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93189">
        <w:rPr>
          <w:rFonts w:ascii="GHEA Grapalat" w:hAnsi="GHEA Grapalat" w:cs="Sylfaen"/>
          <w:sz w:val="24"/>
          <w:szCs w:val="24"/>
          <w:lang w:val="en-US"/>
        </w:rPr>
        <w:t>83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93189">
        <w:rPr>
          <w:rFonts w:ascii="GHEA Grapalat" w:hAnsi="GHEA Grapalat" w:cs="Sylfaen"/>
          <w:sz w:val="24"/>
          <w:szCs w:val="24"/>
          <w:lang w:val="en-US"/>
        </w:rPr>
        <w:t>Գոլդշին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3189" w:rsidRPr="00593189">
        <w:rPr>
          <w:rFonts w:ascii="GHEA Grapalat" w:eastAsia="Times New Roman" w:hAnsi="GHEA Grapalat"/>
          <w:color w:val="000000"/>
          <w:sz w:val="20"/>
          <w:szCs w:val="20"/>
          <w:lang w:val="en-US"/>
        </w:rPr>
        <w:t>«</w:t>
      </w:r>
      <w:proofErr w:type="spellStart"/>
      <w:r w:rsidR="00593189" w:rsidRPr="00593189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593189" w:rsidRPr="0059318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93189" w:rsidRPr="00593189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593189" w:rsidRPr="0059318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93189" w:rsidRPr="00593189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593189" w:rsidRPr="00593189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593189" w:rsidRPr="00593189">
        <w:rPr>
          <w:rFonts w:ascii="GHEA Grapalat" w:hAnsi="GHEA Grapalat" w:cs="Sylfaen"/>
          <w:sz w:val="24"/>
          <w:szCs w:val="24"/>
          <w:lang w:val="en-US"/>
        </w:rPr>
        <w:t>ՀԱԷԿ-ԳՀԱՊՁԲ-38/20</w:t>
      </w:r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378</cp:revision>
  <cp:lastPrinted>2020-02-27T11:25:00Z</cp:lastPrinted>
  <dcterms:created xsi:type="dcterms:W3CDTF">2016-04-19T09:12:00Z</dcterms:created>
  <dcterms:modified xsi:type="dcterms:W3CDTF">2020-04-20T07:28:00Z</dcterms:modified>
</cp:coreProperties>
</file>