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ANNOUNCEMENT</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Regarding the quotation question</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The text of this announcement is approved by the decision of the tender committee</w:t>
      </w:r>
    </w:p>
    <w:p w:rsidR="00713529" w:rsidRPr="00713529" w:rsidRDefault="00713529" w:rsidP="00713529">
      <w:pPr>
        <w:spacing w:after="0" w:line="240" w:lineRule="auto"/>
        <w:ind w:firstLine="720"/>
        <w:jc w:val="center"/>
        <w:rPr>
          <w:rFonts w:ascii="GHEA Grapalat" w:eastAsia="Times New Roman" w:hAnsi="GHEA Grapalat" w:cs="Times New Roman"/>
          <w:sz w:val="20"/>
          <w:szCs w:val="20"/>
        </w:rPr>
      </w:pPr>
      <w:r w:rsidRPr="0014570A">
        <w:rPr>
          <w:rFonts w:ascii="GHEA Grapalat" w:eastAsia="Times New Roman" w:hAnsi="GHEA Grapalat" w:cs="Times New Roman"/>
          <w:sz w:val="20"/>
          <w:szCs w:val="20"/>
          <w:lang w:val="af-ZA"/>
        </w:rPr>
        <w:t xml:space="preserve">N 1 from </w:t>
      </w:r>
      <w:r>
        <w:rPr>
          <w:rFonts w:ascii="GHEA Grapalat" w:eastAsia="Times New Roman" w:hAnsi="GHEA Grapalat" w:cs="Times New Roman"/>
          <w:sz w:val="20"/>
          <w:szCs w:val="20"/>
        </w:rPr>
        <w:t>05.02.2026</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p>
    <w:p w:rsidR="00713529" w:rsidRPr="00713529" w:rsidRDefault="00713529" w:rsidP="00713529">
      <w:pPr>
        <w:spacing w:after="0" w:line="240" w:lineRule="auto"/>
        <w:ind w:firstLine="720"/>
        <w:jc w:val="center"/>
        <w:rPr>
          <w:rFonts w:ascii="GHEA Grapalat" w:eastAsia="Times New Roman" w:hAnsi="GHEA Grapalat" w:cs="Times New Roman"/>
          <w:sz w:val="20"/>
          <w:szCs w:val="20"/>
        </w:rPr>
      </w:pPr>
      <w:r w:rsidRPr="0014570A">
        <w:rPr>
          <w:rFonts w:ascii="GHEA Grapalat" w:eastAsia="Times New Roman" w:hAnsi="GHEA Grapalat" w:cs="Times New Roman"/>
          <w:sz w:val="20"/>
          <w:szCs w:val="20"/>
          <w:lang w:val="af-ZA"/>
        </w:rPr>
        <w:t xml:space="preserve">The code of the quotation question ACC– GHAPDZB – </w:t>
      </w:r>
      <w:r>
        <w:rPr>
          <w:rFonts w:ascii="GHEA Grapalat" w:eastAsia="Times New Roman" w:hAnsi="GHEA Grapalat" w:cs="Times New Roman"/>
          <w:sz w:val="20"/>
          <w:szCs w:val="20"/>
          <w:lang w:val="hy-AM"/>
        </w:rPr>
        <w:t>202</w:t>
      </w:r>
      <w:r>
        <w:rPr>
          <w:rFonts w:ascii="GHEA Grapalat" w:eastAsia="Times New Roman" w:hAnsi="GHEA Grapalat" w:cs="Times New Roman"/>
          <w:sz w:val="20"/>
          <w:szCs w:val="20"/>
        </w:rPr>
        <w:t>6</w:t>
      </w:r>
      <w:r>
        <w:rPr>
          <w:rFonts w:ascii="GHEA Grapalat" w:eastAsia="Times New Roman" w:hAnsi="GHEA Grapalat" w:cs="Times New Roman"/>
          <w:sz w:val="20"/>
          <w:szCs w:val="20"/>
          <w:lang w:val="hy-AM"/>
        </w:rPr>
        <w:t>/</w:t>
      </w:r>
      <w:r>
        <w:rPr>
          <w:rFonts w:ascii="GHEA Grapalat" w:eastAsia="Times New Roman" w:hAnsi="GHEA Grapalat" w:cs="Times New Roman"/>
          <w:sz w:val="20"/>
          <w:szCs w:val="20"/>
        </w:rPr>
        <w:t>14</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The Customer, “Animal care center” CNCO which is located at the 12, 4th lane Artsakh ave., Yerevan, RA, is announcing the quotation question, is carried out in one round.</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 xml:space="preserve">The participant who will win the quotation biding according to the defined order may sign a contract for </w:t>
      </w:r>
      <w:r w:rsidRPr="0014570A">
        <w:rPr>
          <w:rFonts w:ascii="GHEA Grapalat" w:eastAsia="Times New Roman" w:hAnsi="GHEA Grapalat" w:cs="Times New Roman"/>
          <w:sz w:val="20"/>
          <w:szCs w:val="20"/>
        </w:rPr>
        <w:t xml:space="preserve">the </w:t>
      </w:r>
      <w:r w:rsidRPr="00F133CE">
        <w:rPr>
          <w:rFonts w:ascii="GHEA Grapalat" w:eastAsia="Times New Roman" w:hAnsi="GHEA Grapalat" w:cs="Times New Roman"/>
          <w:sz w:val="20"/>
          <w:szCs w:val="20"/>
        </w:rPr>
        <w:t xml:space="preserve">medicines and medical supplies </w:t>
      </w:r>
      <w:r w:rsidRPr="0014570A">
        <w:rPr>
          <w:rFonts w:ascii="GHEA Grapalat" w:eastAsia="Times New Roman" w:hAnsi="GHEA Grapalat" w:cs="Times New Roman"/>
          <w:sz w:val="20"/>
          <w:szCs w:val="20"/>
          <w:lang w:val="af-ZA"/>
        </w:rPr>
        <w:t>(hereinafter contract).</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 xml:space="preserve">For receiving an open tender invitation to bid in hard copy it is necessary to apply to the Customer till </w:t>
      </w:r>
      <w:r>
        <w:rPr>
          <w:rFonts w:ascii="GHEA Grapalat" w:eastAsia="Times New Roman" w:hAnsi="GHEA Grapalat" w:cs="Times New Roman"/>
          <w:sz w:val="20"/>
          <w:szCs w:val="20"/>
          <w:lang w:val="af-ZA"/>
        </w:rPr>
        <w:t>12</w:t>
      </w:r>
      <w:r w:rsidRPr="0014570A">
        <w:rPr>
          <w:rFonts w:ascii="GHEA Grapalat" w:eastAsia="Times New Roman" w:hAnsi="GHEA Grapalat" w:cs="Times New Roman"/>
          <w:sz w:val="20"/>
          <w:szCs w:val="20"/>
          <w:lang w:val="af-ZA"/>
        </w:rPr>
        <w:t xml:space="preserve">:00 of the </w:t>
      </w:r>
      <w:r>
        <w:rPr>
          <w:rFonts w:ascii="GHEA Grapalat" w:eastAsia="Times New Roman" w:hAnsi="GHEA Grapalat" w:cs="Times New Roman"/>
          <w:sz w:val="20"/>
          <w:szCs w:val="20"/>
        </w:rPr>
        <w:t>8</w:t>
      </w:r>
      <w:r w:rsidRPr="0014570A">
        <w:rPr>
          <w:rFonts w:ascii="GHEA Grapalat" w:eastAsia="Times New Roman" w:hAnsi="GHEA Grapalat" w:cs="Times New Roman"/>
          <w:sz w:val="20"/>
          <w:szCs w:val="20"/>
          <w:lang w:val="af-ZA"/>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Not an invitation does not limit the participation in the procedure.</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The applications must be submitted to the following address 12, 4th lane Artsakh ave., Yerev</w:t>
      </w:r>
      <w:r>
        <w:rPr>
          <w:rFonts w:ascii="GHEA Grapalat" w:eastAsia="Times New Roman" w:hAnsi="GHEA Grapalat" w:cs="Times New Roman"/>
          <w:sz w:val="20"/>
          <w:szCs w:val="20"/>
          <w:lang w:val="af-ZA"/>
        </w:rPr>
        <w:t xml:space="preserve">an, RA, on the </w:t>
      </w:r>
      <w:r>
        <w:rPr>
          <w:rFonts w:ascii="GHEA Grapalat" w:eastAsia="Times New Roman" w:hAnsi="GHEA Grapalat" w:cs="Times New Roman"/>
          <w:sz w:val="20"/>
          <w:szCs w:val="20"/>
        </w:rPr>
        <w:t>8</w:t>
      </w:r>
      <w:r w:rsidRPr="0014570A">
        <w:rPr>
          <w:rFonts w:ascii="GHEA Grapalat" w:eastAsia="Times New Roman" w:hAnsi="GHEA Grapalat" w:cs="Times New Roman"/>
          <w:sz w:val="20"/>
          <w:szCs w:val="20"/>
          <w:lang w:val="af-ZA"/>
        </w:rPr>
        <w:t>-th day starting from the day of publication of the announcement, at 1</w:t>
      </w:r>
      <w:r>
        <w:rPr>
          <w:rFonts w:ascii="GHEA Grapalat" w:eastAsia="Times New Roman" w:hAnsi="GHEA Grapalat" w:cs="Times New Roman"/>
          <w:sz w:val="20"/>
          <w:szCs w:val="20"/>
          <w:lang w:val="af-ZA"/>
        </w:rPr>
        <w:t>2</w:t>
      </w:r>
      <w:r w:rsidRPr="0014570A">
        <w:rPr>
          <w:rFonts w:ascii="GHEA Grapalat" w:eastAsia="Times New Roman" w:hAnsi="GHEA Grapalat" w:cs="Times New Roman"/>
          <w:sz w:val="20"/>
          <w:szCs w:val="20"/>
          <w:lang w:val="af-ZA"/>
        </w:rPr>
        <w:t xml:space="preserve">:00, and the applications must be drawn up in Armenian, in Russian or English languages. </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 xml:space="preserve">The opening of the bids will be in the 12, 4th lane Artsakh ave., Yerevan, RA, </w:t>
      </w:r>
      <w:r>
        <w:rPr>
          <w:rFonts w:ascii="GHEA Grapalat" w:eastAsia="Times New Roman" w:hAnsi="GHEA Grapalat" w:cs="Times New Roman"/>
          <w:sz w:val="20"/>
          <w:szCs w:val="20"/>
          <w:lang w:val="af-ZA"/>
        </w:rPr>
        <w:t xml:space="preserve"> on </w:t>
      </w:r>
      <w:r>
        <w:rPr>
          <w:rFonts w:ascii="GHEA Grapalat" w:eastAsia="Times New Roman" w:hAnsi="GHEA Grapalat" w:cs="Times New Roman"/>
          <w:sz w:val="20"/>
          <w:szCs w:val="20"/>
        </w:rPr>
        <w:t>13.02</w:t>
      </w:r>
      <w:r>
        <w:rPr>
          <w:rFonts w:ascii="GHEA Grapalat" w:eastAsia="Times New Roman" w:hAnsi="GHEA Grapalat" w:cs="Times New Roman"/>
          <w:sz w:val="20"/>
          <w:szCs w:val="20"/>
          <w:lang w:val="hy-AM"/>
        </w:rPr>
        <w:t>.202</w:t>
      </w:r>
      <w:r>
        <w:rPr>
          <w:rFonts w:ascii="GHEA Grapalat" w:eastAsia="Times New Roman" w:hAnsi="GHEA Grapalat" w:cs="Times New Roman"/>
          <w:sz w:val="20"/>
          <w:szCs w:val="20"/>
        </w:rPr>
        <w:t>6</w:t>
      </w:r>
      <w:r w:rsidRPr="00895F67">
        <w:rPr>
          <w:rFonts w:ascii="GHEA Grapalat" w:eastAsia="Times New Roman" w:hAnsi="GHEA Grapalat" w:cs="Times New Roman"/>
          <w:sz w:val="20"/>
          <w:szCs w:val="20"/>
          <w:lang w:val="af-ZA"/>
        </w:rPr>
        <w:t xml:space="preserve">, </w:t>
      </w:r>
      <w:r w:rsidRPr="0014570A">
        <w:rPr>
          <w:rFonts w:ascii="GHEA Grapalat" w:eastAsia="Times New Roman" w:hAnsi="GHEA Grapalat" w:cs="Times New Roman"/>
          <w:sz w:val="20"/>
          <w:szCs w:val="20"/>
          <w:lang w:val="af-ZA"/>
        </w:rPr>
        <w:t>at 1</w:t>
      </w:r>
      <w:r>
        <w:rPr>
          <w:rFonts w:ascii="GHEA Grapalat" w:eastAsia="Times New Roman" w:hAnsi="GHEA Grapalat" w:cs="Times New Roman"/>
          <w:sz w:val="20"/>
          <w:szCs w:val="20"/>
          <w:lang w:val="af-ZA"/>
        </w:rPr>
        <w:t>2</w:t>
      </w:r>
      <w:r w:rsidRPr="0014570A">
        <w:rPr>
          <w:rFonts w:ascii="GHEA Grapalat" w:eastAsia="Times New Roman" w:hAnsi="GHEA Grapalat" w:cs="Times New Roman"/>
          <w:sz w:val="20"/>
          <w:szCs w:val="20"/>
          <w:lang w:val="af-ZA"/>
        </w:rPr>
        <w:t>:00.</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p>
    <w:p w:rsidR="00713529" w:rsidRPr="0007035A" w:rsidRDefault="00713529" w:rsidP="00713529">
      <w:pPr>
        <w:spacing w:after="0" w:line="240" w:lineRule="auto"/>
        <w:ind w:firstLine="720"/>
        <w:jc w:val="center"/>
        <w:rPr>
          <w:rFonts w:ascii="GHEA Grapalat" w:eastAsia="Times New Roman" w:hAnsi="GHEA Grapalat" w:cs="Times New Roman"/>
          <w:sz w:val="20"/>
          <w:szCs w:val="20"/>
          <w:lang w:val="hy-AM"/>
        </w:rPr>
      </w:pPr>
      <w:r w:rsidRPr="0014570A">
        <w:rPr>
          <w:rFonts w:ascii="GHEA Grapalat" w:eastAsia="Times New Roman" w:hAnsi="GHEA Grapalat" w:cs="Times New Roman"/>
          <w:sz w:val="20"/>
          <w:szCs w:val="20"/>
          <w:lang w:val="af-ZA"/>
        </w:rPr>
        <w:t xml:space="preserve">Tel՝ </w:t>
      </w:r>
      <w:r w:rsidRPr="0014570A">
        <w:rPr>
          <w:rFonts w:ascii="GHEA Grapalat" w:eastAsia="Times New Roman" w:hAnsi="GHEA Grapalat" w:cs="Times New Roman"/>
          <w:sz w:val="20"/>
          <w:szCs w:val="20"/>
          <w:lang w:val="af-ZA"/>
        </w:rPr>
        <w:tab/>
        <w:t>011 514 5</w:t>
      </w:r>
      <w:r>
        <w:rPr>
          <w:rFonts w:ascii="GHEA Grapalat" w:eastAsia="Times New Roman" w:hAnsi="GHEA Grapalat" w:cs="Times New Roman"/>
          <w:sz w:val="20"/>
          <w:szCs w:val="20"/>
          <w:lang w:val="hy-AM"/>
        </w:rPr>
        <w:t>40</w:t>
      </w: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 xml:space="preserve">Mail՝      </w:t>
      </w:r>
      <w:r w:rsidRPr="00713529">
        <w:t>yerevan.cnsa.gnum@gmail.com</w:t>
      </w:r>
    </w:p>
    <w:p w:rsidR="00713529" w:rsidRPr="0014570A" w:rsidRDefault="00713529" w:rsidP="00713529">
      <w:pPr>
        <w:rPr>
          <w:rFonts w:ascii="GHEA Grapalat" w:eastAsia="Times New Roman" w:hAnsi="GHEA Grapalat" w:cs="Times New Roman"/>
          <w:sz w:val="20"/>
          <w:szCs w:val="20"/>
          <w:lang w:val="af-ZA"/>
        </w:rPr>
      </w:pPr>
    </w:p>
    <w:p w:rsidR="00713529" w:rsidRPr="0014570A" w:rsidRDefault="00713529" w:rsidP="00713529">
      <w:pPr>
        <w:spacing w:after="0" w:line="240" w:lineRule="auto"/>
        <w:ind w:firstLine="720"/>
        <w:jc w:val="center"/>
        <w:rPr>
          <w:rFonts w:ascii="GHEA Grapalat" w:eastAsia="Times New Roman" w:hAnsi="GHEA Grapalat" w:cs="Times New Roman"/>
          <w:sz w:val="20"/>
          <w:szCs w:val="20"/>
          <w:lang w:val="af-ZA"/>
        </w:rPr>
      </w:pPr>
      <w:r w:rsidRPr="0014570A">
        <w:rPr>
          <w:rFonts w:ascii="GHEA Grapalat" w:eastAsia="Times New Roman" w:hAnsi="GHEA Grapalat" w:cs="Times New Roman"/>
          <w:sz w:val="20"/>
          <w:szCs w:val="20"/>
          <w:lang w:val="af-ZA"/>
        </w:rPr>
        <w:t>“Animal care center” CNCO</w:t>
      </w:r>
    </w:p>
    <w:p w:rsidR="00713529" w:rsidRDefault="00713529">
      <w:pP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br w:type="page"/>
      </w:r>
    </w:p>
    <w:p w:rsidR="00FF29D2" w:rsidRPr="00FF29D2" w:rsidRDefault="00FF29D2" w:rsidP="00FF29D2">
      <w:pPr>
        <w:spacing w:after="0" w:line="240" w:lineRule="auto"/>
        <w:ind w:firstLine="720"/>
        <w:jc w:val="center"/>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lastRenderedPageBreak/>
        <w:t>ՀԱՅՏԱՐԱՐՈՒԹՅՈՒՆ</w:t>
      </w:r>
    </w:p>
    <w:p w:rsidR="00FF29D2" w:rsidRDefault="00713529" w:rsidP="00FF29D2">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ՀԱՐՑՄԱՆ</w:t>
      </w:r>
      <w:r w:rsidRPr="00716E58">
        <w:rPr>
          <w:rFonts w:ascii="GHEA Grapalat" w:eastAsia="Times New Roman" w:hAnsi="GHEA Grapalat" w:cs="Times New Roman"/>
          <w:sz w:val="20"/>
          <w:szCs w:val="20"/>
          <w:lang w:val="af-ZA"/>
        </w:rPr>
        <w:t xml:space="preserve"> ՄԱՍԻՆ</w:t>
      </w:r>
    </w:p>
    <w:p w:rsidR="00713529" w:rsidRPr="00FF29D2" w:rsidRDefault="00713529" w:rsidP="00FF29D2">
      <w:pPr>
        <w:spacing w:after="0" w:line="240" w:lineRule="auto"/>
        <w:ind w:firstLine="720"/>
        <w:jc w:val="center"/>
        <w:rPr>
          <w:rFonts w:ascii="GHEA Grapalat" w:eastAsia="Times New Roman" w:hAnsi="GHEA Grapalat" w:cs="Times New Roman"/>
          <w:sz w:val="20"/>
          <w:szCs w:val="20"/>
          <w:lang w:val="af-ZA"/>
        </w:rPr>
      </w:pPr>
    </w:p>
    <w:p w:rsidR="00FF29D2" w:rsidRPr="00FF29D2" w:rsidRDefault="00FF29D2" w:rsidP="00FF29D2">
      <w:pPr>
        <w:spacing w:after="0" w:line="240" w:lineRule="auto"/>
        <w:ind w:firstLine="720"/>
        <w:jc w:val="center"/>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FF29D2" w:rsidRPr="00FF29D2" w:rsidRDefault="00FF29D2" w:rsidP="00FF29D2">
      <w:pPr>
        <w:spacing w:after="0" w:line="240" w:lineRule="auto"/>
        <w:ind w:firstLine="720"/>
        <w:jc w:val="center"/>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20</w:t>
      </w:r>
      <w:r w:rsidR="00F94BBD">
        <w:rPr>
          <w:rFonts w:ascii="GHEA Grapalat" w:eastAsia="Times New Roman" w:hAnsi="GHEA Grapalat" w:cs="Times New Roman"/>
          <w:sz w:val="20"/>
          <w:szCs w:val="20"/>
          <w:lang w:val="af-ZA"/>
        </w:rPr>
        <w:t>26</w:t>
      </w:r>
      <w:r w:rsidRPr="00FF29D2">
        <w:rPr>
          <w:rFonts w:ascii="GHEA Grapalat" w:eastAsia="Times New Roman" w:hAnsi="GHEA Grapalat" w:cs="Times New Roman"/>
          <w:sz w:val="20"/>
          <w:szCs w:val="20"/>
          <w:lang w:val="af-ZA"/>
        </w:rPr>
        <w:t xml:space="preserve">թվականի </w:t>
      </w:r>
      <w:r w:rsidR="00F94BBD">
        <w:rPr>
          <w:rFonts w:ascii="GHEA Grapalat" w:eastAsia="Times New Roman" w:hAnsi="GHEA Grapalat" w:cs="Times New Roman"/>
          <w:sz w:val="20"/>
          <w:szCs w:val="20"/>
          <w:lang w:val="af-ZA"/>
        </w:rPr>
        <w:t xml:space="preserve">փետվարի 5-ի </w:t>
      </w:r>
      <w:r w:rsidR="00F94BBD" w:rsidRPr="0014570A">
        <w:rPr>
          <w:rFonts w:ascii="GHEA Grapalat" w:eastAsia="Times New Roman" w:hAnsi="GHEA Grapalat" w:cs="Times New Roman"/>
          <w:sz w:val="20"/>
          <w:szCs w:val="20"/>
          <w:lang w:val="af-ZA"/>
        </w:rPr>
        <w:t>N 1</w:t>
      </w:r>
      <w:r w:rsidRPr="00FF29D2">
        <w:rPr>
          <w:rFonts w:ascii="GHEA Grapalat" w:eastAsia="Times New Roman" w:hAnsi="GHEA Grapalat" w:cs="Times New Roman"/>
          <w:sz w:val="20"/>
          <w:szCs w:val="20"/>
          <w:lang w:val="af-ZA"/>
        </w:rPr>
        <w:t xml:space="preserve"> որոշմամբ </w:t>
      </w:r>
    </w:p>
    <w:p w:rsidR="00FF29D2" w:rsidRPr="00FF29D2" w:rsidRDefault="00FF29D2" w:rsidP="00FF29D2">
      <w:pPr>
        <w:spacing w:after="0" w:line="240" w:lineRule="auto"/>
        <w:ind w:firstLine="720"/>
        <w:jc w:val="center"/>
        <w:rPr>
          <w:rFonts w:ascii="GHEA Grapalat" w:eastAsia="Times New Roman" w:hAnsi="GHEA Grapalat" w:cs="Times New Roman"/>
          <w:sz w:val="20"/>
          <w:szCs w:val="20"/>
          <w:lang w:val="af-ZA"/>
        </w:rPr>
      </w:pPr>
    </w:p>
    <w:p w:rsidR="00713529" w:rsidRPr="00716E58" w:rsidRDefault="00713529" w:rsidP="00713529">
      <w:pPr>
        <w:spacing w:after="0" w:line="240" w:lineRule="auto"/>
        <w:ind w:firstLine="720"/>
        <w:jc w:val="center"/>
        <w:rPr>
          <w:rFonts w:ascii="GHEA Grapalat" w:eastAsia="Times New Roman" w:hAnsi="GHEA Grapalat" w:cs="Times New Roman"/>
          <w:sz w:val="20"/>
          <w:szCs w:val="20"/>
          <w:lang w:val="af-ZA"/>
        </w:rPr>
      </w:pPr>
      <w:r w:rsidRPr="00716E58">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sz w:val="20"/>
          <w:szCs w:val="20"/>
          <w:lang w:val="af-ZA"/>
        </w:rPr>
        <w:t>ԿԽԿ-ԳՀԱՊՁԲ-2026/14</w:t>
      </w:r>
      <w:r w:rsidRPr="00716E58">
        <w:rPr>
          <w:rFonts w:ascii="GHEA Grapalat" w:eastAsia="Times New Roman" w:hAnsi="GHEA Grapalat" w:cs="Times New Roman"/>
          <w:sz w:val="20"/>
          <w:szCs w:val="20"/>
          <w:u w:val="single"/>
          <w:lang w:val="af-ZA"/>
        </w:rPr>
        <w:t xml:space="preserve">       </w:t>
      </w:r>
    </w:p>
    <w:p w:rsidR="00713529" w:rsidRPr="00716E58" w:rsidRDefault="00713529" w:rsidP="00713529">
      <w:pPr>
        <w:spacing w:after="0" w:line="240" w:lineRule="auto"/>
        <w:ind w:firstLine="720"/>
        <w:jc w:val="both"/>
        <w:rPr>
          <w:rFonts w:ascii="GHEA Grapalat" w:eastAsia="Times New Roman" w:hAnsi="GHEA Grapalat" w:cs="Times New Roman"/>
          <w:sz w:val="20"/>
          <w:szCs w:val="20"/>
          <w:lang w:val="af-ZA"/>
        </w:rPr>
      </w:pPr>
    </w:p>
    <w:p w:rsidR="00713529" w:rsidRPr="00B3197E" w:rsidRDefault="00713529" w:rsidP="00713529">
      <w:pPr>
        <w:spacing w:after="0" w:line="240" w:lineRule="auto"/>
        <w:ind w:firstLine="708"/>
        <w:rPr>
          <w:rFonts w:ascii="GHEA Grapalat" w:eastAsia="Times New Roman" w:hAnsi="GHEA Grapalat" w:cs="Times New Roman"/>
          <w:sz w:val="20"/>
          <w:szCs w:val="20"/>
          <w:lang w:val="af-ZA"/>
        </w:rPr>
      </w:pPr>
      <w:r w:rsidRPr="00B3197E">
        <w:rPr>
          <w:rFonts w:ascii="GHEA Grapalat" w:eastAsia="Times New Roman" w:hAnsi="GHEA Grapalat" w:cs="Times New Roman"/>
          <w:sz w:val="20"/>
          <w:szCs w:val="20"/>
          <w:lang w:val="af-ZA"/>
        </w:rPr>
        <w:t>Պատվիրատուն` «Կենդանիների խնամքի կենտրոն» ՀՈԱԿ</w:t>
      </w:r>
      <w:r>
        <w:rPr>
          <w:rFonts w:ascii="GHEA Grapalat" w:eastAsia="Times New Roman" w:hAnsi="GHEA Grapalat" w:cs="Times New Roman"/>
          <w:sz w:val="20"/>
          <w:szCs w:val="20"/>
          <w:lang w:val="af-ZA"/>
        </w:rPr>
        <w:t>-ը</w:t>
      </w:r>
      <w:r w:rsidRPr="00B3197E">
        <w:rPr>
          <w:rFonts w:ascii="GHEA Grapalat" w:eastAsia="Times New Roman" w:hAnsi="GHEA Grapalat" w:cs="Times New Roman"/>
          <w:sz w:val="20"/>
          <w:szCs w:val="20"/>
          <w:lang w:val="af-ZA"/>
        </w:rPr>
        <w:t>, որը գտնվում է</w:t>
      </w:r>
      <w:r>
        <w:rPr>
          <w:rFonts w:ascii="GHEA Grapalat" w:eastAsia="Times New Roman" w:hAnsi="GHEA Grapalat" w:cs="Times New Roman"/>
          <w:sz w:val="20"/>
          <w:szCs w:val="20"/>
          <w:lang w:val="af-ZA"/>
        </w:rPr>
        <w:t xml:space="preserve"> ՀՀ, ք. Երևան, Արցախի պող., 4-րդ. նրբ.,12</w:t>
      </w:r>
      <w:r w:rsidRPr="00B3197E">
        <w:rPr>
          <w:rFonts w:ascii="GHEA Grapalat" w:eastAsia="Times New Roman" w:hAnsi="GHEA Grapalat" w:cs="Times New Roman"/>
          <w:sz w:val="20"/>
          <w:szCs w:val="20"/>
          <w:lang w:val="af-ZA"/>
        </w:rPr>
        <w:t xml:space="preserve"> հասցեում,հայտարարում է </w:t>
      </w:r>
      <w:r>
        <w:rPr>
          <w:rFonts w:ascii="GHEA Grapalat" w:eastAsia="Times New Roman" w:hAnsi="GHEA Grapalat" w:cs="Times New Roman"/>
          <w:sz w:val="20"/>
          <w:szCs w:val="20"/>
          <w:lang w:val="af-ZA"/>
        </w:rPr>
        <w:t>գնանշման հարցում</w:t>
      </w:r>
      <w:r w:rsidRPr="00B3197E">
        <w:rPr>
          <w:rFonts w:ascii="GHEA Grapalat" w:eastAsia="Times New Roman" w:hAnsi="GHEA Grapalat" w:cs="Times New Roman"/>
          <w:sz w:val="20"/>
          <w:szCs w:val="20"/>
          <w:lang w:val="af-ZA"/>
        </w:rPr>
        <w:t>, որն իրականացվում է մեկ փուլով:</w:t>
      </w:r>
    </w:p>
    <w:p w:rsidR="00713529" w:rsidRPr="00880E21" w:rsidRDefault="00713529" w:rsidP="00713529">
      <w:pPr>
        <w:spacing w:after="0" w:line="240" w:lineRule="auto"/>
        <w:jc w:val="both"/>
        <w:rPr>
          <w:rFonts w:ascii="GHEA Grapalat" w:eastAsia="Times New Roman" w:hAnsi="GHEA Grapalat" w:cs="Times New Roman"/>
          <w:sz w:val="20"/>
          <w:szCs w:val="20"/>
          <w:lang w:val="af-ZA"/>
        </w:rPr>
      </w:pPr>
      <w:r w:rsidRPr="00880E21">
        <w:rPr>
          <w:rFonts w:ascii="GHEA Grapalat" w:eastAsia="Times New Roman" w:hAnsi="GHEA Grapalat" w:cs="Times New Roman"/>
          <w:sz w:val="20"/>
          <w:szCs w:val="20"/>
          <w:lang w:val="af-ZA"/>
        </w:rPr>
        <w:tab/>
      </w:r>
      <w:bookmarkStart w:id="0" w:name="_Hlk23167417"/>
      <w:r w:rsidRPr="00880E21">
        <w:rPr>
          <w:rFonts w:ascii="GHEA Grapalat" w:eastAsia="Times New Roman" w:hAnsi="GHEA Grapalat" w:cs="Times New Roman"/>
          <w:sz w:val="20"/>
          <w:szCs w:val="20"/>
          <w:lang w:val="af-ZA"/>
        </w:rPr>
        <w:t>Սույն ընթացակարգի</w:t>
      </w:r>
      <w:bookmarkEnd w:id="0"/>
      <w:r w:rsidRPr="00880E21">
        <w:rPr>
          <w:rFonts w:ascii="GHEA Grapalat" w:eastAsia="Times New Roman" w:hAnsi="GHEA Grapalat" w:cs="Times New Roman"/>
          <w:sz w:val="20"/>
          <w:szCs w:val="20"/>
          <w:lang w:val="af-ZA"/>
        </w:rPr>
        <w:t xml:space="preserve"> արդյունքում </w:t>
      </w:r>
      <w:r w:rsidRPr="00880E21">
        <w:rPr>
          <w:rFonts w:ascii="GHEA Grapalat" w:eastAsia="Times New Roman" w:hAnsi="GHEA Grapalat" w:cs="Times New Roman"/>
          <w:sz w:val="20"/>
          <w:szCs w:val="20"/>
          <w:lang w:val="hy-AM"/>
        </w:rPr>
        <w:t>ընտրված</w:t>
      </w:r>
      <w:r w:rsidRPr="00880E21">
        <w:rPr>
          <w:rFonts w:ascii="GHEA Grapalat" w:eastAsia="Times New Roman" w:hAnsi="GHEA Grapalat" w:cs="Times New Roman"/>
          <w:sz w:val="20"/>
          <w:szCs w:val="20"/>
          <w:lang w:val="af-ZA"/>
        </w:rPr>
        <w:t xml:space="preserve"> մասնակցին սահմանված կարգով կառաջարկվի կնքել </w:t>
      </w:r>
      <w:r>
        <w:rPr>
          <w:rFonts w:ascii="GHEA Grapalat" w:eastAsia="Times New Roman" w:hAnsi="GHEA Grapalat" w:cs="Times New Roman"/>
          <w:sz w:val="20"/>
          <w:szCs w:val="20"/>
          <w:lang w:val="af-ZA"/>
        </w:rPr>
        <w:t>դեղորայքի և բժշկական պարագաների</w:t>
      </w:r>
      <w:r w:rsidRPr="00880E21">
        <w:rPr>
          <w:rFonts w:ascii="GHEA Grapalat" w:eastAsia="Times New Roman" w:hAnsi="GHEA Grapalat" w:cs="Times New Roman"/>
          <w:sz w:val="20"/>
          <w:szCs w:val="20"/>
          <w:lang w:val="af-ZA"/>
        </w:rPr>
        <w:t xml:space="preserve">   մատակարարման պայմանագիր (այսուհետ` պայմանագիր)։ </w:t>
      </w:r>
    </w:p>
    <w:p w:rsidR="00FF29D2" w:rsidRPr="00FF29D2" w:rsidRDefault="00FF29D2" w:rsidP="00FF29D2">
      <w:pPr>
        <w:spacing w:after="0" w:line="240" w:lineRule="auto"/>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FF29D2" w:rsidRPr="00FF29D2" w:rsidRDefault="00FF29D2" w:rsidP="00FF29D2">
      <w:pPr>
        <w:spacing w:after="0" w:line="240" w:lineRule="auto"/>
        <w:ind w:firstLine="720"/>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FF29D2" w:rsidRPr="00FF29D2" w:rsidRDefault="00FF29D2" w:rsidP="00FF29D2">
      <w:pPr>
        <w:spacing w:after="0" w:line="240" w:lineRule="auto"/>
        <w:ind w:firstLine="720"/>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 xml:space="preserve">Ընտրված մասնակիցը որոշվում է </w:t>
      </w:r>
      <w:bookmarkStart w:id="1" w:name="_Hlk23167512"/>
      <w:r w:rsidRPr="00FF29D2">
        <w:rPr>
          <w:rFonts w:ascii="GHEA Grapalat" w:eastAsia="Times New Roman" w:hAnsi="GHEA Grapalat" w:cs="Times New Roman"/>
          <w:sz w:val="20"/>
          <w:szCs w:val="20"/>
          <w:lang w:val="af-ZA"/>
        </w:rPr>
        <w:t xml:space="preserve">ոչ գնային պայմաններով բավարար գնահատված </w:t>
      </w:r>
      <w:bookmarkEnd w:id="1"/>
      <w:r w:rsidRPr="00FF29D2">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FF29D2" w:rsidRPr="00FF29D2" w:rsidRDefault="00FF29D2" w:rsidP="00FF29D2">
      <w:pPr>
        <w:spacing w:after="0" w:line="240" w:lineRule="auto"/>
        <w:ind w:firstLine="720"/>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13529" w:rsidRPr="00716E58" w:rsidRDefault="00713529" w:rsidP="00713529">
      <w:pPr>
        <w:spacing w:after="0" w:line="240" w:lineRule="auto"/>
        <w:ind w:firstLine="720"/>
        <w:jc w:val="both"/>
        <w:rPr>
          <w:rFonts w:ascii="GHEA Grapalat" w:eastAsia="Times New Roman" w:hAnsi="GHEA Grapalat" w:cs="Times New Roman"/>
          <w:sz w:val="20"/>
          <w:szCs w:val="20"/>
          <w:lang w:val="af-ZA"/>
        </w:rPr>
      </w:pPr>
      <w:r w:rsidRPr="00716E58">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716E58">
        <w:rPr>
          <w:rFonts w:ascii="GHEA Grapalat" w:eastAsia="Times New Roman" w:hAnsi="GHEA Grapalat" w:cs="Times New Roman"/>
          <w:sz w:val="20"/>
          <w:szCs w:val="20"/>
          <w:lang w:val="af-ZA" w:eastAsia="ru-RU"/>
        </w:rPr>
        <w:t xml:space="preserve">    </w:t>
      </w:r>
      <w:r w:rsidRPr="00E56495">
        <w:rPr>
          <w:rFonts w:ascii="GHEA Grapalat" w:eastAsia="Times New Roman" w:hAnsi="GHEA Grapalat" w:cs="Times New Roman"/>
          <w:sz w:val="20"/>
          <w:szCs w:val="20"/>
          <w:lang w:val="af-ZA"/>
        </w:rPr>
        <w:t xml:space="preserve">ՀՀ, ք. Երևան, Արցախի պող., 4-րդ. նրբ.,12 </w:t>
      </w:r>
      <w:r w:rsidRPr="00716E58">
        <w:rPr>
          <w:rFonts w:ascii="GHEA Grapalat" w:eastAsia="Times New Roman" w:hAnsi="GHEA Grapalat" w:cs="Times New Roman"/>
          <w:sz w:val="20"/>
          <w:szCs w:val="20"/>
          <w:lang w:val="af-ZA"/>
        </w:rPr>
        <w:t>հասցեով, փաստաթղթային ձևով</w:t>
      </w:r>
      <w:r w:rsidRPr="00716E58">
        <w:rPr>
          <w:rFonts w:ascii="GHEA Grapalat" w:eastAsia="Times New Roman" w:hAnsi="GHEA Grapalat" w:cs="Times New Roman"/>
          <w:sz w:val="20"/>
          <w:szCs w:val="20"/>
          <w:lang w:val="af-ZA" w:eastAsia="ru-RU"/>
        </w:rPr>
        <w:t xml:space="preserve"> </w:t>
      </w:r>
      <w:r w:rsidRPr="00716E58">
        <w:rPr>
          <w:rFonts w:ascii="GHEA Grapalat" w:eastAsia="Times New Roman" w:hAnsi="GHEA Grapalat" w:cs="Times New Roman"/>
          <w:sz w:val="20"/>
          <w:szCs w:val="20"/>
          <w:lang w:val="af-ZA"/>
        </w:rPr>
        <w:t xml:space="preserve">մինչև սույն հայտարարության հրապարակման օրվանից հաշված </w:t>
      </w:r>
      <w:r>
        <w:rPr>
          <w:rFonts w:ascii="GHEA Grapalat" w:eastAsia="Times New Roman" w:hAnsi="GHEA Grapalat" w:cs="Times New Roman"/>
          <w:sz w:val="20"/>
          <w:szCs w:val="20"/>
          <w:u w:val="single"/>
          <w:lang w:val="af-ZA"/>
        </w:rPr>
        <w:t>8</w:t>
      </w:r>
      <w:r w:rsidRPr="00716E58">
        <w:rPr>
          <w:rFonts w:ascii="GHEA Grapalat" w:eastAsia="Times New Roman" w:hAnsi="GHEA Grapalat" w:cs="Times New Roman"/>
          <w:sz w:val="20"/>
          <w:szCs w:val="20"/>
          <w:lang w:val="af-ZA"/>
        </w:rPr>
        <w:t xml:space="preserve">-րդ օրվա ժամը </w:t>
      </w:r>
      <w:r>
        <w:rPr>
          <w:rFonts w:ascii="GHEA Grapalat" w:eastAsia="Times New Roman" w:hAnsi="GHEA Grapalat" w:cs="Times New Roman"/>
          <w:sz w:val="20"/>
          <w:szCs w:val="20"/>
          <w:u w:val="single"/>
          <w:lang w:val="af-ZA"/>
        </w:rPr>
        <w:t>12:00</w:t>
      </w:r>
      <w:r w:rsidRPr="00716E58">
        <w:rPr>
          <w:rFonts w:ascii="GHEA Grapalat" w:eastAsia="Times New Roman" w:hAnsi="GHEA Grapalat" w:cs="Times New Roman"/>
          <w:sz w:val="20"/>
          <w:szCs w:val="20"/>
          <w:lang w:val="af-ZA"/>
        </w:rPr>
        <w:t xml:space="preserve">-ը: </w:t>
      </w:r>
    </w:p>
    <w:p w:rsidR="00713529" w:rsidRPr="00716E58" w:rsidRDefault="00713529" w:rsidP="00713529">
      <w:pPr>
        <w:spacing w:after="0" w:line="240" w:lineRule="auto"/>
        <w:ind w:firstLine="708"/>
        <w:jc w:val="both"/>
        <w:rPr>
          <w:rFonts w:ascii="GHEA Grapalat" w:eastAsia="Times New Roman" w:hAnsi="GHEA Grapalat" w:cs="Times New Roman"/>
          <w:sz w:val="20"/>
          <w:szCs w:val="20"/>
          <w:lang w:val="af-ZA"/>
        </w:rPr>
      </w:pPr>
      <w:r w:rsidRPr="00716E58">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713529" w:rsidRPr="00716E58" w:rsidRDefault="00713529" w:rsidP="00713529">
      <w:pPr>
        <w:spacing w:after="0" w:line="240" w:lineRule="auto"/>
        <w:ind w:firstLine="708"/>
        <w:jc w:val="both"/>
        <w:rPr>
          <w:rFonts w:ascii="GHEA Grapalat" w:eastAsia="Times New Roman" w:hAnsi="GHEA Grapalat" w:cs="Times New Roman"/>
          <w:sz w:val="20"/>
          <w:szCs w:val="20"/>
          <w:lang w:val="af-ZA"/>
        </w:rPr>
      </w:pPr>
      <w:r w:rsidRPr="00716E58">
        <w:rPr>
          <w:rFonts w:ascii="GHEA Grapalat" w:eastAsia="Times New Roman" w:hAnsi="GHEA Grapalat" w:cs="Times New Roman"/>
          <w:sz w:val="20"/>
          <w:szCs w:val="20"/>
          <w:lang w:val="af-ZA"/>
        </w:rPr>
        <w:t xml:space="preserve">Հայտերի բացումը տեղի կունենա </w:t>
      </w:r>
      <w:r>
        <w:rPr>
          <w:rFonts w:ascii="GHEA Grapalat" w:eastAsia="Times New Roman" w:hAnsi="GHEA Grapalat" w:cs="Times New Roman"/>
          <w:sz w:val="20"/>
          <w:szCs w:val="20"/>
          <w:lang w:val="af-ZA"/>
        </w:rPr>
        <w:t>ՀՀ, ք. Երևան, Արցախի պող., 4-րդ. նրբ.,12</w:t>
      </w:r>
      <w:r w:rsidRPr="00B3197E">
        <w:rPr>
          <w:rFonts w:ascii="GHEA Grapalat" w:eastAsia="Times New Roman" w:hAnsi="GHEA Grapalat" w:cs="Times New Roman"/>
          <w:sz w:val="20"/>
          <w:szCs w:val="20"/>
          <w:lang w:val="af-ZA"/>
        </w:rPr>
        <w:t xml:space="preserve"> </w:t>
      </w:r>
      <w:r w:rsidRPr="00716E58">
        <w:rPr>
          <w:rFonts w:ascii="GHEA Grapalat" w:eastAsia="Times New Roman" w:hAnsi="GHEA Grapalat" w:cs="Times New Roman"/>
          <w:sz w:val="20"/>
          <w:szCs w:val="20"/>
          <w:lang w:val="af-ZA"/>
        </w:rPr>
        <w:t>հասցեում</w:t>
      </w:r>
      <w:r>
        <w:rPr>
          <w:rFonts w:ascii="GHEA Grapalat" w:eastAsia="Times New Roman" w:hAnsi="GHEA Grapalat" w:cs="Times New Roman"/>
          <w:sz w:val="20"/>
          <w:szCs w:val="20"/>
          <w:lang w:val="af-ZA"/>
        </w:rPr>
        <w:t xml:space="preserve"> 2026թ փետրվարի 13-ին ժամը 12:00</w:t>
      </w:r>
      <w:r w:rsidRPr="00716E58">
        <w:rPr>
          <w:rFonts w:ascii="GHEA Grapalat" w:eastAsia="Times New Roman" w:hAnsi="GHEA Grapalat" w:cs="Times New Roman"/>
          <w:sz w:val="20"/>
          <w:szCs w:val="20"/>
          <w:lang w:val="af-ZA"/>
        </w:rPr>
        <w:t xml:space="preserve">-ին։   </w:t>
      </w:r>
    </w:p>
    <w:p w:rsidR="00FF29D2" w:rsidRPr="00FF29D2" w:rsidRDefault="00FF29D2" w:rsidP="00FF29D2">
      <w:pPr>
        <w:spacing w:after="0" w:line="240" w:lineRule="auto"/>
        <w:ind w:firstLine="720"/>
        <w:jc w:val="both"/>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af-ZA"/>
        </w:rPr>
        <w:t>Սույն ընթացակարգի վերաբերյալ բողոք</w:t>
      </w:r>
      <w:r w:rsidRPr="00FF29D2">
        <w:rPr>
          <w:rFonts w:ascii="GHEA Grapalat" w:eastAsia="Times New Roman" w:hAnsi="GHEA Grapalat" w:cs="Times New Roman"/>
          <w:sz w:val="20"/>
          <w:szCs w:val="20"/>
          <w:lang w:val="hy-AM"/>
        </w:rPr>
        <w:t xml:space="preserve">արկումն իրականացվում է </w:t>
      </w:r>
      <w:r w:rsidRPr="00FF29D2">
        <w:rPr>
          <w:rFonts w:ascii="GHEA Grapalat" w:eastAsia="Times New Roman" w:hAnsi="GHEA Grapalat" w:cs="Times New Roman"/>
          <w:sz w:val="16"/>
          <w:szCs w:val="16"/>
          <w:lang w:val="af-ZA"/>
        </w:rPr>
        <w:t xml:space="preserve"> </w:t>
      </w:r>
      <w:r w:rsidRPr="00FF29D2">
        <w:rPr>
          <w:rFonts w:ascii="GHEA Grapalat" w:eastAsia="Times New Roman" w:hAnsi="GHEA Grapalat" w:cs="Times New Roman"/>
          <w:sz w:val="20"/>
          <w:szCs w:val="20"/>
          <w:lang w:val="af-ZA"/>
        </w:rPr>
        <w:t>«</w:t>
      </w:r>
      <w:r w:rsidRPr="00FF29D2">
        <w:rPr>
          <w:rFonts w:ascii="GHEA Grapalat" w:eastAsia="Times New Roman" w:hAnsi="GHEA Grapalat" w:cs="Times New Roman"/>
          <w:sz w:val="20"/>
          <w:szCs w:val="20"/>
          <w:lang w:val="hy-AM"/>
        </w:rPr>
        <w:t>Գնումների</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մասին</w:t>
      </w:r>
      <w:r w:rsidRPr="00FF29D2">
        <w:rPr>
          <w:rFonts w:ascii="GHEA Grapalat" w:eastAsia="Times New Roman" w:hAnsi="GHEA Grapalat" w:cs="Times New Roman"/>
          <w:sz w:val="20"/>
          <w:szCs w:val="20"/>
          <w:lang w:val="af-ZA"/>
        </w:rPr>
        <w:t>»</w:t>
      </w:r>
      <w:r w:rsidRPr="00FF29D2">
        <w:rPr>
          <w:rFonts w:ascii="GHEA Grapalat" w:eastAsia="Times New Roman" w:hAnsi="GHEA Grapalat" w:cs="Times New Roman"/>
          <w:sz w:val="20"/>
          <w:szCs w:val="20"/>
          <w:lang w:val="hy-AM"/>
        </w:rPr>
        <w:t xml:space="preserve"> ՀՀ</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օրենքով</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և</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ՀՀ քաղաքացիական դատավարության օրենսգրքով սահմանված կարգով։</w:t>
      </w:r>
    </w:p>
    <w:p w:rsidR="00FF29D2" w:rsidRPr="00FF29D2" w:rsidRDefault="00FF29D2" w:rsidP="00FF29D2">
      <w:pPr>
        <w:spacing w:after="0" w:line="240" w:lineRule="auto"/>
        <w:ind w:firstLine="720"/>
        <w:jc w:val="both"/>
        <w:rPr>
          <w:rFonts w:ascii="GHEA Grapalat" w:eastAsia="Times New Roman" w:hAnsi="GHEA Grapalat" w:cs="Times New Roman"/>
          <w:sz w:val="20"/>
          <w:szCs w:val="20"/>
          <w:lang w:val="hy-AM"/>
        </w:rPr>
      </w:pPr>
    </w:p>
    <w:p w:rsidR="00713529" w:rsidRPr="00E33570" w:rsidRDefault="00FF29D2" w:rsidP="00713529">
      <w:pPr>
        <w:spacing w:after="0" w:line="240" w:lineRule="auto"/>
        <w:ind w:firstLine="720"/>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713529" w:rsidRPr="00713529">
        <w:rPr>
          <w:rFonts w:ascii="GHEA Grapalat" w:eastAsia="Times New Roman" w:hAnsi="GHEA Grapalat" w:cs="Times New Roman"/>
          <w:sz w:val="20"/>
          <w:szCs w:val="20"/>
          <w:lang w:val="hy-AM"/>
        </w:rPr>
        <w:t xml:space="preserve"> </w:t>
      </w:r>
      <w:r w:rsidR="00713529" w:rsidRPr="00E33570">
        <w:rPr>
          <w:rFonts w:ascii="GHEA Grapalat" w:eastAsia="Times New Roman" w:hAnsi="GHEA Grapalat" w:cs="Times New Roman"/>
          <w:sz w:val="20"/>
          <w:szCs w:val="20"/>
          <w:lang w:val="hy-AM"/>
        </w:rPr>
        <w:t>Արմինե Հովհաննիսյանին</w:t>
      </w:r>
    </w:p>
    <w:p w:rsidR="00713529" w:rsidRPr="00600DAF" w:rsidRDefault="00713529" w:rsidP="00713529">
      <w:pPr>
        <w:spacing w:after="0" w:line="240" w:lineRule="auto"/>
        <w:jc w:val="both"/>
        <w:rPr>
          <w:rFonts w:ascii="GHEA Grapalat" w:eastAsia="Times New Roman" w:hAnsi="GHEA Grapalat" w:cs="Times New Roman"/>
          <w:sz w:val="20"/>
          <w:szCs w:val="20"/>
          <w:lang w:val="af-ZA"/>
        </w:rPr>
      </w:pPr>
      <w:r w:rsidRPr="00600DAF">
        <w:rPr>
          <w:rFonts w:ascii="GHEA Grapalat" w:eastAsia="Times New Roman" w:hAnsi="GHEA Grapalat" w:cs="Times New Roman"/>
          <w:sz w:val="20"/>
          <w:szCs w:val="20"/>
          <w:lang w:val="af-ZA"/>
        </w:rPr>
        <w:tab/>
      </w:r>
      <w:r w:rsidRPr="00600DAF">
        <w:rPr>
          <w:rFonts w:ascii="GHEA Grapalat" w:eastAsia="Times New Roman" w:hAnsi="GHEA Grapalat" w:cs="Times New Roman"/>
          <w:sz w:val="20"/>
          <w:szCs w:val="20"/>
          <w:lang w:val="af-ZA"/>
        </w:rPr>
        <w:tab/>
      </w:r>
      <w:r w:rsidRPr="00600DAF">
        <w:rPr>
          <w:rFonts w:ascii="GHEA Grapalat" w:eastAsia="Times New Roman" w:hAnsi="GHEA Grapalat" w:cs="Times New Roman"/>
          <w:sz w:val="20"/>
          <w:szCs w:val="20"/>
          <w:lang w:val="af-ZA"/>
        </w:rPr>
        <w:tab/>
      </w:r>
      <w:r w:rsidRPr="00600DAF">
        <w:rPr>
          <w:rFonts w:ascii="GHEA Grapalat" w:eastAsia="Times New Roman" w:hAnsi="GHEA Grapalat" w:cs="Times New Roman"/>
          <w:sz w:val="20"/>
          <w:szCs w:val="20"/>
          <w:lang w:val="af-ZA"/>
        </w:rPr>
        <w:tab/>
      </w:r>
      <w:r w:rsidRPr="00600DAF">
        <w:rPr>
          <w:rFonts w:ascii="GHEA Grapalat" w:eastAsia="Times New Roman" w:hAnsi="GHEA Grapalat" w:cs="Times New Roman"/>
          <w:sz w:val="20"/>
          <w:szCs w:val="20"/>
          <w:lang w:val="af-ZA"/>
        </w:rPr>
        <w:tab/>
      </w:r>
    </w:p>
    <w:p w:rsidR="00713529" w:rsidRPr="00600DAF" w:rsidRDefault="00713529" w:rsidP="00713529">
      <w:pPr>
        <w:spacing w:after="0" w:line="240" w:lineRule="auto"/>
        <w:ind w:firstLine="720"/>
        <w:jc w:val="both"/>
        <w:rPr>
          <w:rFonts w:ascii="GHEA Grapalat" w:eastAsia="Times New Roman" w:hAnsi="GHEA Grapalat" w:cs="Times New Roman"/>
          <w:sz w:val="20"/>
          <w:szCs w:val="20"/>
          <w:lang w:val="af-ZA"/>
        </w:rPr>
      </w:pPr>
      <w:r w:rsidRPr="009C4CE7">
        <w:rPr>
          <w:rFonts w:ascii="GHEA Grapalat" w:eastAsia="Times New Roman" w:hAnsi="GHEA Grapalat" w:cs="Times New Roman"/>
          <w:sz w:val="20"/>
          <w:szCs w:val="20"/>
          <w:lang w:val="af-ZA"/>
        </w:rPr>
        <w:t xml:space="preserve">                                      Հեռախոս</w:t>
      </w:r>
      <w:r>
        <w:rPr>
          <w:rFonts w:ascii="GHEA Grapalat" w:eastAsia="Times New Roman" w:hAnsi="GHEA Grapalat" w:cs="Times New Roman"/>
          <w:sz w:val="20"/>
          <w:szCs w:val="20"/>
          <w:lang w:val="af-ZA"/>
        </w:rPr>
        <w:t>՝</w:t>
      </w:r>
      <w:r w:rsidRPr="009C4CE7">
        <w:rPr>
          <w:rFonts w:ascii="GHEA Grapalat" w:eastAsia="Times New Roman" w:hAnsi="GHEA Grapalat" w:cs="Times New Roman"/>
          <w:sz w:val="20"/>
          <w:szCs w:val="20"/>
          <w:lang w:val="af-ZA"/>
        </w:rPr>
        <w:t xml:space="preserve"> </w:t>
      </w:r>
      <w:r w:rsidRPr="005057C0">
        <w:rPr>
          <w:rFonts w:ascii="GHEA Grapalat" w:eastAsia="Times New Roman" w:hAnsi="GHEA Grapalat" w:cs="Times New Roman"/>
          <w:sz w:val="20"/>
          <w:szCs w:val="20"/>
          <w:lang w:val="af-ZA"/>
        </w:rPr>
        <w:t>011 514 5</w:t>
      </w:r>
      <w:r>
        <w:rPr>
          <w:rFonts w:ascii="GHEA Grapalat" w:eastAsia="Times New Roman" w:hAnsi="GHEA Grapalat" w:cs="Times New Roman"/>
          <w:sz w:val="20"/>
          <w:szCs w:val="20"/>
          <w:lang w:val="af-ZA"/>
        </w:rPr>
        <w:t>40</w:t>
      </w:r>
    </w:p>
    <w:p w:rsidR="00713529" w:rsidRPr="00E33570" w:rsidRDefault="00713529" w:rsidP="00713529">
      <w:pPr>
        <w:spacing w:after="0" w:line="240" w:lineRule="auto"/>
        <w:ind w:firstLine="720"/>
        <w:jc w:val="both"/>
        <w:rPr>
          <w:rFonts w:ascii="GHEA Grapalat" w:eastAsia="Times New Roman" w:hAnsi="GHEA Grapalat" w:cs="Times New Roman"/>
          <w:sz w:val="20"/>
          <w:szCs w:val="20"/>
          <w:lang w:val="af-ZA"/>
        </w:rPr>
      </w:pPr>
      <w:r w:rsidRPr="00600DAF">
        <w:rPr>
          <w:rFonts w:ascii="GHEA Grapalat" w:eastAsia="Times New Roman" w:hAnsi="GHEA Grapalat" w:cs="Times New Roman"/>
          <w:sz w:val="20"/>
          <w:szCs w:val="20"/>
          <w:lang w:val="af-ZA"/>
        </w:rPr>
        <w:t xml:space="preserve">                                        Էլ. Փոստ</w:t>
      </w:r>
      <w:r>
        <w:rPr>
          <w:rFonts w:ascii="GHEA Grapalat" w:eastAsia="Times New Roman" w:hAnsi="GHEA Grapalat" w:cs="Times New Roman"/>
          <w:sz w:val="20"/>
          <w:szCs w:val="20"/>
          <w:lang w:val="af-ZA"/>
        </w:rPr>
        <w:t>՝</w:t>
      </w:r>
      <w:r w:rsidRPr="00600DAF">
        <w:rPr>
          <w:rFonts w:ascii="GHEA Grapalat" w:eastAsia="Times New Roman" w:hAnsi="GHEA Grapalat" w:cs="Times New Roman"/>
          <w:sz w:val="20"/>
          <w:szCs w:val="20"/>
          <w:lang w:val="af-ZA"/>
        </w:rPr>
        <w:t xml:space="preserve"> </w:t>
      </w:r>
      <w:r w:rsidRPr="00713529">
        <w:rPr>
          <w:rFonts w:ascii="GHEA Grapalat" w:eastAsia="Times New Roman" w:hAnsi="GHEA Grapalat" w:cs="Times New Roman"/>
          <w:sz w:val="20"/>
          <w:szCs w:val="20"/>
          <w:lang w:val="af-ZA"/>
        </w:rPr>
        <w:t>yerevan.cnsa.gnum@gmail.com</w:t>
      </w:r>
    </w:p>
    <w:p w:rsidR="00713529" w:rsidRPr="00600DAF" w:rsidRDefault="00713529" w:rsidP="00713529">
      <w:pPr>
        <w:spacing w:after="0" w:line="240" w:lineRule="auto"/>
        <w:ind w:firstLine="720"/>
        <w:jc w:val="both"/>
        <w:rPr>
          <w:rFonts w:ascii="GHEA Grapalat" w:eastAsia="Times New Roman" w:hAnsi="GHEA Grapalat" w:cs="Times New Roman"/>
          <w:sz w:val="20"/>
          <w:szCs w:val="20"/>
          <w:lang w:val="af-ZA"/>
        </w:rPr>
      </w:pPr>
    </w:p>
    <w:p w:rsidR="00713529" w:rsidRPr="00600DAF" w:rsidRDefault="00713529" w:rsidP="00713529">
      <w:pPr>
        <w:spacing w:after="0" w:line="240" w:lineRule="auto"/>
        <w:ind w:firstLine="720"/>
        <w:jc w:val="both"/>
        <w:rPr>
          <w:rFonts w:ascii="GHEA Grapalat" w:eastAsia="Times New Roman" w:hAnsi="GHEA Grapalat" w:cs="Times New Roman"/>
          <w:sz w:val="20"/>
          <w:szCs w:val="20"/>
          <w:lang w:val="af-ZA"/>
        </w:rPr>
      </w:pPr>
    </w:p>
    <w:p w:rsidR="00713529" w:rsidRPr="00600DAF" w:rsidRDefault="00713529" w:rsidP="00713529">
      <w:pPr>
        <w:spacing w:after="0" w:line="240" w:lineRule="auto"/>
        <w:ind w:firstLine="720"/>
        <w:jc w:val="both"/>
        <w:rPr>
          <w:rFonts w:ascii="GHEA Grapalat" w:eastAsia="Times New Roman" w:hAnsi="GHEA Grapalat" w:cs="Times New Roman"/>
          <w:sz w:val="20"/>
          <w:szCs w:val="20"/>
          <w:lang w:val="af-ZA"/>
        </w:rPr>
      </w:pPr>
    </w:p>
    <w:p w:rsidR="00713529" w:rsidRPr="00600DAF" w:rsidRDefault="00713529" w:rsidP="00713529">
      <w:pPr>
        <w:spacing w:after="0" w:line="240" w:lineRule="auto"/>
        <w:rPr>
          <w:rFonts w:ascii="GHEA Grapalat" w:eastAsia="Times New Roman" w:hAnsi="GHEA Grapalat" w:cs="Times New Roman"/>
          <w:sz w:val="20"/>
          <w:szCs w:val="20"/>
          <w:u w:val="single"/>
          <w:lang w:val="af-ZA"/>
        </w:rPr>
      </w:pPr>
      <w:r w:rsidRPr="00600DAF">
        <w:rPr>
          <w:rFonts w:ascii="GHEA Grapalat" w:eastAsia="Times New Roman" w:hAnsi="GHEA Grapalat" w:cs="Times New Roman"/>
          <w:sz w:val="20"/>
          <w:szCs w:val="20"/>
          <w:lang w:val="af-ZA"/>
        </w:rPr>
        <w:t>Պատվիրատու</w:t>
      </w:r>
      <w:r>
        <w:rPr>
          <w:rFonts w:ascii="GHEA Grapalat" w:eastAsia="Times New Roman" w:hAnsi="GHEA Grapalat" w:cs="Times New Roman"/>
          <w:sz w:val="20"/>
          <w:szCs w:val="20"/>
          <w:lang w:val="af-ZA"/>
        </w:rPr>
        <w:t>՝</w:t>
      </w:r>
      <w:r w:rsidRPr="00600DAF">
        <w:rPr>
          <w:rFonts w:ascii="GHEA Grapalat" w:eastAsia="Times New Roman" w:hAnsi="GHEA Grapalat" w:cs="Times New Roman"/>
          <w:sz w:val="20"/>
          <w:szCs w:val="20"/>
          <w:lang w:val="af-ZA"/>
        </w:rPr>
        <w:t xml:space="preserve"> </w:t>
      </w:r>
      <w:r w:rsidRPr="00600DAF">
        <w:rPr>
          <w:rFonts w:ascii="GHEA Grapalat" w:eastAsia="Times New Roman" w:hAnsi="GHEA Grapalat" w:cs="Times New Roman"/>
          <w:sz w:val="20"/>
          <w:szCs w:val="20"/>
          <w:u w:val="single"/>
          <w:lang w:val="es-ES"/>
        </w:rPr>
        <w:t>«</w:t>
      </w:r>
      <w:r w:rsidRPr="00600DAF">
        <w:rPr>
          <w:rFonts w:ascii="GHEA Grapalat" w:eastAsia="Times New Roman" w:hAnsi="GHEA Grapalat" w:cs="Times New Roman"/>
          <w:sz w:val="20"/>
          <w:szCs w:val="20"/>
          <w:u w:val="single"/>
          <w:lang w:val="hy-AM"/>
        </w:rPr>
        <w:t>Կենդանիների</w:t>
      </w:r>
      <w:r w:rsidRPr="00600DAF">
        <w:rPr>
          <w:rFonts w:ascii="GHEA Grapalat" w:eastAsia="Times New Roman" w:hAnsi="GHEA Grapalat" w:cs="Times New Roman"/>
          <w:sz w:val="20"/>
          <w:szCs w:val="20"/>
          <w:u w:val="single"/>
          <w:lang w:val="es-ES"/>
        </w:rPr>
        <w:t xml:space="preserve"> </w:t>
      </w:r>
      <w:r w:rsidRPr="00600DAF">
        <w:rPr>
          <w:rFonts w:ascii="GHEA Grapalat" w:eastAsia="Times New Roman" w:hAnsi="GHEA Grapalat" w:cs="Times New Roman"/>
          <w:sz w:val="20"/>
          <w:szCs w:val="20"/>
          <w:u w:val="single"/>
          <w:lang w:val="hy-AM"/>
        </w:rPr>
        <w:t>խնամքի</w:t>
      </w:r>
      <w:r w:rsidRPr="00600DAF">
        <w:rPr>
          <w:rFonts w:ascii="GHEA Grapalat" w:eastAsia="Times New Roman" w:hAnsi="GHEA Grapalat" w:cs="Times New Roman"/>
          <w:sz w:val="20"/>
          <w:szCs w:val="20"/>
          <w:u w:val="single"/>
          <w:lang w:val="es-ES"/>
        </w:rPr>
        <w:t xml:space="preserve"> </w:t>
      </w:r>
      <w:r w:rsidRPr="00600DAF">
        <w:rPr>
          <w:rFonts w:ascii="GHEA Grapalat" w:eastAsia="Times New Roman" w:hAnsi="GHEA Grapalat" w:cs="Times New Roman"/>
          <w:sz w:val="20"/>
          <w:szCs w:val="20"/>
          <w:u w:val="single"/>
          <w:lang w:val="hy-AM"/>
        </w:rPr>
        <w:t>կենտրոն</w:t>
      </w:r>
      <w:r w:rsidRPr="00600DAF">
        <w:rPr>
          <w:rFonts w:ascii="GHEA Grapalat" w:eastAsia="Times New Roman" w:hAnsi="GHEA Grapalat" w:cs="Times New Roman"/>
          <w:sz w:val="20"/>
          <w:szCs w:val="20"/>
          <w:u w:val="single"/>
          <w:lang w:val="es-ES"/>
        </w:rPr>
        <w:t>»</w:t>
      </w:r>
      <w:r w:rsidRPr="00600DAF">
        <w:rPr>
          <w:rFonts w:ascii="GHEA Grapalat" w:eastAsia="Times New Roman" w:hAnsi="GHEA Grapalat" w:cs="Times New Roman"/>
          <w:sz w:val="20"/>
          <w:szCs w:val="20"/>
          <w:u w:val="single"/>
          <w:lang w:val="hy-AM"/>
        </w:rPr>
        <w:t xml:space="preserve"> ՀՈԱԿ</w:t>
      </w:r>
    </w:p>
    <w:p w:rsidR="00FF29D2" w:rsidRPr="00FF29D2" w:rsidRDefault="00FF29D2" w:rsidP="00713529">
      <w:pPr>
        <w:spacing w:after="0" w:line="240" w:lineRule="auto"/>
        <w:ind w:firstLine="720"/>
        <w:jc w:val="both"/>
        <w:rPr>
          <w:rFonts w:ascii="GHEA Grapalat" w:eastAsia="Times New Roman" w:hAnsi="GHEA Grapalat" w:cs="Times New Roman"/>
          <w:sz w:val="20"/>
          <w:szCs w:val="20"/>
          <w:lang w:val="af-ZA"/>
        </w:rPr>
      </w:pPr>
    </w:p>
    <w:p w:rsidR="00FF29D2" w:rsidRPr="00FF29D2" w:rsidRDefault="00FF29D2" w:rsidP="00FF29D2">
      <w:pPr>
        <w:spacing w:after="0" w:line="240" w:lineRule="auto"/>
        <w:ind w:left="1404" w:firstLine="720"/>
        <w:jc w:val="both"/>
        <w:rPr>
          <w:rFonts w:ascii="GHEA Grapalat" w:eastAsia="Times New Roman" w:hAnsi="GHEA Grapalat" w:cs="Times New Roman"/>
          <w:sz w:val="20"/>
          <w:szCs w:val="20"/>
          <w:lang w:val="af-ZA"/>
        </w:rPr>
      </w:pPr>
    </w:p>
    <w:p w:rsidR="00FF29D2" w:rsidRPr="00FF29D2" w:rsidRDefault="00FF29D2" w:rsidP="00FF29D2">
      <w:pPr>
        <w:spacing w:after="120" w:line="240" w:lineRule="auto"/>
        <w:ind w:right="-7" w:firstLine="567"/>
        <w:jc w:val="right"/>
        <w:rPr>
          <w:rFonts w:ascii="GHEA Grapalat" w:eastAsia="Times New Roman" w:hAnsi="GHEA Grapalat" w:cs="Sylfaen"/>
          <w:i/>
          <w:szCs w:val="24"/>
          <w:lang w:val="af-ZA"/>
        </w:rPr>
      </w:pPr>
    </w:p>
    <w:p w:rsidR="00FF29D2" w:rsidRPr="00FF29D2" w:rsidRDefault="00FF29D2" w:rsidP="00FF29D2">
      <w:pPr>
        <w:spacing w:after="120" w:line="240" w:lineRule="auto"/>
        <w:ind w:right="-7" w:firstLine="567"/>
        <w:jc w:val="right"/>
        <w:rPr>
          <w:rFonts w:ascii="GHEA Grapalat" w:eastAsia="Times New Roman" w:hAnsi="GHEA Grapalat" w:cs="Sylfaen"/>
          <w:i/>
          <w:szCs w:val="24"/>
          <w:lang w:val="af-ZA"/>
        </w:rPr>
      </w:pPr>
    </w:p>
    <w:p w:rsidR="00FF29D2" w:rsidRPr="00FF29D2" w:rsidRDefault="00FF29D2" w:rsidP="00FF29D2">
      <w:pPr>
        <w:spacing w:after="120" w:line="240" w:lineRule="auto"/>
        <w:ind w:right="-7" w:firstLine="567"/>
        <w:jc w:val="right"/>
        <w:rPr>
          <w:rFonts w:ascii="GHEA Grapalat" w:eastAsia="Times New Roman" w:hAnsi="GHEA Grapalat" w:cs="Sylfaen"/>
          <w:i/>
          <w:szCs w:val="24"/>
          <w:lang w:val="af-ZA"/>
        </w:rPr>
      </w:pPr>
    </w:p>
    <w:p w:rsidR="00FF29D2" w:rsidRPr="00FF29D2" w:rsidRDefault="00FF29D2" w:rsidP="00FF29D2">
      <w:pPr>
        <w:spacing w:after="120" w:line="240" w:lineRule="auto"/>
        <w:ind w:right="-7" w:firstLine="567"/>
        <w:jc w:val="right"/>
        <w:rPr>
          <w:rFonts w:ascii="GHEA Grapalat" w:eastAsia="Times New Roman" w:hAnsi="GHEA Grapalat" w:cs="Sylfaen"/>
          <w:i/>
          <w:szCs w:val="24"/>
          <w:lang w:val="af-ZA"/>
        </w:rPr>
      </w:pPr>
    </w:p>
    <w:p w:rsidR="00FF29D2" w:rsidRPr="00FF29D2" w:rsidRDefault="00FF29D2" w:rsidP="00FF29D2">
      <w:pPr>
        <w:spacing w:after="120" w:line="240" w:lineRule="auto"/>
        <w:ind w:right="-7" w:firstLine="567"/>
        <w:jc w:val="right"/>
        <w:rPr>
          <w:rFonts w:ascii="GHEA Grapalat" w:eastAsia="Times New Roman" w:hAnsi="GHEA Grapalat" w:cs="Sylfaen"/>
          <w:i/>
          <w:szCs w:val="24"/>
          <w:lang w:val="af-ZA"/>
        </w:rPr>
      </w:pPr>
    </w:p>
    <w:p w:rsidR="00FF29D2" w:rsidRPr="00FF29D2" w:rsidRDefault="00FF29D2" w:rsidP="00FF29D2">
      <w:pPr>
        <w:spacing w:after="120" w:line="240" w:lineRule="auto"/>
        <w:ind w:right="-7" w:firstLine="567"/>
        <w:jc w:val="right"/>
        <w:rPr>
          <w:rFonts w:ascii="GHEA Grapalat" w:eastAsia="Times New Roman" w:hAnsi="GHEA Grapalat" w:cs="Sylfaen"/>
          <w:i/>
          <w:szCs w:val="24"/>
          <w:lang w:val="af-ZA"/>
        </w:rPr>
      </w:pPr>
    </w:p>
    <w:p w:rsidR="00FF29D2" w:rsidRPr="00FF29D2" w:rsidRDefault="00FF29D2" w:rsidP="00FF29D2">
      <w:pPr>
        <w:spacing w:after="120" w:line="240" w:lineRule="auto"/>
        <w:ind w:right="-7" w:firstLine="567"/>
        <w:jc w:val="right"/>
        <w:rPr>
          <w:rFonts w:ascii="GHEA Grapalat" w:eastAsia="Times New Roman" w:hAnsi="GHEA Grapalat" w:cs="Sylfaen"/>
          <w:i/>
          <w:szCs w:val="24"/>
          <w:lang w:val="af-ZA"/>
        </w:rPr>
      </w:pPr>
    </w:p>
    <w:p w:rsidR="00FF29D2" w:rsidRPr="00FF29D2" w:rsidRDefault="00FF29D2" w:rsidP="00FF29D2">
      <w:pPr>
        <w:spacing w:after="120" w:line="240" w:lineRule="auto"/>
        <w:ind w:right="-7" w:firstLine="567"/>
        <w:jc w:val="right"/>
        <w:rPr>
          <w:rFonts w:ascii="GHEA Grapalat" w:eastAsia="Times New Roman" w:hAnsi="GHEA Grapalat" w:cs="Sylfaen"/>
          <w:i/>
          <w:szCs w:val="24"/>
          <w:lang w:val="af-ZA"/>
        </w:rPr>
      </w:pPr>
    </w:p>
    <w:p w:rsidR="00FF29D2" w:rsidRPr="00FF29D2" w:rsidRDefault="00FF29D2" w:rsidP="00FF29D2">
      <w:pPr>
        <w:spacing w:after="120" w:line="240" w:lineRule="auto"/>
        <w:ind w:right="-7" w:firstLine="567"/>
        <w:jc w:val="right"/>
        <w:rPr>
          <w:rFonts w:ascii="GHEA Grapalat" w:eastAsia="Times New Roman" w:hAnsi="GHEA Grapalat" w:cs="Sylfaen"/>
          <w:i/>
          <w:szCs w:val="24"/>
          <w:lang w:val="af-ZA"/>
        </w:rPr>
      </w:pPr>
    </w:p>
    <w:p w:rsidR="00FF29D2" w:rsidRPr="00FF29D2" w:rsidRDefault="00FF29D2" w:rsidP="00FF29D2">
      <w:pPr>
        <w:spacing w:after="120" w:line="240" w:lineRule="auto"/>
        <w:ind w:right="-7" w:firstLine="567"/>
        <w:jc w:val="right"/>
        <w:rPr>
          <w:rFonts w:ascii="GHEA Grapalat" w:eastAsia="Times New Roman" w:hAnsi="GHEA Grapalat" w:cs="Sylfaen"/>
          <w:i/>
          <w:szCs w:val="24"/>
          <w:lang w:val="af-ZA"/>
        </w:rPr>
      </w:pPr>
    </w:p>
    <w:p w:rsidR="00FF29D2" w:rsidRPr="00FF29D2" w:rsidRDefault="00FF29D2" w:rsidP="00FF29D2">
      <w:pPr>
        <w:spacing w:after="0" w:line="240" w:lineRule="auto"/>
        <w:ind w:firstLine="567"/>
        <w:jc w:val="right"/>
        <w:rPr>
          <w:rFonts w:ascii="GHEA Grapalat" w:eastAsia="Times New Roman" w:hAnsi="GHEA Grapalat" w:cs="Sylfaen"/>
          <w:i/>
          <w:sz w:val="20"/>
          <w:szCs w:val="20"/>
          <w:lang w:val="af-ZA"/>
        </w:rPr>
      </w:pPr>
      <w:r w:rsidRPr="00FF29D2">
        <w:rPr>
          <w:rFonts w:ascii="GHEA Grapalat" w:eastAsia="Times New Roman" w:hAnsi="GHEA Grapalat" w:cs="Sylfaen"/>
          <w:i/>
          <w:sz w:val="20"/>
          <w:szCs w:val="20"/>
        </w:rPr>
        <w:lastRenderedPageBreak/>
        <w:t>Հաստատված</w:t>
      </w:r>
      <w:r w:rsidRPr="00FF29D2">
        <w:rPr>
          <w:rFonts w:ascii="GHEA Grapalat" w:eastAsia="Times New Roman" w:hAnsi="GHEA Grapalat" w:cs="Times Armenian"/>
          <w:i/>
          <w:sz w:val="20"/>
          <w:szCs w:val="20"/>
          <w:lang w:val="af-ZA"/>
        </w:rPr>
        <w:t xml:space="preserve"> </w:t>
      </w:r>
      <w:r w:rsidRPr="00FF29D2">
        <w:rPr>
          <w:rFonts w:ascii="GHEA Grapalat" w:eastAsia="Times New Roman" w:hAnsi="GHEA Grapalat" w:cs="Sylfaen"/>
          <w:i/>
          <w:sz w:val="20"/>
          <w:szCs w:val="20"/>
        </w:rPr>
        <w:t>է</w:t>
      </w:r>
    </w:p>
    <w:p w:rsidR="00713529" w:rsidRPr="00880E21" w:rsidRDefault="00713529" w:rsidP="00713529">
      <w:pPr>
        <w:spacing w:after="0" w:line="240" w:lineRule="auto"/>
        <w:ind w:firstLine="567"/>
        <w:jc w:val="right"/>
        <w:rPr>
          <w:rFonts w:ascii="GHEA Grapalat" w:eastAsia="Times New Roman" w:hAnsi="GHEA Grapalat" w:cs="Sylfaen"/>
          <w:i/>
          <w:sz w:val="20"/>
          <w:szCs w:val="20"/>
          <w:lang w:val="af-ZA"/>
        </w:rPr>
      </w:pPr>
      <w:r w:rsidRPr="00B5708E">
        <w:rPr>
          <w:rFonts w:ascii="GHEA Grapalat" w:eastAsia="Times New Roman" w:hAnsi="GHEA Grapalat" w:cs="Sylfaen"/>
          <w:i/>
          <w:sz w:val="20"/>
          <w:szCs w:val="20"/>
          <w:lang w:val="af-ZA"/>
        </w:rPr>
        <w:t>ԿԽԿ-ԳՀԱՊՁԲ-</w:t>
      </w:r>
      <w:r>
        <w:rPr>
          <w:rFonts w:ascii="GHEA Grapalat" w:eastAsia="Times New Roman" w:hAnsi="GHEA Grapalat" w:cs="Sylfaen"/>
          <w:i/>
          <w:sz w:val="20"/>
          <w:szCs w:val="20"/>
          <w:lang w:val="af-ZA"/>
        </w:rPr>
        <w:t>2026/14</w:t>
      </w:r>
      <w:r w:rsidRPr="00CA6A64">
        <w:rPr>
          <w:rFonts w:ascii="GHEA Grapalat" w:eastAsia="Times New Roman" w:hAnsi="GHEA Grapalat" w:cs="Sylfaen"/>
          <w:i/>
          <w:sz w:val="20"/>
          <w:szCs w:val="20"/>
          <w:lang w:val="af-ZA"/>
        </w:rPr>
        <w:t xml:space="preserve"> </w:t>
      </w:r>
      <w:r w:rsidRPr="00880E21">
        <w:rPr>
          <w:rFonts w:ascii="GHEA Grapalat" w:eastAsia="Times New Roman" w:hAnsi="GHEA Grapalat" w:cs="Sylfaen"/>
          <w:i/>
          <w:sz w:val="20"/>
          <w:szCs w:val="20"/>
        </w:rPr>
        <w:t>ծածկա</w:t>
      </w:r>
      <w:r w:rsidRPr="00880E21">
        <w:rPr>
          <w:rFonts w:ascii="GHEA Grapalat" w:eastAsia="Times New Roman" w:hAnsi="GHEA Grapalat" w:cs="Times Armenian"/>
          <w:i/>
          <w:sz w:val="20"/>
          <w:szCs w:val="20"/>
        </w:rPr>
        <w:t>գ</w:t>
      </w:r>
      <w:r w:rsidRPr="00880E21">
        <w:rPr>
          <w:rFonts w:ascii="GHEA Grapalat" w:eastAsia="Times New Roman" w:hAnsi="GHEA Grapalat" w:cs="Sylfaen"/>
          <w:i/>
          <w:sz w:val="20"/>
          <w:szCs w:val="20"/>
        </w:rPr>
        <w:t>րով</w:t>
      </w:r>
      <w:r w:rsidRPr="00880E21">
        <w:rPr>
          <w:rFonts w:ascii="GHEA Grapalat" w:eastAsia="Times New Roman" w:hAnsi="GHEA Grapalat" w:cs="Times Armenian"/>
          <w:i/>
          <w:sz w:val="20"/>
          <w:szCs w:val="20"/>
          <w:lang w:val="af-ZA"/>
        </w:rPr>
        <w:t xml:space="preserve"> </w:t>
      </w:r>
    </w:p>
    <w:p w:rsidR="00713529" w:rsidRPr="00880E21" w:rsidRDefault="00713529" w:rsidP="00713529">
      <w:pPr>
        <w:spacing w:after="0" w:line="240" w:lineRule="auto"/>
        <w:ind w:firstLine="567"/>
        <w:jc w:val="right"/>
        <w:rPr>
          <w:rFonts w:ascii="GHEA Grapalat" w:eastAsia="Times New Roman" w:hAnsi="GHEA Grapalat" w:cs="Times Armenian"/>
          <w:i/>
          <w:sz w:val="20"/>
          <w:szCs w:val="20"/>
          <w:lang w:val="af-ZA"/>
        </w:rPr>
      </w:pPr>
      <w:r>
        <w:rPr>
          <w:rFonts w:ascii="GHEA Grapalat" w:eastAsia="Times New Roman" w:hAnsi="GHEA Grapalat" w:cs="Sylfaen"/>
          <w:i/>
          <w:sz w:val="20"/>
          <w:szCs w:val="20"/>
        </w:rPr>
        <w:t>Գնանշման</w:t>
      </w:r>
      <w:r w:rsidRPr="00FB08DA">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rPr>
        <w:t>հարցման</w:t>
      </w:r>
      <w:r w:rsidRPr="00880E21">
        <w:rPr>
          <w:rFonts w:ascii="GHEA Grapalat" w:eastAsia="Times New Roman" w:hAnsi="GHEA Grapalat" w:cs="Times Armenian"/>
          <w:i/>
          <w:sz w:val="20"/>
          <w:szCs w:val="20"/>
          <w:lang w:val="af-ZA"/>
        </w:rPr>
        <w:t xml:space="preserve"> գնահատող </w:t>
      </w:r>
      <w:r w:rsidRPr="00880E21">
        <w:rPr>
          <w:rFonts w:ascii="GHEA Grapalat" w:eastAsia="Times New Roman" w:hAnsi="GHEA Grapalat" w:cs="Sylfaen"/>
          <w:i/>
          <w:sz w:val="20"/>
          <w:szCs w:val="20"/>
        </w:rPr>
        <w:t>հանձնաժողովի</w:t>
      </w:r>
    </w:p>
    <w:p w:rsidR="00713529" w:rsidRPr="00716E58" w:rsidRDefault="00713529" w:rsidP="00713529">
      <w:pPr>
        <w:spacing w:after="120" w:line="240" w:lineRule="auto"/>
        <w:ind w:right="-7" w:firstLine="567"/>
        <w:jc w:val="center"/>
        <w:rPr>
          <w:rFonts w:ascii="GHEA Grapalat" w:eastAsia="Times New Roman" w:hAnsi="GHEA Grapalat" w:cs="Times New Roman"/>
          <w:sz w:val="24"/>
          <w:szCs w:val="24"/>
          <w:lang w:val="af-ZA"/>
        </w:rPr>
      </w:pPr>
      <w:r w:rsidRPr="00880E21">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Pr>
          <w:rFonts w:ascii="GHEA Grapalat" w:eastAsia="Times New Roman" w:hAnsi="GHEA Grapalat" w:cs="Sylfaen"/>
          <w:i/>
          <w:sz w:val="20"/>
          <w:szCs w:val="20"/>
          <w:lang w:val="af-ZA"/>
        </w:rPr>
        <w:tab/>
      </w:r>
      <w:r w:rsidRPr="00880E21">
        <w:rPr>
          <w:rFonts w:ascii="GHEA Grapalat" w:eastAsia="Times New Roman" w:hAnsi="GHEA Grapalat" w:cs="Sylfaen"/>
          <w:i/>
          <w:sz w:val="20"/>
          <w:szCs w:val="20"/>
          <w:lang w:val="af-ZA"/>
        </w:rPr>
        <w:t>20</w:t>
      </w:r>
      <w:r>
        <w:rPr>
          <w:rFonts w:ascii="GHEA Grapalat" w:eastAsia="Times New Roman" w:hAnsi="GHEA Grapalat" w:cs="Sylfaen"/>
          <w:i/>
          <w:sz w:val="20"/>
          <w:szCs w:val="20"/>
          <w:lang w:val="af-ZA"/>
        </w:rPr>
        <w:t>26</w:t>
      </w:r>
      <w:r w:rsidRPr="00880E21">
        <w:rPr>
          <w:rFonts w:ascii="GHEA Grapalat" w:eastAsia="Times New Roman" w:hAnsi="GHEA Grapalat" w:cs="Sylfaen"/>
          <w:i/>
          <w:sz w:val="20"/>
          <w:szCs w:val="20"/>
        </w:rPr>
        <w:t>թ</w:t>
      </w:r>
      <w:r w:rsidRPr="00880E21">
        <w:rPr>
          <w:rFonts w:ascii="GHEA Grapalat" w:eastAsia="Times New Roman" w:hAnsi="GHEA Grapalat" w:cs="Times Armenian"/>
          <w:i/>
          <w:sz w:val="20"/>
          <w:szCs w:val="20"/>
          <w:lang w:val="af-ZA"/>
        </w:rPr>
        <w:t xml:space="preserve">.  </w:t>
      </w:r>
      <w:r>
        <w:rPr>
          <w:rFonts w:ascii="GHEA Grapalat" w:eastAsia="Times New Roman" w:hAnsi="GHEA Grapalat" w:cs="Times Armenian"/>
          <w:i/>
          <w:sz w:val="20"/>
          <w:szCs w:val="20"/>
          <w:u w:val="single"/>
          <w:lang w:val="af-ZA"/>
        </w:rPr>
        <w:t>փետրվարի 5</w:t>
      </w:r>
      <w:r w:rsidRPr="00880E21">
        <w:rPr>
          <w:rFonts w:ascii="GHEA Grapalat" w:eastAsia="Times New Roman" w:hAnsi="GHEA Grapalat" w:cs="Times Armenian"/>
          <w:i/>
          <w:sz w:val="20"/>
          <w:szCs w:val="20"/>
          <w:lang w:val="af-ZA"/>
        </w:rPr>
        <w:t xml:space="preserve">-ի </w:t>
      </w:r>
      <w:r w:rsidRPr="00880E21">
        <w:rPr>
          <w:rFonts w:ascii="GHEA Grapalat" w:eastAsia="Times New Roman" w:hAnsi="GHEA Grapalat" w:cs="Times Armenian"/>
          <w:i/>
          <w:sz w:val="20"/>
          <w:szCs w:val="20"/>
          <w:vertAlign w:val="subscript"/>
          <w:lang w:val="af-ZA"/>
        </w:rPr>
        <w:t xml:space="preserve"> </w:t>
      </w:r>
      <w:r w:rsidRPr="00880E21">
        <w:rPr>
          <w:rFonts w:ascii="GHEA Grapalat" w:eastAsia="Times New Roman" w:hAnsi="GHEA Grapalat" w:cs="Times Armenian"/>
          <w:i/>
          <w:sz w:val="20"/>
          <w:szCs w:val="20"/>
          <w:lang w:val="af-ZA"/>
        </w:rPr>
        <w:t xml:space="preserve">N </w:t>
      </w:r>
      <w:r>
        <w:rPr>
          <w:rFonts w:ascii="GHEA Grapalat" w:eastAsia="Times New Roman" w:hAnsi="GHEA Grapalat" w:cs="Times Armenian"/>
          <w:i/>
          <w:sz w:val="20"/>
          <w:szCs w:val="20"/>
          <w:u w:val="single"/>
          <w:lang w:val="af-ZA"/>
        </w:rPr>
        <w:t>1</w:t>
      </w:r>
      <w:r w:rsidRPr="00880E21">
        <w:rPr>
          <w:rFonts w:ascii="GHEA Grapalat" w:eastAsia="Times New Roman" w:hAnsi="GHEA Grapalat" w:cs="Times Armenian"/>
          <w:i/>
          <w:sz w:val="20"/>
          <w:szCs w:val="20"/>
          <w:u w:val="single"/>
          <w:lang w:val="af-ZA"/>
        </w:rPr>
        <w:t xml:space="preserve"> </w:t>
      </w:r>
      <w:r w:rsidRPr="00880E21">
        <w:rPr>
          <w:rFonts w:ascii="GHEA Grapalat" w:eastAsia="Times New Roman" w:hAnsi="GHEA Grapalat" w:cs="Sylfaen"/>
          <w:i/>
          <w:sz w:val="20"/>
          <w:szCs w:val="20"/>
        </w:rPr>
        <w:t>որոշմամբ</w:t>
      </w:r>
    </w:p>
    <w:p w:rsidR="00FF29D2" w:rsidRPr="00FF29D2" w:rsidRDefault="00FF29D2" w:rsidP="00FF29D2">
      <w:pPr>
        <w:spacing w:after="0" w:line="240" w:lineRule="auto"/>
        <w:ind w:firstLine="567"/>
        <w:jc w:val="right"/>
        <w:rPr>
          <w:rFonts w:ascii="GHEA Grapalat" w:eastAsia="Times New Roman" w:hAnsi="GHEA Grapalat" w:cs="Times New Roman"/>
          <w:i/>
          <w:sz w:val="20"/>
          <w:szCs w:val="20"/>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713529" w:rsidRPr="00880E21" w:rsidRDefault="00713529" w:rsidP="00713529">
      <w:pPr>
        <w:spacing w:after="120" w:line="240" w:lineRule="auto"/>
        <w:ind w:right="-7" w:firstLine="567"/>
        <w:jc w:val="center"/>
        <w:rPr>
          <w:rFonts w:ascii="GHEA Grapalat" w:eastAsia="Times New Roman" w:hAnsi="GHEA Grapalat" w:cs="Times New Roman"/>
          <w:sz w:val="24"/>
          <w:szCs w:val="24"/>
          <w:lang w:val="af-ZA"/>
        </w:rPr>
      </w:pPr>
      <w:r w:rsidRPr="00880E21">
        <w:rPr>
          <w:rFonts w:ascii="GHEA Grapalat" w:eastAsia="Times New Roman" w:hAnsi="GHEA Grapalat" w:cs="Sylfaen"/>
          <w:sz w:val="24"/>
          <w:szCs w:val="24"/>
          <w:lang w:val="af-ZA"/>
        </w:rPr>
        <w:t>«</w:t>
      </w:r>
      <w:r w:rsidRPr="00FB08DA">
        <w:rPr>
          <w:rFonts w:ascii="GHEA Grapalat" w:eastAsia="Times New Roman" w:hAnsi="GHEA Grapalat" w:cs="Sylfaen"/>
          <w:sz w:val="24"/>
          <w:szCs w:val="24"/>
          <w:lang w:val="af-ZA"/>
        </w:rPr>
        <w:t xml:space="preserve">ԿԵՆԴԱՆԻՆԵՐԻ </w:t>
      </w:r>
      <w:r>
        <w:rPr>
          <w:rFonts w:ascii="GHEA Grapalat" w:eastAsia="Times New Roman" w:hAnsi="GHEA Grapalat" w:cs="Sylfaen"/>
          <w:sz w:val="24"/>
          <w:szCs w:val="24"/>
          <w:lang w:val="af-ZA"/>
        </w:rPr>
        <w:t>ԽՆԱՄՔԻ ԿԵՆՏՐՈՆ</w:t>
      </w:r>
      <w:r w:rsidRPr="00880E21">
        <w:rPr>
          <w:rFonts w:ascii="GHEA Grapalat" w:eastAsia="Times New Roman" w:hAnsi="GHEA Grapalat" w:cs="Sylfaen"/>
          <w:sz w:val="24"/>
          <w:szCs w:val="24"/>
          <w:lang w:val="af-ZA"/>
        </w:rPr>
        <w:t>»</w:t>
      </w:r>
      <w:r>
        <w:rPr>
          <w:rFonts w:ascii="GHEA Grapalat" w:eastAsia="Times New Roman" w:hAnsi="GHEA Grapalat" w:cs="Sylfaen"/>
          <w:sz w:val="24"/>
          <w:szCs w:val="24"/>
          <w:lang w:val="af-ZA"/>
        </w:rPr>
        <w:t xml:space="preserve"> ՀՈԱԿ</w:t>
      </w:r>
    </w:p>
    <w:p w:rsidR="00713529" w:rsidRPr="00880E21" w:rsidRDefault="00713529" w:rsidP="00713529">
      <w:pPr>
        <w:spacing w:after="120" w:line="240" w:lineRule="auto"/>
        <w:ind w:right="-7" w:firstLine="567"/>
        <w:jc w:val="center"/>
        <w:rPr>
          <w:rFonts w:ascii="GHEA Grapalat" w:eastAsia="Times New Roman" w:hAnsi="GHEA Grapalat" w:cs="Times New Roman"/>
          <w:sz w:val="24"/>
          <w:szCs w:val="24"/>
          <w:lang w:val="af-ZA"/>
        </w:rPr>
      </w:pPr>
    </w:p>
    <w:p w:rsidR="00713529" w:rsidRPr="00880E21" w:rsidRDefault="00713529" w:rsidP="00713529">
      <w:pPr>
        <w:spacing w:after="120" w:line="240" w:lineRule="auto"/>
        <w:ind w:right="-7" w:firstLine="567"/>
        <w:jc w:val="center"/>
        <w:rPr>
          <w:rFonts w:ascii="GHEA Grapalat" w:eastAsia="Times New Roman" w:hAnsi="GHEA Grapalat" w:cs="Times New Roman"/>
          <w:sz w:val="24"/>
          <w:szCs w:val="24"/>
          <w:lang w:val="af-ZA"/>
        </w:rPr>
      </w:pPr>
    </w:p>
    <w:p w:rsidR="00713529" w:rsidRPr="00880E21" w:rsidRDefault="00713529" w:rsidP="00713529">
      <w:pPr>
        <w:spacing w:after="120" w:line="240" w:lineRule="auto"/>
        <w:ind w:right="-7" w:firstLine="567"/>
        <w:jc w:val="center"/>
        <w:rPr>
          <w:rFonts w:ascii="GHEA Grapalat" w:eastAsia="Times New Roman" w:hAnsi="GHEA Grapalat" w:cs="Times New Roman"/>
          <w:sz w:val="24"/>
          <w:szCs w:val="24"/>
          <w:lang w:val="af-ZA"/>
        </w:rPr>
      </w:pPr>
    </w:p>
    <w:p w:rsidR="00713529" w:rsidRPr="00880E21" w:rsidRDefault="00713529" w:rsidP="00713529">
      <w:pPr>
        <w:spacing w:after="120" w:line="240" w:lineRule="auto"/>
        <w:ind w:right="-7" w:firstLine="567"/>
        <w:jc w:val="center"/>
        <w:rPr>
          <w:rFonts w:ascii="GHEA Grapalat" w:eastAsia="Times New Roman" w:hAnsi="GHEA Grapalat" w:cs="Sylfaen"/>
          <w:sz w:val="24"/>
          <w:szCs w:val="24"/>
          <w:lang w:val="af-ZA"/>
        </w:rPr>
      </w:pPr>
      <w:r w:rsidRPr="00880E21">
        <w:rPr>
          <w:rFonts w:ascii="GHEA Grapalat" w:eastAsia="Times New Roman" w:hAnsi="GHEA Grapalat" w:cs="Sylfaen"/>
          <w:sz w:val="24"/>
          <w:szCs w:val="24"/>
        </w:rPr>
        <w:t>Հ</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Ր</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Ա</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Վ</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Ե</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Ր</w:t>
      </w:r>
    </w:p>
    <w:p w:rsidR="00713529" w:rsidRPr="00880E21" w:rsidRDefault="00713529" w:rsidP="00713529">
      <w:pPr>
        <w:spacing w:after="120" w:line="240" w:lineRule="auto"/>
        <w:ind w:right="-7" w:firstLine="567"/>
        <w:jc w:val="center"/>
        <w:rPr>
          <w:rFonts w:ascii="GHEA Grapalat" w:eastAsia="Times New Roman" w:hAnsi="GHEA Grapalat" w:cs="Sylfaen"/>
          <w:sz w:val="24"/>
          <w:szCs w:val="24"/>
          <w:lang w:val="af-ZA"/>
        </w:rPr>
      </w:pPr>
    </w:p>
    <w:p w:rsidR="00713529" w:rsidRPr="00880E21" w:rsidRDefault="00713529" w:rsidP="00713529">
      <w:pPr>
        <w:spacing w:after="120" w:line="240" w:lineRule="auto"/>
        <w:ind w:right="-7" w:firstLine="567"/>
        <w:jc w:val="center"/>
        <w:rPr>
          <w:rFonts w:ascii="GHEA Grapalat" w:eastAsia="Times New Roman" w:hAnsi="GHEA Grapalat" w:cs="Sylfaen"/>
          <w:sz w:val="24"/>
          <w:szCs w:val="24"/>
          <w:lang w:val="af-ZA"/>
        </w:rPr>
      </w:pPr>
    </w:p>
    <w:p w:rsidR="00713529" w:rsidRPr="00880E21" w:rsidRDefault="00713529" w:rsidP="00713529">
      <w:pPr>
        <w:spacing w:after="120" w:line="240" w:lineRule="auto"/>
        <w:ind w:right="-7"/>
        <w:jc w:val="center"/>
        <w:rPr>
          <w:rFonts w:ascii="GHEA Grapalat" w:eastAsia="Times New Roman" w:hAnsi="GHEA Grapalat" w:cs="Times New Roman"/>
          <w:sz w:val="24"/>
          <w:lang w:val="af-ZA"/>
        </w:rPr>
      </w:pPr>
      <w:r w:rsidRPr="00880E21">
        <w:rPr>
          <w:rFonts w:ascii="GHEA Grapalat" w:eastAsia="Times New Roman" w:hAnsi="GHEA Grapalat" w:cs="Sylfaen"/>
          <w:sz w:val="24"/>
          <w:szCs w:val="24"/>
          <w:lang w:val="af-ZA"/>
        </w:rPr>
        <w:t>«</w:t>
      </w:r>
      <w:r w:rsidRPr="00FB08DA">
        <w:rPr>
          <w:rFonts w:ascii="GHEA Grapalat" w:eastAsia="Times New Roman" w:hAnsi="GHEA Grapalat" w:cs="Sylfaen"/>
          <w:sz w:val="24"/>
          <w:szCs w:val="24"/>
          <w:lang w:val="af-ZA"/>
        </w:rPr>
        <w:t xml:space="preserve">ԿԵՆԴԱՆԻՆԵՐԻ </w:t>
      </w:r>
      <w:r>
        <w:rPr>
          <w:rFonts w:ascii="GHEA Grapalat" w:eastAsia="Times New Roman" w:hAnsi="GHEA Grapalat" w:cs="Sylfaen"/>
          <w:sz w:val="24"/>
          <w:szCs w:val="24"/>
          <w:lang w:val="af-ZA"/>
        </w:rPr>
        <w:t>ԽՆԱՄՔԻ ԿԵՆՏՐՈՆ</w:t>
      </w:r>
      <w:r w:rsidRPr="00880E21">
        <w:rPr>
          <w:rFonts w:ascii="GHEA Grapalat" w:eastAsia="Times New Roman" w:hAnsi="GHEA Grapalat" w:cs="Sylfaen"/>
          <w:sz w:val="24"/>
          <w:szCs w:val="24"/>
          <w:lang w:val="af-ZA"/>
        </w:rPr>
        <w:t>»</w:t>
      </w:r>
      <w:r>
        <w:rPr>
          <w:rFonts w:ascii="GHEA Grapalat" w:eastAsia="Times New Roman" w:hAnsi="GHEA Grapalat" w:cs="Sylfaen"/>
          <w:sz w:val="24"/>
          <w:szCs w:val="24"/>
          <w:lang w:val="af-ZA"/>
        </w:rPr>
        <w:t xml:space="preserve"> ՀՈԱԿ</w:t>
      </w:r>
      <w:r w:rsidRPr="00880E21">
        <w:rPr>
          <w:rFonts w:ascii="GHEA Grapalat" w:eastAsia="Times New Roman" w:hAnsi="GHEA Grapalat" w:cs="Sylfaen"/>
          <w:sz w:val="24"/>
          <w:szCs w:val="24"/>
          <w:lang w:val="af-ZA"/>
        </w:rPr>
        <w:t>-</w:t>
      </w:r>
      <w:r w:rsidRPr="00880E21">
        <w:rPr>
          <w:rFonts w:ascii="GHEA Grapalat" w:eastAsia="Times New Roman" w:hAnsi="GHEA Grapalat" w:cs="Sylfaen"/>
          <w:sz w:val="24"/>
          <w:szCs w:val="24"/>
        </w:rPr>
        <w:t>Ի</w:t>
      </w:r>
      <w:r w:rsidRPr="00880E21">
        <w:rPr>
          <w:rFonts w:ascii="GHEA Grapalat" w:eastAsia="Times New Roman" w:hAnsi="GHEA Grapalat" w:cs="Sylfaen"/>
          <w:sz w:val="24"/>
          <w:szCs w:val="24"/>
          <w:lang w:val="af-ZA"/>
        </w:rPr>
        <w:t xml:space="preserve"> </w:t>
      </w:r>
      <w:r w:rsidRPr="00880E21">
        <w:rPr>
          <w:rFonts w:ascii="GHEA Grapalat" w:eastAsia="Times New Roman" w:hAnsi="GHEA Grapalat" w:cs="Sylfaen"/>
          <w:sz w:val="24"/>
          <w:szCs w:val="24"/>
        </w:rPr>
        <w:t>ԿԱՐԻՔՆԵՐԻ</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ՀԱՄԱՐ</w:t>
      </w:r>
      <w:r w:rsidRPr="00880E21">
        <w:rPr>
          <w:rFonts w:ascii="GHEA Grapalat" w:eastAsia="Times New Roman" w:hAnsi="GHEA Grapalat" w:cs="Times Armenian"/>
          <w:sz w:val="24"/>
          <w:szCs w:val="24"/>
          <w:lang w:val="af-ZA"/>
        </w:rPr>
        <w:t xml:space="preserve">` </w:t>
      </w:r>
      <w:r>
        <w:rPr>
          <w:rFonts w:ascii="GHEA Grapalat" w:eastAsia="Times New Roman" w:hAnsi="GHEA Grapalat" w:cs="Sylfaen"/>
          <w:sz w:val="24"/>
          <w:szCs w:val="24"/>
          <w:lang w:val="af-ZA"/>
        </w:rPr>
        <w:t>ԴԵՂՈՐԱՅՔԻ և ԲԺՇԿԱԿԱՆ ՊԱՐԱԳԱՆԵՐԻ</w:t>
      </w:r>
      <w:r w:rsidRPr="00880E21">
        <w:rPr>
          <w:rFonts w:ascii="GHEA Grapalat" w:eastAsia="Times New Roman" w:hAnsi="GHEA Grapalat" w:cs="Sylfaen"/>
          <w:sz w:val="24"/>
          <w:szCs w:val="24"/>
          <w:lang w:val="af-ZA"/>
        </w:rPr>
        <w:t xml:space="preserve"> </w:t>
      </w:r>
      <w:r w:rsidRPr="00880E21">
        <w:rPr>
          <w:rFonts w:ascii="GHEA Grapalat" w:eastAsia="Times New Roman" w:hAnsi="GHEA Grapalat" w:cs="Sylfaen"/>
          <w:sz w:val="24"/>
          <w:szCs w:val="24"/>
        </w:rPr>
        <w:t>ՁԵՌՔԲԵՐՄԱՆ</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ՆՊԱՏԱԿՈՎ</w:t>
      </w:r>
      <w:r w:rsidRPr="00880E21">
        <w:rPr>
          <w:rFonts w:ascii="GHEA Grapalat" w:eastAsia="Times New Roman" w:hAnsi="GHEA Grapalat" w:cs="Sylfaen"/>
          <w:sz w:val="24"/>
          <w:szCs w:val="24"/>
          <w:lang w:val="af-ZA"/>
        </w:rPr>
        <w:t xml:space="preserve"> </w:t>
      </w:r>
      <w:r w:rsidRPr="00880E21">
        <w:rPr>
          <w:rFonts w:ascii="GHEA Grapalat" w:eastAsia="Times New Roman" w:hAnsi="GHEA Grapalat" w:cs="Times Armenian"/>
          <w:sz w:val="24"/>
          <w:szCs w:val="24"/>
          <w:lang w:val="af-ZA"/>
        </w:rPr>
        <w:t xml:space="preserve"> </w:t>
      </w:r>
      <w:r w:rsidRPr="00880E21">
        <w:rPr>
          <w:rFonts w:ascii="GHEA Grapalat" w:eastAsia="Times New Roman" w:hAnsi="GHEA Grapalat" w:cs="Sylfaen"/>
          <w:sz w:val="24"/>
          <w:szCs w:val="24"/>
        </w:rPr>
        <w:t>ՀԱՅՏԱՐԱՐՎԱԾ</w:t>
      </w:r>
      <w:r w:rsidRPr="00880E21">
        <w:rPr>
          <w:rFonts w:ascii="GHEA Grapalat" w:eastAsia="Times New Roman" w:hAnsi="GHEA Grapalat" w:cs="Times Armenian"/>
          <w:sz w:val="24"/>
          <w:szCs w:val="24"/>
          <w:lang w:val="af-ZA"/>
        </w:rPr>
        <w:t xml:space="preserve"> </w:t>
      </w:r>
      <w:r>
        <w:rPr>
          <w:rFonts w:ascii="GHEA Grapalat" w:eastAsia="Times New Roman" w:hAnsi="GHEA Grapalat" w:cs="Sylfaen"/>
          <w:sz w:val="24"/>
          <w:szCs w:val="24"/>
        </w:rPr>
        <w:t>ԳՆԱՆՇՄԱՆ</w:t>
      </w:r>
      <w:r w:rsidRPr="00FB08DA">
        <w:rPr>
          <w:rFonts w:ascii="GHEA Grapalat" w:eastAsia="Times New Roman" w:hAnsi="GHEA Grapalat" w:cs="Sylfaen"/>
          <w:sz w:val="24"/>
          <w:szCs w:val="24"/>
          <w:lang w:val="af-ZA"/>
        </w:rPr>
        <w:t xml:space="preserve"> </w:t>
      </w:r>
      <w:r>
        <w:rPr>
          <w:rFonts w:ascii="GHEA Grapalat" w:eastAsia="Times New Roman" w:hAnsi="GHEA Grapalat" w:cs="Sylfaen"/>
          <w:sz w:val="24"/>
          <w:szCs w:val="24"/>
        </w:rPr>
        <w:t>ՀԱՐՑՄԱՆ</w:t>
      </w:r>
    </w:p>
    <w:p w:rsidR="00713529" w:rsidRPr="00716E58" w:rsidRDefault="00713529" w:rsidP="00713529">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120" w:line="240" w:lineRule="auto"/>
        <w:ind w:right="-7" w:firstLine="567"/>
        <w:jc w:val="center"/>
        <w:rPr>
          <w:rFonts w:ascii="GHEA Grapalat" w:eastAsia="Times New Roman" w:hAnsi="GHEA Grapalat" w:cs="Times New Roman"/>
          <w:sz w:val="24"/>
          <w:szCs w:val="24"/>
          <w:lang w:val="af-ZA"/>
        </w:rPr>
      </w:pPr>
    </w:p>
    <w:p w:rsidR="00FF29D2" w:rsidRPr="00FF29D2" w:rsidRDefault="00FF29D2" w:rsidP="00FF29D2">
      <w:pPr>
        <w:spacing w:after="0" w:line="240" w:lineRule="auto"/>
        <w:ind w:firstLine="567"/>
        <w:jc w:val="both"/>
        <w:rPr>
          <w:rFonts w:ascii="GHEA Grapalat" w:eastAsia="Times New Roman" w:hAnsi="GHEA Grapalat" w:cs="Sylfaen"/>
          <w:i/>
          <w:lang w:val="af-ZA"/>
        </w:rPr>
      </w:pPr>
      <w:r w:rsidRPr="00FF29D2">
        <w:rPr>
          <w:rFonts w:ascii="GHEA Grapalat" w:eastAsia="Times New Roman" w:hAnsi="GHEA Grapalat" w:cs="Sylfaen"/>
          <w:i/>
          <w:lang w:val="af-ZA"/>
        </w:rPr>
        <w:br w:type="page"/>
      </w:r>
      <w:r w:rsidRPr="00FF29D2">
        <w:rPr>
          <w:rFonts w:ascii="GHEA Grapalat" w:eastAsia="Times New Roman" w:hAnsi="GHEA Grapalat" w:cs="Sylfaen"/>
          <w:i/>
        </w:rPr>
        <w:lastRenderedPageBreak/>
        <w:t>Հարգելի</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մասնակից</w:t>
      </w:r>
      <w:r w:rsidRPr="00FF29D2">
        <w:rPr>
          <w:rFonts w:ascii="GHEA Grapalat" w:eastAsia="Times New Roman" w:hAnsi="GHEA Grapalat" w:cs="Sylfaen"/>
          <w:i/>
          <w:lang w:val="af-ZA"/>
        </w:rPr>
        <w:t xml:space="preserve"> </w:t>
      </w:r>
      <w:r w:rsidRPr="00FF29D2">
        <w:rPr>
          <w:rFonts w:ascii="GHEA Grapalat" w:eastAsia="Times New Roman" w:hAnsi="GHEA Grapalat" w:cs="Sylfaen"/>
          <w:i/>
        </w:rPr>
        <w:t>նախքան</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հայտ</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կազմելը</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և</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ներկայացնելը</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խնդրում</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ենք</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մանրամասնորեն</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ուսումնասիրել</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սույն</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հրավերը</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քանի</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որ</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հրավերին</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չհամապատասխանող</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հայտերը</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ենթակա</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են</w:t>
      </w:r>
      <w:r w:rsidRPr="00FF29D2">
        <w:rPr>
          <w:rFonts w:ascii="GHEA Grapalat" w:eastAsia="Times New Roman" w:hAnsi="GHEA Grapalat" w:cs="Times Armenian"/>
          <w:i/>
          <w:lang w:val="af-ZA"/>
        </w:rPr>
        <w:t xml:space="preserve"> </w:t>
      </w:r>
      <w:r w:rsidRPr="00FF29D2">
        <w:rPr>
          <w:rFonts w:ascii="GHEA Grapalat" w:eastAsia="Times New Roman" w:hAnsi="GHEA Grapalat" w:cs="Sylfaen"/>
          <w:i/>
        </w:rPr>
        <w:t>մերժման</w:t>
      </w:r>
      <w:r w:rsidRPr="00FF29D2">
        <w:rPr>
          <w:rFonts w:ascii="GHEA Grapalat" w:eastAsia="Times New Roman" w:hAnsi="GHEA Grapalat" w:cs="Sylfaen"/>
          <w:i/>
          <w:lang w:val="af-ZA"/>
        </w:rPr>
        <w:t xml:space="preserve">: </w:t>
      </w:r>
    </w:p>
    <w:p w:rsidR="00FF29D2" w:rsidRPr="00FF29D2" w:rsidRDefault="00FF29D2" w:rsidP="00FF29D2">
      <w:pPr>
        <w:spacing w:after="0" w:line="240" w:lineRule="auto"/>
        <w:ind w:firstLine="567"/>
        <w:jc w:val="center"/>
        <w:rPr>
          <w:rFonts w:ascii="GHEA Grapalat" w:eastAsia="Times New Roman" w:hAnsi="GHEA Grapalat" w:cs="Times New Roman"/>
          <w:b/>
          <w:sz w:val="20"/>
          <w:lang w:val="af-ZA"/>
        </w:rPr>
      </w:pPr>
    </w:p>
    <w:p w:rsidR="00FF29D2" w:rsidRPr="00FF29D2" w:rsidRDefault="00FF29D2" w:rsidP="00FF29D2">
      <w:pPr>
        <w:spacing w:after="0" w:line="240" w:lineRule="auto"/>
        <w:ind w:firstLine="567"/>
        <w:jc w:val="center"/>
        <w:rPr>
          <w:rFonts w:ascii="GHEA Grapalat" w:eastAsia="Times New Roman" w:hAnsi="GHEA Grapalat" w:cs="Sylfaen"/>
          <w:b/>
          <w:lang w:val="af-ZA"/>
        </w:rPr>
      </w:pPr>
    </w:p>
    <w:p w:rsidR="00FF29D2" w:rsidRPr="00FF29D2" w:rsidRDefault="00FF29D2" w:rsidP="00FF29D2">
      <w:pPr>
        <w:spacing w:after="0" w:line="240" w:lineRule="auto"/>
        <w:ind w:firstLine="567"/>
        <w:jc w:val="center"/>
        <w:rPr>
          <w:rFonts w:ascii="GHEA Grapalat" w:eastAsia="Times New Roman" w:hAnsi="GHEA Grapalat" w:cs="Times New Roman"/>
          <w:b/>
          <w:sz w:val="20"/>
          <w:szCs w:val="20"/>
          <w:lang w:val="af-ZA"/>
        </w:rPr>
      </w:pPr>
      <w:r w:rsidRPr="00FF29D2">
        <w:rPr>
          <w:rFonts w:ascii="GHEA Grapalat" w:eastAsia="Times New Roman" w:hAnsi="GHEA Grapalat" w:cs="Sylfaen"/>
          <w:b/>
          <w:sz w:val="20"/>
          <w:szCs w:val="20"/>
        </w:rPr>
        <w:t>ԲՈՎԱՆԴԱԿՈւԹՅՈւՆ</w:t>
      </w:r>
    </w:p>
    <w:p w:rsidR="00FF29D2" w:rsidRPr="00FF29D2" w:rsidRDefault="00FF29D2" w:rsidP="00FF29D2">
      <w:pPr>
        <w:spacing w:after="0" w:line="240" w:lineRule="auto"/>
        <w:ind w:firstLine="567"/>
        <w:jc w:val="center"/>
        <w:rPr>
          <w:rFonts w:ascii="GHEA Grapalat" w:eastAsia="Times New Roman" w:hAnsi="GHEA Grapalat" w:cs="Times New Roman"/>
          <w:i/>
          <w:sz w:val="20"/>
          <w:szCs w:val="24"/>
          <w:lang w:val="af-ZA"/>
        </w:rPr>
      </w:pPr>
    </w:p>
    <w:p w:rsidR="00713529" w:rsidRPr="00716E58" w:rsidRDefault="00713529" w:rsidP="00713529">
      <w:pPr>
        <w:spacing w:after="0" w:line="240" w:lineRule="auto"/>
        <w:ind w:firstLine="567"/>
        <w:jc w:val="center"/>
        <w:rPr>
          <w:rFonts w:ascii="GHEA Grapalat" w:eastAsia="Times New Roman" w:hAnsi="GHEA Grapalat" w:cs="Times New Roman"/>
          <w:i/>
          <w:sz w:val="20"/>
          <w:szCs w:val="24"/>
          <w:lang w:val="af-ZA"/>
        </w:rPr>
      </w:pPr>
    </w:p>
    <w:p w:rsidR="00713529" w:rsidRPr="00B5708E" w:rsidRDefault="00713529" w:rsidP="00713529">
      <w:pPr>
        <w:spacing w:after="0" w:line="240" w:lineRule="auto"/>
        <w:ind w:firstLine="567"/>
        <w:jc w:val="center"/>
        <w:rPr>
          <w:rFonts w:ascii="GHEA Grapalat" w:eastAsia="Times New Roman" w:hAnsi="GHEA Grapalat" w:cs="Times New Roman"/>
          <w:sz w:val="20"/>
          <w:szCs w:val="24"/>
          <w:lang w:val="af-ZA"/>
        </w:rPr>
      </w:pPr>
      <w:r w:rsidRPr="00B5708E">
        <w:rPr>
          <w:rFonts w:ascii="GHEA Grapalat" w:eastAsia="Times New Roman" w:hAnsi="GHEA Grapalat" w:cs="Times New Roman"/>
          <w:b/>
          <w:sz w:val="20"/>
          <w:szCs w:val="24"/>
          <w:lang w:val="af-ZA"/>
        </w:rPr>
        <w:t>«ԿԵՆԴԱՆԻՆԵՐԻ ԽՆԱՄՔԻ ԿԵՆՏՐՈՆ» ՀՈԱԿ</w:t>
      </w:r>
      <w:r>
        <w:rPr>
          <w:rFonts w:ascii="GHEA Grapalat" w:eastAsia="Times New Roman" w:hAnsi="GHEA Grapalat" w:cs="Times New Roman"/>
          <w:b/>
          <w:sz w:val="20"/>
          <w:szCs w:val="24"/>
          <w:lang w:val="af-ZA"/>
        </w:rPr>
        <w:t>-</w:t>
      </w:r>
      <w:r w:rsidRPr="00B5708E">
        <w:rPr>
          <w:rFonts w:ascii="GHEA Grapalat" w:eastAsia="Times New Roman" w:hAnsi="GHEA Grapalat" w:cs="Times New Roman"/>
          <w:b/>
          <w:sz w:val="20"/>
          <w:szCs w:val="24"/>
          <w:lang w:val="af-ZA"/>
        </w:rPr>
        <w:t xml:space="preserve">Ի </w:t>
      </w:r>
      <w:r w:rsidRPr="00880E21">
        <w:rPr>
          <w:rFonts w:ascii="GHEA Grapalat" w:eastAsia="Times New Roman" w:hAnsi="GHEA Grapalat" w:cs="Times New Roman"/>
          <w:b/>
          <w:sz w:val="20"/>
          <w:szCs w:val="24"/>
          <w:lang w:val="af-ZA"/>
        </w:rPr>
        <w:t>ԿԱՐԻՔՆԵՐԻ ՀԱՄԱՐ</w:t>
      </w:r>
      <w:r w:rsidRPr="00880E21">
        <w:rPr>
          <w:rFonts w:ascii="GHEA Grapalat" w:eastAsia="Times New Roman" w:hAnsi="GHEA Grapalat" w:cs="Times New Roman"/>
          <w:sz w:val="20"/>
          <w:szCs w:val="24"/>
          <w:lang w:val="af-ZA"/>
        </w:rPr>
        <w:t xml:space="preserve">   </w:t>
      </w:r>
      <w:r w:rsidRPr="00B5708E">
        <w:rPr>
          <w:rFonts w:ascii="GHEA Grapalat" w:eastAsia="Times New Roman" w:hAnsi="GHEA Grapalat" w:cs="Times New Roman"/>
          <w:b/>
          <w:sz w:val="20"/>
          <w:szCs w:val="24"/>
          <w:lang w:val="af-ZA"/>
        </w:rPr>
        <w:t>ԴԵՂՈՐԱՅՔԻ և ԲԺՇԿԱԿԱՆ ՊԱՐԱԳԱՆԵՐ</w:t>
      </w:r>
      <w:r w:rsidRPr="00880E21">
        <w:rPr>
          <w:rFonts w:ascii="GHEA Grapalat" w:eastAsia="Times New Roman" w:hAnsi="GHEA Grapalat" w:cs="Times New Roman"/>
          <w:b/>
          <w:sz w:val="20"/>
          <w:szCs w:val="24"/>
          <w:lang w:val="af-ZA"/>
        </w:rPr>
        <w:t>Ի</w:t>
      </w:r>
      <w:r>
        <w:rPr>
          <w:rFonts w:ascii="GHEA Grapalat" w:eastAsia="Times New Roman" w:hAnsi="GHEA Grapalat" w:cs="Times New Roman"/>
          <w:sz w:val="20"/>
          <w:szCs w:val="24"/>
          <w:lang w:val="af-ZA"/>
        </w:rPr>
        <w:t xml:space="preserve"> </w:t>
      </w:r>
      <w:r w:rsidRPr="00880E21">
        <w:rPr>
          <w:rFonts w:ascii="GHEA Grapalat" w:eastAsia="Times New Roman" w:hAnsi="GHEA Grapalat" w:cs="Times New Roman"/>
          <w:b/>
          <w:sz w:val="20"/>
          <w:szCs w:val="24"/>
          <w:lang w:val="af-ZA"/>
        </w:rPr>
        <w:t xml:space="preserve">ՁԵՌՔԲԵՐՄԱՆ ՆՊԱՏԱԿՈՎ ՀԱՅՏԱՐԱՐՎԱԾ </w:t>
      </w:r>
      <w:r>
        <w:rPr>
          <w:rFonts w:ascii="GHEA Grapalat" w:eastAsia="Times New Roman" w:hAnsi="GHEA Grapalat" w:cs="Times New Roman"/>
          <w:b/>
          <w:sz w:val="20"/>
          <w:szCs w:val="24"/>
          <w:lang w:val="af-ZA"/>
        </w:rPr>
        <w:t>ԳՆԱՆՇՄԱՆ ՀԱՐՑՄԱՆ</w:t>
      </w:r>
      <w:r w:rsidRPr="00880E21">
        <w:rPr>
          <w:rFonts w:ascii="GHEA Grapalat" w:eastAsia="Times New Roman" w:hAnsi="GHEA Grapalat" w:cs="Times New Roman"/>
          <w:b/>
          <w:sz w:val="20"/>
          <w:szCs w:val="24"/>
          <w:lang w:val="af-ZA"/>
        </w:rPr>
        <w:t xml:space="preserve"> ՀՐԱՎԵՐԻ</w:t>
      </w:r>
    </w:p>
    <w:p w:rsidR="00FF29D2" w:rsidRPr="00FF29D2" w:rsidRDefault="00FF29D2" w:rsidP="00FF29D2">
      <w:pPr>
        <w:spacing w:after="0" w:line="240" w:lineRule="auto"/>
        <w:ind w:firstLine="567"/>
        <w:jc w:val="center"/>
        <w:rPr>
          <w:rFonts w:ascii="GHEA Grapalat" w:eastAsia="Times New Roman" w:hAnsi="GHEA Grapalat" w:cs="Sylfaen"/>
          <w:b/>
          <w:sz w:val="20"/>
          <w:lang w:val="af-ZA"/>
        </w:rPr>
      </w:pPr>
    </w:p>
    <w:p w:rsidR="00FF29D2" w:rsidRPr="00FF29D2" w:rsidRDefault="00FF29D2" w:rsidP="00FF29D2">
      <w:pPr>
        <w:spacing w:after="0" w:line="240" w:lineRule="auto"/>
        <w:ind w:firstLine="567"/>
        <w:jc w:val="center"/>
        <w:rPr>
          <w:rFonts w:ascii="GHEA Grapalat" w:eastAsia="Times New Roman" w:hAnsi="GHEA Grapalat" w:cs="Sylfaen"/>
          <w:b/>
          <w:sz w:val="20"/>
          <w:lang w:val="af-ZA"/>
        </w:rPr>
      </w:pPr>
    </w:p>
    <w:p w:rsidR="00FF29D2" w:rsidRPr="00FF29D2" w:rsidRDefault="00FF29D2" w:rsidP="00FF29D2">
      <w:pPr>
        <w:spacing w:after="0" w:line="240" w:lineRule="auto"/>
        <w:ind w:firstLine="567"/>
        <w:jc w:val="center"/>
        <w:rPr>
          <w:rFonts w:ascii="GHEA Grapalat" w:eastAsia="Times New Roman" w:hAnsi="GHEA Grapalat" w:cs="Times New Roman"/>
          <w:sz w:val="20"/>
          <w:szCs w:val="24"/>
          <w:lang w:val="af-ZA"/>
        </w:rPr>
      </w:pPr>
      <w:r w:rsidRPr="00FF29D2">
        <w:rPr>
          <w:rFonts w:ascii="GHEA Grapalat" w:eastAsia="Times New Roman" w:hAnsi="GHEA Grapalat" w:cs="Sylfaen"/>
          <w:b/>
          <w:sz w:val="20"/>
        </w:rPr>
        <w:t>ՄԱՍ</w:t>
      </w:r>
      <w:r w:rsidRPr="00FF29D2">
        <w:rPr>
          <w:rFonts w:ascii="GHEA Grapalat" w:eastAsia="Times New Roman" w:hAnsi="GHEA Grapalat" w:cs="Times Armenian"/>
          <w:b/>
          <w:sz w:val="20"/>
          <w:lang w:val="af-ZA"/>
        </w:rPr>
        <w:t xml:space="preserve">  I.</w:t>
      </w:r>
    </w:p>
    <w:p w:rsidR="00FF29D2" w:rsidRPr="00FF29D2" w:rsidRDefault="00FF29D2" w:rsidP="00FF29D2">
      <w:pPr>
        <w:spacing w:after="0" w:line="240" w:lineRule="auto"/>
        <w:ind w:firstLine="567"/>
        <w:jc w:val="both"/>
        <w:rPr>
          <w:rFonts w:ascii="GHEA Grapalat" w:eastAsia="Times New Roman" w:hAnsi="GHEA Grapalat" w:cs="Times New Roman"/>
          <w:sz w:val="20"/>
          <w:szCs w:val="24"/>
          <w:lang w:val="af-ZA"/>
        </w:rPr>
      </w:pPr>
    </w:p>
    <w:p w:rsidR="00FF29D2" w:rsidRPr="00FF29D2" w:rsidRDefault="00FF29D2" w:rsidP="00FF29D2">
      <w:pPr>
        <w:spacing w:after="0" w:line="240" w:lineRule="auto"/>
        <w:ind w:firstLine="1134"/>
        <w:jc w:val="both"/>
        <w:rPr>
          <w:rFonts w:ascii="GHEA Grapalat" w:eastAsia="Times New Roman" w:hAnsi="GHEA Grapalat" w:cs="Times New Roman"/>
          <w:sz w:val="20"/>
          <w:szCs w:val="24"/>
          <w:lang w:val="af-ZA"/>
        </w:rPr>
      </w:pPr>
      <w:r w:rsidRPr="00FF29D2">
        <w:rPr>
          <w:rFonts w:ascii="GHEA Grapalat" w:eastAsia="Times New Roman" w:hAnsi="GHEA Grapalat" w:cs="Times New Roman"/>
          <w:sz w:val="20"/>
          <w:szCs w:val="24"/>
          <w:lang w:val="af-ZA"/>
        </w:rPr>
        <w:t xml:space="preserve">1.  </w:t>
      </w:r>
      <w:r w:rsidRPr="00FF29D2">
        <w:rPr>
          <w:rFonts w:ascii="GHEA Grapalat" w:eastAsia="Times New Roman" w:hAnsi="GHEA Grapalat" w:cs="Sylfaen"/>
          <w:sz w:val="20"/>
          <w:szCs w:val="24"/>
        </w:rPr>
        <w:t>Գնման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առարկայի</w:t>
      </w:r>
      <w:r w:rsidRPr="00FF29D2">
        <w:rPr>
          <w:rFonts w:ascii="GHEA Grapalat" w:eastAsia="Times New Roman" w:hAnsi="GHEA Grapalat" w:cs="Times New Roman"/>
          <w:sz w:val="20"/>
          <w:szCs w:val="24"/>
          <w:lang w:val="af-ZA"/>
        </w:rPr>
        <w:t xml:space="preserve"> </w:t>
      </w:r>
      <w:r w:rsidRPr="00FF29D2">
        <w:rPr>
          <w:rFonts w:ascii="GHEA Grapalat" w:eastAsia="Times New Roman" w:hAnsi="GHEA Grapalat" w:cs="Sylfaen"/>
          <w:sz w:val="20"/>
          <w:szCs w:val="24"/>
        </w:rPr>
        <w:t>բնութա</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իրը</w:t>
      </w:r>
      <w:r w:rsidRPr="00FF29D2">
        <w:rPr>
          <w:rFonts w:ascii="GHEA Grapalat" w:eastAsia="Times New Roman" w:hAnsi="GHEA Grapalat" w:cs="Times Armenian"/>
          <w:sz w:val="20"/>
          <w:szCs w:val="24"/>
          <w:lang w:val="af-ZA"/>
        </w:rPr>
        <w:tab/>
        <w:t xml:space="preserve"> </w:t>
      </w:r>
    </w:p>
    <w:p w:rsidR="00FF29D2" w:rsidRPr="00FF29D2" w:rsidRDefault="00FF29D2" w:rsidP="00FF29D2">
      <w:pPr>
        <w:spacing w:after="0" w:line="240" w:lineRule="auto"/>
        <w:ind w:firstLine="1134"/>
        <w:jc w:val="both"/>
        <w:rPr>
          <w:rFonts w:ascii="GHEA Grapalat" w:eastAsia="Times New Roman" w:hAnsi="GHEA Grapalat" w:cs="Times New Roman"/>
          <w:sz w:val="20"/>
          <w:szCs w:val="24"/>
          <w:lang w:val="af-ZA"/>
        </w:rPr>
      </w:pPr>
      <w:r w:rsidRPr="00FF29D2">
        <w:rPr>
          <w:rFonts w:ascii="GHEA Grapalat" w:eastAsia="Times New Roman" w:hAnsi="GHEA Grapalat" w:cs="Times New Roman"/>
          <w:sz w:val="20"/>
          <w:szCs w:val="24"/>
          <w:lang w:val="af-ZA"/>
        </w:rPr>
        <w:t xml:space="preserve">2. </w:t>
      </w:r>
      <w:r w:rsidRPr="00FF29D2">
        <w:rPr>
          <w:rFonts w:ascii="GHEA Grapalat" w:eastAsia="Times New Roman" w:hAnsi="GHEA Grapalat" w:cs="Sylfaen"/>
          <w:sz w:val="20"/>
          <w:szCs w:val="24"/>
        </w:rPr>
        <w:t>Մասնակցի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մասնակցության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իրավունքի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պահանջները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դրանց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գնահատման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կարգը</w:t>
      </w:r>
      <w:r w:rsidRPr="00FF29D2">
        <w:rPr>
          <w:rFonts w:ascii="GHEA Grapalat" w:eastAsia="Times New Roman" w:hAnsi="GHEA Grapalat" w:cs="Times Armenian"/>
          <w:sz w:val="20"/>
          <w:szCs w:val="24"/>
          <w:lang w:val="af-ZA"/>
        </w:rPr>
        <w:t xml:space="preserve">, ընտրված մասնակից ճանաչվելու դեպքում </w:t>
      </w:r>
      <w:r w:rsidRPr="00FF29D2">
        <w:rPr>
          <w:rFonts w:ascii="GHEA Grapalat" w:eastAsia="Times New Roman" w:hAnsi="GHEA Grapalat" w:cs="Sylfaen"/>
          <w:sz w:val="20"/>
          <w:szCs w:val="24"/>
        </w:rPr>
        <w:t>որակավորման</w:t>
      </w:r>
      <w:r w:rsidRPr="00FF29D2">
        <w:rPr>
          <w:rFonts w:ascii="GHEA Grapalat" w:eastAsia="Times New Roman" w:hAnsi="GHEA Grapalat" w:cs="Times Armenian"/>
          <w:sz w:val="20"/>
          <w:szCs w:val="24"/>
          <w:lang w:val="af-ZA"/>
        </w:rPr>
        <w:t xml:space="preserve"> ապահովում ներկայացնելու պայմանները </w:t>
      </w:r>
    </w:p>
    <w:p w:rsidR="00FF29D2" w:rsidRPr="00FF29D2" w:rsidRDefault="00FF29D2" w:rsidP="00FF29D2">
      <w:pPr>
        <w:spacing w:after="0" w:line="240" w:lineRule="auto"/>
        <w:ind w:firstLine="1134"/>
        <w:jc w:val="both"/>
        <w:rPr>
          <w:rFonts w:ascii="GHEA Grapalat" w:eastAsia="Times New Roman" w:hAnsi="GHEA Grapalat" w:cs="Times New Roman"/>
          <w:sz w:val="20"/>
          <w:szCs w:val="24"/>
          <w:lang w:val="af-ZA"/>
        </w:rPr>
      </w:pPr>
      <w:r w:rsidRPr="00FF29D2">
        <w:rPr>
          <w:rFonts w:ascii="GHEA Grapalat" w:eastAsia="Times New Roman" w:hAnsi="GHEA Grapalat" w:cs="Times New Roman"/>
          <w:sz w:val="20"/>
          <w:szCs w:val="24"/>
          <w:lang w:val="af-ZA"/>
        </w:rPr>
        <w:t xml:space="preserve">3. </w:t>
      </w:r>
      <w:r w:rsidRPr="00FF29D2">
        <w:rPr>
          <w:rFonts w:ascii="GHEA Grapalat" w:eastAsia="Times New Roman" w:hAnsi="GHEA Grapalat" w:cs="Sylfaen"/>
          <w:sz w:val="20"/>
          <w:szCs w:val="24"/>
        </w:rPr>
        <w:t>Հրավերի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պարզաբանումը</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հրավերում</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փոփոխություն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կատարելու</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ը</w:t>
      </w:r>
      <w:r w:rsidRPr="00FF29D2">
        <w:rPr>
          <w:rFonts w:ascii="GHEA Grapalat" w:eastAsia="Times New Roman" w:hAnsi="GHEA Grapalat" w:cs="Times Armenian"/>
          <w:sz w:val="20"/>
          <w:szCs w:val="24"/>
          <w:lang w:val="af-ZA"/>
        </w:rPr>
        <w:tab/>
      </w:r>
    </w:p>
    <w:p w:rsidR="00FF29D2" w:rsidRPr="00FF29D2" w:rsidRDefault="00FF29D2" w:rsidP="00FF29D2">
      <w:pPr>
        <w:spacing w:after="0" w:line="240" w:lineRule="auto"/>
        <w:ind w:firstLine="1134"/>
        <w:jc w:val="both"/>
        <w:rPr>
          <w:rFonts w:ascii="GHEA Grapalat" w:eastAsia="Times New Roman" w:hAnsi="GHEA Grapalat" w:cs="Sylfaen"/>
          <w:sz w:val="20"/>
          <w:szCs w:val="24"/>
          <w:lang w:val="af-ZA"/>
        </w:rPr>
      </w:pPr>
      <w:r w:rsidRPr="00FF29D2">
        <w:rPr>
          <w:rFonts w:ascii="GHEA Grapalat" w:eastAsia="Times New Roman" w:hAnsi="GHEA Grapalat" w:cs="Times New Roman"/>
          <w:sz w:val="20"/>
          <w:szCs w:val="24"/>
          <w:lang w:val="af-ZA"/>
        </w:rPr>
        <w:t xml:space="preserve">4. </w:t>
      </w:r>
      <w:r w:rsidRPr="00FF29D2">
        <w:rPr>
          <w:rFonts w:ascii="GHEA Grapalat" w:eastAsia="Times New Roman" w:hAnsi="GHEA Grapalat" w:cs="Sylfaen"/>
          <w:sz w:val="20"/>
          <w:szCs w:val="24"/>
        </w:rPr>
        <w:t>Հայտը</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ներկայացնելու</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ը</w:t>
      </w:r>
    </w:p>
    <w:p w:rsidR="00FF29D2" w:rsidRPr="00FF29D2" w:rsidRDefault="00FF29D2" w:rsidP="00FF29D2">
      <w:pPr>
        <w:spacing w:after="0" w:line="240" w:lineRule="auto"/>
        <w:ind w:firstLine="1134"/>
        <w:jc w:val="both"/>
        <w:rPr>
          <w:rFonts w:ascii="GHEA Grapalat" w:eastAsia="Times New Roman" w:hAnsi="GHEA Grapalat" w:cs="Times New Roman"/>
          <w:sz w:val="20"/>
          <w:szCs w:val="24"/>
          <w:lang w:val="af-ZA"/>
        </w:rPr>
      </w:pPr>
      <w:r w:rsidRPr="00FF29D2">
        <w:rPr>
          <w:rFonts w:ascii="GHEA Grapalat" w:eastAsia="Times New Roman" w:hAnsi="GHEA Grapalat" w:cs="Times New Roman"/>
          <w:sz w:val="20"/>
          <w:szCs w:val="24"/>
          <w:lang w:val="af-ZA"/>
        </w:rPr>
        <w:t>5.</w:t>
      </w:r>
      <w:r w:rsidRPr="00FF29D2">
        <w:rPr>
          <w:rFonts w:ascii="GHEA Grapalat" w:eastAsia="Times New Roman" w:hAnsi="GHEA Grapalat" w:cs="Times New Roman"/>
          <w:sz w:val="20"/>
          <w:szCs w:val="24"/>
          <w:lang w:val="af-ZA"/>
        </w:rPr>
        <w:tab/>
      </w:r>
      <w:r w:rsidRPr="00FF29D2">
        <w:rPr>
          <w:rFonts w:ascii="GHEA Grapalat" w:eastAsia="Times New Roman" w:hAnsi="GHEA Grapalat" w:cs="Sylfaen"/>
          <w:sz w:val="20"/>
          <w:szCs w:val="24"/>
        </w:rPr>
        <w:t>Հայտի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նային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առաջարկը</w:t>
      </w:r>
      <w:r w:rsidRPr="00FF29D2">
        <w:rPr>
          <w:rFonts w:ascii="GHEA Grapalat" w:eastAsia="Times New Roman" w:hAnsi="GHEA Grapalat" w:cs="Times Armenian"/>
          <w:sz w:val="20"/>
          <w:szCs w:val="24"/>
          <w:lang w:val="af-ZA"/>
        </w:rPr>
        <w:tab/>
        <w:t xml:space="preserve"> </w:t>
      </w:r>
    </w:p>
    <w:p w:rsidR="00FF29D2" w:rsidRPr="00FF29D2" w:rsidRDefault="00FF29D2" w:rsidP="00FF29D2">
      <w:pPr>
        <w:spacing w:after="0" w:line="240" w:lineRule="auto"/>
        <w:ind w:firstLine="1134"/>
        <w:jc w:val="both"/>
        <w:rPr>
          <w:rFonts w:ascii="GHEA Grapalat" w:eastAsia="Times New Roman" w:hAnsi="GHEA Grapalat" w:cs="Times New Roman"/>
          <w:sz w:val="20"/>
          <w:szCs w:val="24"/>
          <w:lang w:val="af-ZA"/>
        </w:rPr>
      </w:pPr>
      <w:r w:rsidRPr="00FF29D2">
        <w:rPr>
          <w:rFonts w:ascii="GHEA Grapalat" w:eastAsia="Times New Roman" w:hAnsi="GHEA Grapalat" w:cs="Times New Roman"/>
          <w:sz w:val="20"/>
          <w:szCs w:val="24"/>
          <w:lang w:val="af-ZA"/>
        </w:rPr>
        <w:t xml:space="preserve">6. </w:t>
      </w:r>
      <w:r w:rsidRPr="00FF29D2">
        <w:rPr>
          <w:rFonts w:ascii="GHEA Grapalat" w:eastAsia="Times New Roman" w:hAnsi="GHEA Grapalat" w:cs="Sylfaen"/>
          <w:sz w:val="20"/>
          <w:szCs w:val="24"/>
        </w:rPr>
        <w:t>Հայտի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ործողության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ժամկետը</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հայտերում</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փոփոխություն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կատարելու</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դրանք</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հետ</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վերցնելու</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ը</w:t>
      </w:r>
      <w:r w:rsidRPr="00FF29D2">
        <w:rPr>
          <w:rFonts w:ascii="GHEA Grapalat" w:eastAsia="Times New Roman" w:hAnsi="GHEA Grapalat" w:cs="Times Armenian"/>
          <w:sz w:val="20"/>
          <w:szCs w:val="24"/>
          <w:lang w:val="af-ZA"/>
        </w:rPr>
        <w:tab/>
        <w:t xml:space="preserve"> </w:t>
      </w:r>
    </w:p>
    <w:p w:rsidR="00FF29D2" w:rsidRPr="00FF29D2" w:rsidRDefault="00FF29D2" w:rsidP="00FF29D2">
      <w:pPr>
        <w:spacing w:after="0" w:line="240" w:lineRule="auto"/>
        <w:ind w:firstLine="1134"/>
        <w:jc w:val="both"/>
        <w:rPr>
          <w:rFonts w:ascii="GHEA Grapalat" w:eastAsia="Times New Roman" w:hAnsi="GHEA Grapalat" w:cs="Sylfaen"/>
          <w:sz w:val="20"/>
          <w:szCs w:val="24"/>
          <w:lang w:val="af-ZA"/>
        </w:rPr>
      </w:pPr>
      <w:r w:rsidRPr="00FF29D2">
        <w:rPr>
          <w:rFonts w:ascii="GHEA Grapalat" w:eastAsia="Times New Roman" w:hAnsi="GHEA Grapalat" w:cs="Times New Roman"/>
          <w:sz w:val="20"/>
          <w:szCs w:val="24"/>
          <w:lang w:val="af-ZA"/>
        </w:rPr>
        <w:t>8. Հ</w:t>
      </w:r>
      <w:r w:rsidRPr="00FF29D2">
        <w:rPr>
          <w:rFonts w:ascii="GHEA Grapalat" w:eastAsia="Times New Roman" w:hAnsi="GHEA Grapalat" w:cs="Sylfaen"/>
          <w:sz w:val="20"/>
          <w:szCs w:val="24"/>
        </w:rPr>
        <w:t>այտերի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բացումը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գնահատումը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արդյունքների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ամփոփումը</w:t>
      </w:r>
      <w:r w:rsidRPr="00FF29D2">
        <w:rPr>
          <w:rFonts w:ascii="GHEA Grapalat" w:eastAsia="Times New Roman" w:hAnsi="GHEA Grapalat" w:cs="Sylfaen"/>
          <w:sz w:val="20"/>
          <w:szCs w:val="24"/>
          <w:lang w:val="af-ZA"/>
        </w:rPr>
        <w:tab/>
      </w:r>
    </w:p>
    <w:p w:rsidR="00FF29D2" w:rsidRPr="00FF29D2" w:rsidRDefault="00FF29D2" w:rsidP="00FF29D2">
      <w:pPr>
        <w:spacing w:after="0" w:line="240" w:lineRule="auto"/>
        <w:ind w:firstLine="1134"/>
        <w:jc w:val="both"/>
        <w:rPr>
          <w:rFonts w:ascii="GHEA Grapalat" w:eastAsia="Times New Roman" w:hAnsi="GHEA Grapalat" w:cs="Times New Roman"/>
          <w:sz w:val="20"/>
          <w:szCs w:val="24"/>
          <w:lang w:val="af-ZA"/>
        </w:rPr>
      </w:pPr>
      <w:r w:rsidRPr="00FF29D2">
        <w:rPr>
          <w:rFonts w:ascii="GHEA Grapalat" w:eastAsia="Times New Roman" w:hAnsi="GHEA Grapalat" w:cs="Times New Roman"/>
          <w:sz w:val="20"/>
          <w:szCs w:val="24"/>
          <w:lang w:val="af-ZA"/>
        </w:rPr>
        <w:t xml:space="preserve">9. </w:t>
      </w:r>
      <w:r w:rsidRPr="00FF29D2">
        <w:rPr>
          <w:rFonts w:ascii="GHEA Grapalat" w:eastAsia="Times New Roman" w:hAnsi="GHEA Grapalat" w:cs="Sylfaen"/>
          <w:sz w:val="20"/>
          <w:szCs w:val="24"/>
        </w:rPr>
        <w:t>Պայմանա</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րի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կնքումը</w:t>
      </w:r>
      <w:r w:rsidRPr="00FF29D2">
        <w:rPr>
          <w:rFonts w:ascii="GHEA Grapalat" w:eastAsia="Times New Roman" w:hAnsi="GHEA Grapalat" w:cs="Times Armenian"/>
          <w:sz w:val="20"/>
          <w:szCs w:val="24"/>
          <w:lang w:val="af-ZA"/>
        </w:rPr>
        <w:tab/>
      </w:r>
    </w:p>
    <w:p w:rsidR="00FF29D2" w:rsidRPr="00FF29D2" w:rsidRDefault="00FF29D2" w:rsidP="00FF29D2">
      <w:pPr>
        <w:spacing w:after="0" w:line="240" w:lineRule="auto"/>
        <w:ind w:firstLine="1134"/>
        <w:jc w:val="both"/>
        <w:rPr>
          <w:rFonts w:ascii="GHEA Grapalat" w:eastAsia="Times New Roman" w:hAnsi="GHEA Grapalat" w:cs="Times New Roman"/>
          <w:sz w:val="20"/>
          <w:szCs w:val="24"/>
          <w:lang w:val="af-ZA"/>
        </w:rPr>
      </w:pPr>
      <w:r w:rsidRPr="00FF29D2">
        <w:rPr>
          <w:rFonts w:ascii="GHEA Grapalat" w:eastAsia="Times New Roman" w:hAnsi="GHEA Grapalat" w:cs="Times New Roman"/>
          <w:sz w:val="20"/>
          <w:szCs w:val="24"/>
          <w:lang w:val="af-ZA"/>
        </w:rPr>
        <w:t xml:space="preserve">10. Որակավորման և </w:t>
      </w:r>
      <w:r w:rsidRPr="00FF29D2">
        <w:rPr>
          <w:rFonts w:ascii="GHEA Grapalat" w:eastAsia="Times New Roman" w:hAnsi="GHEA Grapalat" w:cs="Sylfaen"/>
          <w:sz w:val="20"/>
          <w:szCs w:val="24"/>
        </w:rPr>
        <w:t>պայմանա</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րի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ապահովումները</w:t>
      </w:r>
      <w:r w:rsidRPr="00FF29D2">
        <w:rPr>
          <w:rFonts w:ascii="GHEA Grapalat" w:eastAsia="Times New Roman" w:hAnsi="GHEA Grapalat" w:cs="Times Armenian"/>
          <w:sz w:val="20"/>
          <w:szCs w:val="24"/>
          <w:lang w:val="af-ZA"/>
        </w:rPr>
        <w:tab/>
        <w:t xml:space="preserve"> </w:t>
      </w:r>
    </w:p>
    <w:p w:rsidR="00FF29D2" w:rsidRPr="00FF29D2" w:rsidRDefault="00FF29D2" w:rsidP="00FF29D2">
      <w:pPr>
        <w:spacing w:after="0" w:line="240" w:lineRule="auto"/>
        <w:ind w:firstLine="1134"/>
        <w:jc w:val="both"/>
        <w:rPr>
          <w:rFonts w:ascii="GHEA Grapalat" w:eastAsia="Times New Roman" w:hAnsi="GHEA Grapalat" w:cs="Times New Roman"/>
          <w:sz w:val="20"/>
          <w:szCs w:val="24"/>
          <w:lang w:val="af-ZA"/>
        </w:rPr>
      </w:pPr>
      <w:r w:rsidRPr="00FF29D2">
        <w:rPr>
          <w:rFonts w:ascii="GHEA Grapalat" w:eastAsia="Times New Roman" w:hAnsi="GHEA Grapalat" w:cs="Times New Roman"/>
          <w:sz w:val="20"/>
          <w:szCs w:val="24"/>
          <w:lang w:val="af-ZA"/>
        </w:rPr>
        <w:t xml:space="preserve">11. </w:t>
      </w:r>
      <w:r w:rsidRPr="00FF29D2">
        <w:rPr>
          <w:rFonts w:ascii="GHEA Grapalat" w:eastAsia="Times New Roman" w:hAnsi="GHEA Grapalat" w:cs="Sylfaen"/>
          <w:sz w:val="20"/>
          <w:szCs w:val="24"/>
        </w:rPr>
        <w:t>Ընթացակար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ը</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չկայացած</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հայտարարելը</w:t>
      </w:r>
      <w:r w:rsidRPr="00FF29D2">
        <w:rPr>
          <w:rFonts w:ascii="GHEA Grapalat" w:eastAsia="Times New Roman" w:hAnsi="GHEA Grapalat" w:cs="Times Armenian"/>
          <w:sz w:val="20"/>
          <w:szCs w:val="24"/>
          <w:lang w:val="af-ZA"/>
        </w:rPr>
        <w:tab/>
        <w:t xml:space="preserve"> </w:t>
      </w:r>
    </w:p>
    <w:p w:rsidR="00FF29D2" w:rsidRPr="00FF29D2" w:rsidRDefault="00FF29D2" w:rsidP="00FF29D2">
      <w:pPr>
        <w:spacing w:after="0" w:line="240" w:lineRule="auto"/>
        <w:ind w:firstLine="1134"/>
        <w:jc w:val="both"/>
        <w:rPr>
          <w:rFonts w:ascii="GHEA Grapalat" w:eastAsia="Times New Roman" w:hAnsi="GHEA Grapalat" w:cs="Times New Roman"/>
          <w:sz w:val="20"/>
          <w:szCs w:val="24"/>
          <w:lang w:val="af-ZA"/>
        </w:rPr>
      </w:pPr>
      <w:r w:rsidRPr="00FF29D2">
        <w:rPr>
          <w:rFonts w:ascii="GHEA Grapalat" w:eastAsia="Times New Roman" w:hAnsi="GHEA Grapalat" w:cs="Times New Roman"/>
          <w:sz w:val="20"/>
          <w:szCs w:val="24"/>
          <w:lang w:val="af-ZA"/>
        </w:rPr>
        <w:t xml:space="preserve">12. </w:t>
      </w:r>
      <w:r w:rsidRPr="00FF29D2">
        <w:rPr>
          <w:rFonts w:ascii="GHEA Grapalat" w:eastAsia="Times New Roman" w:hAnsi="GHEA Grapalat" w:cs="Sylfaen"/>
          <w:sz w:val="20"/>
          <w:szCs w:val="24"/>
        </w:rPr>
        <w:t>Գնման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ործընթացի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հետ</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կապված</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ործողությունները</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կամ</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ընդունված</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որոշումները</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բողոքարկելու</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մասնակցի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իրավունքը</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ը</w:t>
      </w:r>
      <w:r w:rsidRPr="00FF29D2">
        <w:rPr>
          <w:rFonts w:ascii="GHEA Grapalat" w:eastAsia="Times New Roman" w:hAnsi="GHEA Grapalat" w:cs="Times Armenian"/>
          <w:sz w:val="20"/>
          <w:szCs w:val="24"/>
          <w:lang w:val="af-ZA"/>
        </w:rPr>
        <w:tab/>
      </w:r>
    </w:p>
    <w:p w:rsidR="00FF29D2" w:rsidRPr="00FF29D2" w:rsidRDefault="00FF29D2" w:rsidP="00FF29D2">
      <w:pPr>
        <w:spacing w:after="0" w:line="240" w:lineRule="auto"/>
        <w:ind w:firstLine="567"/>
        <w:jc w:val="both"/>
        <w:rPr>
          <w:rFonts w:ascii="GHEA Grapalat" w:eastAsia="Times New Roman" w:hAnsi="GHEA Grapalat" w:cs="Times New Roman"/>
          <w:sz w:val="20"/>
          <w:szCs w:val="24"/>
          <w:lang w:val="af-ZA"/>
        </w:rPr>
      </w:pPr>
    </w:p>
    <w:p w:rsidR="00FF29D2" w:rsidRPr="00FF29D2" w:rsidRDefault="00FF29D2" w:rsidP="00FF29D2">
      <w:pPr>
        <w:spacing w:after="0" w:line="240" w:lineRule="auto"/>
        <w:ind w:firstLine="567"/>
        <w:jc w:val="both"/>
        <w:rPr>
          <w:rFonts w:ascii="GHEA Grapalat" w:eastAsia="Times New Roman" w:hAnsi="GHEA Grapalat" w:cs="Times New Roman"/>
          <w:sz w:val="20"/>
          <w:szCs w:val="24"/>
          <w:lang w:val="af-ZA"/>
        </w:rPr>
      </w:pPr>
    </w:p>
    <w:p w:rsidR="00FF29D2" w:rsidRPr="00FF29D2" w:rsidRDefault="00FF29D2" w:rsidP="00FF29D2">
      <w:pPr>
        <w:spacing w:after="0" w:line="240" w:lineRule="auto"/>
        <w:ind w:firstLine="567"/>
        <w:jc w:val="center"/>
        <w:rPr>
          <w:rFonts w:ascii="GHEA Grapalat" w:eastAsia="Times New Roman" w:hAnsi="GHEA Grapalat" w:cs="Times New Roman"/>
          <w:b/>
          <w:sz w:val="20"/>
          <w:szCs w:val="24"/>
          <w:lang w:val="af-ZA"/>
        </w:rPr>
      </w:pPr>
      <w:r w:rsidRPr="00FF29D2">
        <w:rPr>
          <w:rFonts w:ascii="GHEA Grapalat" w:eastAsia="Times New Roman" w:hAnsi="GHEA Grapalat" w:cs="Sylfaen"/>
          <w:b/>
          <w:sz w:val="20"/>
          <w:szCs w:val="24"/>
        </w:rPr>
        <w:t>ՄԱՍ</w:t>
      </w:r>
      <w:r w:rsidRPr="00FF29D2">
        <w:rPr>
          <w:rFonts w:ascii="GHEA Grapalat" w:eastAsia="Times New Roman" w:hAnsi="GHEA Grapalat" w:cs="Times Armenian"/>
          <w:b/>
          <w:sz w:val="20"/>
          <w:szCs w:val="24"/>
          <w:lang w:val="af-ZA"/>
        </w:rPr>
        <w:t xml:space="preserve">  II.  </w:t>
      </w:r>
      <w:r w:rsidR="00713529">
        <w:rPr>
          <w:rFonts w:ascii="GHEA Grapalat" w:eastAsia="Times New Roman" w:hAnsi="GHEA Grapalat" w:cs="Sylfaen"/>
          <w:b/>
          <w:sz w:val="20"/>
          <w:szCs w:val="24"/>
        </w:rPr>
        <w:t>ԳՆԱՆՇՄԱՆ</w:t>
      </w:r>
      <w:r w:rsidR="00713529" w:rsidRPr="00FA4BDD">
        <w:rPr>
          <w:rFonts w:ascii="GHEA Grapalat" w:eastAsia="Times New Roman" w:hAnsi="GHEA Grapalat" w:cs="Sylfaen"/>
          <w:b/>
          <w:sz w:val="20"/>
          <w:szCs w:val="24"/>
          <w:lang w:val="af-ZA"/>
        </w:rPr>
        <w:t xml:space="preserve"> </w:t>
      </w:r>
      <w:r w:rsidR="00713529">
        <w:rPr>
          <w:rFonts w:ascii="GHEA Grapalat" w:eastAsia="Times New Roman" w:hAnsi="GHEA Grapalat" w:cs="Sylfaen"/>
          <w:b/>
          <w:sz w:val="20"/>
          <w:szCs w:val="24"/>
        </w:rPr>
        <w:t>ՀՐԱՎԵՐԻ</w:t>
      </w:r>
      <w:r w:rsidRPr="00FF29D2">
        <w:rPr>
          <w:rFonts w:ascii="GHEA Grapalat" w:eastAsia="Times New Roman" w:hAnsi="GHEA Grapalat" w:cs="Times Armenian"/>
          <w:b/>
          <w:sz w:val="20"/>
          <w:szCs w:val="24"/>
          <w:lang w:val="af-ZA"/>
        </w:rPr>
        <w:t xml:space="preserve">  </w:t>
      </w:r>
      <w:r w:rsidRPr="00FF29D2">
        <w:rPr>
          <w:rFonts w:ascii="GHEA Grapalat" w:eastAsia="Times New Roman" w:hAnsi="GHEA Grapalat" w:cs="Sylfaen"/>
          <w:b/>
          <w:sz w:val="20"/>
          <w:szCs w:val="24"/>
        </w:rPr>
        <w:t>ՀԱՅՏԸ</w:t>
      </w:r>
      <w:r w:rsidRPr="00FF29D2">
        <w:rPr>
          <w:rFonts w:ascii="GHEA Grapalat" w:eastAsia="Times New Roman" w:hAnsi="GHEA Grapalat" w:cs="Times Armenian"/>
          <w:b/>
          <w:sz w:val="20"/>
          <w:szCs w:val="24"/>
          <w:lang w:val="af-ZA"/>
        </w:rPr>
        <w:t xml:space="preserve">  </w:t>
      </w:r>
      <w:r w:rsidRPr="00FF29D2">
        <w:rPr>
          <w:rFonts w:ascii="GHEA Grapalat" w:eastAsia="Times New Roman" w:hAnsi="GHEA Grapalat" w:cs="Sylfaen"/>
          <w:b/>
          <w:sz w:val="20"/>
          <w:szCs w:val="24"/>
        </w:rPr>
        <w:t>ՊԱՏՐԱՍՏԵԼՈՒ</w:t>
      </w:r>
      <w:r w:rsidRPr="00FF29D2">
        <w:rPr>
          <w:rFonts w:ascii="GHEA Grapalat" w:eastAsia="Times New Roman" w:hAnsi="GHEA Grapalat" w:cs="Times Armenian"/>
          <w:b/>
          <w:sz w:val="20"/>
          <w:szCs w:val="24"/>
          <w:lang w:val="af-ZA"/>
        </w:rPr>
        <w:t xml:space="preserve">  </w:t>
      </w:r>
      <w:r w:rsidRPr="00FF29D2">
        <w:rPr>
          <w:rFonts w:ascii="GHEA Grapalat" w:eastAsia="Times New Roman" w:hAnsi="GHEA Grapalat" w:cs="Sylfaen"/>
          <w:b/>
          <w:sz w:val="20"/>
          <w:szCs w:val="24"/>
        </w:rPr>
        <w:t>ՀՐԱՀԱՆԳ</w:t>
      </w:r>
    </w:p>
    <w:p w:rsidR="00FF29D2" w:rsidRPr="00FF29D2" w:rsidRDefault="00FF29D2" w:rsidP="00FF29D2">
      <w:pPr>
        <w:spacing w:after="0" w:line="240" w:lineRule="auto"/>
        <w:ind w:firstLine="567"/>
        <w:jc w:val="both"/>
        <w:rPr>
          <w:rFonts w:ascii="GHEA Grapalat" w:eastAsia="Times New Roman" w:hAnsi="GHEA Grapalat" w:cs="Times New Roman"/>
          <w:sz w:val="20"/>
          <w:szCs w:val="24"/>
          <w:lang w:val="af-ZA"/>
        </w:rPr>
      </w:pPr>
    </w:p>
    <w:p w:rsidR="00FF29D2" w:rsidRPr="00FF29D2" w:rsidRDefault="00FF29D2" w:rsidP="00FF29D2">
      <w:pPr>
        <w:spacing w:after="0" w:line="240" w:lineRule="auto"/>
        <w:ind w:firstLine="1134"/>
        <w:jc w:val="both"/>
        <w:rPr>
          <w:rFonts w:ascii="GHEA Grapalat" w:eastAsia="Times New Roman" w:hAnsi="GHEA Grapalat" w:cs="Times New Roman"/>
          <w:sz w:val="20"/>
          <w:szCs w:val="24"/>
          <w:lang w:val="af-ZA"/>
        </w:rPr>
      </w:pPr>
      <w:r w:rsidRPr="00FF29D2">
        <w:rPr>
          <w:rFonts w:ascii="GHEA Grapalat" w:eastAsia="Times New Roman" w:hAnsi="GHEA Grapalat" w:cs="Times New Roman"/>
          <w:sz w:val="20"/>
          <w:szCs w:val="24"/>
          <w:lang w:val="af-ZA"/>
        </w:rPr>
        <w:t>1.</w:t>
      </w:r>
      <w:r w:rsidRPr="00FF29D2">
        <w:rPr>
          <w:rFonts w:ascii="GHEA Grapalat" w:eastAsia="Times New Roman" w:hAnsi="GHEA Grapalat" w:cs="Times New Roman"/>
          <w:sz w:val="20"/>
          <w:szCs w:val="24"/>
          <w:lang w:val="af-ZA"/>
        </w:rPr>
        <w:tab/>
      </w:r>
      <w:r w:rsidRPr="00FF29D2">
        <w:rPr>
          <w:rFonts w:ascii="GHEA Grapalat" w:eastAsia="Times New Roman" w:hAnsi="GHEA Grapalat" w:cs="Sylfaen"/>
          <w:sz w:val="20"/>
          <w:szCs w:val="24"/>
        </w:rPr>
        <w:t>Ընդհանուր</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դրույթներ</w:t>
      </w:r>
      <w:r w:rsidRPr="00FF29D2">
        <w:rPr>
          <w:rFonts w:ascii="GHEA Grapalat" w:eastAsia="Times New Roman" w:hAnsi="GHEA Grapalat" w:cs="Times Armenian"/>
          <w:sz w:val="20"/>
          <w:szCs w:val="24"/>
          <w:lang w:val="af-ZA"/>
        </w:rPr>
        <w:tab/>
      </w:r>
    </w:p>
    <w:p w:rsidR="00FF29D2" w:rsidRPr="00FF29D2" w:rsidRDefault="00FF29D2" w:rsidP="00FF29D2">
      <w:pPr>
        <w:spacing w:after="0" w:line="240" w:lineRule="auto"/>
        <w:ind w:firstLine="1134"/>
        <w:jc w:val="both"/>
        <w:rPr>
          <w:rFonts w:ascii="GHEA Grapalat" w:eastAsia="Times New Roman" w:hAnsi="GHEA Grapalat" w:cs="Times New Roman"/>
          <w:sz w:val="20"/>
          <w:szCs w:val="24"/>
          <w:lang w:val="af-ZA"/>
        </w:rPr>
      </w:pPr>
      <w:r w:rsidRPr="00FF29D2">
        <w:rPr>
          <w:rFonts w:ascii="GHEA Grapalat" w:eastAsia="Times New Roman" w:hAnsi="GHEA Grapalat" w:cs="Times New Roman"/>
          <w:sz w:val="20"/>
          <w:szCs w:val="24"/>
          <w:lang w:val="af-ZA"/>
        </w:rPr>
        <w:t>2.</w:t>
      </w:r>
      <w:r w:rsidRPr="00FF29D2">
        <w:rPr>
          <w:rFonts w:ascii="GHEA Grapalat" w:eastAsia="Times New Roman" w:hAnsi="GHEA Grapalat" w:cs="Times New Roman"/>
          <w:sz w:val="20"/>
          <w:szCs w:val="24"/>
          <w:lang w:val="af-ZA"/>
        </w:rPr>
        <w:tab/>
      </w:r>
      <w:r w:rsidRPr="00FF29D2">
        <w:rPr>
          <w:rFonts w:ascii="GHEA Grapalat" w:eastAsia="Times New Roman" w:hAnsi="GHEA Grapalat" w:cs="Sylfaen"/>
          <w:sz w:val="20"/>
          <w:szCs w:val="24"/>
        </w:rPr>
        <w:t>Ընթացակար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հայտը</w:t>
      </w:r>
      <w:r w:rsidRPr="00FF29D2">
        <w:rPr>
          <w:rFonts w:ascii="GHEA Grapalat" w:eastAsia="Times New Roman" w:hAnsi="GHEA Grapalat" w:cs="Times Armenian"/>
          <w:sz w:val="20"/>
          <w:szCs w:val="24"/>
          <w:lang w:val="af-ZA"/>
        </w:rPr>
        <w:tab/>
      </w:r>
    </w:p>
    <w:p w:rsidR="00FF29D2" w:rsidRPr="00FF29D2" w:rsidRDefault="00FF29D2" w:rsidP="00FF29D2">
      <w:pPr>
        <w:spacing w:after="0" w:line="240" w:lineRule="auto"/>
        <w:ind w:firstLine="1134"/>
        <w:jc w:val="both"/>
        <w:rPr>
          <w:rFonts w:ascii="GHEA Grapalat" w:eastAsia="Times New Roman" w:hAnsi="GHEA Grapalat" w:cs="Times Armenian"/>
          <w:sz w:val="20"/>
          <w:szCs w:val="24"/>
          <w:lang w:val="af-ZA"/>
        </w:rPr>
      </w:pPr>
      <w:r w:rsidRPr="00FF29D2">
        <w:rPr>
          <w:rFonts w:ascii="GHEA Grapalat" w:eastAsia="Times New Roman" w:hAnsi="GHEA Grapalat" w:cs="Times New Roman"/>
          <w:sz w:val="20"/>
          <w:szCs w:val="24"/>
          <w:lang w:val="af-ZA"/>
        </w:rPr>
        <w:t>3.</w:t>
      </w:r>
      <w:r w:rsidRPr="00FF29D2">
        <w:rPr>
          <w:rFonts w:ascii="GHEA Grapalat" w:eastAsia="Times New Roman" w:hAnsi="GHEA Grapalat" w:cs="Times New Roman"/>
          <w:sz w:val="20"/>
          <w:szCs w:val="24"/>
          <w:lang w:val="af-ZA"/>
        </w:rPr>
        <w:tab/>
      </w:r>
      <w:r w:rsidRPr="00FF29D2">
        <w:rPr>
          <w:rFonts w:ascii="GHEA Grapalat" w:eastAsia="Times New Roman" w:hAnsi="GHEA Grapalat" w:cs="Sylfaen"/>
          <w:sz w:val="20"/>
          <w:szCs w:val="24"/>
        </w:rPr>
        <w:t>Հավելվածներ</w:t>
      </w:r>
      <w:r w:rsidRPr="00FF29D2">
        <w:rPr>
          <w:rFonts w:ascii="GHEA Grapalat" w:eastAsia="Times New Roman" w:hAnsi="GHEA Grapalat" w:cs="Times Armenian"/>
          <w:sz w:val="20"/>
          <w:szCs w:val="24"/>
          <w:lang w:val="af-ZA"/>
        </w:rPr>
        <w:t xml:space="preserve"> 1-6</w:t>
      </w:r>
      <w:r w:rsidRPr="00FF29D2">
        <w:rPr>
          <w:rFonts w:ascii="GHEA Grapalat" w:eastAsia="Times New Roman" w:hAnsi="GHEA Grapalat" w:cs="Times Armenian"/>
          <w:sz w:val="20"/>
          <w:szCs w:val="24"/>
          <w:lang w:val="af-ZA"/>
        </w:rPr>
        <w:tab/>
      </w:r>
    </w:p>
    <w:p w:rsidR="00FF29D2" w:rsidRPr="00FF29D2" w:rsidRDefault="00FF29D2" w:rsidP="00FF29D2">
      <w:pPr>
        <w:spacing w:after="0" w:line="240" w:lineRule="auto"/>
        <w:ind w:firstLine="1134"/>
        <w:jc w:val="both"/>
        <w:rPr>
          <w:rFonts w:ascii="GHEA Grapalat" w:eastAsia="Times New Roman" w:hAnsi="GHEA Grapalat" w:cs="Times Armenian"/>
          <w:sz w:val="20"/>
          <w:szCs w:val="24"/>
          <w:lang w:val="af-ZA"/>
        </w:rPr>
      </w:pPr>
    </w:p>
    <w:p w:rsidR="00FF29D2" w:rsidRPr="00FF29D2" w:rsidRDefault="00FF29D2" w:rsidP="00FF29D2">
      <w:pPr>
        <w:spacing w:after="0" w:line="240" w:lineRule="auto"/>
        <w:ind w:firstLine="1134"/>
        <w:jc w:val="both"/>
        <w:rPr>
          <w:rFonts w:ascii="GHEA Grapalat" w:eastAsia="Times New Roman" w:hAnsi="GHEA Grapalat" w:cs="Times Armenian"/>
          <w:sz w:val="20"/>
          <w:szCs w:val="24"/>
          <w:lang w:val="af-ZA"/>
        </w:rPr>
      </w:pPr>
    </w:p>
    <w:p w:rsidR="00FF29D2" w:rsidRPr="00FF29D2" w:rsidRDefault="00FF29D2" w:rsidP="00FF29D2">
      <w:pPr>
        <w:spacing w:after="0" w:line="240" w:lineRule="auto"/>
        <w:ind w:firstLine="1134"/>
        <w:jc w:val="both"/>
        <w:rPr>
          <w:rFonts w:ascii="GHEA Grapalat" w:eastAsia="Times New Roman" w:hAnsi="GHEA Grapalat" w:cs="Times Armenian"/>
          <w:sz w:val="20"/>
          <w:szCs w:val="24"/>
          <w:lang w:val="af-ZA"/>
        </w:rPr>
      </w:pPr>
    </w:p>
    <w:p w:rsidR="00FF29D2" w:rsidRPr="00FF29D2" w:rsidRDefault="00FF29D2" w:rsidP="00FF29D2">
      <w:pPr>
        <w:spacing w:after="0" w:line="240" w:lineRule="auto"/>
        <w:ind w:firstLine="1134"/>
        <w:jc w:val="both"/>
        <w:rPr>
          <w:rFonts w:ascii="GHEA Grapalat" w:eastAsia="Times New Roman" w:hAnsi="GHEA Grapalat" w:cs="Times Armenian"/>
          <w:sz w:val="20"/>
          <w:szCs w:val="24"/>
          <w:lang w:val="af-ZA"/>
        </w:rPr>
      </w:pPr>
    </w:p>
    <w:p w:rsidR="00FF29D2" w:rsidRPr="00FF29D2" w:rsidRDefault="00FF29D2" w:rsidP="00FF29D2">
      <w:pPr>
        <w:spacing w:after="0" w:line="240" w:lineRule="auto"/>
        <w:ind w:firstLine="1134"/>
        <w:jc w:val="both"/>
        <w:rPr>
          <w:rFonts w:ascii="GHEA Grapalat" w:eastAsia="Times New Roman" w:hAnsi="GHEA Grapalat" w:cs="Times Armenian"/>
          <w:sz w:val="20"/>
          <w:szCs w:val="24"/>
          <w:lang w:val="af-ZA"/>
        </w:rPr>
      </w:pPr>
    </w:p>
    <w:p w:rsidR="00FF29D2" w:rsidRPr="00FF29D2" w:rsidRDefault="00FF29D2" w:rsidP="00FF29D2">
      <w:pPr>
        <w:spacing w:after="0" w:line="240" w:lineRule="auto"/>
        <w:ind w:firstLine="1134"/>
        <w:jc w:val="both"/>
        <w:rPr>
          <w:rFonts w:ascii="GHEA Grapalat" w:eastAsia="Times New Roman" w:hAnsi="GHEA Grapalat" w:cs="Times Armenian"/>
          <w:sz w:val="20"/>
          <w:szCs w:val="24"/>
          <w:lang w:val="af-ZA"/>
        </w:rPr>
      </w:pPr>
    </w:p>
    <w:p w:rsidR="00FF29D2" w:rsidRPr="00FF29D2" w:rsidRDefault="00FF29D2" w:rsidP="00FF29D2">
      <w:pPr>
        <w:spacing w:after="0" w:line="240" w:lineRule="auto"/>
        <w:ind w:firstLine="1134"/>
        <w:jc w:val="both"/>
        <w:rPr>
          <w:rFonts w:ascii="GHEA Grapalat" w:eastAsia="Times New Roman" w:hAnsi="GHEA Grapalat" w:cs="Times Armenian"/>
          <w:sz w:val="20"/>
          <w:szCs w:val="24"/>
          <w:lang w:val="af-ZA"/>
        </w:rPr>
      </w:pP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Times Armenian"/>
          <w:sz w:val="20"/>
          <w:szCs w:val="24"/>
          <w:lang w:val="af-ZA"/>
        </w:rPr>
        <w:br w:type="page"/>
      </w:r>
      <w:r w:rsidRPr="00FF29D2">
        <w:rPr>
          <w:rFonts w:ascii="GHEA Grapalat" w:eastAsia="Times New Roman" w:hAnsi="GHEA Grapalat" w:cs="Times Armenian"/>
          <w:sz w:val="20"/>
          <w:szCs w:val="24"/>
          <w:lang w:val="af-ZA"/>
        </w:rPr>
        <w:lastRenderedPageBreak/>
        <w:tab/>
      </w:r>
    </w:p>
    <w:p w:rsidR="00FF29D2" w:rsidRPr="00FF29D2" w:rsidRDefault="00FF29D2" w:rsidP="00FF29D2">
      <w:pPr>
        <w:spacing w:after="0" w:line="240" w:lineRule="auto"/>
        <w:jc w:val="both"/>
        <w:rPr>
          <w:rFonts w:ascii="GHEA Grapalat" w:eastAsia="Times New Roman" w:hAnsi="GHEA Grapalat" w:cs="Times New Roman"/>
          <w:sz w:val="20"/>
          <w:szCs w:val="24"/>
          <w:lang w:val="af-ZA"/>
        </w:rPr>
      </w:pPr>
      <w:r w:rsidRPr="00FF29D2">
        <w:rPr>
          <w:rFonts w:ascii="GHEA Grapalat" w:eastAsia="Times New Roman" w:hAnsi="GHEA Grapalat" w:cs="Times New Roman"/>
          <w:sz w:val="20"/>
          <w:szCs w:val="24"/>
          <w:lang w:val="af-ZA"/>
        </w:rPr>
        <w:t xml:space="preserve">          </w:t>
      </w:r>
      <w:r w:rsidRPr="00FF29D2">
        <w:rPr>
          <w:rFonts w:ascii="GHEA Grapalat" w:eastAsia="Times New Roman" w:hAnsi="GHEA Grapalat" w:cs="Sylfaen"/>
          <w:sz w:val="20"/>
          <w:szCs w:val="24"/>
        </w:rPr>
        <w:t>Սույն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հրավերը</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տրամադրվում</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լրումն</w:t>
      </w:r>
      <w:r w:rsidRPr="00FF29D2">
        <w:rPr>
          <w:rFonts w:ascii="GHEA Grapalat" w:eastAsia="Times New Roman" w:hAnsi="GHEA Grapalat" w:cs="Times New Roman"/>
          <w:sz w:val="20"/>
          <w:szCs w:val="24"/>
          <w:lang w:val="af-ZA"/>
        </w:rPr>
        <w:t xml:space="preserve"> </w:t>
      </w:r>
      <w:r w:rsidR="00713529" w:rsidRPr="00713529">
        <w:rPr>
          <w:rFonts w:ascii="GHEA Grapalat" w:eastAsia="Times New Roman" w:hAnsi="GHEA Grapalat" w:cs="Times Armenian"/>
          <w:sz w:val="20"/>
          <w:szCs w:val="24"/>
          <w:lang w:val="af-ZA"/>
        </w:rPr>
        <w:t xml:space="preserve">ԿԽԿ-ԳՀԱՊՁԲ-2026/14 </w:t>
      </w:r>
      <w:r w:rsidRPr="00FF29D2">
        <w:rPr>
          <w:rFonts w:ascii="GHEA Grapalat" w:eastAsia="Times New Roman" w:hAnsi="GHEA Grapalat" w:cs="Sylfaen"/>
          <w:sz w:val="20"/>
          <w:szCs w:val="24"/>
        </w:rPr>
        <w:t>ծածկա</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րով</w:t>
      </w:r>
      <w:r w:rsidRPr="00FF29D2">
        <w:rPr>
          <w:rFonts w:ascii="GHEA Grapalat" w:eastAsia="Times New Roman" w:hAnsi="GHEA Grapalat" w:cs="Times New Roman"/>
          <w:sz w:val="20"/>
          <w:szCs w:val="24"/>
          <w:lang w:val="af-ZA"/>
        </w:rPr>
        <w:t xml:space="preserve"> </w:t>
      </w:r>
      <w:r w:rsidRPr="00FF29D2">
        <w:rPr>
          <w:rFonts w:ascii="GHEA Grapalat" w:eastAsia="Times New Roman" w:hAnsi="GHEA Grapalat" w:cs="Sylfaen"/>
          <w:sz w:val="20"/>
          <w:szCs w:val="24"/>
        </w:rPr>
        <w:t>անցկացվող</w:t>
      </w:r>
      <w:r w:rsidRPr="00FF29D2">
        <w:rPr>
          <w:rFonts w:ascii="GHEA Grapalat" w:eastAsia="Times New Roman" w:hAnsi="GHEA Grapalat" w:cs="Times Armenian"/>
          <w:sz w:val="20"/>
          <w:szCs w:val="24"/>
          <w:lang w:val="af-ZA"/>
        </w:rPr>
        <w:t xml:space="preserve"> </w:t>
      </w:r>
      <w:r w:rsidR="00713529">
        <w:rPr>
          <w:rFonts w:ascii="GHEA Grapalat" w:eastAsia="Times New Roman" w:hAnsi="GHEA Grapalat" w:cs="Sylfaen"/>
          <w:sz w:val="20"/>
          <w:szCs w:val="24"/>
        </w:rPr>
        <w:t>գնանշման</w:t>
      </w:r>
      <w:r w:rsidR="00713529" w:rsidRPr="00713529">
        <w:rPr>
          <w:rFonts w:ascii="GHEA Grapalat" w:eastAsia="Times New Roman" w:hAnsi="GHEA Grapalat" w:cs="Sylfaen"/>
          <w:sz w:val="20"/>
          <w:szCs w:val="24"/>
          <w:lang w:val="af-ZA"/>
        </w:rPr>
        <w:t xml:space="preserve"> </w:t>
      </w:r>
      <w:r w:rsidR="00713529">
        <w:rPr>
          <w:rFonts w:ascii="GHEA Grapalat" w:eastAsia="Times New Roman" w:hAnsi="GHEA Grapalat" w:cs="Sylfaen"/>
          <w:sz w:val="20"/>
          <w:szCs w:val="24"/>
        </w:rPr>
        <w:t>հարցման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այսուհետև</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ընթացակար</w:t>
      </w:r>
      <w:r w:rsidRPr="00FF29D2">
        <w:rPr>
          <w:rFonts w:ascii="GHEA Grapalat" w:eastAsia="Times New Roman" w:hAnsi="GHEA Grapalat" w:cs="Times Armenian"/>
          <w:sz w:val="20"/>
          <w:szCs w:val="24"/>
        </w:rPr>
        <w:t>գ</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հայտարարության</w:t>
      </w:r>
      <w:r w:rsidRPr="00FF29D2">
        <w:rPr>
          <w:rFonts w:ascii="GHEA Grapalat" w:eastAsia="Times New Roman" w:hAnsi="GHEA Grapalat" w:cs="Times Armenian"/>
          <w:sz w:val="20"/>
          <w:szCs w:val="24"/>
          <w:lang w:val="af-ZA"/>
        </w:rPr>
        <w:t>։</w:t>
      </w:r>
    </w:p>
    <w:p w:rsidR="00FF29D2" w:rsidRPr="00FF29D2" w:rsidRDefault="00FF29D2" w:rsidP="00FF29D2">
      <w:pPr>
        <w:spacing w:after="0" w:line="240" w:lineRule="auto"/>
        <w:ind w:firstLine="567"/>
        <w:jc w:val="both"/>
        <w:rPr>
          <w:rFonts w:ascii="GHEA Grapalat" w:eastAsia="Times New Roman" w:hAnsi="GHEA Grapalat" w:cs="Times New Roman"/>
          <w:sz w:val="20"/>
          <w:szCs w:val="24"/>
          <w:lang w:val="af-ZA"/>
        </w:rPr>
      </w:pPr>
      <w:r w:rsidRPr="00FF29D2">
        <w:rPr>
          <w:rFonts w:ascii="GHEA Grapalat" w:eastAsia="Times New Roman" w:hAnsi="GHEA Grapalat" w:cs="Sylfaen"/>
          <w:sz w:val="20"/>
          <w:szCs w:val="24"/>
        </w:rPr>
        <w:t>Սույն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հրավերը</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կազմվել</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նումների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մասին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ՀՀ</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օրենսդրության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այդ</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թվում</w:t>
      </w:r>
      <w:r w:rsidRPr="00FF29D2">
        <w:rPr>
          <w:rFonts w:ascii="GHEA Grapalat" w:eastAsia="Times New Roman" w:hAnsi="GHEA Grapalat" w:cs="Times Armenian"/>
          <w:sz w:val="20"/>
          <w:szCs w:val="24"/>
          <w:lang w:val="af-ZA"/>
        </w:rPr>
        <w:t>`</w:t>
      </w:r>
      <w:r w:rsidRPr="00FF29D2">
        <w:rPr>
          <w:rFonts w:ascii="GHEA Grapalat" w:eastAsia="Times New Roman" w:hAnsi="GHEA Grapalat" w:cs="Times New Roman"/>
          <w:sz w:val="20"/>
          <w:szCs w:val="24"/>
          <w:lang w:val="af-ZA"/>
        </w:rPr>
        <w:t xml:space="preserve"> «</w:t>
      </w:r>
      <w:r w:rsidRPr="00FF29D2">
        <w:rPr>
          <w:rFonts w:ascii="GHEA Grapalat" w:eastAsia="Times New Roman" w:hAnsi="GHEA Grapalat" w:cs="Sylfaen"/>
          <w:sz w:val="20"/>
          <w:szCs w:val="24"/>
        </w:rPr>
        <w:t>Գնումների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մասին</w:t>
      </w:r>
      <w:r w:rsidRPr="00FF29D2">
        <w:rPr>
          <w:rFonts w:ascii="GHEA Grapalat" w:eastAsia="Times New Roman" w:hAnsi="GHEA Grapalat" w:cs="Times New Roman"/>
          <w:sz w:val="20"/>
          <w:szCs w:val="24"/>
          <w:lang w:val="af-ZA"/>
        </w:rPr>
        <w:t xml:space="preserve">» </w:t>
      </w:r>
      <w:r w:rsidRPr="00FF29D2">
        <w:rPr>
          <w:rFonts w:ascii="GHEA Grapalat" w:eastAsia="Times New Roman" w:hAnsi="GHEA Grapalat" w:cs="Sylfaen"/>
          <w:sz w:val="20"/>
          <w:szCs w:val="24"/>
        </w:rPr>
        <w:t>ՀՀ</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օրենքի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այսուհետ</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Օրենք</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ՀՀ</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կառավարության</w:t>
      </w:r>
      <w:r w:rsidRPr="00FF29D2">
        <w:rPr>
          <w:rFonts w:ascii="GHEA Grapalat" w:eastAsia="Times New Roman" w:hAnsi="GHEA Grapalat" w:cs="Times Armenian"/>
          <w:sz w:val="20"/>
          <w:szCs w:val="24"/>
          <w:lang w:val="af-ZA"/>
        </w:rPr>
        <w:t xml:space="preserve"> 2017</w:t>
      </w:r>
      <w:r w:rsidRPr="00FF29D2">
        <w:rPr>
          <w:rFonts w:ascii="GHEA Grapalat" w:eastAsia="Times New Roman" w:hAnsi="GHEA Grapalat" w:cs="Sylfaen"/>
          <w:sz w:val="20"/>
          <w:szCs w:val="24"/>
        </w:rPr>
        <w:t>թ</w:t>
      </w:r>
      <w:r w:rsidRPr="00FF29D2">
        <w:rPr>
          <w:rFonts w:ascii="GHEA Grapalat" w:eastAsia="Times New Roman" w:hAnsi="GHEA Grapalat" w:cs="Times Armenian"/>
          <w:sz w:val="20"/>
          <w:szCs w:val="24"/>
          <w:lang w:val="af-ZA"/>
        </w:rPr>
        <w:t>. մայիսի 4-ի N 526-</w:t>
      </w:r>
      <w:r w:rsidRPr="00FF29D2">
        <w:rPr>
          <w:rFonts w:ascii="GHEA Grapalat" w:eastAsia="Times New Roman" w:hAnsi="GHEA Grapalat" w:cs="Sylfaen"/>
          <w:sz w:val="20"/>
          <w:szCs w:val="24"/>
        </w:rPr>
        <w:t>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որոշմամբ</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հաստատված</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Գնումների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ործընթացի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կազմակերպման</w:t>
      </w:r>
      <w:r w:rsidRPr="00FF29D2">
        <w:rPr>
          <w:rFonts w:ascii="GHEA Grapalat" w:eastAsia="Times New Roman" w:hAnsi="GHEA Grapalat" w:cs="Times New Roman"/>
          <w:sz w:val="20"/>
          <w:szCs w:val="24"/>
          <w:lang w:val="af-ZA"/>
        </w:rPr>
        <w:t xml:space="preserve">» </w:t>
      </w:r>
      <w:r w:rsidRPr="00FF29D2">
        <w:rPr>
          <w:rFonts w:ascii="GHEA Grapalat" w:eastAsia="Times New Roman" w:hAnsi="GHEA Grapalat" w:cs="Sylfaen"/>
          <w:sz w:val="20"/>
          <w:szCs w:val="24"/>
        </w:rPr>
        <w:t>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այսուհետ</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Կար</w:t>
      </w:r>
      <w:r w:rsidRPr="00FF29D2">
        <w:rPr>
          <w:rFonts w:ascii="GHEA Grapalat" w:eastAsia="Times New Roman" w:hAnsi="GHEA Grapalat" w:cs="Times Armenian"/>
          <w:sz w:val="20"/>
          <w:szCs w:val="24"/>
        </w:rPr>
        <w:t>գ</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այլ</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իրավական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ակտերի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պահանջներին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համապատասխան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նպատակ</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ունի</w:t>
      </w:r>
      <w:r w:rsidRPr="00FF29D2">
        <w:rPr>
          <w:rFonts w:ascii="GHEA Grapalat" w:eastAsia="Times New Roman" w:hAnsi="GHEA Grapalat" w:cs="Times Armenian"/>
          <w:sz w:val="20"/>
          <w:szCs w:val="24"/>
          <w:lang w:val="af-ZA"/>
        </w:rPr>
        <w:t xml:space="preserve"> </w:t>
      </w:r>
      <w:r w:rsidR="00B8484D" w:rsidRPr="00E95FA7">
        <w:rPr>
          <w:rFonts w:ascii="GHEA Grapalat" w:eastAsia="Times New Roman" w:hAnsi="GHEA Grapalat" w:cs="Times New Roman"/>
          <w:sz w:val="20"/>
          <w:szCs w:val="24"/>
          <w:lang w:val="af-ZA"/>
        </w:rPr>
        <w:t>«Կ</w:t>
      </w:r>
      <w:r w:rsidR="00B8484D">
        <w:rPr>
          <w:rFonts w:ascii="GHEA Grapalat" w:eastAsia="Times New Roman" w:hAnsi="GHEA Grapalat" w:cs="Times New Roman"/>
          <w:sz w:val="20"/>
          <w:szCs w:val="24"/>
          <w:lang w:val="af-ZA"/>
        </w:rPr>
        <w:t>ենդանիների խնամքի կենտրոն» ՀՈԱԿ</w:t>
      </w:r>
      <w:r w:rsidRPr="00FF29D2">
        <w:rPr>
          <w:rFonts w:ascii="GHEA Grapalat" w:eastAsia="Times New Roman" w:hAnsi="GHEA Grapalat" w:cs="Times New Roman"/>
          <w:sz w:val="20"/>
          <w:szCs w:val="24"/>
          <w:lang w:val="af-ZA"/>
        </w:rPr>
        <w:t>-</w:t>
      </w:r>
      <w:r w:rsidRPr="00FF29D2">
        <w:rPr>
          <w:rFonts w:ascii="GHEA Grapalat" w:eastAsia="Times New Roman" w:hAnsi="GHEA Grapalat" w:cs="Times New Roman"/>
          <w:sz w:val="20"/>
          <w:szCs w:val="24"/>
        </w:rPr>
        <w:t>ի</w:t>
      </w:r>
      <w:r w:rsidRPr="00FF29D2">
        <w:rPr>
          <w:rFonts w:ascii="GHEA Grapalat" w:eastAsia="Times New Roman" w:hAnsi="GHEA Grapalat" w:cs="Times New Roman"/>
          <w:sz w:val="20"/>
          <w:szCs w:val="24"/>
          <w:lang w:val="af-ZA"/>
        </w:rPr>
        <w:t xml:space="preserve"> </w:t>
      </w:r>
      <w:r w:rsidRPr="00FF29D2">
        <w:rPr>
          <w:rFonts w:ascii="GHEA Grapalat" w:eastAsia="Times New Roman" w:hAnsi="GHEA Grapalat" w:cs="Times Armenian"/>
          <w:sz w:val="20"/>
          <w:szCs w:val="24"/>
          <w:lang w:val="af-ZA"/>
        </w:rPr>
        <w:t>(</w:t>
      </w:r>
      <w:r w:rsidRPr="00FF29D2">
        <w:rPr>
          <w:rFonts w:ascii="GHEA Grapalat" w:eastAsia="Times New Roman" w:hAnsi="GHEA Grapalat" w:cs="Sylfaen"/>
          <w:sz w:val="20"/>
          <w:szCs w:val="24"/>
        </w:rPr>
        <w:t>այսուհետ</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պատվիրատու</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կողմից</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հայտարարված</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ընթացակար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մասնակցելու</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մտադրություն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ունեցող</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անձանց</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այսուհետ</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մասնակից</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տեղեկացնելու</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ընթացակար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պայմանների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նման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առարկայի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ընթացակար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անցկացման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lang w:val="hy-AM"/>
        </w:rPr>
        <w:t>ընտրված մասնակցին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որոշելու</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նրա</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հետ</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պայմանա</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իր</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կնքելու</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մասին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ինչպես</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նաև</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օժանդակելու</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ընթացակար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հայտը</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պատրաստելիս</w:t>
      </w:r>
      <w:r w:rsidRPr="00FF29D2">
        <w:rPr>
          <w:rFonts w:ascii="GHEA Grapalat" w:eastAsia="Times New Roman" w:hAnsi="GHEA Grapalat" w:cs="Times Armenian"/>
          <w:sz w:val="20"/>
          <w:szCs w:val="24"/>
          <w:lang w:val="af-ZA"/>
        </w:rPr>
        <w:t>։</w:t>
      </w:r>
    </w:p>
    <w:p w:rsidR="00FF29D2" w:rsidRPr="00FF29D2" w:rsidRDefault="00FF29D2" w:rsidP="00FF29D2">
      <w:pPr>
        <w:spacing w:after="0" w:line="240" w:lineRule="auto"/>
        <w:ind w:firstLine="567"/>
        <w:jc w:val="both"/>
        <w:rPr>
          <w:rFonts w:ascii="GHEA Grapalat" w:eastAsia="Times New Roman" w:hAnsi="GHEA Grapalat" w:cs="Times New Roman"/>
          <w:sz w:val="20"/>
          <w:szCs w:val="24"/>
          <w:lang w:val="af-ZA"/>
        </w:rPr>
      </w:pPr>
      <w:r w:rsidRPr="00FF29D2">
        <w:rPr>
          <w:rFonts w:ascii="GHEA Grapalat" w:eastAsia="Times New Roman" w:hAnsi="GHEA Grapalat" w:cs="Sylfaen"/>
          <w:sz w:val="20"/>
          <w:szCs w:val="24"/>
        </w:rPr>
        <w:t>Հայտեր</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կարող</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են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ներկայացնել</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բոլոր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անձիք</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անկախ</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նրանց</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օտարերկրյա</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ֆիզիկական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անձ</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կազմակերպություն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քաղաքացիություն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չունեցող</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անձ</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լինելու</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հան</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ամանքից</w:t>
      </w:r>
      <w:r w:rsidRPr="00FF29D2">
        <w:rPr>
          <w:rFonts w:ascii="GHEA Grapalat" w:eastAsia="Times New Roman" w:hAnsi="GHEA Grapalat" w:cs="Times Armenian"/>
          <w:sz w:val="20"/>
          <w:szCs w:val="24"/>
          <w:lang w:val="af-ZA"/>
        </w:rPr>
        <w:t>։</w:t>
      </w:r>
    </w:p>
    <w:p w:rsidR="00FF29D2" w:rsidRPr="00FF29D2" w:rsidRDefault="00FF29D2" w:rsidP="00FF29D2">
      <w:pPr>
        <w:spacing w:after="0" w:line="240" w:lineRule="auto"/>
        <w:ind w:firstLine="567"/>
        <w:jc w:val="both"/>
        <w:rPr>
          <w:rFonts w:ascii="GHEA Grapalat" w:eastAsia="Times New Roman" w:hAnsi="GHEA Grapalat" w:cs="Times Armenian"/>
          <w:sz w:val="20"/>
          <w:szCs w:val="24"/>
          <w:lang w:val="af-ZA"/>
        </w:rPr>
      </w:pPr>
      <w:r w:rsidRPr="00FF29D2">
        <w:rPr>
          <w:rFonts w:ascii="GHEA Grapalat" w:eastAsia="Times New Roman" w:hAnsi="GHEA Grapalat" w:cs="Sylfaen"/>
          <w:sz w:val="20"/>
          <w:szCs w:val="24"/>
        </w:rPr>
        <w:t>Սույն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ընթացակար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հետ</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կապված</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հարաբերությունների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նկատմամբ</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կիրառվում</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Հայաստանի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Հանրապետության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իրավունքը</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Սույն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ընթացակար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հետ</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կապված</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վեճերը</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ենթակա</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են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քննության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Հայաստանի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Հանրապետության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դատարաններում</w:t>
      </w:r>
      <w:r w:rsidRPr="00FF29D2">
        <w:rPr>
          <w:rFonts w:ascii="GHEA Grapalat" w:eastAsia="Times New Roman" w:hAnsi="GHEA Grapalat" w:cs="Times Armenian"/>
          <w:sz w:val="20"/>
          <w:szCs w:val="24"/>
          <w:lang w:val="af-ZA"/>
        </w:rPr>
        <w:t xml:space="preserve">։ </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B8484D" w:rsidRPr="00713529">
        <w:rPr>
          <w:rFonts w:ascii="GHEA Grapalat" w:eastAsia="Times New Roman" w:hAnsi="GHEA Grapalat" w:cs="Times New Roman"/>
          <w:sz w:val="20"/>
          <w:szCs w:val="20"/>
          <w:lang w:val="af-ZA"/>
        </w:rPr>
        <w:t>yerevan.cnsa.gnum@gmail.com</w:t>
      </w:r>
    </w:p>
    <w:p w:rsidR="00FF29D2" w:rsidRPr="00FF29D2" w:rsidRDefault="00FF29D2" w:rsidP="00FF29D2">
      <w:pPr>
        <w:spacing w:after="0" w:line="240" w:lineRule="auto"/>
        <w:jc w:val="center"/>
        <w:rPr>
          <w:rFonts w:ascii="GHEA Grapalat" w:eastAsia="Times New Roman" w:hAnsi="GHEA Grapalat" w:cs="Times New Roman"/>
          <w:sz w:val="24"/>
          <w:lang w:val="af-ZA"/>
        </w:rPr>
      </w:pPr>
      <w:r w:rsidRPr="00FF29D2">
        <w:rPr>
          <w:rFonts w:ascii="GHEA Grapalat" w:eastAsia="Times New Roman" w:hAnsi="GHEA Grapalat" w:cs="Times New Roman"/>
          <w:sz w:val="16"/>
          <w:szCs w:val="16"/>
          <w:lang w:val="af-ZA"/>
        </w:rPr>
        <w:br w:type="page"/>
      </w:r>
      <w:r w:rsidRPr="00FF29D2">
        <w:rPr>
          <w:rFonts w:ascii="GHEA Grapalat" w:eastAsia="Times New Roman" w:hAnsi="GHEA Grapalat" w:cs="Sylfaen"/>
          <w:sz w:val="24"/>
        </w:rPr>
        <w:lastRenderedPageBreak/>
        <w:t>ՄԱՍ</w:t>
      </w:r>
      <w:r w:rsidRPr="00FF29D2">
        <w:rPr>
          <w:rFonts w:ascii="GHEA Grapalat" w:eastAsia="Times New Roman" w:hAnsi="GHEA Grapalat" w:cs="Times Armenian"/>
          <w:sz w:val="24"/>
          <w:lang w:val="af-ZA"/>
        </w:rPr>
        <w:t xml:space="preserve">  I</w:t>
      </w:r>
    </w:p>
    <w:p w:rsidR="00FF29D2" w:rsidRPr="00FF29D2" w:rsidRDefault="00FF29D2" w:rsidP="00FF29D2">
      <w:pPr>
        <w:keepNext/>
        <w:spacing w:after="0" w:line="240" w:lineRule="auto"/>
        <w:ind w:firstLine="567"/>
        <w:jc w:val="center"/>
        <w:outlineLvl w:val="2"/>
        <w:rPr>
          <w:rFonts w:ascii="GHEA Grapalat" w:eastAsia="Times New Roman" w:hAnsi="GHEA Grapalat" w:cs="Times New Roman"/>
          <w:i/>
          <w:sz w:val="24"/>
          <w:lang w:val="af-ZA"/>
        </w:rPr>
      </w:pPr>
    </w:p>
    <w:p w:rsidR="00FF29D2" w:rsidRPr="00FF29D2" w:rsidRDefault="00FF29D2" w:rsidP="00FF29D2">
      <w:pPr>
        <w:numPr>
          <w:ilvl w:val="0"/>
          <w:numId w:val="3"/>
        </w:numPr>
        <w:spacing w:after="0" w:line="240" w:lineRule="auto"/>
        <w:jc w:val="center"/>
        <w:rPr>
          <w:rFonts w:ascii="GHEA Grapalat" w:eastAsia="Times New Roman" w:hAnsi="GHEA Grapalat" w:cs="Sylfaen"/>
          <w:b/>
          <w:sz w:val="20"/>
          <w:szCs w:val="24"/>
        </w:rPr>
      </w:pPr>
      <w:r w:rsidRPr="00FF29D2">
        <w:rPr>
          <w:rFonts w:ascii="GHEA Grapalat" w:eastAsia="Times New Roman" w:hAnsi="GHEA Grapalat" w:cs="Sylfaen"/>
          <w:b/>
          <w:sz w:val="20"/>
          <w:szCs w:val="24"/>
        </w:rPr>
        <w:t>ԳՆՄԱՆ  ԱՌԱՐԿԱՅԻ  ԲՆՈՒԹԱԳԻՐԸ</w:t>
      </w:r>
    </w:p>
    <w:p w:rsidR="00FF29D2" w:rsidRPr="00FF29D2" w:rsidRDefault="00FF29D2" w:rsidP="00FF29D2">
      <w:pPr>
        <w:spacing w:after="0" w:line="240" w:lineRule="auto"/>
        <w:ind w:left="360"/>
        <w:jc w:val="center"/>
        <w:rPr>
          <w:rFonts w:ascii="GHEA Grapalat" w:eastAsia="Times New Roman" w:hAnsi="GHEA Grapalat" w:cs="Sylfaen"/>
          <w:b/>
          <w:sz w:val="20"/>
          <w:szCs w:val="24"/>
        </w:rPr>
      </w:pPr>
    </w:p>
    <w:p w:rsidR="00B8484D" w:rsidRPr="00716E58" w:rsidRDefault="00FF29D2" w:rsidP="00B8484D">
      <w:pPr>
        <w:keepNext/>
        <w:spacing w:after="0" w:line="240" w:lineRule="auto"/>
        <w:ind w:firstLine="567"/>
        <w:jc w:val="both"/>
        <w:outlineLvl w:val="2"/>
        <w:rPr>
          <w:rFonts w:ascii="GHEA Grapalat" w:eastAsia="Times New Roman" w:hAnsi="GHEA Grapalat" w:cs="Times New Roman"/>
          <w:sz w:val="20"/>
          <w:szCs w:val="20"/>
          <w:lang w:val="af-ZA"/>
        </w:rPr>
      </w:pPr>
      <w:r w:rsidRPr="00FF29D2">
        <w:rPr>
          <w:rFonts w:ascii="GHEA Grapalat" w:eastAsia="Times New Roman" w:hAnsi="GHEA Grapalat" w:cs="Sylfaen"/>
          <w:sz w:val="20"/>
          <w:szCs w:val="20"/>
          <w:lang w:val="en-AU"/>
        </w:rPr>
        <w:t xml:space="preserve">1.1 </w:t>
      </w:r>
      <w:r w:rsidR="00B8484D" w:rsidRPr="00716E58">
        <w:rPr>
          <w:rFonts w:ascii="GHEA Grapalat" w:eastAsia="Times New Roman" w:hAnsi="GHEA Grapalat" w:cs="Sylfaen"/>
          <w:sz w:val="20"/>
          <w:szCs w:val="20"/>
          <w:lang w:val="en-AU"/>
        </w:rPr>
        <w:t>Գնման</w:t>
      </w:r>
      <w:r w:rsidR="00B8484D" w:rsidRPr="00716E58">
        <w:rPr>
          <w:rFonts w:ascii="GHEA Grapalat" w:eastAsia="Times New Roman" w:hAnsi="GHEA Grapalat" w:cs="Sylfaen"/>
          <w:sz w:val="20"/>
          <w:szCs w:val="20"/>
          <w:lang w:val="af-ZA"/>
        </w:rPr>
        <w:t xml:space="preserve"> </w:t>
      </w:r>
      <w:r w:rsidR="00B8484D" w:rsidRPr="00716E58">
        <w:rPr>
          <w:rFonts w:ascii="GHEA Grapalat" w:eastAsia="Times New Roman" w:hAnsi="GHEA Grapalat" w:cs="Sylfaen"/>
          <w:sz w:val="20"/>
          <w:szCs w:val="20"/>
          <w:lang w:val="en-AU"/>
        </w:rPr>
        <w:t>առարկա</w:t>
      </w:r>
      <w:r w:rsidR="00B8484D" w:rsidRPr="00716E58">
        <w:rPr>
          <w:rFonts w:ascii="GHEA Grapalat" w:eastAsia="Times New Roman" w:hAnsi="GHEA Grapalat" w:cs="Sylfaen"/>
          <w:sz w:val="20"/>
          <w:szCs w:val="20"/>
          <w:lang w:val="af-ZA"/>
        </w:rPr>
        <w:t xml:space="preserve"> </w:t>
      </w:r>
      <w:r w:rsidR="00B8484D" w:rsidRPr="00716E58">
        <w:rPr>
          <w:rFonts w:ascii="GHEA Grapalat" w:eastAsia="Times New Roman" w:hAnsi="GHEA Grapalat" w:cs="Sylfaen"/>
          <w:sz w:val="20"/>
          <w:szCs w:val="20"/>
          <w:lang w:val="en-AU"/>
        </w:rPr>
        <w:t>է</w:t>
      </w:r>
      <w:r w:rsidR="00B8484D" w:rsidRPr="00716E58">
        <w:rPr>
          <w:rFonts w:ascii="GHEA Grapalat" w:eastAsia="Times New Roman" w:hAnsi="GHEA Grapalat" w:cs="Sylfaen"/>
          <w:sz w:val="20"/>
          <w:szCs w:val="20"/>
          <w:lang w:val="af-ZA"/>
        </w:rPr>
        <w:t xml:space="preserve"> </w:t>
      </w:r>
      <w:r w:rsidR="00B8484D" w:rsidRPr="00716E58">
        <w:rPr>
          <w:rFonts w:ascii="GHEA Grapalat" w:eastAsia="Times New Roman" w:hAnsi="GHEA Grapalat" w:cs="Sylfaen"/>
          <w:sz w:val="20"/>
          <w:szCs w:val="20"/>
          <w:lang w:val="en-AU"/>
        </w:rPr>
        <w:t>հանդիսանում</w:t>
      </w:r>
      <w:r w:rsidR="00B8484D" w:rsidRPr="00716E58">
        <w:rPr>
          <w:rFonts w:ascii="GHEA Grapalat" w:eastAsia="Times New Roman" w:hAnsi="GHEA Grapalat" w:cs="Sylfaen"/>
          <w:sz w:val="20"/>
          <w:szCs w:val="20"/>
          <w:lang w:val="af-ZA"/>
        </w:rPr>
        <w:t xml:space="preserve">  </w:t>
      </w:r>
      <w:r w:rsidR="00B8484D" w:rsidRPr="00E95FA7">
        <w:rPr>
          <w:rFonts w:ascii="GHEA Grapalat" w:eastAsia="Times New Roman" w:hAnsi="GHEA Grapalat" w:cs="Sylfaen"/>
          <w:sz w:val="20"/>
          <w:szCs w:val="20"/>
          <w:lang w:val="af-ZA"/>
        </w:rPr>
        <w:t>«Կենդանիների խնամքի կենտրոն» ՀՈԱԿ</w:t>
      </w:r>
      <w:r w:rsidR="00B8484D" w:rsidRPr="00716E58">
        <w:rPr>
          <w:rFonts w:ascii="GHEA Grapalat" w:eastAsia="Times New Roman" w:hAnsi="GHEA Grapalat" w:cs="Sylfaen"/>
          <w:sz w:val="20"/>
          <w:szCs w:val="20"/>
          <w:lang w:val="af-ZA"/>
        </w:rPr>
        <w:t xml:space="preserve"> </w:t>
      </w:r>
      <w:r w:rsidR="00B8484D" w:rsidRPr="00716E58">
        <w:rPr>
          <w:rFonts w:ascii="GHEA Grapalat" w:eastAsia="Times New Roman" w:hAnsi="GHEA Grapalat" w:cs="Sylfaen"/>
          <w:sz w:val="20"/>
          <w:szCs w:val="20"/>
          <w:lang w:val="en-AU"/>
        </w:rPr>
        <w:t>կարիքների</w:t>
      </w:r>
      <w:r w:rsidR="00B8484D" w:rsidRPr="00716E58">
        <w:rPr>
          <w:rFonts w:ascii="GHEA Grapalat" w:eastAsia="Times New Roman" w:hAnsi="GHEA Grapalat" w:cs="Times Armenian"/>
          <w:sz w:val="20"/>
          <w:szCs w:val="20"/>
          <w:lang w:val="af-ZA"/>
        </w:rPr>
        <w:t xml:space="preserve"> </w:t>
      </w:r>
      <w:r w:rsidR="00B8484D" w:rsidRPr="00716E58">
        <w:rPr>
          <w:rFonts w:ascii="GHEA Grapalat" w:eastAsia="Times New Roman" w:hAnsi="GHEA Grapalat" w:cs="Sylfaen"/>
          <w:sz w:val="20"/>
          <w:szCs w:val="20"/>
          <w:lang w:val="en-AU"/>
        </w:rPr>
        <w:t>համար</w:t>
      </w:r>
      <w:r w:rsidR="00B8484D" w:rsidRPr="00716E58">
        <w:rPr>
          <w:rFonts w:ascii="GHEA Grapalat" w:eastAsia="Times New Roman" w:hAnsi="GHEA Grapalat" w:cs="Times Armenian"/>
          <w:sz w:val="20"/>
          <w:szCs w:val="20"/>
          <w:lang w:val="af-ZA"/>
        </w:rPr>
        <w:t xml:space="preserve">` </w:t>
      </w:r>
      <w:r w:rsidR="00B8484D">
        <w:rPr>
          <w:rFonts w:ascii="GHEA Grapalat" w:eastAsia="Times New Roman" w:hAnsi="GHEA Grapalat" w:cs="Times New Roman"/>
          <w:sz w:val="20"/>
          <w:szCs w:val="20"/>
          <w:lang w:val="af-ZA"/>
        </w:rPr>
        <w:t>դեղորայքի և բժշկական պարագաների</w:t>
      </w:r>
      <w:r w:rsidR="00B8484D" w:rsidRPr="00716E58">
        <w:rPr>
          <w:rFonts w:ascii="GHEA Grapalat" w:eastAsia="Times New Roman" w:hAnsi="GHEA Grapalat" w:cs="Times New Roman"/>
          <w:sz w:val="20"/>
          <w:szCs w:val="20"/>
          <w:lang w:val="af-ZA"/>
        </w:rPr>
        <w:t xml:space="preserve"> </w:t>
      </w:r>
      <w:r w:rsidR="00B8484D" w:rsidRPr="00716E58">
        <w:rPr>
          <w:rFonts w:ascii="GHEA Grapalat" w:eastAsia="Times New Roman" w:hAnsi="GHEA Grapalat" w:cs="Times New Roman"/>
          <w:sz w:val="20"/>
          <w:szCs w:val="20"/>
          <w:lang w:val="en-AU"/>
        </w:rPr>
        <w:t>ձեռքբերումը (այսուհետ` նաև ապրանք)</w:t>
      </w:r>
      <w:r w:rsidR="00B8484D" w:rsidRPr="00716E58">
        <w:rPr>
          <w:rFonts w:ascii="GHEA Grapalat" w:eastAsia="Times New Roman" w:hAnsi="GHEA Grapalat" w:cs="Times New Roman"/>
          <w:sz w:val="20"/>
          <w:szCs w:val="20"/>
          <w:lang w:val="af-ZA"/>
        </w:rPr>
        <w:t xml:space="preserve">, </w:t>
      </w:r>
      <w:r w:rsidR="00B8484D" w:rsidRPr="00716E58">
        <w:rPr>
          <w:rFonts w:ascii="GHEA Grapalat" w:eastAsia="Times New Roman" w:hAnsi="GHEA Grapalat" w:cs="Times New Roman"/>
          <w:sz w:val="20"/>
          <w:szCs w:val="20"/>
          <w:lang w:val="en-AU"/>
        </w:rPr>
        <w:t>որոնք</w:t>
      </w:r>
      <w:r w:rsidR="00B8484D" w:rsidRPr="00716E58">
        <w:rPr>
          <w:rFonts w:ascii="GHEA Grapalat" w:eastAsia="Times New Roman" w:hAnsi="GHEA Grapalat" w:cs="Times New Roman"/>
          <w:sz w:val="20"/>
          <w:szCs w:val="20"/>
          <w:lang w:val="af-ZA"/>
        </w:rPr>
        <w:t xml:space="preserve"> </w:t>
      </w:r>
      <w:r w:rsidR="00B8484D" w:rsidRPr="00716E58">
        <w:rPr>
          <w:rFonts w:ascii="GHEA Grapalat" w:eastAsia="Times New Roman" w:hAnsi="GHEA Grapalat" w:cs="Times New Roman"/>
          <w:sz w:val="20"/>
          <w:szCs w:val="20"/>
          <w:lang w:val="en-AU"/>
        </w:rPr>
        <w:t>խմբավորված</w:t>
      </w:r>
      <w:r w:rsidR="00B8484D" w:rsidRPr="00716E58">
        <w:rPr>
          <w:rFonts w:ascii="GHEA Grapalat" w:eastAsia="Times New Roman" w:hAnsi="GHEA Grapalat" w:cs="Times New Roman"/>
          <w:sz w:val="20"/>
          <w:szCs w:val="20"/>
          <w:lang w:val="af-ZA"/>
        </w:rPr>
        <w:t xml:space="preserve">  </w:t>
      </w:r>
      <w:r w:rsidR="00B8484D" w:rsidRPr="00716E58">
        <w:rPr>
          <w:rFonts w:ascii="GHEA Grapalat" w:eastAsia="Times New Roman" w:hAnsi="GHEA Grapalat" w:cs="Times New Roman"/>
          <w:sz w:val="20"/>
          <w:szCs w:val="20"/>
          <w:lang w:val="en-AU"/>
        </w:rPr>
        <w:t>են</w:t>
      </w:r>
      <w:r w:rsidR="00B8484D" w:rsidRPr="00716E58">
        <w:rPr>
          <w:rFonts w:ascii="GHEA Grapalat" w:eastAsia="Times New Roman" w:hAnsi="GHEA Grapalat" w:cs="Times New Roman"/>
          <w:sz w:val="20"/>
          <w:szCs w:val="20"/>
          <w:lang w:val="af-ZA"/>
        </w:rPr>
        <w:t xml:space="preserve"> </w:t>
      </w:r>
      <w:r w:rsidR="00B8484D">
        <w:rPr>
          <w:rFonts w:ascii="GHEA Grapalat" w:eastAsia="Times New Roman" w:hAnsi="GHEA Grapalat" w:cs="Times New Roman"/>
          <w:sz w:val="20"/>
          <w:szCs w:val="20"/>
          <w:lang w:val="af-ZA"/>
        </w:rPr>
        <w:t>6</w:t>
      </w:r>
      <w:r w:rsidR="004D1096">
        <w:rPr>
          <w:rFonts w:ascii="GHEA Grapalat" w:eastAsia="Times New Roman" w:hAnsi="GHEA Grapalat" w:cs="Times New Roman"/>
          <w:sz w:val="20"/>
          <w:szCs w:val="20"/>
          <w:lang w:val="af-ZA"/>
        </w:rPr>
        <w:t>4</w:t>
      </w:r>
      <w:r w:rsidR="00B8484D" w:rsidRPr="00716E58">
        <w:rPr>
          <w:rFonts w:ascii="GHEA Grapalat" w:eastAsia="Times New Roman" w:hAnsi="GHEA Grapalat" w:cs="Times New Roman"/>
          <w:sz w:val="20"/>
          <w:szCs w:val="20"/>
          <w:lang w:val="af-ZA"/>
        </w:rPr>
        <w:t xml:space="preserve"> </w:t>
      </w:r>
      <w:r w:rsidR="00B8484D" w:rsidRPr="00716E58">
        <w:rPr>
          <w:rFonts w:ascii="GHEA Grapalat" w:eastAsia="Times New Roman" w:hAnsi="GHEA Grapalat" w:cs="Sylfaen"/>
          <w:sz w:val="20"/>
          <w:szCs w:val="20"/>
          <w:lang w:val="en-AU"/>
        </w:rPr>
        <w:t>չափաբաժիներում</w:t>
      </w:r>
      <w:r w:rsidR="00B8484D" w:rsidRPr="00716E58">
        <w:rPr>
          <w:rFonts w:ascii="GHEA Grapalat" w:eastAsia="Times New Roman" w:hAnsi="GHEA Grapalat" w:cs="Times Armenian"/>
          <w:sz w:val="20"/>
          <w:szCs w:val="20"/>
          <w:lang w:val="af-ZA"/>
        </w:rPr>
        <w:t>`</w:t>
      </w:r>
    </w:p>
    <w:p w:rsidR="00FF29D2" w:rsidRPr="00FF29D2" w:rsidRDefault="00FF29D2" w:rsidP="00FF29D2">
      <w:pPr>
        <w:keepNext/>
        <w:spacing w:after="0" w:line="240" w:lineRule="auto"/>
        <w:ind w:firstLine="567"/>
        <w:jc w:val="both"/>
        <w:outlineLvl w:val="2"/>
        <w:rPr>
          <w:rFonts w:ascii="GHEA Grapalat" w:eastAsia="Times New Roman" w:hAnsi="GHEA Grapalat" w:cs="Times New Roman"/>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1972"/>
        <w:gridCol w:w="7231"/>
      </w:tblGrid>
      <w:tr w:rsidR="00FF29D2" w:rsidRPr="00FF29D2" w:rsidTr="00713529">
        <w:trPr>
          <w:trHeight w:val="480"/>
        </w:trPr>
        <w:tc>
          <w:tcPr>
            <w:tcW w:w="3119" w:type="dxa"/>
            <w:gridSpan w:val="2"/>
            <w:vAlign w:val="center"/>
          </w:tcPr>
          <w:p w:rsidR="00FF29D2" w:rsidRPr="00FF29D2" w:rsidRDefault="00FF29D2" w:rsidP="00FF29D2">
            <w:pPr>
              <w:spacing w:after="0" w:line="240" w:lineRule="auto"/>
              <w:jc w:val="center"/>
              <w:rPr>
                <w:rFonts w:ascii="GHEA Grapalat" w:eastAsia="Times New Roman" w:hAnsi="GHEA Grapalat" w:cs="Times New Roman"/>
                <w:b/>
                <w:bCs/>
                <w:i/>
                <w:iCs/>
                <w:sz w:val="14"/>
                <w:szCs w:val="14"/>
                <w:lang w:val="af-ZA"/>
              </w:rPr>
            </w:pPr>
            <w:r w:rsidRPr="00FF29D2">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FF29D2" w:rsidRPr="00FF29D2" w:rsidRDefault="00FF29D2" w:rsidP="00FF29D2">
            <w:pPr>
              <w:spacing w:after="0" w:line="240" w:lineRule="auto"/>
              <w:jc w:val="center"/>
              <w:rPr>
                <w:rFonts w:ascii="GHEA Grapalat" w:eastAsia="Times New Roman" w:hAnsi="GHEA Grapalat" w:cs="Times New Roman"/>
                <w:b/>
                <w:bCs/>
                <w:i/>
                <w:iCs/>
                <w:sz w:val="20"/>
                <w:szCs w:val="20"/>
                <w:lang w:val="af-ZA"/>
              </w:rPr>
            </w:pPr>
            <w:r w:rsidRPr="00FF29D2">
              <w:rPr>
                <w:rFonts w:ascii="GHEA Grapalat" w:eastAsia="Times New Roman" w:hAnsi="GHEA Grapalat" w:cs="Times New Roman"/>
                <w:b/>
                <w:bCs/>
                <w:i/>
                <w:iCs/>
                <w:sz w:val="20"/>
                <w:szCs w:val="20"/>
                <w:lang w:val="af-ZA"/>
              </w:rPr>
              <w:t>Չափաբաժնի անվանումը</w:t>
            </w:r>
          </w:p>
        </w:tc>
      </w:tr>
      <w:tr w:rsidR="00FF29D2" w:rsidRPr="00FF29D2" w:rsidTr="00B8484D">
        <w:trPr>
          <w:trHeight w:val="292"/>
        </w:trPr>
        <w:tc>
          <w:tcPr>
            <w:tcW w:w="1147" w:type="dxa"/>
            <w:vAlign w:val="center"/>
          </w:tcPr>
          <w:p w:rsidR="00FF29D2" w:rsidRPr="00FF29D2" w:rsidRDefault="00FF29D2" w:rsidP="00FF29D2">
            <w:pPr>
              <w:spacing w:after="0" w:line="240" w:lineRule="auto"/>
              <w:ind w:firstLine="540"/>
              <w:jc w:val="center"/>
              <w:rPr>
                <w:rFonts w:ascii="GHEA Grapalat" w:eastAsia="Times New Roman" w:hAnsi="GHEA Grapalat" w:cs="Times New Roman"/>
                <w:b/>
                <w:bCs/>
                <w:i/>
                <w:iCs/>
                <w:sz w:val="14"/>
                <w:szCs w:val="14"/>
                <w:lang w:val="af-ZA"/>
              </w:rPr>
            </w:pPr>
            <w:r w:rsidRPr="00FF29D2">
              <w:rPr>
                <w:rFonts w:ascii="GHEA Grapalat" w:eastAsia="Times New Roman" w:hAnsi="GHEA Grapalat" w:cs="Times New Roman"/>
                <w:b/>
                <w:bCs/>
                <w:i/>
                <w:iCs/>
                <w:sz w:val="14"/>
                <w:szCs w:val="14"/>
                <w:lang w:val="af-ZA"/>
              </w:rPr>
              <w:t>համարները</w:t>
            </w:r>
          </w:p>
        </w:tc>
        <w:tc>
          <w:tcPr>
            <w:tcW w:w="1972" w:type="dxa"/>
            <w:vAlign w:val="center"/>
          </w:tcPr>
          <w:p w:rsidR="00FF29D2" w:rsidRPr="00FF29D2" w:rsidRDefault="00FF29D2" w:rsidP="00FF29D2">
            <w:pPr>
              <w:spacing w:after="0" w:line="240" w:lineRule="auto"/>
              <w:ind w:firstLine="540"/>
              <w:jc w:val="center"/>
              <w:rPr>
                <w:rFonts w:ascii="GHEA Grapalat" w:eastAsia="Times New Roman" w:hAnsi="GHEA Grapalat" w:cs="Times New Roman"/>
                <w:b/>
                <w:bCs/>
                <w:i/>
                <w:iCs/>
                <w:sz w:val="14"/>
                <w:szCs w:val="14"/>
                <w:lang w:val="af-ZA"/>
              </w:rPr>
            </w:pPr>
            <w:r w:rsidRPr="00FF29D2">
              <w:rPr>
                <w:rFonts w:ascii="GHEA Grapalat" w:eastAsia="Times New Roman" w:hAnsi="GHEA Grapalat" w:cs="Times New Roman"/>
                <w:b/>
                <w:bCs/>
                <w:i/>
                <w:iCs/>
                <w:sz w:val="14"/>
                <w:szCs w:val="14"/>
                <w:lang w:val="hy-AM"/>
              </w:rPr>
              <w:t>գնման</w:t>
            </w:r>
            <w:r w:rsidRPr="00FF29D2">
              <w:rPr>
                <w:rFonts w:ascii="GHEA Grapalat" w:eastAsia="Times New Roman" w:hAnsi="GHEA Grapalat" w:cs="Times New Roman"/>
                <w:b/>
                <w:bCs/>
                <w:i/>
                <w:iCs/>
                <w:sz w:val="14"/>
                <w:szCs w:val="14"/>
              </w:rPr>
              <w:t xml:space="preserve"> </w:t>
            </w:r>
            <w:r w:rsidRPr="00FF29D2">
              <w:rPr>
                <w:rFonts w:ascii="GHEA Grapalat" w:eastAsia="Times New Roman" w:hAnsi="GHEA Grapalat" w:cs="Times New Roman"/>
                <w:b/>
                <w:bCs/>
                <w:i/>
                <w:iCs/>
                <w:sz w:val="14"/>
                <w:szCs w:val="14"/>
                <w:lang w:val="hy-AM"/>
              </w:rPr>
              <w:t xml:space="preserve"> գինը</w:t>
            </w:r>
          </w:p>
        </w:tc>
        <w:tc>
          <w:tcPr>
            <w:tcW w:w="7231" w:type="dxa"/>
            <w:vMerge/>
            <w:vAlign w:val="center"/>
          </w:tcPr>
          <w:p w:rsidR="00FF29D2" w:rsidRPr="00FF29D2" w:rsidRDefault="00FF29D2" w:rsidP="00FF29D2">
            <w:pPr>
              <w:spacing w:after="0" w:line="240" w:lineRule="auto"/>
              <w:jc w:val="center"/>
              <w:rPr>
                <w:rFonts w:ascii="GHEA Grapalat" w:eastAsia="Times New Roman" w:hAnsi="GHEA Grapalat" w:cs="Times New Roman"/>
                <w:b/>
                <w:bCs/>
                <w:i/>
                <w:iCs/>
                <w:sz w:val="20"/>
                <w:szCs w:val="20"/>
                <w:lang w:val="af-ZA"/>
              </w:rPr>
            </w:pPr>
          </w:p>
        </w:tc>
      </w:tr>
      <w:tr w:rsidR="00B8484D" w:rsidRPr="00713529"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80000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2E21D8" w:rsidRDefault="00B8484D" w:rsidP="00B8484D">
            <w:pPr>
              <w:spacing w:after="0" w:line="240"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խալաթ</w:t>
            </w:r>
          </w:p>
        </w:tc>
      </w:tr>
      <w:tr w:rsidR="00B8484D" w:rsidRPr="00713529"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10500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2E21D8" w:rsidRDefault="00B8484D" w:rsidP="00B8484D">
            <w:pPr>
              <w:spacing w:after="0" w:line="240"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ջրածնի պերոքսիդ</w:t>
            </w:r>
          </w:p>
        </w:tc>
      </w:tr>
      <w:tr w:rsidR="00B8484D" w:rsidRPr="00AE2001"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150000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000C04" w:rsidRDefault="00B8484D" w:rsidP="00B8484D">
            <w:pPr>
              <w:spacing w:after="0" w:line="240" w:lineRule="auto"/>
              <w:jc w:val="center"/>
              <w:rPr>
                <w:rFonts w:ascii="GHEA Grapalat" w:eastAsia="Calibri" w:hAnsi="GHEA Grapalat" w:cs="Arial"/>
                <w:color w:val="000000"/>
                <w:sz w:val="16"/>
                <w:szCs w:val="16"/>
                <w:lang w:val="es-ES"/>
              </w:rPr>
            </w:pPr>
            <w:r w:rsidRPr="00A4087F">
              <w:rPr>
                <w:rFonts w:ascii="GHEA Grapalat" w:eastAsia="Calibri" w:hAnsi="GHEA Grapalat" w:cs="Arial"/>
                <w:color w:val="000000"/>
                <w:sz w:val="16"/>
                <w:szCs w:val="16"/>
              </w:rPr>
              <w:t>ախտահանիչ</w:t>
            </w:r>
            <w:r w:rsidRPr="00000C04">
              <w:rPr>
                <w:rFonts w:ascii="GHEA Grapalat" w:eastAsia="Calibri" w:hAnsi="GHEA Grapalat" w:cs="Arial"/>
                <w:color w:val="000000"/>
                <w:sz w:val="16"/>
                <w:szCs w:val="16"/>
                <w:lang w:val="es-ES"/>
              </w:rPr>
              <w:t xml:space="preserve"> </w:t>
            </w:r>
            <w:r w:rsidRPr="00A4087F">
              <w:rPr>
                <w:rFonts w:ascii="GHEA Grapalat" w:eastAsia="Calibri" w:hAnsi="GHEA Grapalat" w:cs="Arial"/>
                <w:color w:val="000000"/>
                <w:sz w:val="16"/>
                <w:szCs w:val="16"/>
              </w:rPr>
              <w:t>հեղուկ</w:t>
            </w:r>
            <w:r w:rsidRPr="00000C04">
              <w:rPr>
                <w:rFonts w:ascii="GHEA Grapalat" w:eastAsia="Calibri" w:hAnsi="GHEA Grapalat" w:cs="Arial"/>
                <w:color w:val="000000"/>
                <w:sz w:val="16"/>
                <w:szCs w:val="16"/>
                <w:lang w:val="es-ES"/>
              </w:rPr>
              <w:t xml:space="preserve"> </w:t>
            </w:r>
            <w:r w:rsidRPr="00A4087F">
              <w:rPr>
                <w:rFonts w:ascii="GHEA Grapalat" w:eastAsia="Calibri" w:hAnsi="GHEA Grapalat" w:cs="Arial"/>
                <w:color w:val="000000"/>
                <w:sz w:val="16"/>
                <w:szCs w:val="16"/>
              </w:rPr>
              <w:t>նյութեր</w:t>
            </w:r>
            <w:r w:rsidRPr="00000C04">
              <w:rPr>
                <w:rFonts w:ascii="GHEA Grapalat" w:eastAsia="Calibri" w:hAnsi="GHEA Grapalat" w:cs="Arial"/>
                <w:color w:val="000000"/>
                <w:sz w:val="16"/>
                <w:szCs w:val="16"/>
                <w:lang w:val="es-ES"/>
              </w:rPr>
              <w:t xml:space="preserve"> </w:t>
            </w:r>
            <w:r w:rsidRPr="00A4087F">
              <w:rPr>
                <w:rFonts w:ascii="GHEA Grapalat" w:eastAsia="Calibri" w:hAnsi="GHEA Grapalat" w:cs="Arial"/>
                <w:color w:val="000000"/>
                <w:sz w:val="16"/>
                <w:szCs w:val="16"/>
              </w:rPr>
              <w:t>գործիքների</w:t>
            </w:r>
            <w:r w:rsidRPr="00000C04">
              <w:rPr>
                <w:rFonts w:ascii="GHEA Grapalat" w:eastAsia="Calibri" w:hAnsi="GHEA Grapalat" w:cs="Arial"/>
                <w:color w:val="000000"/>
                <w:sz w:val="16"/>
                <w:szCs w:val="16"/>
                <w:lang w:val="es-ES"/>
              </w:rPr>
              <w:t xml:space="preserve"> </w:t>
            </w:r>
            <w:r w:rsidRPr="00A4087F">
              <w:rPr>
                <w:rFonts w:ascii="GHEA Grapalat" w:eastAsia="Calibri" w:hAnsi="GHEA Grapalat" w:cs="Arial"/>
                <w:color w:val="000000"/>
                <w:sz w:val="16"/>
                <w:szCs w:val="16"/>
              </w:rPr>
              <w:t>համար</w:t>
            </w:r>
          </w:p>
        </w:tc>
      </w:tr>
      <w:tr w:rsidR="00B8484D" w:rsidRPr="00AE2001"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120000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000C04" w:rsidRDefault="00B8484D" w:rsidP="00B8484D">
            <w:pPr>
              <w:spacing w:after="0" w:line="240" w:lineRule="auto"/>
              <w:jc w:val="center"/>
              <w:rPr>
                <w:rFonts w:ascii="GHEA Grapalat" w:eastAsia="Calibri" w:hAnsi="GHEA Grapalat" w:cs="Arial"/>
                <w:color w:val="000000"/>
                <w:sz w:val="16"/>
                <w:szCs w:val="16"/>
                <w:lang w:val="es-ES"/>
              </w:rPr>
            </w:pPr>
            <w:r w:rsidRPr="00765750">
              <w:rPr>
                <w:rFonts w:ascii="GHEA Grapalat" w:eastAsia="Calibri" w:hAnsi="GHEA Grapalat" w:cs="Arial"/>
                <w:color w:val="000000"/>
                <w:sz w:val="16"/>
                <w:szCs w:val="16"/>
              </w:rPr>
              <w:t>սրտի</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աշխատանքի</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հսկողության</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սարքեր</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պուլսօքսիմետր</w:t>
            </w:r>
            <w:r w:rsidRPr="00000C04">
              <w:rPr>
                <w:rFonts w:ascii="GHEA Grapalat" w:eastAsia="Calibri" w:hAnsi="GHEA Grapalat" w:cs="Arial"/>
                <w:color w:val="000000"/>
                <w:sz w:val="16"/>
                <w:szCs w:val="16"/>
                <w:lang w:val="es-ES"/>
              </w:rPr>
              <w:t>/</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8000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վիրակապեր</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8000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բժշկական բամբակ</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150000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անձեռոցիկ 10*10</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90000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անձեռոցիկ 45*29</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960000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վիրահատական թելեր N 2</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1920000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վիրահատական թելեր N 1</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384000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վիրահատական թելեր N 0</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72000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կաթետեր 22G</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72000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կաթետեր 20G</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18000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ներարկիչներ 20մլ</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30000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ներարկիչներ 10մլ</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30000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ներարկիչներ 5մլ</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50000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ներարկիչներ 2մլ</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10000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ներարկիչներ 1մլ</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35000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բժշկական ասեղներ 23G</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60000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բժշկական ասեղներ 21G</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55000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բժշկական ասեղներ 18G</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4087F"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16500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նշտար</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5000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ինտուբացիոն խողովակ 10մմ</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7500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ինտուբացիոն խողովակ 8.5մմ</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7500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ինտուբացիոն խողովակ 8մմ</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7500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ինտուբացիոն խողովակ 7.5մմ</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7500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ինտուբացիոն խողովակ 7մմ</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7500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ինտուբացիոն խողովակ 6.5մմ</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7500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ինտուբացիոն խողովակ 6մմ</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7500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ինտուբացիոն խողովակ 4մմ</w:t>
            </w:r>
          </w:p>
        </w:tc>
      </w:tr>
      <w:tr w:rsidR="00B8484D" w:rsidRPr="00AE2001"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000C04" w:rsidRDefault="00B8484D" w:rsidP="00B8484D">
            <w:pPr>
              <w:spacing w:after="0" w:line="240" w:lineRule="auto"/>
              <w:jc w:val="center"/>
              <w:rPr>
                <w:rFonts w:ascii="GHEA Grapalat" w:eastAsia="Calibri" w:hAnsi="GHEA Grapalat" w:cs="Arial"/>
                <w:color w:val="000000"/>
                <w:sz w:val="16"/>
                <w:szCs w:val="16"/>
                <w:lang w:val="es-ES"/>
              </w:rPr>
            </w:pPr>
            <w:r w:rsidRPr="002E21D8">
              <w:rPr>
                <w:rFonts w:ascii="GHEA Grapalat" w:eastAsia="Calibri" w:hAnsi="GHEA Grapalat" w:cs="Arial"/>
                <w:color w:val="000000"/>
                <w:sz w:val="16"/>
                <w:szCs w:val="16"/>
              </w:rPr>
              <w:t>բժշկական</w:t>
            </w:r>
            <w:r w:rsidRPr="00000C04">
              <w:rPr>
                <w:rFonts w:ascii="GHEA Grapalat" w:eastAsia="Calibri" w:hAnsi="GHEA Grapalat" w:cs="Arial"/>
                <w:color w:val="000000"/>
                <w:sz w:val="16"/>
                <w:szCs w:val="16"/>
                <w:lang w:val="es-ES"/>
              </w:rPr>
              <w:t xml:space="preserve"> </w:t>
            </w:r>
            <w:r w:rsidRPr="002E21D8">
              <w:rPr>
                <w:rFonts w:ascii="GHEA Grapalat" w:eastAsia="Calibri" w:hAnsi="GHEA Grapalat" w:cs="Arial"/>
                <w:color w:val="000000"/>
                <w:sz w:val="16"/>
                <w:szCs w:val="16"/>
              </w:rPr>
              <w:t>այլ</w:t>
            </w:r>
            <w:r w:rsidRPr="00000C04">
              <w:rPr>
                <w:rFonts w:ascii="GHEA Grapalat" w:eastAsia="Calibri" w:hAnsi="GHEA Grapalat" w:cs="Arial"/>
                <w:color w:val="000000"/>
                <w:sz w:val="16"/>
                <w:szCs w:val="16"/>
                <w:lang w:val="es-ES"/>
              </w:rPr>
              <w:t xml:space="preserve"> </w:t>
            </w:r>
            <w:r w:rsidRPr="002E21D8">
              <w:rPr>
                <w:rFonts w:ascii="GHEA Grapalat" w:eastAsia="Calibri" w:hAnsi="GHEA Grapalat" w:cs="Arial"/>
                <w:color w:val="000000"/>
                <w:sz w:val="16"/>
                <w:szCs w:val="16"/>
              </w:rPr>
              <w:t>գործիքներ</w:t>
            </w:r>
            <w:r w:rsidRPr="00000C04">
              <w:rPr>
                <w:rFonts w:ascii="GHEA Grapalat" w:eastAsia="Calibri" w:hAnsi="GHEA Grapalat" w:cs="Arial"/>
                <w:color w:val="000000"/>
                <w:sz w:val="16"/>
                <w:szCs w:val="16"/>
                <w:lang w:val="es-ES"/>
              </w:rPr>
              <w:t xml:space="preserve"> </w:t>
            </w:r>
            <w:r w:rsidRPr="002E21D8">
              <w:rPr>
                <w:rFonts w:ascii="GHEA Grapalat" w:eastAsia="Calibri" w:hAnsi="GHEA Grapalat" w:cs="Arial"/>
                <w:color w:val="000000"/>
                <w:sz w:val="16"/>
                <w:szCs w:val="16"/>
              </w:rPr>
              <w:t>և</w:t>
            </w:r>
            <w:r w:rsidRPr="00000C04">
              <w:rPr>
                <w:rFonts w:ascii="GHEA Grapalat" w:eastAsia="Calibri" w:hAnsi="GHEA Grapalat" w:cs="Arial"/>
                <w:color w:val="000000"/>
                <w:sz w:val="16"/>
                <w:szCs w:val="16"/>
                <w:lang w:val="es-ES"/>
              </w:rPr>
              <w:t xml:space="preserve"> </w:t>
            </w:r>
            <w:r w:rsidRPr="002E21D8">
              <w:rPr>
                <w:rFonts w:ascii="GHEA Grapalat" w:eastAsia="Calibri" w:hAnsi="GHEA Grapalat" w:cs="Arial"/>
                <w:color w:val="000000"/>
                <w:sz w:val="16"/>
                <w:szCs w:val="16"/>
              </w:rPr>
              <w:t>պարագաներ</w:t>
            </w:r>
            <w:r w:rsidRPr="00000C04">
              <w:rPr>
                <w:rFonts w:ascii="GHEA Grapalat" w:eastAsia="Calibri" w:hAnsi="GHEA Grapalat" w:cs="Arial"/>
                <w:color w:val="000000"/>
                <w:sz w:val="16"/>
                <w:szCs w:val="16"/>
                <w:lang w:val="es-ES"/>
              </w:rPr>
              <w:t xml:space="preserve"> (</w:t>
            </w:r>
            <w:r w:rsidRPr="002E21D8">
              <w:rPr>
                <w:rFonts w:ascii="GHEA Grapalat" w:eastAsia="Calibri" w:hAnsi="GHEA Grapalat" w:cs="Arial"/>
                <w:color w:val="000000"/>
                <w:sz w:val="16"/>
                <w:szCs w:val="16"/>
              </w:rPr>
              <w:t>ծայրակալ</w:t>
            </w:r>
            <w:r w:rsidRPr="00000C04">
              <w:rPr>
                <w:rFonts w:ascii="GHEA Grapalat" w:eastAsia="Calibri" w:hAnsi="GHEA Grapalat" w:cs="Arial"/>
                <w:color w:val="000000"/>
                <w:sz w:val="16"/>
                <w:szCs w:val="16"/>
                <w:lang w:val="es-ES"/>
              </w:rPr>
              <w:t xml:space="preserve"> </w:t>
            </w:r>
            <w:r w:rsidRPr="002E21D8">
              <w:rPr>
                <w:rFonts w:ascii="GHEA Grapalat" w:eastAsia="Calibri" w:hAnsi="GHEA Grapalat" w:cs="Arial"/>
                <w:color w:val="000000"/>
                <w:sz w:val="16"/>
                <w:szCs w:val="16"/>
              </w:rPr>
              <w:t>պիպետի</w:t>
            </w:r>
            <w:r w:rsidRPr="00000C04">
              <w:rPr>
                <w:rFonts w:ascii="GHEA Grapalat" w:eastAsia="Calibri" w:hAnsi="GHEA Grapalat" w:cs="Arial"/>
                <w:color w:val="000000"/>
                <w:sz w:val="16"/>
                <w:szCs w:val="16"/>
                <w:lang w:val="es-ES"/>
              </w:rPr>
              <w:t>)</w:t>
            </w:r>
          </w:p>
        </w:tc>
      </w:tr>
      <w:tr w:rsidR="00B8484D" w:rsidRPr="00AE2001"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6600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000C04" w:rsidRDefault="00B8484D" w:rsidP="00B8484D">
            <w:pPr>
              <w:spacing w:after="0" w:line="240" w:lineRule="auto"/>
              <w:jc w:val="center"/>
              <w:rPr>
                <w:rFonts w:ascii="GHEA Grapalat" w:eastAsia="Calibri" w:hAnsi="GHEA Grapalat" w:cs="Arial"/>
                <w:color w:val="000000"/>
                <w:sz w:val="16"/>
                <w:szCs w:val="16"/>
                <w:lang w:val="es-ES"/>
              </w:rPr>
            </w:pPr>
            <w:r w:rsidRPr="00765750">
              <w:rPr>
                <w:rFonts w:ascii="GHEA Grapalat" w:eastAsia="Calibri" w:hAnsi="GHEA Grapalat" w:cs="Arial"/>
                <w:color w:val="000000"/>
                <w:sz w:val="16"/>
                <w:szCs w:val="16"/>
              </w:rPr>
              <w:t>բժշկական</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այլ</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նյութեր</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հակապարազիտային</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սփրեյ</w:t>
            </w:r>
            <w:r w:rsidRPr="00000C04">
              <w:rPr>
                <w:rFonts w:ascii="GHEA Grapalat" w:eastAsia="Calibri" w:hAnsi="GHEA Grapalat" w:cs="Arial"/>
                <w:color w:val="000000"/>
                <w:sz w:val="16"/>
                <w:szCs w:val="16"/>
                <w:lang w:val="es-ES"/>
              </w:rPr>
              <w:t>/</w:t>
            </w:r>
          </w:p>
        </w:tc>
      </w:tr>
      <w:tr w:rsidR="00B8484D" w:rsidRPr="00B8484D"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220000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000C04" w:rsidRDefault="00B8484D" w:rsidP="00B8484D">
            <w:pPr>
              <w:spacing w:after="0" w:line="240" w:lineRule="auto"/>
              <w:jc w:val="center"/>
              <w:rPr>
                <w:rFonts w:ascii="GHEA Grapalat" w:eastAsia="Calibri" w:hAnsi="GHEA Grapalat" w:cs="Arial"/>
                <w:color w:val="000000"/>
                <w:sz w:val="16"/>
                <w:szCs w:val="16"/>
                <w:lang w:val="es-ES"/>
              </w:rPr>
            </w:pPr>
            <w:r w:rsidRPr="00765750">
              <w:rPr>
                <w:rFonts w:ascii="GHEA Grapalat" w:eastAsia="Calibri" w:hAnsi="GHEA Grapalat" w:cs="Arial"/>
                <w:color w:val="000000"/>
                <w:sz w:val="16"/>
                <w:szCs w:val="16"/>
              </w:rPr>
              <w:t>ձեռնոցներ</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բժշկական</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ոչ</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ստերիլ</w:t>
            </w:r>
            <w:r w:rsidRPr="00000C04">
              <w:rPr>
                <w:rFonts w:ascii="GHEA Grapalat" w:eastAsia="Calibri" w:hAnsi="GHEA Grapalat" w:cs="Arial"/>
                <w:color w:val="000000"/>
                <w:sz w:val="16"/>
                <w:szCs w:val="16"/>
                <w:lang w:val="es-ES"/>
              </w:rPr>
              <w:t xml:space="preserve"> L</w:t>
            </w:r>
          </w:p>
        </w:tc>
      </w:tr>
      <w:tr w:rsidR="00B8484D" w:rsidRPr="00B8484D"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220000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000C04" w:rsidRDefault="00B8484D" w:rsidP="00B8484D">
            <w:pPr>
              <w:spacing w:after="0" w:line="240" w:lineRule="auto"/>
              <w:jc w:val="center"/>
              <w:rPr>
                <w:rFonts w:ascii="GHEA Grapalat" w:eastAsia="Calibri" w:hAnsi="GHEA Grapalat" w:cs="Arial"/>
                <w:color w:val="000000"/>
                <w:sz w:val="16"/>
                <w:szCs w:val="16"/>
                <w:lang w:val="es-ES"/>
              </w:rPr>
            </w:pPr>
            <w:r w:rsidRPr="00765750">
              <w:rPr>
                <w:rFonts w:ascii="GHEA Grapalat" w:eastAsia="Calibri" w:hAnsi="GHEA Grapalat" w:cs="Arial"/>
                <w:color w:val="000000"/>
                <w:sz w:val="16"/>
                <w:szCs w:val="16"/>
              </w:rPr>
              <w:t>ձեռնոցներ</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բժշկական</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ոչ</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ստերիլ</w:t>
            </w:r>
            <w:r w:rsidRPr="00000C04">
              <w:rPr>
                <w:rFonts w:ascii="GHEA Grapalat" w:eastAsia="Calibri" w:hAnsi="GHEA Grapalat" w:cs="Arial"/>
                <w:color w:val="000000"/>
                <w:sz w:val="16"/>
                <w:szCs w:val="16"/>
                <w:lang w:val="es-ES"/>
              </w:rPr>
              <w:t xml:space="preserve"> M</w:t>
            </w:r>
          </w:p>
        </w:tc>
      </w:tr>
      <w:tr w:rsidR="00B8484D" w:rsidRPr="00B8484D"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220000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000C04" w:rsidRDefault="00B8484D" w:rsidP="00B8484D">
            <w:pPr>
              <w:spacing w:after="0" w:line="240" w:lineRule="auto"/>
              <w:jc w:val="center"/>
              <w:rPr>
                <w:rFonts w:ascii="GHEA Grapalat" w:eastAsia="Calibri" w:hAnsi="GHEA Grapalat" w:cs="Arial"/>
                <w:color w:val="000000"/>
                <w:sz w:val="16"/>
                <w:szCs w:val="16"/>
                <w:lang w:val="es-ES"/>
              </w:rPr>
            </w:pPr>
            <w:r w:rsidRPr="00765750">
              <w:rPr>
                <w:rFonts w:ascii="GHEA Grapalat" w:eastAsia="Calibri" w:hAnsi="GHEA Grapalat" w:cs="Arial"/>
                <w:color w:val="000000"/>
                <w:sz w:val="16"/>
                <w:szCs w:val="16"/>
              </w:rPr>
              <w:t>ձեռնոցներ</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բժշկական</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ոչ</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ստերիլ</w:t>
            </w:r>
            <w:r w:rsidRPr="00000C04">
              <w:rPr>
                <w:rFonts w:ascii="GHEA Grapalat" w:eastAsia="Calibri" w:hAnsi="GHEA Grapalat" w:cs="Arial"/>
                <w:color w:val="000000"/>
                <w:sz w:val="16"/>
                <w:szCs w:val="16"/>
                <w:lang w:val="es-ES"/>
              </w:rPr>
              <w:t xml:space="preserve"> S</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40000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ամբու պարկ</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200000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ավտոկլավ</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100000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2E21D8" w:rsidRDefault="00B8484D" w:rsidP="00B8484D">
            <w:pPr>
              <w:spacing w:after="0" w:line="240" w:lineRule="auto"/>
              <w:jc w:val="center"/>
              <w:rPr>
                <w:rFonts w:ascii="GHEA Grapalat" w:eastAsia="Calibri" w:hAnsi="GHEA Grapalat" w:cs="Arial"/>
                <w:color w:val="000000"/>
                <w:sz w:val="16"/>
                <w:szCs w:val="16"/>
              </w:rPr>
            </w:pPr>
            <w:r w:rsidRPr="002E21D8">
              <w:rPr>
                <w:rFonts w:ascii="GHEA Grapalat" w:eastAsia="Calibri" w:hAnsi="GHEA Grapalat" w:cs="Arial"/>
                <w:color w:val="000000"/>
                <w:sz w:val="16"/>
                <w:szCs w:val="16"/>
              </w:rPr>
              <w:t>վակուտայներ փորձանոթ  /EDTA/ 2-3 մլ</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6600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2E21D8" w:rsidRDefault="00B8484D" w:rsidP="00B8484D">
            <w:pPr>
              <w:spacing w:after="0" w:line="240" w:lineRule="auto"/>
              <w:jc w:val="center"/>
              <w:rPr>
                <w:rFonts w:ascii="GHEA Grapalat" w:eastAsia="Calibri" w:hAnsi="GHEA Grapalat" w:cs="Arial"/>
                <w:color w:val="000000"/>
                <w:sz w:val="16"/>
                <w:szCs w:val="16"/>
              </w:rPr>
            </w:pPr>
            <w:r w:rsidRPr="00614877">
              <w:rPr>
                <w:rFonts w:ascii="GHEA Grapalat" w:eastAsia="Calibri" w:hAnsi="GHEA Grapalat" w:cs="Arial"/>
                <w:color w:val="000000"/>
                <w:sz w:val="16"/>
                <w:szCs w:val="16"/>
              </w:rPr>
              <w:t>վակուտայներ փորձանոթ  /գելային/ 5 մլ</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12250000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ախտորոշիչ թեսթ Leishmania</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1000000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ախտորոշիչ  ժանտախտի թեսթ</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95542D"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2E21D8" w:rsidRDefault="00B8484D" w:rsidP="00B8484D">
            <w:pPr>
              <w:spacing w:after="0" w:line="240"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ատրոպին</w:t>
            </w:r>
          </w:p>
        </w:tc>
      </w:tr>
      <w:tr w:rsidR="00B8484D" w:rsidRPr="00AE2001"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614877" w:rsidRDefault="00B8484D" w:rsidP="00B8484D">
            <w:pPr>
              <w:spacing w:after="0" w:line="276" w:lineRule="auto"/>
              <w:jc w:val="center"/>
              <w:rPr>
                <w:rFonts w:ascii="GHEA Grapalat" w:eastAsia="Calibri" w:hAnsi="GHEA Grapalat" w:cs="Arial"/>
                <w:color w:val="000000"/>
                <w:sz w:val="16"/>
                <w:szCs w:val="16"/>
                <w:lang w:val="es-ES"/>
              </w:rPr>
            </w:pPr>
            <w:r>
              <w:rPr>
                <w:rFonts w:ascii="GHEA Grapalat" w:eastAsia="Calibri" w:hAnsi="GHEA Grapalat" w:cs="Arial"/>
                <w:color w:val="000000"/>
                <w:sz w:val="16"/>
                <w:szCs w:val="16"/>
                <w:lang w:val="es-ES"/>
              </w:rPr>
              <w:t>150000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000C04" w:rsidRDefault="00B8484D" w:rsidP="00B8484D">
            <w:pPr>
              <w:spacing w:after="0" w:line="240" w:lineRule="auto"/>
              <w:jc w:val="center"/>
              <w:rPr>
                <w:rFonts w:ascii="GHEA Grapalat" w:eastAsia="Calibri" w:hAnsi="GHEA Grapalat" w:cs="Arial"/>
                <w:color w:val="000000"/>
                <w:sz w:val="16"/>
                <w:szCs w:val="16"/>
                <w:lang w:val="es-ES"/>
              </w:rPr>
            </w:pPr>
            <w:r w:rsidRPr="00765750">
              <w:rPr>
                <w:rFonts w:ascii="GHEA Grapalat" w:eastAsia="Calibri" w:hAnsi="GHEA Grapalat" w:cs="Arial"/>
                <w:color w:val="000000"/>
                <w:sz w:val="16"/>
                <w:szCs w:val="16"/>
              </w:rPr>
              <w:t>հականեխիչ</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և</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ախտահանիչ</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միջոց</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քլորի</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հիմքով</w:t>
            </w:r>
            <w:r w:rsidRPr="00000C04">
              <w:rPr>
                <w:rFonts w:ascii="GHEA Grapalat" w:eastAsia="Calibri" w:hAnsi="GHEA Grapalat" w:cs="Arial"/>
                <w:color w:val="000000"/>
                <w:sz w:val="16"/>
                <w:szCs w:val="16"/>
                <w:lang w:val="es-ES"/>
              </w:rPr>
              <w:t>/</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150000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պովիդոն յոդ</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165000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էթանոլ</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147000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յոդ</w:t>
            </w:r>
          </w:p>
        </w:tc>
      </w:tr>
      <w:tr w:rsidR="00B8484D" w:rsidRPr="00B8484D"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611D9F"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125000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000C04" w:rsidRDefault="00B8484D" w:rsidP="00B8484D">
            <w:pPr>
              <w:spacing w:after="0" w:line="240" w:lineRule="auto"/>
              <w:jc w:val="center"/>
              <w:rPr>
                <w:rFonts w:ascii="GHEA Grapalat" w:eastAsia="Calibri" w:hAnsi="GHEA Grapalat" w:cs="Arial"/>
                <w:color w:val="000000"/>
                <w:sz w:val="16"/>
                <w:szCs w:val="16"/>
                <w:lang w:val="es-ES"/>
              </w:rPr>
            </w:pPr>
            <w:r w:rsidRPr="002E21D8">
              <w:rPr>
                <w:rFonts w:ascii="GHEA Grapalat" w:eastAsia="Calibri" w:hAnsi="GHEA Grapalat" w:cs="Arial"/>
                <w:color w:val="000000"/>
                <w:sz w:val="16"/>
                <w:szCs w:val="16"/>
              </w:rPr>
              <w:t>հակաբակտերիալ</w:t>
            </w:r>
            <w:r w:rsidRPr="00000C04">
              <w:rPr>
                <w:rFonts w:ascii="GHEA Grapalat" w:eastAsia="Calibri" w:hAnsi="GHEA Grapalat" w:cs="Arial"/>
                <w:color w:val="000000"/>
                <w:sz w:val="16"/>
                <w:szCs w:val="16"/>
                <w:lang w:val="es-ES"/>
              </w:rPr>
              <w:t xml:space="preserve"> </w:t>
            </w:r>
            <w:r w:rsidRPr="002E21D8">
              <w:rPr>
                <w:rFonts w:ascii="GHEA Grapalat" w:eastAsia="Calibri" w:hAnsi="GHEA Grapalat" w:cs="Arial"/>
                <w:color w:val="000000"/>
                <w:sz w:val="16"/>
                <w:szCs w:val="16"/>
              </w:rPr>
              <w:t>միջոցներ</w:t>
            </w:r>
            <w:r w:rsidRPr="00000C04">
              <w:rPr>
                <w:rFonts w:ascii="GHEA Grapalat" w:eastAsia="Calibri" w:hAnsi="GHEA Grapalat" w:cs="Arial"/>
                <w:color w:val="000000"/>
                <w:sz w:val="16"/>
                <w:szCs w:val="16"/>
                <w:lang w:val="es-ES"/>
              </w:rPr>
              <w:t xml:space="preserve">` </w:t>
            </w:r>
            <w:r w:rsidRPr="002E21D8">
              <w:rPr>
                <w:rFonts w:ascii="GHEA Grapalat" w:eastAsia="Calibri" w:hAnsi="GHEA Grapalat" w:cs="Arial"/>
                <w:color w:val="000000"/>
                <w:sz w:val="16"/>
                <w:szCs w:val="16"/>
              </w:rPr>
              <w:t>պարբերական</w:t>
            </w:r>
            <w:r w:rsidRPr="00000C04">
              <w:rPr>
                <w:rFonts w:ascii="GHEA Grapalat" w:eastAsia="Calibri" w:hAnsi="GHEA Grapalat" w:cs="Arial"/>
                <w:color w:val="000000"/>
                <w:sz w:val="16"/>
                <w:szCs w:val="16"/>
                <w:lang w:val="es-ES"/>
              </w:rPr>
              <w:t xml:space="preserve"> </w:t>
            </w:r>
            <w:r w:rsidRPr="002E21D8">
              <w:rPr>
                <w:rFonts w:ascii="GHEA Grapalat" w:eastAsia="Calibri" w:hAnsi="GHEA Grapalat" w:cs="Arial"/>
                <w:color w:val="000000"/>
                <w:sz w:val="16"/>
                <w:szCs w:val="16"/>
              </w:rPr>
              <w:t>օգտագործման</w:t>
            </w:r>
            <w:r w:rsidRPr="00000C04">
              <w:rPr>
                <w:rFonts w:ascii="GHEA Grapalat" w:eastAsia="Calibri" w:hAnsi="GHEA Grapalat" w:cs="Arial"/>
                <w:color w:val="000000"/>
                <w:sz w:val="16"/>
                <w:szCs w:val="16"/>
                <w:lang w:val="es-ES"/>
              </w:rPr>
              <w:t xml:space="preserve"> </w:t>
            </w:r>
            <w:r w:rsidRPr="002E21D8">
              <w:rPr>
                <w:rFonts w:ascii="GHEA Grapalat" w:eastAsia="Calibri" w:hAnsi="GHEA Grapalat" w:cs="Arial"/>
                <w:color w:val="000000"/>
                <w:sz w:val="16"/>
                <w:szCs w:val="16"/>
              </w:rPr>
              <w:t>համար</w:t>
            </w:r>
            <w:r w:rsidRPr="00000C04">
              <w:rPr>
                <w:rFonts w:ascii="GHEA Grapalat" w:eastAsia="Calibri" w:hAnsi="GHEA Grapalat" w:cs="Arial"/>
                <w:color w:val="000000"/>
                <w:sz w:val="16"/>
                <w:szCs w:val="16"/>
                <w:lang w:val="es-ES"/>
              </w:rPr>
              <w:t xml:space="preserve"> /</w:t>
            </w:r>
            <w:r w:rsidRPr="002E21D8">
              <w:rPr>
                <w:rFonts w:ascii="GHEA Grapalat" w:eastAsia="Calibri" w:hAnsi="GHEA Grapalat" w:cs="Arial"/>
                <w:color w:val="000000"/>
                <w:sz w:val="16"/>
                <w:szCs w:val="16"/>
              </w:rPr>
              <w:t>պենիստրեպ</w:t>
            </w:r>
            <w:r w:rsidRPr="00000C04">
              <w:rPr>
                <w:rFonts w:ascii="GHEA Grapalat" w:eastAsia="Calibri" w:hAnsi="GHEA Grapalat" w:cs="Arial"/>
                <w:color w:val="000000"/>
                <w:sz w:val="16"/>
                <w:szCs w:val="16"/>
                <w:lang w:val="es-ES"/>
              </w:rPr>
              <w:t>/</w:t>
            </w:r>
          </w:p>
        </w:tc>
      </w:tr>
      <w:tr w:rsidR="00B8484D" w:rsidRPr="00B8484D"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611D9F"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220000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000C04" w:rsidRDefault="00B8484D" w:rsidP="00B8484D">
            <w:pPr>
              <w:spacing w:after="0" w:line="240" w:lineRule="auto"/>
              <w:jc w:val="center"/>
              <w:rPr>
                <w:rFonts w:ascii="GHEA Grapalat" w:eastAsia="Calibri" w:hAnsi="GHEA Grapalat" w:cs="Arial"/>
                <w:color w:val="000000"/>
                <w:sz w:val="16"/>
                <w:szCs w:val="16"/>
                <w:lang w:val="es-ES"/>
              </w:rPr>
            </w:pPr>
            <w:r w:rsidRPr="00765750">
              <w:rPr>
                <w:rFonts w:ascii="GHEA Grapalat" w:eastAsia="Calibri" w:hAnsi="GHEA Grapalat" w:cs="Arial"/>
                <w:color w:val="000000"/>
                <w:sz w:val="16"/>
                <w:szCs w:val="16"/>
              </w:rPr>
              <w:t>հակաբակտերիալ</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միջոցներ</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պարբերական</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օգտագործման</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համար</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սփրեյ</w:t>
            </w:r>
            <w:r w:rsidRPr="00000C04">
              <w:rPr>
                <w:rFonts w:ascii="GHEA Grapalat" w:eastAsia="Calibri" w:hAnsi="GHEA Grapalat" w:cs="Arial"/>
                <w:color w:val="000000"/>
                <w:sz w:val="16"/>
                <w:szCs w:val="16"/>
                <w:lang w:val="es-ES"/>
              </w:rPr>
              <w:t xml:space="preserve"> </w:t>
            </w:r>
            <w:r w:rsidRPr="00765750">
              <w:rPr>
                <w:rFonts w:ascii="GHEA Grapalat" w:eastAsia="Calibri" w:hAnsi="GHEA Grapalat" w:cs="Arial"/>
                <w:color w:val="000000"/>
                <w:sz w:val="16"/>
                <w:szCs w:val="16"/>
              </w:rPr>
              <w:t>արտաքին</w:t>
            </w:r>
            <w:r w:rsidRPr="00000C04">
              <w:rPr>
                <w:rFonts w:ascii="GHEA Grapalat" w:eastAsia="Calibri" w:hAnsi="GHEA Grapalat" w:cs="Arial"/>
                <w:color w:val="000000"/>
                <w:sz w:val="16"/>
                <w:szCs w:val="16"/>
                <w:lang w:val="es-ES"/>
              </w:rPr>
              <w:t>/</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1E384E"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170000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614877" w:rsidRDefault="00B8484D" w:rsidP="00B8484D">
            <w:pPr>
              <w:spacing w:after="0" w:line="240"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ցեֆազոլին</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1E384E"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5000000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2E21D8" w:rsidRDefault="00B8484D" w:rsidP="00B8484D">
            <w:pPr>
              <w:spacing w:after="0" w:line="240" w:lineRule="auto"/>
              <w:jc w:val="center"/>
              <w:rPr>
                <w:rFonts w:ascii="GHEA Grapalat" w:eastAsia="Calibri" w:hAnsi="GHEA Grapalat" w:cs="Arial"/>
                <w:color w:val="000000"/>
                <w:sz w:val="16"/>
                <w:szCs w:val="16"/>
              </w:rPr>
            </w:pPr>
            <w:r w:rsidRPr="002E21D8">
              <w:rPr>
                <w:rFonts w:ascii="GHEA Grapalat" w:eastAsia="Calibri" w:hAnsi="GHEA Grapalat" w:cs="Arial"/>
                <w:color w:val="000000"/>
                <w:sz w:val="16"/>
                <w:szCs w:val="16"/>
              </w:rPr>
              <w:t>կատաղության դեմ պատվաստանյութ</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1E384E"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440000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2E21D8" w:rsidRDefault="00B8484D" w:rsidP="00B8484D">
            <w:pPr>
              <w:spacing w:after="0" w:line="240" w:lineRule="auto"/>
              <w:jc w:val="center"/>
              <w:rPr>
                <w:rFonts w:ascii="GHEA Grapalat" w:eastAsia="Calibri" w:hAnsi="GHEA Grapalat" w:cs="Arial"/>
                <w:color w:val="000000"/>
                <w:sz w:val="16"/>
                <w:szCs w:val="16"/>
              </w:rPr>
            </w:pPr>
            <w:r w:rsidRPr="002E21D8">
              <w:rPr>
                <w:rFonts w:ascii="GHEA Grapalat" w:eastAsia="Calibri" w:hAnsi="GHEA Grapalat" w:cs="Arial"/>
                <w:color w:val="000000"/>
                <w:sz w:val="16"/>
                <w:szCs w:val="16"/>
              </w:rPr>
              <w:t>անասնաբուժության մեջ կիրառվող պատվաստանյութ</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D421AE"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1000000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2E21D8" w:rsidRDefault="00B8484D" w:rsidP="00B8484D">
            <w:pPr>
              <w:spacing w:after="0" w:line="240"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լիդոկային</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94B69" w:rsidRDefault="00B8484D" w:rsidP="00B8484D">
            <w:pPr>
              <w:spacing w:after="0" w:line="276" w:lineRule="auto"/>
              <w:jc w:val="center"/>
              <w:rPr>
                <w:rFonts w:ascii="GHEA Grapalat" w:eastAsia="Calibri" w:hAnsi="GHEA Grapalat" w:cs="Arial"/>
                <w:color w:val="000000"/>
                <w:sz w:val="16"/>
                <w:szCs w:val="16"/>
                <w:lang w:val="hy-AM"/>
              </w:rPr>
            </w:pPr>
            <w:r>
              <w:rPr>
                <w:rFonts w:ascii="GHEA Grapalat" w:eastAsia="Calibri" w:hAnsi="GHEA Grapalat" w:cs="Arial"/>
                <w:color w:val="000000"/>
                <w:sz w:val="16"/>
                <w:szCs w:val="16"/>
                <w:lang w:val="hy-AM"/>
              </w:rPr>
              <w:t>192000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A94B69" w:rsidRDefault="00B8484D" w:rsidP="00B8484D">
            <w:pPr>
              <w:spacing w:after="0" w:line="240" w:lineRule="auto"/>
              <w:jc w:val="center"/>
              <w:rPr>
                <w:rFonts w:ascii="GHEA Grapalat" w:eastAsia="Calibri" w:hAnsi="GHEA Grapalat" w:cs="Arial"/>
                <w:color w:val="000000"/>
                <w:sz w:val="16"/>
                <w:szCs w:val="16"/>
                <w:lang w:val="hy-AM"/>
              </w:rPr>
            </w:pPr>
            <w:r>
              <w:rPr>
                <w:rFonts w:ascii="GHEA Grapalat" w:eastAsia="Calibri" w:hAnsi="GHEA Grapalat" w:cs="Arial"/>
                <w:color w:val="000000"/>
                <w:sz w:val="16"/>
                <w:szCs w:val="16"/>
                <w:lang w:val="hy-AM"/>
              </w:rPr>
              <w:t>դիազեպամ</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94B69" w:rsidRDefault="00B8484D" w:rsidP="00B8484D">
            <w:pPr>
              <w:spacing w:after="0" w:line="276" w:lineRule="auto"/>
              <w:jc w:val="center"/>
              <w:rPr>
                <w:rFonts w:ascii="GHEA Grapalat" w:eastAsia="Calibri" w:hAnsi="GHEA Grapalat" w:cs="Arial"/>
                <w:color w:val="000000"/>
                <w:sz w:val="16"/>
                <w:szCs w:val="16"/>
                <w:lang w:val="hy-AM"/>
              </w:rPr>
            </w:pPr>
            <w:r>
              <w:rPr>
                <w:rFonts w:ascii="GHEA Grapalat" w:eastAsia="Calibri" w:hAnsi="GHEA Grapalat" w:cs="Arial"/>
                <w:color w:val="000000"/>
                <w:sz w:val="16"/>
                <w:szCs w:val="16"/>
                <w:lang w:val="hy-AM"/>
              </w:rPr>
              <w:t>1750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դեքսամետազոն</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color w:val="000000"/>
                <w:sz w:val="16"/>
                <w:szCs w:val="16"/>
                <w:lang w:val="hy-AM"/>
              </w:rPr>
            </w:pPr>
            <w:r>
              <w:rPr>
                <w:rFonts w:ascii="GHEA Grapalat" w:eastAsia="Calibri" w:hAnsi="GHEA Grapalat" w:cs="Arial"/>
                <w:color w:val="000000"/>
                <w:sz w:val="16"/>
                <w:szCs w:val="16"/>
                <w:lang w:val="hy-AM"/>
              </w:rPr>
              <w:t>6000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100" w:afterAutospacing="1"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կալցիումի քլորիդ</w:t>
            </w:r>
          </w:p>
        </w:tc>
      </w:tr>
      <w:tr w:rsidR="00B8484D" w:rsidRPr="00FF29D2" w:rsidTr="009600D4">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1E384E"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13500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նատրիումի քլորիդ</w:t>
            </w:r>
          </w:p>
        </w:tc>
      </w:tr>
      <w:tr w:rsidR="00B8484D" w:rsidRPr="00FF29D2" w:rsidTr="009600D4">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1E384E"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9000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գլյուկոզ</w:t>
            </w:r>
          </w:p>
        </w:tc>
      </w:tr>
      <w:tr w:rsidR="00B8484D" w:rsidRPr="00FF29D2" w:rsidTr="009600D4">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000C04"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80000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B8484D" w:rsidRPr="002E21D8" w:rsidRDefault="00B8484D" w:rsidP="00B8484D">
            <w:pPr>
              <w:spacing w:after="0" w:line="240" w:lineRule="auto"/>
              <w:jc w:val="center"/>
              <w:rPr>
                <w:rFonts w:ascii="GHEA Grapalat" w:eastAsia="Calibri" w:hAnsi="GHEA Grapalat" w:cs="Arial"/>
                <w:color w:val="000000"/>
                <w:sz w:val="16"/>
                <w:szCs w:val="16"/>
              </w:rPr>
            </w:pPr>
            <w:r w:rsidRPr="002E21D8">
              <w:rPr>
                <w:rFonts w:ascii="GHEA Grapalat" w:eastAsia="Calibri" w:hAnsi="GHEA Grapalat" w:cs="Arial"/>
                <w:color w:val="000000"/>
                <w:sz w:val="16"/>
                <w:szCs w:val="16"/>
              </w:rPr>
              <w:t>այլ դեղորայք  (ատիպամեզոլ)</w:t>
            </w:r>
          </w:p>
        </w:tc>
      </w:tr>
      <w:tr w:rsidR="00B8484D" w:rsidRPr="00FF29D2" w:rsidTr="009600D4">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000C04"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1600000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2E21D8" w:rsidRDefault="00B8484D" w:rsidP="00B8484D">
            <w:pPr>
              <w:spacing w:after="0" w:line="240" w:lineRule="auto"/>
              <w:jc w:val="center"/>
              <w:rPr>
                <w:rFonts w:ascii="GHEA Grapalat" w:eastAsia="Calibri" w:hAnsi="GHEA Grapalat" w:cs="Arial"/>
                <w:color w:val="000000"/>
                <w:sz w:val="16"/>
                <w:szCs w:val="16"/>
              </w:rPr>
            </w:pPr>
            <w:r w:rsidRPr="002E21D8">
              <w:rPr>
                <w:rFonts w:ascii="GHEA Grapalat" w:eastAsia="Calibri" w:hAnsi="GHEA Grapalat" w:cs="Arial"/>
                <w:color w:val="000000"/>
                <w:sz w:val="16"/>
                <w:szCs w:val="16"/>
              </w:rPr>
              <w:t>այլ</w:t>
            </w:r>
            <w:r w:rsidRPr="00765750">
              <w:rPr>
                <w:rFonts w:ascii="GHEA Grapalat" w:eastAsia="Calibri" w:hAnsi="GHEA Grapalat" w:cs="Arial"/>
                <w:color w:val="000000"/>
                <w:sz w:val="16"/>
                <w:szCs w:val="16"/>
              </w:rPr>
              <w:t xml:space="preserve"> </w:t>
            </w:r>
            <w:r w:rsidRPr="002E21D8">
              <w:rPr>
                <w:rFonts w:ascii="GHEA Grapalat" w:eastAsia="Calibri" w:hAnsi="GHEA Grapalat" w:cs="Arial"/>
                <w:color w:val="000000"/>
                <w:sz w:val="16"/>
                <w:szCs w:val="16"/>
              </w:rPr>
              <w:t>դեղորայք</w:t>
            </w:r>
            <w:r w:rsidRPr="00765750">
              <w:rPr>
                <w:rFonts w:ascii="GHEA Grapalat" w:eastAsia="Calibri" w:hAnsi="GHEA Grapalat" w:cs="Arial"/>
                <w:color w:val="000000"/>
                <w:sz w:val="16"/>
                <w:szCs w:val="16"/>
              </w:rPr>
              <w:t xml:space="preserve"> (</w:t>
            </w:r>
            <w:r w:rsidRPr="002E21D8">
              <w:rPr>
                <w:rFonts w:ascii="GHEA Grapalat" w:eastAsia="Calibri" w:hAnsi="GHEA Grapalat" w:cs="Arial"/>
                <w:color w:val="000000"/>
                <w:sz w:val="16"/>
                <w:szCs w:val="16"/>
              </w:rPr>
              <w:t>քսիլազին)</w:t>
            </w:r>
          </w:p>
        </w:tc>
      </w:tr>
      <w:tr w:rsidR="00B8484D" w:rsidRPr="00FF29D2" w:rsidTr="00B8484D">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FB5B59"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1050000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այլ դեղորայք /մելոքսիկամ/</w:t>
            </w:r>
          </w:p>
        </w:tc>
      </w:tr>
      <w:tr w:rsidR="00B8484D" w:rsidRPr="00FF29D2" w:rsidTr="009600D4">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000C04" w:rsidRDefault="004D1096" w:rsidP="00B8484D">
            <w:pPr>
              <w:spacing w:after="0" w:line="276" w:lineRule="auto"/>
              <w:jc w:val="center"/>
              <w:rPr>
                <w:rFonts w:ascii="GHEA Grapalat" w:eastAsia="Calibri" w:hAnsi="GHEA Grapalat" w:cs="Arial"/>
                <w:sz w:val="16"/>
                <w:szCs w:val="16"/>
              </w:rPr>
            </w:pPr>
            <w:r>
              <w:rPr>
                <w:rFonts w:ascii="GHEA Grapalat" w:eastAsia="Calibri" w:hAnsi="GHEA Grapalat" w:cs="Arial"/>
                <w:sz w:val="16"/>
                <w:szCs w:val="16"/>
              </w:rPr>
              <w:t>6500000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4D1096"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այլ դեղորայք  (</w:t>
            </w:r>
            <w:r>
              <w:rPr>
                <w:rFonts w:ascii="GHEA Grapalat" w:eastAsia="Calibri" w:hAnsi="GHEA Grapalat" w:cs="Arial"/>
                <w:color w:val="000000"/>
                <w:sz w:val="16"/>
                <w:szCs w:val="16"/>
              </w:rPr>
              <w:t>տելազոլ</w:t>
            </w:r>
            <w:r w:rsidRPr="00765750">
              <w:rPr>
                <w:rFonts w:ascii="GHEA Grapalat" w:eastAsia="Calibri" w:hAnsi="GHEA Grapalat" w:cs="Arial"/>
                <w:color w:val="000000"/>
                <w:sz w:val="16"/>
                <w:szCs w:val="16"/>
              </w:rPr>
              <w:t>լ)</w:t>
            </w:r>
          </w:p>
        </w:tc>
      </w:tr>
      <w:tr w:rsidR="004D1096" w:rsidRPr="00FF29D2" w:rsidTr="004D1096">
        <w:trPr>
          <w:trHeight w:val="70"/>
        </w:trPr>
        <w:tc>
          <w:tcPr>
            <w:tcW w:w="1147" w:type="dxa"/>
            <w:vAlign w:val="center"/>
          </w:tcPr>
          <w:p w:rsidR="004D1096" w:rsidRPr="00B8484D" w:rsidRDefault="004D1096"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4D1096" w:rsidRDefault="004D1096" w:rsidP="00B8484D">
            <w:pPr>
              <w:spacing w:after="0" w:line="276" w:lineRule="auto"/>
              <w:jc w:val="center"/>
              <w:rPr>
                <w:rFonts w:ascii="GHEA Grapalat" w:eastAsia="Calibri" w:hAnsi="GHEA Grapalat" w:cs="Arial"/>
                <w:sz w:val="16"/>
                <w:szCs w:val="16"/>
              </w:rPr>
            </w:pPr>
            <w:r>
              <w:rPr>
                <w:rFonts w:ascii="GHEA Grapalat" w:eastAsia="Calibri" w:hAnsi="GHEA Grapalat" w:cs="Arial"/>
                <w:sz w:val="16"/>
                <w:szCs w:val="16"/>
              </w:rPr>
              <w:t>14000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4D1096" w:rsidRPr="00765750" w:rsidRDefault="004D1096" w:rsidP="004D1096">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այլ դեղորայք  (լևոմեկոլ)</w:t>
            </w:r>
          </w:p>
        </w:tc>
      </w:tr>
      <w:tr w:rsidR="00B8484D" w:rsidRPr="00FF29D2" w:rsidTr="009600D4">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2E21D8" w:rsidRDefault="00B8484D" w:rsidP="00B8484D">
            <w:pPr>
              <w:spacing w:after="0" w:line="276" w:lineRule="auto"/>
              <w:jc w:val="center"/>
              <w:rPr>
                <w:rFonts w:ascii="GHEA Grapalat" w:eastAsia="Calibri" w:hAnsi="GHEA Grapalat" w:cs="Arial"/>
                <w:sz w:val="16"/>
                <w:szCs w:val="16"/>
              </w:rPr>
            </w:pPr>
            <w:r>
              <w:rPr>
                <w:rFonts w:ascii="GHEA Grapalat" w:eastAsia="Calibri" w:hAnsi="GHEA Grapalat" w:cs="Arial"/>
                <w:sz w:val="16"/>
                <w:szCs w:val="16"/>
              </w:rPr>
              <w:t>360000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765750" w:rsidRDefault="00B8484D" w:rsidP="00B8484D">
            <w:pPr>
              <w:spacing w:after="0" w:line="240" w:lineRule="auto"/>
              <w:jc w:val="center"/>
              <w:rPr>
                <w:rFonts w:ascii="GHEA Grapalat" w:eastAsia="Calibri" w:hAnsi="GHEA Grapalat" w:cs="Arial"/>
                <w:color w:val="000000"/>
                <w:sz w:val="16"/>
                <w:szCs w:val="16"/>
              </w:rPr>
            </w:pPr>
            <w:r w:rsidRPr="00765750">
              <w:rPr>
                <w:rFonts w:ascii="GHEA Grapalat" w:eastAsia="Calibri" w:hAnsi="GHEA Grapalat" w:cs="Arial"/>
                <w:color w:val="000000"/>
                <w:sz w:val="16"/>
                <w:szCs w:val="16"/>
              </w:rPr>
              <w:t>մեկանգամյա օգտագործման տակդիրներ</w:t>
            </w:r>
          </w:p>
        </w:tc>
      </w:tr>
      <w:tr w:rsidR="00B8484D" w:rsidRPr="00FF29D2" w:rsidTr="009600D4">
        <w:tc>
          <w:tcPr>
            <w:tcW w:w="1147" w:type="dxa"/>
            <w:vAlign w:val="center"/>
          </w:tcPr>
          <w:p w:rsidR="00B8484D" w:rsidRPr="00B8484D" w:rsidRDefault="00B8484D" w:rsidP="00B8484D">
            <w:pPr>
              <w:pStyle w:val="ListParagraph"/>
              <w:numPr>
                <w:ilvl w:val="0"/>
                <w:numId w:val="33"/>
              </w:numPr>
              <w:spacing w:line="276" w:lineRule="auto"/>
              <w:contextualSpacing/>
              <w:jc w:val="center"/>
              <w:rPr>
                <w:rFonts w:ascii="GHEA Grapalat" w:hAnsi="GHEA Grapalat" w:cs="GHEA Grapalat"/>
                <w:sz w:val="16"/>
                <w:szCs w:val="16"/>
                <w:lang w:val="es-ES"/>
              </w:rPr>
            </w:pPr>
          </w:p>
        </w:tc>
        <w:tc>
          <w:tcPr>
            <w:tcW w:w="1972" w:type="dxa"/>
            <w:tcBorders>
              <w:top w:val="single" w:sz="4" w:space="0" w:color="auto"/>
              <w:left w:val="single" w:sz="4" w:space="0" w:color="auto"/>
              <w:bottom w:val="single" w:sz="4" w:space="0" w:color="auto"/>
              <w:right w:val="single" w:sz="4" w:space="0" w:color="auto"/>
            </w:tcBorders>
            <w:vAlign w:val="center"/>
          </w:tcPr>
          <w:p w:rsidR="00B8484D" w:rsidRPr="00A210D0" w:rsidRDefault="00B8484D" w:rsidP="00B8484D">
            <w:pPr>
              <w:spacing w:after="0" w:line="276"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375000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B8484D" w:rsidRPr="002E21D8" w:rsidRDefault="00B8484D" w:rsidP="00B8484D">
            <w:pPr>
              <w:spacing w:after="0" w:line="240" w:lineRule="auto"/>
              <w:jc w:val="center"/>
              <w:rPr>
                <w:rFonts w:ascii="GHEA Grapalat" w:eastAsia="Calibri" w:hAnsi="GHEA Grapalat" w:cs="Arial"/>
                <w:color w:val="000000"/>
                <w:sz w:val="16"/>
                <w:szCs w:val="16"/>
              </w:rPr>
            </w:pPr>
            <w:r w:rsidRPr="007C79AF">
              <w:rPr>
                <w:rFonts w:ascii="GHEA Grapalat" w:eastAsia="Calibri" w:hAnsi="GHEA Grapalat" w:cs="Arial"/>
                <w:color w:val="000000"/>
                <w:sz w:val="16"/>
                <w:szCs w:val="16"/>
              </w:rPr>
              <w:t>վիրաբուժական բաժանմունքի սավաններ</w:t>
            </w:r>
          </w:p>
        </w:tc>
      </w:tr>
    </w:tbl>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F29D2" w:rsidRDefault="00FF29D2" w:rsidP="00FF29D2">
      <w:pPr>
        <w:spacing w:after="0" w:line="240" w:lineRule="auto"/>
        <w:ind w:firstLine="567"/>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FF29D2">
        <w:rPr>
          <w:rFonts w:ascii="GHEA Grapalat" w:eastAsia="Times New Roman" w:hAnsi="GHEA Grapalat" w:cs="Times New Roman"/>
          <w:sz w:val="20"/>
          <w:szCs w:val="20"/>
          <w:lang w:val="hy-AM"/>
        </w:rPr>
        <w:t>6</w:t>
      </w:r>
      <w:r w:rsidRPr="00FF29D2">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B8484D" w:rsidRPr="00FF29D2" w:rsidRDefault="00B8484D" w:rsidP="00FF29D2">
      <w:pPr>
        <w:spacing w:after="0" w:line="240" w:lineRule="auto"/>
        <w:ind w:firstLine="567"/>
        <w:jc w:val="both"/>
        <w:rPr>
          <w:rFonts w:ascii="GHEA Grapalat" w:eastAsia="Times New Roman" w:hAnsi="GHEA Grapalat" w:cs="Times New Roman"/>
          <w:sz w:val="20"/>
          <w:szCs w:val="20"/>
          <w:lang w:val="af-ZA"/>
        </w:rPr>
      </w:pPr>
    </w:p>
    <w:p w:rsidR="00FF29D2" w:rsidRPr="00FF29D2" w:rsidRDefault="00FF29D2" w:rsidP="00FF29D2">
      <w:pPr>
        <w:numPr>
          <w:ilvl w:val="0"/>
          <w:numId w:val="3"/>
        </w:numPr>
        <w:spacing w:after="0" w:line="240" w:lineRule="auto"/>
        <w:jc w:val="center"/>
        <w:rPr>
          <w:rFonts w:ascii="GHEA Grapalat" w:eastAsia="Times New Roman" w:hAnsi="GHEA Grapalat" w:cs="Times New Roman"/>
          <w:b/>
          <w:sz w:val="20"/>
          <w:szCs w:val="24"/>
          <w:lang w:val="es-ES" w:eastAsia="ru-RU"/>
        </w:rPr>
      </w:pPr>
      <w:r w:rsidRPr="00FF29D2">
        <w:rPr>
          <w:rFonts w:ascii="GHEA Grapalat" w:eastAsia="Times New Roman" w:hAnsi="GHEA Grapalat" w:cs="Sylfaen"/>
          <w:b/>
          <w:sz w:val="20"/>
          <w:szCs w:val="24"/>
          <w:lang w:val="x-none" w:eastAsia="ru-RU"/>
        </w:rPr>
        <w:t>ՄԱՍՆԱԿՑԻ</w:t>
      </w:r>
      <w:r w:rsidRPr="00FF29D2">
        <w:rPr>
          <w:rFonts w:ascii="GHEA Grapalat" w:eastAsia="Times New Roman" w:hAnsi="GHEA Grapalat" w:cs="Times New Roman"/>
          <w:b/>
          <w:sz w:val="20"/>
          <w:szCs w:val="24"/>
          <w:lang w:val="es-ES" w:eastAsia="ru-RU"/>
        </w:rPr>
        <w:t xml:space="preserve"> </w:t>
      </w:r>
      <w:r w:rsidRPr="00FF29D2">
        <w:rPr>
          <w:rFonts w:ascii="GHEA Grapalat" w:eastAsia="Times New Roman" w:hAnsi="GHEA Grapalat" w:cs="Sylfaen"/>
          <w:b/>
          <w:sz w:val="20"/>
          <w:szCs w:val="24"/>
          <w:lang w:val="x-none" w:eastAsia="ru-RU"/>
        </w:rPr>
        <w:t>ՄԱՍՆԱԿՑՈՒԹՅԱՆ</w:t>
      </w:r>
      <w:r w:rsidRPr="00FF29D2">
        <w:rPr>
          <w:rFonts w:ascii="GHEA Grapalat" w:eastAsia="Times New Roman" w:hAnsi="GHEA Grapalat" w:cs="Times New Roman"/>
          <w:b/>
          <w:sz w:val="20"/>
          <w:szCs w:val="24"/>
          <w:lang w:val="es-ES" w:eastAsia="ru-RU"/>
        </w:rPr>
        <w:t xml:space="preserve"> </w:t>
      </w:r>
      <w:r w:rsidRPr="00FF29D2">
        <w:rPr>
          <w:rFonts w:ascii="GHEA Grapalat" w:eastAsia="Times New Roman"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rsidR="00FF29D2" w:rsidRPr="00FF29D2" w:rsidRDefault="00FF29D2" w:rsidP="00FF29D2">
      <w:pPr>
        <w:spacing w:after="0" w:line="240" w:lineRule="auto"/>
        <w:jc w:val="center"/>
        <w:rPr>
          <w:rFonts w:ascii="GHEA Grapalat" w:eastAsia="Times New Roman" w:hAnsi="GHEA Grapalat" w:cs="Times New Roman"/>
          <w:sz w:val="24"/>
          <w:lang w:val="es-ES"/>
        </w:rPr>
      </w:pPr>
    </w:p>
    <w:p w:rsidR="00FF29D2" w:rsidRPr="00FF29D2" w:rsidRDefault="00FF29D2" w:rsidP="00FF29D2">
      <w:pPr>
        <w:spacing w:after="0" w:line="240" w:lineRule="auto"/>
        <w:ind w:firstLine="567"/>
        <w:jc w:val="both"/>
        <w:rPr>
          <w:rFonts w:ascii="GHEA Grapalat" w:eastAsia="Times New Roman" w:hAnsi="GHEA Grapalat" w:cs="Arial Armenian"/>
          <w:sz w:val="20"/>
          <w:szCs w:val="24"/>
          <w:lang w:val="es-ES"/>
        </w:rPr>
      </w:pPr>
      <w:r w:rsidRPr="00FF29D2">
        <w:rPr>
          <w:rFonts w:ascii="GHEA Grapalat" w:eastAsia="Times New Roman" w:hAnsi="GHEA Grapalat" w:cs="Arial Armenian"/>
          <w:sz w:val="20"/>
          <w:szCs w:val="24"/>
          <w:lang w:val="es-ES"/>
        </w:rPr>
        <w:t xml:space="preserve">2.1 </w:t>
      </w:r>
      <w:r w:rsidRPr="00FF29D2">
        <w:rPr>
          <w:rFonts w:ascii="GHEA Grapalat" w:eastAsia="Times New Roman" w:hAnsi="GHEA Grapalat" w:cs="Sylfaen"/>
          <w:sz w:val="20"/>
          <w:szCs w:val="24"/>
          <w:lang w:val="ru-RU"/>
        </w:rPr>
        <w:t>Սույն</w:t>
      </w:r>
      <w:r w:rsidRPr="00FF29D2">
        <w:rPr>
          <w:rFonts w:ascii="GHEA Grapalat" w:eastAsia="Times New Roman" w:hAnsi="GHEA Grapalat" w:cs="Arial Armenian"/>
          <w:sz w:val="20"/>
          <w:szCs w:val="24"/>
          <w:lang w:val="es-ES"/>
        </w:rPr>
        <w:t xml:space="preserve">  ընթացակարգին </w:t>
      </w:r>
      <w:r w:rsidRPr="00FF29D2">
        <w:rPr>
          <w:rFonts w:ascii="GHEA Grapalat" w:eastAsia="Times New Roman" w:hAnsi="GHEA Grapalat" w:cs="Sylfaen"/>
          <w:sz w:val="20"/>
          <w:szCs w:val="24"/>
          <w:lang w:val="ru-RU"/>
        </w:rPr>
        <w:t>մասնակցելու</w:t>
      </w:r>
      <w:r w:rsidRPr="00FF29D2">
        <w:rPr>
          <w:rFonts w:ascii="GHEA Grapalat" w:eastAsia="Times New Roman" w:hAnsi="GHEA Grapalat" w:cs="Arial Armenian"/>
          <w:sz w:val="20"/>
          <w:szCs w:val="24"/>
          <w:lang w:val="es-ES"/>
        </w:rPr>
        <w:t xml:space="preserve"> </w:t>
      </w:r>
      <w:r w:rsidRPr="00FF29D2">
        <w:rPr>
          <w:rFonts w:ascii="GHEA Grapalat" w:eastAsia="Times New Roman" w:hAnsi="GHEA Grapalat" w:cs="Sylfaen"/>
          <w:sz w:val="20"/>
          <w:szCs w:val="24"/>
          <w:lang w:val="ru-RU"/>
        </w:rPr>
        <w:t>իրավունք</w:t>
      </w:r>
      <w:r w:rsidRPr="00FF29D2">
        <w:rPr>
          <w:rFonts w:ascii="GHEA Grapalat" w:eastAsia="Times New Roman" w:hAnsi="GHEA Grapalat" w:cs="Arial Armenian"/>
          <w:sz w:val="20"/>
          <w:szCs w:val="24"/>
          <w:lang w:val="es-ES"/>
        </w:rPr>
        <w:t xml:space="preserve"> </w:t>
      </w:r>
      <w:r w:rsidRPr="00FF29D2">
        <w:rPr>
          <w:rFonts w:ascii="GHEA Grapalat" w:eastAsia="Times New Roman" w:hAnsi="GHEA Grapalat" w:cs="Sylfaen"/>
          <w:sz w:val="20"/>
          <w:szCs w:val="24"/>
          <w:lang w:val="ru-RU"/>
        </w:rPr>
        <w:t>չունեն</w:t>
      </w:r>
      <w:r w:rsidRPr="00FF29D2">
        <w:rPr>
          <w:rFonts w:ascii="GHEA Grapalat" w:eastAsia="Times New Roman" w:hAnsi="GHEA Grapalat" w:cs="Arial Armenian"/>
          <w:sz w:val="20"/>
          <w:szCs w:val="24"/>
          <w:lang w:val="es-ES"/>
        </w:rPr>
        <w:t xml:space="preserve"> </w:t>
      </w:r>
      <w:r w:rsidRPr="00FF29D2">
        <w:rPr>
          <w:rFonts w:ascii="GHEA Grapalat" w:eastAsia="Times New Roman" w:hAnsi="GHEA Grapalat" w:cs="Sylfaen"/>
          <w:sz w:val="20"/>
          <w:szCs w:val="24"/>
          <w:lang w:val="ru-RU"/>
        </w:rPr>
        <w:t>անձինք</w:t>
      </w:r>
      <w:r w:rsidRPr="00FF29D2">
        <w:rPr>
          <w:rFonts w:ascii="GHEA Grapalat" w:eastAsia="Times New Roman" w:hAnsi="GHEA Grapalat" w:cs="Sylfaen"/>
          <w:sz w:val="20"/>
          <w:szCs w:val="24"/>
          <w:lang w:val="es-ES"/>
        </w:rPr>
        <w:t>.</w:t>
      </w:r>
    </w:p>
    <w:p w:rsidR="00FF29D2" w:rsidRPr="00FF29D2" w:rsidRDefault="00FF29D2" w:rsidP="00FF29D2">
      <w:pPr>
        <w:spacing w:after="0" w:line="240" w:lineRule="auto"/>
        <w:ind w:firstLine="720"/>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 xml:space="preserve">1) </w:t>
      </w:r>
      <w:r w:rsidRPr="00FF29D2">
        <w:rPr>
          <w:rFonts w:ascii="GHEA Grapalat" w:eastAsia="Times New Roman" w:hAnsi="GHEA Grapalat" w:cs="Sylfaen"/>
          <w:sz w:val="20"/>
          <w:szCs w:val="20"/>
        </w:rPr>
        <w:t>որոնք</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հայտը</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ներկայացնելու</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օրվա</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դրությամբ</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դատական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կարգով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ճանաչվել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սնանկ</w:t>
      </w:r>
      <w:r w:rsidRPr="00FF29D2">
        <w:rPr>
          <w:rFonts w:ascii="GHEA Grapalat" w:eastAsia="Times New Roman" w:hAnsi="GHEA Grapalat" w:cs="Times New Roman"/>
          <w:sz w:val="20"/>
          <w:szCs w:val="20"/>
          <w:lang w:val="es-ES"/>
        </w:rPr>
        <w:t xml:space="preserve">. </w:t>
      </w:r>
    </w:p>
    <w:p w:rsidR="00FF29D2" w:rsidRPr="00FF29D2" w:rsidRDefault="00FF29D2" w:rsidP="00FF29D2">
      <w:pPr>
        <w:spacing w:after="0" w:line="240" w:lineRule="auto"/>
        <w:ind w:firstLine="720"/>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 xml:space="preserve">3) </w:t>
      </w:r>
      <w:r w:rsidRPr="00FF29D2">
        <w:rPr>
          <w:rFonts w:ascii="GHEA Grapalat" w:eastAsia="Times New Roman" w:hAnsi="GHEA Grapalat" w:cs="Times New Roman"/>
          <w:sz w:val="20"/>
          <w:szCs w:val="20"/>
        </w:rPr>
        <w:t>որոնք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որոնց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գործադիր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մարմնի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ներկայացուցիչը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հայտը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ներկայացնելու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օրվան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նախորդող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lang w:val="hy-AM"/>
        </w:rPr>
        <w:t>հինգ</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տարիների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ընթացքում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դատապարտված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եղել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ահաբեկչության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ֆինանսավորման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երեխայի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շահագործման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մարդկային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թրաֆիքինգ</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ներառող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հանցագործության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հանցավոր</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համագործակցություն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ստեղծելու</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կամ</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դրան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մասնակցելու</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կաշառք</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ստանալու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կաշառք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տալու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կաշառքի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միջնորդության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օրենքով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տնտեսական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գործունեության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դեմ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ուղղված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հանցագործությունների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համար</w:t>
      </w:r>
      <w:r w:rsidRPr="00FF29D2">
        <w:rPr>
          <w:rFonts w:ascii="GHEA Grapalat" w:eastAsia="Times New Roman" w:hAnsi="GHEA Grapalat" w:cs="Times New Roman"/>
          <w:sz w:val="20"/>
          <w:szCs w:val="20"/>
          <w:lang w:val="es-ES"/>
        </w:rPr>
        <w:t>,</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բացառությամբ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այն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դեպքերի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երբ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դատվածությունը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օրենքով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սահմանված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կարգով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մարված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է</w:t>
      </w:r>
      <w:r w:rsidRPr="00FF29D2">
        <w:rPr>
          <w:rFonts w:ascii="GHEA Grapalat" w:eastAsia="Times New Roman" w:hAnsi="GHEA Grapalat" w:cs="Sylfaen"/>
          <w:sz w:val="20"/>
          <w:szCs w:val="20"/>
          <w:lang w:val="hy-AM"/>
        </w:rPr>
        <w:t xml:space="preserve"> կամ վերացված է</w:t>
      </w:r>
      <w:r w:rsidRPr="00FF29D2">
        <w:rPr>
          <w:rFonts w:ascii="GHEA Grapalat" w:eastAsia="Times New Roman" w:hAnsi="GHEA Grapalat" w:cs="Times New Roman"/>
          <w:sz w:val="20"/>
          <w:szCs w:val="20"/>
          <w:lang w:val="es-ES"/>
        </w:rPr>
        <w:t xml:space="preserve">.  </w:t>
      </w:r>
    </w:p>
    <w:p w:rsidR="00FF29D2" w:rsidRPr="00FF29D2" w:rsidRDefault="00FF29D2" w:rsidP="00FF29D2">
      <w:pPr>
        <w:spacing w:after="0" w:line="240" w:lineRule="auto"/>
        <w:ind w:firstLine="720"/>
        <w:jc w:val="both"/>
        <w:rPr>
          <w:rFonts w:ascii="GHEA Grapalat" w:eastAsia="Times New Roman" w:hAnsi="GHEA Grapalat" w:cs="Times New Roman"/>
          <w:sz w:val="20"/>
          <w:szCs w:val="20"/>
          <w:lang w:val="es-ES"/>
        </w:rPr>
      </w:pPr>
      <w:r w:rsidRPr="00FF29D2">
        <w:rPr>
          <w:rFonts w:ascii="GHEA Grapalat" w:eastAsia="Times New Roman" w:hAnsi="GHEA Grapalat" w:cs="Sylfaen"/>
          <w:sz w:val="20"/>
          <w:szCs w:val="20"/>
          <w:lang w:val="es-ES"/>
        </w:rPr>
        <w:t>4)</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որոնց</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վերաբերյալ</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գնումների</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ոլորտում</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հակամրցակցային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համաձայնության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գերիշխող</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դիրքի</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չարաշահման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կամ</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անբարեխիղճ</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մրցակցության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համար</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պատասխանատվություն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սահմանող</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վարչական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ակտը</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հայտը</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ներկայացվելու</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օրվան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նախորդող</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երեք</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տարվա</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ընթացքում</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դարձել</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է</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անբողոքարկելի</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իսկ</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բողոքարկված</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լինելու</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դեպքում</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թողնվել</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է</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անփոփոխ</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lang w:val="es-ES"/>
        </w:rPr>
        <w:t xml:space="preserve">5) </w:t>
      </w:r>
      <w:r w:rsidRPr="00FF29D2">
        <w:rPr>
          <w:rFonts w:ascii="GHEA Grapalat" w:eastAsia="Times New Roman" w:hAnsi="GHEA Grapalat" w:cs="Sylfaen"/>
          <w:sz w:val="20"/>
          <w:szCs w:val="20"/>
        </w:rPr>
        <w:t>որոնք</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հայտը</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ներկայացնելու</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օրվա</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դրությամբ</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Times New Roman"/>
          <w:sz w:val="20"/>
          <w:szCs w:val="20"/>
        </w:rPr>
        <w:t>ներառված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Եվրասիական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տնտեսական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միությանն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անդամակցող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երկրների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գնումների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օրենսդրության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համաձայն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հրապարակված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գնումների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գործընթացին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մասնակցելու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իրավունք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չունեցող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մասնակիցների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ցուցակում</w:t>
      </w:r>
      <w:r w:rsidRPr="00FF29D2">
        <w:rPr>
          <w:rFonts w:ascii="GHEA Grapalat" w:eastAsia="Times New Roman" w:hAnsi="GHEA Grapalat" w:cs="Times New Roman"/>
          <w:sz w:val="20"/>
          <w:szCs w:val="20"/>
          <w:lang w:val="es-ES"/>
        </w:rPr>
        <w:t xml:space="preserve">. </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 xml:space="preserve">   6) </w:t>
      </w:r>
      <w:r w:rsidRPr="00FF29D2">
        <w:rPr>
          <w:rFonts w:ascii="GHEA Grapalat" w:eastAsia="Times New Roman" w:hAnsi="GHEA Grapalat" w:cs="Times New Roman"/>
          <w:sz w:val="20"/>
          <w:szCs w:val="20"/>
        </w:rPr>
        <w:t>որոնք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հայտը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ներկայացնելու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օրվա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դրությամբ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ներառված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գնումների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գործընթացին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մասնակցելու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իրավունք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չունեցող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մասնակիցների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ցուցակում</w:t>
      </w:r>
      <w:r w:rsidRPr="00FF29D2">
        <w:rPr>
          <w:rFonts w:ascii="GHEA Grapalat" w:eastAsia="Times New Roman" w:hAnsi="GHEA Grapalat" w:cs="Times New Roman"/>
          <w:sz w:val="20"/>
          <w:szCs w:val="20"/>
          <w:lang w:val="es-ES"/>
        </w:rPr>
        <w:t>.</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es-ES"/>
        </w:rPr>
      </w:pPr>
      <w:bookmarkStart w:id="2" w:name="_Hlk201928925"/>
      <w:r w:rsidRPr="00FF29D2">
        <w:rPr>
          <w:rFonts w:ascii="GHEA Grapalat" w:eastAsia="Times New Roman" w:hAnsi="GHEA Grapalat" w:cs="Times New Roman"/>
          <w:sz w:val="20"/>
          <w:szCs w:val="20"/>
          <w:lang w:val="es-ES"/>
        </w:rPr>
        <w:t xml:space="preserve">7) </w:t>
      </w:r>
      <w:r w:rsidRPr="00FF29D2">
        <w:rPr>
          <w:rFonts w:ascii="GHEA Grapalat" w:eastAsia="Times New Roman" w:hAnsi="GHEA Grapalat" w:cs="Times New Roman"/>
          <w:sz w:val="20"/>
          <w:szCs w:val="20"/>
        </w:rPr>
        <w:t>որոնք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ՀՀ</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կառավարության</w:t>
      </w:r>
      <w:r w:rsidRPr="00FF29D2">
        <w:rPr>
          <w:rFonts w:ascii="GHEA Grapalat" w:eastAsia="Times New Roman" w:hAnsi="GHEA Grapalat" w:cs="Times New Roman"/>
          <w:sz w:val="20"/>
          <w:szCs w:val="20"/>
          <w:lang w:val="es-ES"/>
        </w:rPr>
        <w:t xml:space="preserve"> 20.06.2025</w:t>
      </w:r>
      <w:r w:rsidRPr="00FF29D2">
        <w:rPr>
          <w:rFonts w:ascii="GHEA Grapalat" w:eastAsia="Times New Roman" w:hAnsi="GHEA Grapalat" w:cs="Times New Roman"/>
          <w:sz w:val="20"/>
          <w:szCs w:val="20"/>
        </w:rPr>
        <w:t>թ</w:t>
      </w:r>
      <w:r w:rsidRPr="00FF29D2">
        <w:rPr>
          <w:rFonts w:ascii="GHEA Grapalat" w:eastAsia="Times New Roman" w:hAnsi="GHEA Grapalat" w:cs="Times New Roman"/>
          <w:sz w:val="20"/>
          <w:szCs w:val="20"/>
          <w:lang w:val="es-ES"/>
        </w:rPr>
        <w:t>. N 817-</w:t>
      </w:r>
      <w:r w:rsidRPr="00FF29D2">
        <w:rPr>
          <w:rFonts w:ascii="GHEA Grapalat" w:eastAsia="Times New Roman" w:hAnsi="GHEA Grapalat" w:cs="Times New Roman"/>
          <w:sz w:val="20"/>
          <w:szCs w:val="20"/>
        </w:rPr>
        <w:t>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որոշման</w:t>
      </w:r>
      <w:r w:rsidRPr="00FF29D2">
        <w:rPr>
          <w:rFonts w:ascii="GHEA Grapalat" w:eastAsia="Times New Roman" w:hAnsi="GHEA Grapalat" w:cs="Times New Roman"/>
          <w:sz w:val="20"/>
          <w:szCs w:val="20"/>
          <w:lang w:val="es-ES"/>
        </w:rPr>
        <w:t xml:space="preserve"> 1-</w:t>
      </w:r>
      <w:r w:rsidRPr="00FF29D2">
        <w:rPr>
          <w:rFonts w:ascii="GHEA Grapalat" w:eastAsia="Times New Roman" w:hAnsi="GHEA Grapalat" w:cs="Times New Roman"/>
          <w:sz w:val="20"/>
          <w:szCs w:val="20"/>
        </w:rPr>
        <w:t>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կետի</w:t>
      </w:r>
      <w:r w:rsidRPr="00FF29D2">
        <w:rPr>
          <w:rFonts w:ascii="GHEA Grapalat" w:eastAsia="Times New Roman" w:hAnsi="GHEA Grapalat" w:cs="Times New Roman"/>
          <w:sz w:val="20"/>
          <w:szCs w:val="20"/>
          <w:lang w:val="es-ES"/>
        </w:rPr>
        <w:t xml:space="preserve"> 2-</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ենթակետի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զ</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պարբերության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հիման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վրա՝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գործընթացներին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չմասնակցելու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պարտավորագրերի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հիմքով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հայտը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ներկայացնելու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օրվա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դրությամբ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ներառված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որոշման</w:t>
      </w:r>
      <w:r w:rsidRPr="00FF29D2">
        <w:rPr>
          <w:rFonts w:ascii="GHEA Grapalat" w:eastAsia="Times New Roman" w:hAnsi="GHEA Grapalat" w:cs="Times New Roman"/>
          <w:sz w:val="20"/>
          <w:szCs w:val="20"/>
          <w:lang w:val="es-ES"/>
        </w:rPr>
        <w:t xml:space="preserve"> 2-</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կետի</w:t>
      </w:r>
      <w:r w:rsidRPr="00FF29D2">
        <w:rPr>
          <w:rFonts w:ascii="GHEA Grapalat" w:eastAsia="Times New Roman" w:hAnsi="GHEA Grapalat" w:cs="Times New Roman"/>
          <w:sz w:val="20"/>
          <w:szCs w:val="20"/>
          <w:lang w:val="es-ES"/>
        </w:rPr>
        <w:t xml:space="preserve"> 2-</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ենթակետով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ցուցակում</w:t>
      </w:r>
      <w:r w:rsidRPr="00FF29D2">
        <w:rPr>
          <w:rFonts w:ascii="GHEA Grapalat" w:eastAsia="Times New Roman" w:hAnsi="GHEA Grapalat" w:cs="Times New Roman"/>
          <w:sz w:val="20"/>
          <w:szCs w:val="20"/>
          <w:lang w:val="es-ES"/>
        </w:rPr>
        <w:t xml:space="preserve">: </w:t>
      </w:r>
    </w:p>
    <w:bookmarkEnd w:id="2"/>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rPr>
        <w:t>Ընդ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եթե</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մասնակիցը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կետի</w:t>
      </w:r>
      <w:r w:rsidRPr="00FF29D2">
        <w:rPr>
          <w:rFonts w:ascii="GHEA Grapalat" w:eastAsia="Times New Roman" w:hAnsi="GHEA Grapalat" w:cs="Times New Roman"/>
          <w:sz w:val="20"/>
          <w:szCs w:val="20"/>
          <w:lang w:val="es-ES"/>
        </w:rPr>
        <w:t xml:space="preserve"> 5-</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6-</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ենթակետերով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ցուցակներում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ներառվել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հայտը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ներկայացնելու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օրվանից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հետո</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ապա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նրա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տվյալ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հայտը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ենթակա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չէ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մերժման</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rPr>
        <w:t>Մասնակիցն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ընդգրկվում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գնումների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գործընթացին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մասնակցելու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իրավունք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չունեցող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մասնակիցների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ցուցակում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այսուհետ</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ցուցակ</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եթե</w:t>
      </w:r>
      <w:r w:rsidRPr="00FF29D2">
        <w:rPr>
          <w:rFonts w:ascii="GHEA Grapalat" w:eastAsia="Times New Roman" w:hAnsi="GHEA Grapalat" w:cs="Times New Roman"/>
          <w:sz w:val="20"/>
          <w:szCs w:val="20"/>
          <w:lang w:val="es-ES"/>
        </w:rPr>
        <w:t>`</w:t>
      </w:r>
    </w:p>
    <w:p w:rsidR="00FF29D2" w:rsidRPr="00FF29D2" w:rsidRDefault="00FF29D2" w:rsidP="00FF29D2">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FF29D2">
        <w:rPr>
          <w:rFonts w:ascii="GHEA Grapalat" w:eastAsia="Times New Roman" w:hAnsi="GHEA Grapalat" w:cs="Times New Roman"/>
          <w:sz w:val="20"/>
          <w:szCs w:val="20"/>
        </w:rPr>
        <w:t>խախտել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պայմանագրով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գործընթացի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շրջանակում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ստանձնած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պարտավորությունը</w:t>
      </w:r>
      <w:r w:rsidRPr="00FF29D2">
        <w:rPr>
          <w:rFonts w:ascii="GHEA Grapalat" w:eastAsia="Times New Roman" w:hAnsi="GHEA Grapalat" w:cs="Arial"/>
          <w:sz w:val="20"/>
          <w:szCs w:val="24"/>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F29D2" w:rsidRPr="00FF29D2" w:rsidRDefault="00FF29D2" w:rsidP="00FF29D2">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FF29D2">
        <w:rPr>
          <w:rFonts w:ascii="GHEA Grapalat" w:eastAsia="Times New Roman" w:hAnsi="GHEA Grapalat" w:cs="Arial"/>
          <w:sz w:val="20"/>
          <w:szCs w:val="24"/>
          <w:lang w:val="es-ES"/>
        </w:rPr>
        <w:lastRenderedPageBreak/>
        <w:t>որպես ընտրված մասնակից հրաժարվել կամ զրկվել է պայմանագիր կնքելու իրավունքից:</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es-ES"/>
        </w:rPr>
      </w:pPr>
    </w:p>
    <w:p w:rsidR="00FF29D2" w:rsidRPr="00FF29D2" w:rsidRDefault="00FF29D2" w:rsidP="00FF29D2">
      <w:pPr>
        <w:spacing w:after="0" w:line="240" w:lineRule="auto"/>
        <w:ind w:firstLine="567"/>
        <w:jc w:val="both"/>
        <w:rPr>
          <w:rFonts w:ascii="GHEA Grapalat" w:eastAsia="Times New Roman" w:hAnsi="GHEA Grapalat" w:cs="Sylfaen"/>
          <w:sz w:val="20"/>
          <w:szCs w:val="24"/>
          <w:lang w:val="es-ES"/>
        </w:rPr>
      </w:pPr>
      <w:r w:rsidRPr="00FF29D2">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FF29D2">
        <w:rPr>
          <w:rFonts w:ascii="GHEA Grapalat" w:eastAsia="Times New Roman" w:hAnsi="GHEA Grapalat" w:cs="Arial"/>
          <w:sz w:val="20"/>
          <w:szCs w:val="24"/>
          <w:lang w:val="es-ES"/>
        </w:rPr>
        <w:t xml:space="preserve"> </w:t>
      </w:r>
      <w:r w:rsidRPr="00FF29D2">
        <w:rPr>
          <w:rFonts w:ascii="GHEA Grapalat" w:eastAsia="Times New Roman" w:hAnsi="GHEA Grapalat" w:cs="Sylfaen"/>
          <w:sz w:val="20"/>
          <w:szCs w:val="24"/>
          <w:lang w:val="es-ES"/>
        </w:rPr>
        <w:t>հրավերի</w:t>
      </w:r>
      <w:r w:rsidRPr="00FF29D2">
        <w:rPr>
          <w:rFonts w:ascii="GHEA Grapalat" w:eastAsia="Times New Roman" w:hAnsi="GHEA Grapalat" w:cs="Arial"/>
          <w:sz w:val="20"/>
          <w:szCs w:val="24"/>
          <w:lang w:val="es-ES"/>
        </w:rPr>
        <w:t xml:space="preserve"> 2-րդ </w:t>
      </w:r>
      <w:r w:rsidRPr="00FF29D2">
        <w:rPr>
          <w:rFonts w:ascii="GHEA Grapalat" w:eastAsia="Times New Roman" w:hAnsi="GHEA Grapalat" w:cs="Sylfaen"/>
          <w:sz w:val="20"/>
          <w:szCs w:val="24"/>
          <w:lang w:val="es-ES"/>
        </w:rPr>
        <w:t>մասի</w:t>
      </w:r>
      <w:r w:rsidRPr="00FF29D2">
        <w:rPr>
          <w:rFonts w:ascii="GHEA Grapalat" w:eastAsia="Times New Roman" w:hAnsi="GHEA Grapalat" w:cs="Arial"/>
          <w:sz w:val="20"/>
          <w:szCs w:val="24"/>
          <w:lang w:val="es-ES"/>
        </w:rPr>
        <w:t xml:space="preserve"> 2.</w:t>
      </w:r>
      <w:r w:rsidRPr="00FF29D2">
        <w:rPr>
          <w:rFonts w:ascii="GHEA Grapalat" w:eastAsia="Times New Roman" w:hAnsi="GHEA Grapalat" w:cs="Arial"/>
          <w:sz w:val="20"/>
          <w:szCs w:val="24"/>
          <w:lang w:val="hy-AM"/>
        </w:rPr>
        <w:t>1</w:t>
      </w:r>
      <w:r w:rsidRPr="00FF29D2">
        <w:rPr>
          <w:rFonts w:ascii="GHEA Grapalat" w:eastAsia="Times New Roman" w:hAnsi="GHEA Grapalat" w:cs="Arial"/>
          <w:sz w:val="20"/>
          <w:szCs w:val="24"/>
          <w:lang w:val="es-ES"/>
        </w:rPr>
        <w:t xml:space="preserve"> </w:t>
      </w:r>
      <w:r w:rsidRPr="00FF29D2">
        <w:rPr>
          <w:rFonts w:ascii="GHEA Grapalat" w:eastAsia="Times New Roman" w:hAnsi="GHEA Grapalat" w:cs="Sylfaen"/>
          <w:sz w:val="20"/>
          <w:szCs w:val="24"/>
          <w:lang w:val="es-ES"/>
        </w:rPr>
        <w:t>կետով</w:t>
      </w:r>
      <w:r w:rsidRPr="00FF29D2">
        <w:rPr>
          <w:rFonts w:ascii="GHEA Grapalat" w:eastAsia="Times New Roman" w:hAnsi="GHEA Grapalat" w:cs="Arial"/>
          <w:sz w:val="20"/>
          <w:szCs w:val="24"/>
          <w:lang w:val="es-ES"/>
        </w:rPr>
        <w:t xml:space="preserve"> </w:t>
      </w:r>
      <w:r w:rsidRPr="00FF29D2">
        <w:rPr>
          <w:rFonts w:ascii="GHEA Grapalat" w:eastAsia="Times New Roman" w:hAnsi="GHEA Grapalat" w:cs="Sylfaen"/>
          <w:sz w:val="20"/>
          <w:szCs w:val="24"/>
          <w:lang w:val="es-ES"/>
        </w:rPr>
        <w:t>նախատեսված</w:t>
      </w:r>
      <w:r w:rsidRPr="00FF29D2">
        <w:rPr>
          <w:rFonts w:ascii="GHEA Grapalat" w:eastAsia="Times New Roman" w:hAnsi="GHEA Grapalat" w:cs="Arial"/>
          <w:sz w:val="20"/>
          <w:szCs w:val="24"/>
          <w:lang w:val="es-ES"/>
        </w:rPr>
        <w:t xml:space="preserve"> </w:t>
      </w:r>
      <w:r w:rsidRPr="00FF29D2">
        <w:rPr>
          <w:rFonts w:ascii="GHEA Grapalat" w:eastAsia="Times New Roman" w:hAnsi="GHEA Grapalat" w:cs="Sylfaen"/>
          <w:sz w:val="20"/>
          <w:szCs w:val="24"/>
          <w:lang w:val="es-ES"/>
        </w:rPr>
        <w:t>գրավոր</w:t>
      </w:r>
      <w:r w:rsidRPr="00FF29D2">
        <w:rPr>
          <w:rFonts w:ascii="GHEA Grapalat" w:eastAsia="Times New Roman" w:hAnsi="GHEA Grapalat" w:cs="Arial"/>
          <w:sz w:val="20"/>
          <w:szCs w:val="24"/>
          <w:lang w:val="es-ES"/>
        </w:rPr>
        <w:t xml:space="preserve"> </w:t>
      </w:r>
      <w:r w:rsidRPr="00FF29D2">
        <w:rPr>
          <w:rFonts w:ascii="GHEA Grapalat" w:eastAsia="Times New Roman" w:hAnsi="GHEA Grapalat" w:cs="Sylfaen"/>
          <w:sz w:val="20"/>
          <w:szCs w:val="24"/>
          <w:lang w:val="es-ES"/>
        </w:rPr>
        <w:t xml:space="preserve">հայտարարություն: </w:t>
      </w:r>
      <w:r w:rsidRPr="00FF29D2">
        <w:rPr>
          <w:rFonts w:ascii="GHEA Grapalat" w:eastAsia="Times New Roman" w:hAnsi="GHEA Grapalat" w:cs="Sylfaen"/>
          <w:sz w:val="20"/>
          <w:szCs w:val="24"/>
        </w:rPr>
        <w:t>Բացի</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սույն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կետով</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նախատեսված</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հայտարարությունից</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մասնակցության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իրավունքի</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գնահատման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համար</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մասնակցից</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այդ</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թվում</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ընտրված</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մասնակցից</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այլ</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փաստաթղթեր</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կամ</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հիմնավորումներ</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չեն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կարող</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պահանջվել</w:t>
      </w:r>
      <w:r w:rsidRPr="00FF29D2">
        <w:rPr>
          <w:rFonts w:ascii="GHEA Grapalat" w:eastAsia="Times New Roman" w:hAnsi="GHEA Grapalat" w:cs="Sylfaen"/>
          <w:sz w:val="20"/>
          <w:szCs w:val="24"/>
          <w:lang w:val="es-ES"/>
        </w:rPr>
        <w:t>:</w:t>
      </w:r>
      <w:r w:rsidRPr="00FF29D2">
        <w:rPr>
          <w:rFonts w:ascii="GHEA Grapalat" w:eastAsia="Times New Roman" w:hAnsi="GHEA Grapalat" w:cs="Tahoma"/>
          <w:sz w:val="20"/>
          <w:szCs w:val="24"/>
          <w:lang w:val="hy-AM"/>
        </w:rPr>
        <w:t xml:space="preserve"> </w:t>
      </w:r>
      <w:r w:rsidRPr="00FF29D2">
        <w:rPr>
          <w:rFonts w:ascii="GHEA Grapalat" w:eastAsia="Times New Roman" w:hAnsi="GHEA Grapalat" w:cs="Tahoma"/>
          <w:sz w:val="20"/>
          <w:szCs w:val="24"/>
        </w:rPr>
        <w:t>Մասնակցի</w:t>
      </w:r>
      <w:r w:rsidRPr="00FF29D2">
        <w:rPr>
          <w:rFonts w:ascii="GHEA Grapalat" w:eastAsia="Times New Roman" w:hAnsi="GHEA Grapalat" w:cs="Tahoma"/>
          <w:sz w:val="20"/>
          <w:szCs w:val="24"/>
          <w:lang w:val="es-ES"/>
        </w:rPr>
        <w:t xml:space="preserve"> </w:t>
      </w:r>
      <w:r w:rsidRPr="00FF29D2">
        <w:rPr>
          <w:rFonts w:ascii="GHEA Grapalat" w:eastAsia="Times New Roman" w:hAnsi="GHEA Grapalat" w:cs="Tahoma"/>
          <w:sz w:val="20"/>
          <w:szCs w:val="24"/>
        </w:rPr>
        <w:t>հայտարարության</w:t>
      </w:r>
      <w:r w:rsidRPr="00FF29D2">
        <w:rPr>
          <w:rFonts w:ascii="GHEA Grapalat" w:eastAsia="Times New Roman" w:hAnsi="GHEA Grapalat" w:cs="Tahoma"/>
          <w:sz w:val="20"/>
          <w:szCs w:val="24"/>
          <w:lang w:val="es-ES"/>
        </w:rPr>
        <w:t xml:space="preserve"> </w:t>
      </w:r>
      <w:r w:rsidRPr="00FF29D2">
        <w:rPr>
          <w:rFonts w:ascii="GHEA Grapalat" w:eastAsia="Times New Roman" w:hAnsi="GHEA Grapalat" w:cs="Tahoma"/>
          <w:sz w:val="20"/>
          <w:szCs w:val="24"/>
        </w:rPr>
        <w:t>իսկությունը</w:t>
      </w:r>
      <w:r w:rsidRPr="00FF29D2">
        <w:rPr>
          <w:rFonts w:ascii="GHEA Grapalat" w:eastAsia="Times New Roman" w:hAnsi="GHEA Grapalat" w:cs="Tahoma"/>
          <w:sz w:val="20"/>
          <w:szCs w:val="24"/>
          <w:lang w:val="es-ES"/>
        </w:rPr>
        <w:t xml:space="preserve"> </w:t>
      </w:r>
      <w:r w:rsidRPr="00FF29D2">
        <w:rPr>
          <w:rFonts w:ascii="GHEA Grapalat" w:eastAsia="Times New Roman" w:hAnsi="GHEA Grapalat" w:cs="Tahoma"/>
          <w:sz w:val="20"/>
          <w:szCs w:val="24"/>
        </w:rPr>
        <w:t>գնահատող</w:t>
      </w:r>
      <w:r w:rsidRPr="00FF29D2">
        <w:rPr>
          <w:rFonts w:ascii="GHEA Grapalat" w:eastAsia="Times New Roman" w:hAnsi="GHEA Grapalat" w:cs="Tahoma"/>
          <w:sz w:val="20"/>
          <w:szCs w:val="24"/>
          <w:lang w:val="es-ES"/>
        </w:rPr>
        <w:t xml:space="preserve"> </w:t>
      </w:r>
      <w:r w:rsidRPr="00FF29D2">
        <w:rPr>
          <w:rFonts w:ascii="GHEA Grapalat" w:eastAsia="Times New Roman" w:hAnsi="GHEA Grapalat" w:cs="Tahoma"/>
          <w:sz w:val="20"/>
          <w:szCs w:val="24"/>
        </w:rPr>
        <w:t>հանձնաժողովը</w:t>
      </w:r>
      <w:r w:rsidRPr="00FF29D2">
        <w:rPr>
          <w:rFonts w:ascii="GHEA Grapalat" w:eastAsia="Times New Roman" w:hAnsi="GHEA Grapalat" w:cs="Tahoma"/>
          <w:sz w:val="20"/>
          <w:szCs w:val="24"/>
          <w:lang w:val="es-ES"/>
        </w:rPr>
        <w:t xml:space="preserve"> (</w:t>
      </w:r>
      <w:r w:rsidRPr="00FF29D2">
        <w:rPr>
          <w:rFonts w:ascii="GHEA Grapalat" w:eastAsia="Times New Roman" w:hAnsi="GHEA Grapalat" w:cs="Tahoma"/>
          <w:sz w:val="20"/>
          <w:szCs w:val="24"/>
        </w:rPr>
        <w:t>այսուհետ</w:t>
      </w:r>
      <w:r w:rsidRPr="00FF29D2">
        <w:rPr>
          <w:rFonts w:ascii="GHEA Grapalat" w:eastAsia="Times New Roman" w:hAnsi="GHEA Grapalat" w:cs="Tahoma"/>
          <w:sz w:val="20"/>
          <w:szCs w:val="24"/>
          <w:lang w:val="es-ES"/>
        </w:rPr>
        <w:t xml:space="preserve">` </w:t>
      </w:r>
      <w:r w:rsidRPr="00FF29D2">
        <w:rPr>
          <w:rFonts w:ascii="GHEA Grapalat" w:eastAsia="Times New Roman" w:hAnsi="GHEA Grapalat" w:cs="Tahoma"/>
          <w:sz w:val="20"/>
          <w:szCs w:val="24"/>
        </w:rPr>
        <w:t>հանձնաժողով</w:t>
      </w:r>
      <w:r w:rsidRPr="00FF29D2">
        <w:rPr>
          <w:rFonts w:ascii="GHEA Grapalat" w:eastAsia="Times New Roman" w:hAnsi="GHEA Grapalat" w:cs="Tahoma"/>
          <w:sz w:val="20"/>
          <w:szCs w:val="24"/>
          <w:lang w:val="es-ES"/>
        </w:rPr>
        <w:t xml:space="preserve">) </w:t>
      </w:r>
      <w:r w:rsidRPr="00FF29D2">
        <w:rPr>
          <w:rFonts w:ascii="GHEA Grapalat" w:eastAsia="Times New Roman" w:hAnsi="GHEA Grapalat" w:cs="Tahoma"/>
          <w:sz w:val="20"/>
          <w:szCs w:val="24"/>
        </w:rPr>
        <w:t>գնահատում</w:t>
      </w:r>
      <w:r w:rsidRPr="00FF29D2">
        <w:rPr>
          <w:rFonts w:ascii="GHEA Grapalat" w:eastAsia="Times New Roman" w:hAnsi="GHEA Grapalat" w:cs="Tahoma"/>
          <w:sz w:val="20"/>
          <w:szCs w:val="24"/>
          <w:lang w:val="es-ES"/>
        </w:rPr>
        <w:t xml:space="preserve"> </w:t>
      </w:r>
      <w:r w:rsidRPr="00FF29D2">
        <w:rPr>
          <w:rFonts w:ascii="GHEA Grapalat" w:eastAsia="Times New Roman" w:hAnsi="GHEA Grapalat" w:cs="Tahoma"/>
          <w:sz w:val="20"/>
          <w:szCs w:val="24"/>
        </w:rPr>
        <w:t>է</w:t>
      </w:r>
      <w:r w:rsidRPr="00FF29D2">
        <w:rPr>
          <w:rFonts w:ascii="GHEA Grapalat" w:eastAsia="Times New Roman" w:hAnsi="GHEA Grapalat" w:cs="Tahoma"/>
          <w:sz w:val="20"/>
          <w:szCs w:val="24"/>
          <w:lang w:val="es-ES"/>
        </w:rPr>
        <w:t xml:space="preserve"> </w:t>
      </w:r>
      <w:r w:rsidRPr="00FF29D2">
        <w:rPr>
          <w:rFonts w:ascii="GHEA Grapalat" w:eastAsia="Times New Roman" w:hAnsi="GHEA Grapalat" w:cs="Tahoma"/>
          <w:sz w:val="20"/>
          <w:szCs w:val="24"/>
        </w:rPr>
        <w:t>սույն</w:t>
      </w:r>
      <w:r w:rsidRPr="00FF29D2">
        <w:rPr>
          <w:rFonts w:ascii="GHEA Grapalat" w:eastAsia="Times New Roman" w:hAnsi="GHEA Grapalat" w:cs="Tahoma"/>
          <w:sz w:val="20"/>
          <w:szCs w:val="24"/>
          <w:lang w:val="es-ES"/>
        </w:rPr>
        <w:t xml:space="preserve"> </w:t>
      </w:r>
      <w:r w:rsidRPr="00FF29D2">
        <w:rPr>
          <w:rFonts w:ascii="GHEA Grapalat" w:eastAsia="Times New Roman" w:hAnsi="GHEA Grapalat" w:cs="Tahoma"/>
          <w:sz w:val="20"/>
          <w:szCs w:val="24"/>
        </w:rPr>
        <w:t>հրավերով</w:t>
      </w:r>
      <w:r w:rsidRPr="00FF29D2">
        <w:rPr>
          <w:rFonts w:ascii="GHEA Grapalat" w:eastAsia="Times New Roman" w:hAnsi="GHEA Grapalat" w:cs="Tahoma"/>
          <w:sz w:val="20"/>
          <w:szCs w:val="24"/>
          <w:lang w:val="es-ES"/>
        </w:rPr>
        <w:t xml:space="preserve"> </w:t>
      </w:r>
      <w:r w:rsidRPr="00FF29D2">
        <w:rPr>
          <w:rFonts w:ascii="GHEA Grapalat" w:eastAsia="Times New Roman" w:hAnsi="GHEA Grapalat" w:cs="Tahoma"/>
          <w:sz w:val="20"/>
          <w:szCs w:val="24"/>
        </w:rPr>
        <w:t>սահմանված</w:t>
      </w:r>
      <w:r w:rsidRPr="00FF29D2">
        <w:rPr>
          <w:rFonts w:ascii="GHEA Grapalat" w:eastAsia="Times New Roman" w:hAnsi="GHEA Grapalat" w:cs="Tahoma"/>
          <w:sz w:val="20"/>
          <w:szCs w:val="24"/>
          <w:lang w:val="es-ES"/>
        </w:rPr>
        <w:t xml:space="preserve"> </w:t>
      </w:r>
      <w:r w:rsidRPr="00FF29D2">
        <w:rPr>
          <w:rFonts w:ascii="GHEA Grapalat" w:eastAsia="Times New Roman" w:hAnsi="GHEA Grapalat" w:cs="Tahoma"/>
          <w:sz w:val="20"/>
          <w:szCs w:val="24"/>
        </w:rPr>
        <w:t>պայմաններով</w:t>
      </w:r>
      <w:r w:rsidRPr="00FF29D2">
        <w:rPr>
          <w:rFonts w:ascii="GHEA Grapalat" w:eastAsia="Times New Roman" w:hAnsi="GHEA Grapalat" w:cs="Tahoma"/>
          <w:sz w:val="20"/>
          <w:szCs w:val="24"/>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ahoma"/>
          <w:sz w:val="20"/>
          <w:szCs w:val="20"/>
          <w:lang w:val="es-ES"/>
        </w:rPr>
        <w:t xml:space="preserve">2.3 </w:t>
      </w:r>
      <w:bookmarkStart w:id="3" w:name="_Hlk201942661"/>
      <w:r w:rsidRPr="00FF29D2">
        <w:rPr>
          <w:rFonts w:ascii="GHEA Grapalat" w:eastAsia="Times New Roman" w:hAnsi="GHEA Grapalat" w:cs="Sylfaen"/>
          <w:sz w:val="20"/>
          <w:szCs w:val="20"/>
        </w:rPr>
        <w:t>Մասնակիցի՝</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lang w:val="hy-AM"/>
        </w:rPr>
        <w:t>Օ</w:t>
      </w:r>
      <w:r w:rsidRPr="00FF29D2">
        <w:rPr>
          <w:rFonts w:ascii="GHEA Grapalat" w:eastAsia="Times New Roman" w:hAnsi="GHEA Grapalat" w:cs="Sylfaen"/>
          <w:sz w:val="20"/>
          <w:szCs w:val="20"/>
        </w:rPr>
        <w:t>րենքի</w:t>
      </w:r>
      <w:r w:rsidRPr="00FF29D2">
        <w:rPr>
          <w:rFonts w:ascii="GHEA Grapalat" w:eastAsia="Times New Roman" w:hAnsi="GHEA Grapalat" w:cs="Sylfaen"/>
          <w:sz w:val="20"/>
          <w:szCs w:val="20"/>
          <w:lang w:val="es-ES"/>
        </w:rPr>
        <w:t xml:space="preserve"> 6-</w:t>
      </w:r>
      <w:r w:rsidRPr="00FF29D2">
        <w:rPr>
          <w:rFonts w:ascii="GHEA Grapalat" w:eastAsia="Times New Roman" w:hAnsi="GHEA Grapalat" w:cs="Sylfaen"/>
          <w:sz w:val="20"/>
          <w:szCs w:val="20"/>
        </w:rPr>
        <w:t>րդ</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հոդվածի</w:t>
      </w:r>
      <w:r w:rsidRPr="00FF29D2">
        <w:rPr>
          <w:rFonts w:ascii="GHEA Grapalat" w:eastAsia="Times New Roman" w:hAnsi="GHEA Grapalat" w:cs="Sylfaen"/>
          <w:sz w:val="20"/>
          <w:szCs w:val="20"/>
          <w:lang w:val="es-ES"/>
        </w:rPr>
        <w:t xml:space="preserve"> 1-</w:t>
      </w:r>
      <w:r w:rsidRPr="00FF29D2">
        <w:rPr>
          <w:rFonts w:ascii="GHEA Grapalat" w:eastAsia="Times New Roman" w:hAnsi="GHEA Grapalat" w:cs="Sylfaen"/>
          <w:sz w:val="20"/>
          <w:szCs w:val="20"/>
        </w:rPr>
        <w:t>ին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մասի</w:t>
      </w:r>
      <w:r w:rsidRPr="00FF29D2">
        <w:rPr>
          <w:rFonts w:ascii="GHEA Grapalat" w:eastAsia="Times New Roman" w:hAnsi="GHEA Grapalat" w:cs="Sylfaen"/>
          <w:sz w:val="20"/>
          <w:szCs w:val="20"/>
          <w:lang w:val="es-ES"/>
        </w:rPr>
        <w:t xml:space="preserve"> 6-</w:t>
      </w:r>
      <w:r w:rsidRPr="00FF29D2">
        <w:rPr>
          <w:rFonts w:ascii="GHEA Grapalat" w:eastAsia="Times New Roman" w:hAnsi="GHEA Grapalat" w:cs="Sylfaen"/>
          <w:sz w:val="20"/>
          <w:szCs w:val="20"/>
        </w:rPr>
        <w:t>րդ</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կետով</w:t>
      </w:r>
      <w:r w:rsidRPr="00FF29D2">
        <w:rPr>
          <w:rFonts w:ascii="GHEA Grapalat" w:eastAsia="Times New Roman" w:hAnsi="GHEA Grapalat" w:cs="Sylfaen"/>
          <w:sz w:val="20"/>
          <w:szCs w:val="20"/>
          <w:lang w:val="es-ES"/>
        </w:rPr>
        <w:t xml:space="preserve"> </w:t>
      </w:r>
      <w:bookmarkStart w:id="4" w:name="_Hlk201928997"/>
      <w:r w:rsidRPr="00FF29D2">
        <w:rPr>
          <w:rFonts w:ascii="GHEA Grapalat" w:eastAsia="Times New Roman" w:hAnsi="GHEA Grapalat" w:cs="Sylfaen"/>
          <w:sz w:val="20"/>
          <w:szCs w:val="20"/>
          <w:lang w:val="es-ES"/>
        </w:rPr>
        <w:t xml:space="preserve">ինչպես նաև </w:t>
      </w:r>
      <w:r w:rsidRPr="00FF29D2">
        <w:rPr>
          <w:rFonts w:ascii="GHEA Grapalat" w:eastAsia="Times New Roman" w:hAnsi="GHEA Grapalat" w:cs="Calibri"/>
          <w:color w:val="000000"/>
          <w:sz w:val="24"/>
          <w:szCs w:val="24"/>
          <w:lang w:val="hy-AM"/>
        </w:rPr>
        <w:t xml:space="preserve">ՀՀ </w:t>
      </w:r>
      <w:r w:rsidRPr="00FF29D2">
        <w:rPr>
          <w:rFonts w:ascii="GHEA Grapalat" w:eastAsia="Times New Roman" w:hAnsi="GHEA Grapalat" w:cs="Sylfaen"/>
          <w:sz w:val="20"/>
          <w:szCs w:val="20"/>
        </w:rPr>
        <w:t>կառավարության</w:t>
      </w:r>
      <w:r w:rsidRPr="00FF29D2">
        <w:rPr>
          <w:rFonts w:ascii="GHEA Grapalat" w:eastAsia="Times New Roman" w:hAnsi="GHEA Grapalat" w:cs="Sylfaen"/>
          <w:sz w:val="20"/>
          <w:szCs w:val="20"/>
          <w:lang w:val="es-ES"/>
        </w:rPr>
        <w:t xml:space="preserve"> 20.06.2025</w:t>
      </w:r>
      <w:r w:rsidRPr="00FF29D2">
        <w:rPr>
          <w:rFonts w:ascii="GHEA Grapalat" w:eastAsia="Times New Roman" w:hAnsi="GHEA Grapalat" w:cs="Sylfaen"/>
          <w:sz w:val="20"/>
          <w:szCs w:val="20"/>
        </w:rPr>
        <w:t>թ</w:t>
      </w:r>
      <w:r w:rsidRPr="00FF29D2">
        <w:rPr>
          <w:rFonts w:ascii="GHEA Grapalat" w:eastAsia="Times New Roman" w:hAnsi="GHEA Grapalat" w:cs="Sylfaen"/>
          <w:sz w:val="20"/>
          <w:szCs w:val="20"/>
          <w:lang w:val="es-ES"/>
        </w:rPr>
        <w:t>. N 817-</w:t>
      </w:r>
      <w:r w:rsidRPr="00FF29D2">
        <w:rPr>
          <w:rFonts w:ascii="GHEA Grapalat" w:eastAsia="Times New Roman" w:hAnsi="GHEA Grapalat" w:cs="Sylfaen"/>
          <w:sz w:val="20"/>
          <w:szCs w:val="20"/>
        </w:rPr>
        <w:t>Ա</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որոշման</w:t>
      </w:r>
      <w:r w:rsidRPr="00FF29D2">
        <w:rPr>
          <w:rFonts w:ascii="GHEA Grapalat" w:eastAsia="Times New Roman" w:hAnsi="GHEA Grapalat" w:cs="Sylfaen"/>
          <w:sz w:val="20"/>
          <w:szCs w:val="20"/>
          <w:lang w:val="es-ES"/>
        </w:rPr>
        <w:t xml:space="preserve"> 2-րդ կետի 2-րդ ենթակետով նախատեսված </w:t>
      </w:r>
      <w:r w:rsidRPr="00FF29D2">
        <w:rPr>
          <w:rFonts w:ascii="GHEA Grapalat" w:eastAsia="Times New Roman" w:hAnsi="GHEA Grapalat" w:cs="Sylfaen"/>
          <w:sz w:val="20"/>
          <w:szCs w:val="20"/>
        </w:rPr>
        <w:t>ցուցակներում</w:t>
      </w:r>
      <w:r w:rsidRPr="00FF29D2">
        <w:rPr>
          <w:rFonts w:ascii="GHEA Grapalat" w:eastAsia="Times New Roman" w:hAnsi="GHEA Grapalat" w:cs="Sylfaen"/>
          <w:sz w:val="20"/>
          <w:szCs w:val="20"/>
          <w:lang w:val="es-ES"/>
        </w:rPr>
        <w:t xml:space="preserve"> </w:t>
      </w:r>
      <w:bookmarkEnd w:id="4"/>
      <w:r w:rsidRPr="00FF29D2">
        <w:rPr>
          <w:rFonts w:ascii="GHEA Grapalat" w:eastAsia="Times New Roman" w:hAnsi="GHEA Grapalat" w:cs="Sylfaen"/>
          <w:sz w:val="20"/>
          <w:szCs w:val="20"/>
        </w:rPr>
        <w:t>ներառվելը</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դրանցում</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գտնվելու</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ժամանակահատվածում</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ինքնաբերաբար</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հանգեցնում</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են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վերջինիս</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հետ</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փոխկապակցված</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անձանց</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գնումների</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գործընթացին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մասնակցության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իրավունքի</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սահմանափակման</w:t>
      </w:r>
      <w:r w:rsidRPr="00FF29D2">
        <w:rPr>
          <w:rFonts w:ascii="GHEA Grapalat" w:eastAsia="Times New Roman" w:hAnsi="GHEA Grapalat" w:cs="Sylfaen"/>
          <w:sz w:val="20"/>
          <w:szCs w:val="20"/>
          <w:lang w:val="es-ES"/>
        </w:rPr>
        <w:t>:</w:t>
      </w:r>
      <w:r w:rsidRPr="00FF29D2">
        <w:rPr>
          <w:rFonts w:ascii="GHEA Grapalat" w:eastAsia="Times New Roman" w:hAnsi="GHEA Grapalat" w:cs="Times New Roman"/>
          <w:color w:val="000000"/>
          <w:sz w:val="24"/>
          <w:szCs w:val="24"/>
          <w:lang w:val="es-ES"/>
        </w:rPr>
        <w:t xml:space="preserve"> </w:t>
      </w:r>
      <w:bookmarkEnd w:id="3"/>
      <w:r w:rsidRPr="00FF29D2">
        <w:rPr>
          <w:rFonts w:ascii="GHEA Grapalat" w:eastAsia="Times New Roman" w:hAnsi="GHEA Grapalat" w:cs="Sylfaen"/>
          <w:sz w:val="20"/>
          <w:szCs w:val="20"/>
        </w:rPr>
        <w:t>Արգելվում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կետով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սահմանված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փոխկապակցված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անձանց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միևնույն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անձի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անձանց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կողմից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հիմնադրված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կամ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ավելի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քան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հիսուն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տոկոս</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միևնույն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անձի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անձանց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պատկանող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բաժնեմաս</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փայաբաժին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ունեցող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կազմակերպությունների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միաժամանակյա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մասնակցությունը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ընթացակարգին</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es-ES"/>
        </w:rPr>
        <w:t>(</w:t>
      </w:r>
      <w:r w:rsidRPr="00FF29D2">
        <w:rPr>
          <w:rFonts w:ascii="GHEA Grapalat" w:eastAsia="Times New Roman" w:hAnsi="GHEA Grapalat" w:cs="Sylfaen"/>
          <w:sz w:val="20"/>
          <w:szCs w:val="20"/>
        </w:rPr>
        <w:t>միևնույն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չափաբաժնին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բացառությամբ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պետության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կամ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համայնքների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կողմից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հիմնադրված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կազմակերպությունների</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և</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կամ</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4"/>
        </w:rPr>
        <w:t>համատեղ</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ործունեության</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Sylfaen"/>
          <w:sz w:val="20"/>
          <w:szCs w:val="24"/>
        </w:rPr>
        <w:t>կար</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Times Armenian"/>
          <w:sz w:val="20"/>
          <w:szCs w:val="24"/>
          <w:lang w:val="af-ZA"/>
        </w:rPr>
        <w:t>(</w:t>
      </w:r>
      <w:r w:rsidRPr="00FF29D2">
        <w:rPr>
          <w:rFonts w:ascii="GHEA Grapalat" w:eastAsia="Times New Roman" w:hAnsi="GHEA Grapalat" w:cs="Sylfaen"/>
          <w:sz w:val="20"/>
          <w:szCs w:val="24"/>
        </w:rPr>
        <w:t>կոնսորցիումով</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նումների</w:t>
      </w:r>
      <w:r w:rsidRPr="00FF29D2">
        <w:rPr>
          <w:rFonts w:ascii="GHEA Grapalat" w:eastAsia="Times New Roman" w:hAnsi="GHEA Grapalat" w:cs="Times Armenian"/>
          <w:sz w:val="20"/>
          <w:szCs w:val="24"/>
          <w:lang w:val="af-ZA"/>
        </w:rPr>
        <w:t xml:space="preserve"> </w:t>
      </w:r>
      <w:r w:rsidRPr="00FF29D2">
        <w:rPr>
          <w:rFonts w:ascii="GHEA Grapalat" w:eastAsia="Times New Roman" w:hAnsi="GHEA Grapalat" w:cs="Times Armenian"/>
          <w:sz w:val="20"/>
          <w:szCs w:val="24"/>
        </w:rPr>
        <w:t>գ</w:t>
      </w:r>
      <w:r w:rsidRPr="00FF29D2">
        <w:rPr>
          <w:rFonts w:ascii="GHEA Grapalat" w:eastAsia="Times New Roman" w:hAnsi="GHEA Grapalat" w:cs="Sylfaen"/>
          <w:sz w:val="20"/>
          <w:szCs w:val="24"/>
        </w:rPr>
        <w:t>ործընթացին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0"/>
        </w:rPr>
        <w:t>մասնակցության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դեպքերի</w:t>
      </w:r>
      <w:r w:rsidRPr="00FF29D2">
        <w:rPr>
          <w:rFonts w:ascii="GHEA Grapalat" w:eastAsia="Times New Roman" w:hAnsi="GHEA Grapalat" w:cs="Sylfaen"/>
          <w:sz w:val="20"/>
          <w:szCs w:val="20"/>
          <w:lang w:val="es-ES"/>
        </w:rPr>
        <w:t>:</w:t>
      </w:r>
    </w:p>
    <w:p w:rsidR="00FF29D2" w:rsidRPr="00FF29D2" w:rsidRDefault="00FF29D2" w:rsidP="00FF29D2">
      <w:pPr>
        <w:spacing w:after="0" w:line="240" w:lineRule="auto"/>
        <w:ind w:firstLine="708"/>
        <w:jc w:val="both"/>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Կարգի</w:t>
      </w:r>
      <w:r w:rsidRPr="00FF29D2">
        <w:rPr>
          <w:rFonts w:ascii="GHEA Grapalat" w:eastAsia="Times New Roman" w:hAnsi="GHEA Grapalat" w:cs="Times New Roman"/>
          <w:sz w:val="20"/>
          <w:szCs w:val="20"/>
          <w:lang w:val="es-ES"/>
        </w:rPr>
        <w:t xml:space="preserve"> 119-</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կետի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lang w:val="hy-AM"/>
        </w:rPr>
        <w:t>իմաստով`</w:t>
      </w:r>
    </w:p>
    <w:p w:rsidR="00FF29D2" w:rsidRPr="00FF29D2" w:rsidRDefault="00FF29D2" w:rsidP="00FF29D2">
      <w:pPr>
        <w:spacing w:after="0" w:line="240" w:lineRule="auto"/>
        <w:ind w:firstLine="708"/>
        <w:jc w:val="both"/>
        <w:rPr>
          <w:rFonts w:ascii="GHEA Grapalat" w:eastAsia="Times New Roman" w:hAnsi="GHEA Grapalat" w:cs="Times New Roman"/>
          <w:color w:val="000000"/>
          <w:sz w:val="20"/>
          <w:szCs w:val="20"/>
          <w:lang w:val="hy-AM"/>
        </w:rPr>
      </w:pPr>
      <w:r w:rsidRPr="00FF29D2">
        <w:rPr>
          <w:rFonts w:ascii="GHEA Grapalat" w:eastAsia="Times New Roman" w:hAnsi="GHEA Grapalat" w:cs="Times New Roman"/>
          <w:sz w:val="20"/>
          <w:szCs w:val="20"/>
          <w:lang w:val="hy-AM"/>
        </w:rPr>
        <w:t>1</w:t>
      </w:r>
      <w:r w:rsidRPr="00FF29D2">
        <w:rPr>
          <w:rFonts w:ascii="GHEA Grapalat" w:eastAsia="Times New Roman" w:hAnsi="GHEA Grapalat" w:cs="Times New Roman"/>
          <w:color w:val="000000"/>
          <w:sz w:val="20"/>
          <w:szCs w:val="20"/>
          <w:lang w:val="hy-AM"/>
        </w:rPr>
        <w:t xml:space="preserve">) </w:t>
      </w:r>
      <w:r w:rsidRPr="00FF29D2">
        <w:rPr>
          <w:rFonts w:ascii="GHEA Grapalat" w:eastAsia="Times New Roman" w:hAnsi="GHEA Grapalat" w:cs="Times New Roman"/>
          <w:sz w:val="20"/>
          <w:szCs w:val="20"/>
          <w:lang w:val="hy-AM"/>
        </w:rPr>
        <w:t xml:space="preserve">ֆիզիկական </w:t>
      </w:r>
      <w:r w:rsidRPr="00FF29D2">
        <w:rPr>
          <w:rFonts w:ascii="GHEA Grapalat" w:eastAsia="Times New Roman" w:hAnsi="GHEA Grapalat" w:cs="GHEA Grapalat"/>
          <w:color w:val="000000"/>
          <w:sz w:val="20"/>
          <w:szCs w:val="20"/>
          <w:lang w:val="hy-AM"/>
        </w:rPr>
        <w:t xml:space="preserve">անձինք համարվում են փոխկապակցված, </w:t>
      </w:r>
      <w:r w:rsidRPr="00FF29D2">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F29D2" w:rsidRPr="00FF29D2" w:rsidRDefault="00FF29D2" w:rsidP="00FF29D2">
      <w:pPr>
        <w:spacing w:after="0" w:line="240" w:lineRule="auto"/>
        <w:ind w:firstLine="708"/>
        <w:jc w:val="both"/>
        <w:rPr>
          <w:rFonts w:ascii="GHEA Grapalat" w:eastAsia="Times New Roman" w:hAnsi="GHEA Grapalat" w:cs="Times New Roman"/>
          <w:color w:val="000000"/>
          <w:sz w:val="20"/>
          <w:szCs w:val="20"/>
          <w:lang w:val="hy-AM"/>
        </w:rPr>
      </w:pPr>
      <w:r w:rsidRPr="00FF29D2">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F29D2" w:rsidRPr="00FF29D2" w:rsidRDefault="00FF29D2" w:rsidP="00FF29D2">
      <w:pPr>
        <w:spacing w:after="0" w:line="240" w:lineRule="auto"/>
        <w:ind w:firstLine="708"/>
        <w:jc w:val="both"/>
        <w:rPr>
          <w:rFonts w:ascii="GHEA Grapalat" w:eastAsia="Times New Roman" w:hAnsi="GHEA Grapalat" w:cs="Times New Roman"/>
          <w:color w:val="000000"/>
          <w:sz w:val="20"/>
          <w:szCs w:val="20"/>
          <w:lang w:val="hy-AM"/>
        </w:rPr>
      </w:pPr>
      <w:r w:rsidRPr="00FF29D2">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FF29D2" w:rsidRPr="00FF29D2" w:rsidRDefault="00FF29D2" w:rsidP="00FF29D2">
      <w:pPr>
        <w:spacing w:after="0" w:line="240" w:lineRule="auto"/>
        <w:ind w:firstLine="708"/>
        <w:jc w:val="both"/>
        <w:rPr>
          <w:rFonts w:ascii="GHEA Grapalat" w:eastAsia="Times New Roman" w:hAnsi="GHEA Grapalat" w:cs="Times New Roman"/>
          <w:color w:val="000000"/>
          <w:sz w:val="20"/>
          <w:szCs w:val="20"/>
          <w:lang w:val="hy-AM"/>
        </w:rPr>
      </w:pPr>
      <w:r w:rsidRPr="00FF29D2">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F29D2" w:rsidRPr="00FF29D2" w:rsidRDefault="00FF29D2" w:rsidP="00FF29D2">
      <w:pPr>
        <w:spacing w:after="0" w:line="240" w:lineRule="auto"/>
        <w:ind w:firstLine="708"/>
        <w:jc w:val="both"/>
        <w:rPr>
          <w:rFonts w:ascii="GHEA Grapalat" w:eastAsia="Times New Roman" w:hAnsi="GHEA Grapalat" w:cs="Times New Roman"/>
          <w:color w:val="000000"/>
          <w:sz w:val="20"/>
          <w:szCs w:val="20"/>
          <w:lang w:val="hy-AM"/>
        </w:rPr>
      </w:pPr>
      <w:r w:rsidRPr="00FF29D2">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F29D2" w:rsidRPr="00FF29D2" w:rsidRDefault="00FF29D2" w:rsidP="00FF29D2">
      <w:pPr>
        <w:spacing w:after="0" w:line="240" w:lineRule="auto"/>
        <w:ind w:firstLine="708"/>
        <w:jc w:val="both"/>
        <w:rPr>
          <w:rFonts w:ascii="GHEA Grapalat" w:eastAsia="Times New Roman" w:hAnsi="GHEA Grapalat" w:cs="Times New Roman"/>
          <w:color w:val="000000"/>
          <w:sz w:val="20"/>
          <w:szCs w:val="20"/>
          <w:lang w:val="hy-AM"/>
        </w:rPr>
      </w:pPr>
      <w:r w:rsidRPr="00FF29D2">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F29D2" w:rsidRPr="00FF29D2" w:rsidRDefault="00FF29D2" w:rsidP="00FF29D2">
      <w:pPr>
        <w:spacing w:after="0" w:line="240" w:lineRule="auto"/>
        <w:ind w:firstLine="708"/>
        <w:jc w:val="both"/>
        <w:rPr>
          <w:rFonts w:ascii="GHEA Grapalat" w:eastAsia="Times New Roman" w:hAnsi="GHEA Grapalat" w:cs="Times New Roman"/>
          <w:color w:val="000000"/>
          <w:sz w:val="20"/>
          <w:szCs w:val="20"/>
          <w:lang w:val="hy-AM"/>
        </w:rPr>
      </w:pPr>
      <w:r w:rsidRPr="00FF29D2">
        <w:rPr>
          <w:rFonts w:ascii="GHEA Grapalat" w:eastAsia="Times New Roman" w:hAnsi="GHEA Grapalat" w:cs="Times New Roman"/>
          <w:sz w:val="20"/>
          <w:szCs w:val="20"/>
          <w:lang w:val="hy-AM"/>
        </w:rPr>
        <w:t xml:space="preserve">3) ֆիզիկական անձի կարգավիճակ չունեցող մասնակիցները </w:t>
      </w:r>
      <w:r w:rsidRPr="00FF29D2">
        <w:rPr>
          <w:rFonts w:ascii="GHEA Grapalat" w:eastAsia="Times New Roman" w:hAnsi="GHEA Grapalat" w:cs="Times New Roman"/>
          <w:color w:val="000000"/>
          <w:sz w:val="20"/>
          <w:szCs w:val="20"/>
          <w:lang w:val="hy-AM"/>
        </w:rPr>
        <w:t xml:space="preserve">համարվում են փոխկապակցված, եթե` </w:t>
      </w:r>
    </w:p>
    <w:p w:rsidR="00FF29D2" w:rsidRPr="00FF29D2" w:rsidRDefault="00FF29D2" w:rsidP="00FF29D2">
      <w:pPr>
        <w:spacing w:after="0" w:line="240" w:lineRule="auto"/>
        <w:ind w:firstLine="269"/>
        <w:jc w:val="both"/>
        <w:rPr>
          <w:rFonts w:ascii="GHEA Grapalat" w:eastAsia="Times New Roman" w:hAnsi="GHEA Grapalat" w:cs="Times New Roman"/>
          <w:color w:val="000000"/>
          <w:sz w:val="20"/>
          <w:szCs w:val="20"/>
          <w:lang w:val="hy-AM"/>
        </w:rPr>
      </w:pPr>
      <w:r w:rsidRPr="00FF29D2">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F29D2" w:rsidRPr="00FF29D2" w:rsidRDefault="00FF29D2" w:rsidP="00FF29D2">
      <w:pPr>
        <w:spacing w:after="0" w:line="240" w:lineRule="auto"/>
        <w:ind w:firstLine="269"/>
        <w:jc w:val="both"/>
        <w:rPr>
          <w:rFonts w:ascii="GHEA Grapalat" w:eastAsia="Times New Roman" w:hAnsi="GHEA Grapalat" w:cs="Times New Roman"/>
          <w:color w:val="000000"/>
          <w:sz w:val="20"/>
          <w:szCs w:val="20"/>
          <w:lang w:val="hy-AM"/>
        </w:rPr>
      </w:pPr>
      <w:r w:rsidRPr="00FF29D2">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F29D2" w:rsidRPr="00FF29D2" w:rsidRDefault="00FF29D2" w:rsidP="00FF29D2">
      <w:pPr>
        <w:spacing w:after="0" w:line="240" w:lineRule="auto"/>
        <w:ind w:firstLine="708"/>
        <w:jc w:val="both"/>
        <w:rPr>
          <w:rFonts w:ascii="Sylfaen" w:eastAsia="Times New Roman" w:hAnsi="Sylfaen" w:cs="Times New Roman"/>
          <w:sz w:val="20"/>
          <w:szCs w:val="20"/>
          <w:lang w:val="hy-AM"/>
        </w:rPr>
      </w:pPr>
      <w:r w:rsidRPr="00FF29D2">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F29D2" w:rsidRPr="00FF29D2" w:rsidRDefault="00FF29D2" w:rsidP="00FF29D2">
      <w:pPr>
        <w:spacing w:after="0" w:line="240" w:lineRule="auto"/>
        <w:ind w:firstLine="708"/>
        <w:jc w:val="both"/>
        <w:rPr>
          <w:rFonts w:ascii="GHEA Grapalat" w:eastAsia="Times New Roman" w:hAnsi="GHEA Grapalat" w:cs="Times New Roman"/>
          <w:color w:val="000000"/>
          <w:sz w:val="20"/>
          <w:szCs w:val="20"/>
          <w:lang w:val="hy-AM"/>
        </w:rPr>
      </w:pPr>
      <w:r w:rsidRPr="00FF29D2">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FF29D2" w:rsidRPr="00FF29D2" w:rsidRDefault="00FF29D2" w:rsidP="00FF29D2">
      <w:pPr>
        <w:spacing w:after="0" w:line="240" w:lineRule="auto"/>
        <w:ind w:firstLine="284"/>
        <w:jc w:val="both"/>
        <w:rPr>
          <w:rFonts w:ascii="GHEA Grapalat" w:eastAsia="Times New Roman" w:hAnsi="GHEA Grapalat" w:cs="Times New Roman"/>
          <w:color w:val="000000"/>
          <w:sz w:val="20"/>
          <w:szCs w:val="20"/>
          <w:lang w:val="hy-AM"/>
        </w:rPr>
      </w:pPr>
      <w:r w:rsidRPr="00FF29D2">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FF29D2" w:rsidRPr="00FF29D2" w:rsidRDefault="00FF29D2" w:rsidP="00FF29D2">
      <w:pPr>
        <w:spacing w:after="0" w:line="240" w:lineRule="auto"/>
        <w:ind w:firstLine="567"/>
        <w:jc w:val="both"/>
        <w:rPr>
          <w:rFonts w:ascii="GHEA Grapalat" w:eastAsia="Times New Roman" w:hAnsi="GHEA Grapalat" w:cs="Times New Roman"/>
          <w:color w:val="000000"/>
          <w:sz w:val="20"/>
          <w:szCs w:val="20"/>
          <w:lang w:val="hy-AM"/>
        </w:rPr>
      </w:pPr>
      <w:r w:rsidRPr="00FF29D2">
        <w:rPr>
          <w:rFonts w:ascii="GHEA Grapalat" w:eastAsia="Times New Roman" w:hAnsi="GHEA Grapalat" w:cs="Arial Armenian"/>
          <w:sz w:val="20"/>
          <w:szCs w:val="24"/>
          <w:lang w:val="hy-AM"/>
        </w:rPr>
        <w:t xml:space="preserve">2.4 </w:t>
      </w:r>
      <w:r w:rsidRPr="00FF29D2">
        <w:rPr>
          <w:rFonts w:ascii="GHEA Grapalat" w:eastAsia="Times New Roman" w:hAnsi="GHEA Grapalat" w:cs="Sylfaen"/>
          <w:sz w:val="20"/>
          <w:szCs w:val="24"/>
          <w:lang w:val="hy-AM"/>
        </w:rPr>
        <w:t>Մասնակիցը</w:t>
      </w:r>
      <w:r w:rsidRPr="00FF29D2">
        <w:rPr>
          <w:rFonts w:ascii="GHEA Grapalat" w:eastAsia="Times New Roman" w:hAnsi="GHEA Grapalat" w:cs="Arial"/>
          <w:sz w:val="20"/>
          <w:szCs w:val="24"/>
          <w:lang w:val="hy-AM"/>
        </w:rPr>
        <w:t xml:space="preserve"> ընտրված մասնակից ճանաչվելու դեպքում </w:t>
      </w:r>
      <w:r w:rsidRPr="00FF29D2">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FF29D2" w:rsidRPr="00FF29D2" w:rsidRDefault="00FF29D2" w:rsidP="00FF29D2">
      <w:pPr>
        <w:spacing w:after="0" w:line="240" w:lineRule="auto"/>
        <w:ind w:firstLine="567"/>
        <w:jc w:val="both"/>
        <w:rPr>
          <w:rFonts w:ascii="GHEA Grapalat" w:eastAsia="Times New Roman" w:hAnsi="GHEA Grapalat" w:cs="Arial"/>
          <w:sz w:val="20"/>
          <w:szCs w:val="24"/>
          <w:lang w:val="hy-AM"/>
        </w:rPr>
      </w:pPr>
      <w:r w:rsidRPr="00FF29D2">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FF29D2">
        <w:rPr>
          <w:rFonts w:ascii="GHEA Grapalat" w:eastAsia="Times New Roman" w:hAnsi="GHEA Grapalat" w:cs="Times New Roman"/>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7" w:tgtFrame="_blank" w:history="1">
        <w:r w:rsidRPr="00FF29D2">
          <w:rPr>
            <w:rFonts w:ascii="GHEA Grapalat" w:eastAsia="Times New Roman" w:hAnsi="GHEA Grapalat" w:cs="Times New Roman"/>
            <w:color w:val="000000"/>
            <w:sz w:val="20"/>
            <w:szCs w:val="20"/>
            <w:lang w:val="hy-AM"/>
          </w:rPr>
          <w:t>Standard &amp; Poor’s</w:t>
        </w:r>
      </w:hyperlink>
      <w:r w:rsidRPr="00FF29D2">
        <w:rPr>
          <w:rFonts w:ascii="Calibri" w:eastAsia="Times New Roman" w:hAnsi="Calibri" w:cs="Calibri"/>
          <w:color w:val="000000"/>
          <w:sz w:val="20"/>
          <w:szCs w:val="20"/>
          <w:lang w:val="hy-AM"/>
        </w:rPr>
        <w:t> </w:t>
      </w:r>
      <w:r w:rsidRPr="00FF29D2">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F29D2" w:rsidDel="00EA4B24">
        <w:rPr>
          <w:rFonts w:ascii="GHEA Grapalat" w:eastAsia="Times New Roman" w:hAnsi="GHEA Grapalat" w:cs="Arial"/>
          <w:sz w:val="20"/>
          <w:szCs w:val="24"/>
          <w:lang w:val="hy-AM"/>
        </w:rPr>
        <w:t xml:space="preserve"> </w:t>
      </w:r>
      <w:r w:rsidRPr="00FF29D2">
        <w:rPr>
          <w:rFonts w:ascii="GHEA Grapalat" w:eastAsia="Times New Roman" w:hAnsi="GHEA Grapalat" w:cs="Arial"/>
          <w:sz w:val="20"/>
          <w:szCs w:val="24"/>
          <w:lang w:val="hy-AM"/>
        </w:rPr>
        <w:t xml:space="preserve">: </w:t>
      </w:r>
    </w:p>
    <w:p w:rsidR="00FF29D2" w:rsidRPr="00FF29D2" w:rsidRDefault="00FF29D2" w:rsidP="00FF29D2">
      <w:pPr>
        <w:spacing w:after="0" w:line="240" w:lineRule="auto"/>
        <w:ind w:firstLine="540"/>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hy-AM"/>
        </w:rPr>
        <w:t>2.5 Սույն ընթացակարգի շրջանակում կնքվելիք պայմանագիրը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կարող</w:t>
      </w:r>
      <w:r w:rsidRPr="00FF29D2">
        <w:rPr>
          <w:rFonts w:ascii="GHEA Grapalat" w:eastAsia="Times New Roman" w:hAnsi="GHEA Grapalat" w:cs="Sylfaen"/>
          <w:sz w:val="20"/>
          <w:szCs w:val="24"/>
          <w:lang w:val="af-ZA"/>
        </w:rPr>
        <w:t xml:space="preserve"> է </w:t>
      </w:r>
      <w:r w:rsidRPr="00FF29D2">
        <w:rPr>
          <w:rFonts w:ascii="GHEA Grapalat" w:eastAsia="Times New Roman" w:hAnsi="GHEA Grapalat" w:cs="Sylfaen"/>
          <w:sz w:val="20"/>
          <w:szCs w:val="24"/>
          <w:lang w:val="hy-AM"/>
        </w:rPr>
        <w:t>իրականացվել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գործակալության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պայմանագիր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կնքելու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միջոցով։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Գործակալության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կողմ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չի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հանդիսանալ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ընթացակարգին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0"/>
          <w:lang w:val="af-ZA" w:eastAsia="ru-RU"/>
        </w:rPr>
        <w:t>(</w:t>
      </w:r>
      <w:r w:rsidRPr="00FF29D2">
        <w:rPr>
          <w:rFonts w:ascii="GHEA Grapalat" w:eastAsia="Times New Roman" w:hAnsi="GHEA Grapalat" w:cs="Sylfaen"/>
          <w:sz w:val="20"/>
          <w:szCs w:val="20"/>
          <w:lang w:eastAsia="ru-RU"/>
        </w:rPr>
        <w:t>միևնույն</w:t>
      </w:r>
      <w:r w:rsidRPr="00FF29D2">
        <w:rPr>
          <w:rFonts w:ascii="GHEA Grapalat" w:eastAsia="Times New Roman" w:hAnsi="GHEA Grapalat" w:cs="Sylfaen"/>
          <w:sz w:val="20"/>
          <w:szCs w:val="20"/>
          <w:lang w:val="af-ZA" w:eastAsia="ru-RU"/>
        </w:rPr>
        <w:t xml:space="preserve"> </w:t>
      </w:r>
      <w:r w:rsidRPr="00FF29D2">
        <w:rPr>
          <w:rFonts w:ascii="GHEA Grapalat" w:eastAsia="Times New Roman" w:hAnsi="GHEA Grapalat" w:cs="Sylfaen"/>
          <w:sz w:val="20"/>
          <w:szCs w:val="20"/>
          <w:lang w:eastAsia="ru-RU"/>
        </w:rPr>
        <w:t>չափաբաժնին</w:t>
      </w:r>
      <w:r w:rsidRPr="00FF29D2">
        <w:rPr>
          <w:rFonts w:ascii="GHEA Grapalat" w:eastAsia="Times New Roman" w:hAnsi="GHEA Grapalat" w:cs="Sylfaen"/>
          <w:sz w:val="20"/>
          <w:szCs w:val="20"/>
          <w:lang w:val="af-ZA" w:eastAsia="ru-RU"/>
        </w:rPr>
        <w:t xml:space="preserve">) </w:t>
      </w:r>
      <w:r w:rsidRPr="00FF29D2">
        <w:rPr>
          <w:rFonts w:ascii="GHEA Grapalat" w:eastAsia="Times New Roman" w:hAnsi="GHEA Grapalat" w:cs="Sylfaen"/>
          <w:sz w:val="20"/>
          <w:szCs w:val="24"/>
        </w:rPr>
        <w:t>մասնակցելու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նպատակով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հայտ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ներկայացրած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մասնակիցը</w:t>
      </w:r>
      <w:r w:rsidRPr="00FF29D2">
        <w:rPr>
          <w:rFonts w:ascii="GHEA Grapalat" w:eastAsia="Times New Roman" w:hAnsi="GHEA Grapalat" w:cs="Sylfaen"/>
          <w:sz w:val="20"/>
          <w:szCs w:val="24"/>
          <w:lang w:val="af-ZA"/>
        </w:rPr>
        <w:t xml:space="preserve">: </w:t>
      </w:r>
    </w:p>
    <w:p w:rsidR="00FF29D2" w:rsidRPr="00FF29D2" w:rsidRDefault="00FF29D2" w:rsidP="00FF29D2">
      <w:pPr>
        <w:spacing w:after="0" w:line="240" w:lineRule="auto"/>
        <w:ind w:firstLine="540"/>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 2</w:t>
      </w:r>
      <w:r w:rsidRPr="00FF29D2">
        <w:rPr>
          <w:rFonts w:ascii="GHEA Grapalat" w:eastAsia="Times New Roman" w:hAnsi="GHEA Grapalat" w:cs="Sylfaen"/>
          <w:sz w:val="20"/>
          <w:szCs w:val="24"/>
          <w:lang w:val="hy-AM"/>
        </w:rPr>
        <w:t>.</w:t>
      </w:r>
      <w:r w:rsidRPr="00FF29D2">
        <w:rPr>
          <w:rFonts w:ascii="GHEA Grapalat" w:eastAsia="Times New Roman" w:hAnsi="GHEA Grapalat" w:cs="Sylfaen"/>
          <w:sz w:val="20"/>
          <w:szCs w:val="24"/>
          <w:lang w:val="af-ZA"/>
        </w:rPr>
        <w:t xml:space="preserve">6 </w:t>
      </w:r>
      <w:r w:rsidRPr="00FF29D2">
        <w:rPr>
          <w:rFonts w:ascii="GHEA Grapalat" w:eastAsia="Times New Roman" w:hAnsi="GHEA Grapalat" w:cs="Sylfaen"/>
          <w:sz w:val="20"/>
          <w:szCs w:val="24"/>
          <w:lang w:val="ru-RU"/>
        </w:rPr>
        <w:t>Մասնակիցները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ընթացակարգին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համատեղ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գործունեության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կարգով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կոնսորցիումով</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lang w:val="ru-RU"/>
        </w:rPr>
        <w:t>։</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դեպքում</w:t>
      </w:r>
      <w:r w:rsidRPr="00FF29D2">
        <w:rPr>
          <w:rFonts w:ascii="GHEA Grapalat" w:eastAsia="Times New Roman" w:hAnsi="GHEA Grapalat" w:cs="Sylfaen"/>
          <w:sz w:val="20"/>
          <w:szCs w:val="24"/>
          <w:lang w:val="af-ZA"/>
        </w:rPr>
        <w:t>`</w:t>
      </w:r>
    </w:p>
    <w:p w:rsidR="00FF29D2" w:rsidRPr="00FF29D2" w:rsidRDefault="00FF29D2" w:rsidP="00FF29D2">
      <w:pPr>
        <w:spacing w:after="0" w:line="240" w:lineRule="auto"/>
        <w:ind w:firstLine="540"/>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1) </w:t>
      </w:r>
      <w:r w:rsidRPr="00FF29D2">
        <w:rPr>
          <w:rFonts w:ascii="GHEA Grapalat" w:eastAsia="Times New Roman" w:hAnsi="GHEA Grapalat" w:cs="Sylfaen"/>
          <w:sz w:val="20"/>
          <w:szCs w:val="24"/>
          <w:lang w:val="ru-RU"/>
        </w:rPr>
        <w:t>համատեղ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գործունեության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կողմերից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որևէ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մեկը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ընթացակարգին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0"/>
          <w:lang w:val="af-ZA"/>
        </w:rPr>
        <w:t>(</w:t>
      </w:r>
      <w:r w:rsidRPr="00FF29D2">
        <w:rPr>
          <w:rFonts w:ascii="GHEA Grapalat" w:eastAsia="Times New Roman" w:hAnsi="GHEA Grapalat" w:cs="Sylfaen"/>
          <w:sz w:val="20"/>
          <w:szCs w:val="20"/>
        </w:rPr>
        <w:t>միևնույն</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չափաբաժնին</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4"/>
          <w:lang w:val="ru-RU"/>
        </w:rPr>
        <w:t>ներկայացնել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առանձին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պարբերության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պահանջի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չպահպանման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դեպքում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բացման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նիստում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մերժվում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ինչպես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համատեղ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գործունեության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կարգով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այնպես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առանձին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հայտերը</w:t>
      </w:r>
      <w:r w:rsidRPr="00FF29D2">
        <w:rPr>
          <w:rFonts w:ascii="GHEA Grapalat" w:eastAsia="Times New Roman" w:hAnsi="GHEA Grapalat" w:cs="Sylfaen"/>
          <w:sz w:val="20"/>
          <w:szCs w:val="24"/>
          <w:lang w:val="af-ZA"/>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af-ZA"/>
        </w:rPr>
        <w:t>2) Մ</w:t>
      </w:r>
      <w:r w:rsidRPr="00FF29D2">
        <w:rPr>
          <w:rFonts w:ascii="GHEA Grapalat" w:eastAsia="Times New Roman" w:hAnsi="GHEA Grapalat" w:cs="Sylfaen"/>
          <w:sz w:val="20"/>
          <w:szCs w:val="24"/>
          <w:lang w:val="ru-RU"/>
        </w:rPr>
        <w:t>ասնակիցները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համատեղ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համապարտ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պատասխանատվություն</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lang w:val="hy-AM"/>
        </w:rPr>
        <w:t xml:space="preserve"> </w:t>
      </w:r>
      <w:r w:rsidRPr="00FF29D2">
        <w:rPr>
          <w:rFonts w:ascii="GHEA Grapalat" w:eastAsia="Times New Roman" w:hAnsi="GHEA Grapalat" w:cs="Sylfaen"/>
          <w:sz w:val="20"/>
          <w:szCs w:val="24"/>
          <w:lang w:val="af-ZA"/>
        </w:rPr>
        <w:t>Ընդ որում,</w:t>
      </w:r>
      <w:r w:rsidRPr="00FF29D2">
        <w:rPr>
          <w:rFonts w:ascii="GHEA Grapalat" w:eastAsia="Times New Roman" w:hAnsi="GHEA Grapalat" w:cs="Sylfaen"/>
          <w:sz w:val="20"/>
          <w:szCs w:val="24"/>
          <w:lang w:val="hy-AM"/>
        </w:rPr>
        <w:t xml:space="preserve"> </w:t>
      </w:r>
      <w:r w:rsidRPr="00FF29D2">
        <w:rPr>
          <w:rFonts w:ascii="GHEA Grapalat" w:eastAsia="Times New Roman" w:hAnsi="GHEA Grapalat" w:cs="Sylfaen"/>
          <w:sz w:val="20"/>
          <w:szCs w:val="24"/>
          <w:lang w:val="ru-RU"/>
        </w:rPr>
        <w:t>կոնսորցիումի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անդամի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կոնսորցիումից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դուրս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գալու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դեպքում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կոնսորցիումի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հետ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w:t>
      </w:r>
      <w:r w:rsidRPr="00FF29D2">
        <w:rPr>
          <w:rFonts w:ascii="GHEA Grapalat" w:eastAsia="Times New Roman" w:hAnsi="GHEA Grapalat" w:cs="Sylfaen"/>
          <w:sz w:val="20"/>
          <w:szCs w:val="24"/>
          <w:lang w:val="ru-RU"/>
        </w:rPr>
        <w:t>ատվիրատուի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պայմանագիրը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միակողմանիորեն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լուծվում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կոնսորցիումի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անդամների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նկատմամբ</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կիրառվում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պայմանագրով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նախատեսված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պատասխանատվության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միջոցները</w:t>
      </w:r>
      <w:r w:rsidRPr="00FF29D2">
        <w:rPr>
          <w:rFonts w:ascii="GHEA Grapalat" w:eastAsia="Times New Roman" w:hAnsi="GHEA Grapalat" w:cs="Sylfaen"/>
          <w:sz w:val="20"/>
          <w:szCs w:val="24"/>
          <w:lang w:val="hy-AM"/>
        </w:rPr>
        <w:t>:</w:t>
      </w:r>
    </w:p>
    <w:p w:rsidR="00FF29D2" w:rsidRPr="00FF29D2" w:rsidRDefault="00FF29D2" w:rsidP="00FF29D2">
      <w:pPr>
        <w:spacing w:after="0" w:line="240" w:lineRule="auto"/>
        <w:ind w:firstLine="567"/>
        <w:jc w:val="both"/>
        <w:rPr>
          <w:rFonts w:ascii="GHEA Grapalat" w:eastAsia="Times New Roman" w:hAnsi="GHEA Grapalat" w:cs="Times New Roman"/>
          <w:b/>
          <w:sz w:val="20"/>
          <w:szCs w:val="24"/>
          <w:lang w:val="af-ZA"/>
        </w:rPr>
      </w:pPr>
    </w:p>
    <w:p w:rsidR="00FF29D2" w:rsidRPr="00FF29D2" w:rsidRDefault="00FF29D2" w:rsidP="00FF29D2">
      <w:pPr>
        <w:spacing w:after="0" w:line="240" w:lineRule="auto"/>
        <w:jc w:val="both"/>
        <w:rPr>
          <w:rFonts w:ascii="GHEA Grapalat" w:eastAsia="Times New Roman" w:hAnsi="GHEA Grapalat" w:cs="Times New Roman"/>
          <w:b/>
          <w:sz w:val="20"/>
          <w:szCs w:val="24"/>
          <w:lang w:val="af-ZA"/>
        </w:rPr>
      </w:pPr>
    </w:p>
    <w:p w:rsidR="00FF29D2" w:rsidRPr="00FF29D2" w:rsidRDefault="00FF29D2" w:rsidP="00FF29D2">
      <w:pPr>
        <w:spacing w:after="0" w:line="240" w:lineRule="auto"/>
        <w:ind w:firstLine="567"/>
        <w:jc w:val="both"/>
        <w:rPr>
          <w:rFonts w:ascii="GHEA Grapalat" w:eastAsia="Times New Roman" w:hAnsi="GHEA Grapalat" w:cs="Times New Roman"/>
          <w:b/>
          <w:sz w:val="20"/>
          <w:szCs w:val="24"/>
          <w:lang w:val="af-ZA"/>
        </w:rPr>
      </w:pPr>
    </w:p>
    <w:p w:rsidR="00FF29D2" w:rsidRPr="00FF29D2" w:rsidRDefault="00FF29D2" w:rsidP="00FF29D2">
      <w:pPr>
        <w:spacing w:after="0" w:line="240" w:lineRule="auto"/>
        <w:jc w:val="center"/>
        <w:rPr>
          <w:rFonts w:ascii="GHEA Grapalat" w:eastAsia="Times New Roman" w:hAnsi="GHEA Grapalat" w:cs="Arial"/>
          <w:b/>
          <w:sz w:val="20"/>
          <w:szCs w:val="24"/>
          <w:lang w:val="af-ZA"/>
        </w:rPr>
      </w:pPr>
      <w:r w:rsidRPr="00FF29D2">
        <w:rPr>
          <w:rFonts w:ascii="GHEA Grapalat" w:eastAsia="Times New Roman" w:hAnsi="GHEA Grapalat" w:cs="Times New Roman"/>
          <w:b/>
          <w:sz w:val="20"/>
          <w:szCs w:val="24"/>
          <w:lang w:val="af-ZA"/>
        </w:rPr>
        <w:t xml:space="preserve">3.  </w:t>
      </w:r>
      <w:r w:rsidRPr="00FF29D2">
        <w:rPr>
          <w:rFonts w:ascii="GHEA Grapalat" w:eastAsia="Times New Roman" w:hAnsi="GHEA Grapalat" w:cs="Sylfaen"/>
          <w:b/>
          <w:sz w:val="20"/>
          <w:szCs w:val="24"/>
        </w:rPr>
        <w:t>ՀՐԱՎԵՐԻ</w:t>
      </w:r>
      <w:r w:rsidRPr="00FF29D2">
        <w:rPr>
          <w:rFonts w:ascii="GHEA Grapalat" w:eastAsia="Times New Roman" w:hAnsi="GHEA Grapalat" w:cs="Arial"/>
          <w:b/>
          <w:sz w:val="20"/>
          <w:szCs w:val="24"/>
          <w:lang w:val="af-ZA"/>
        </w:rPr>
        <w:t xml:space="preserve">  </w:t>
      </w:r>
      <w:r w:rsidRPr="00FF29D2">
        <w:rPr>
          <w:rFonts w:ascii="GHEA Grapalat" w:eastAsia="Times New Roman" w:hAnsi="GHEA Grapalat" w:cs="Sylfaen"/>
          <w:b/>
          <w:sz w:val="20"/>
          <w:szCs w:val="24"/>
        </w:rPr>
        <w:t>ՊԱՐԶԱԲԱՆՈՒՄԸ</w:t>
      </w:r>
      <w:r w:rsidRPr="00FF29D2">
        <w:rPr>
          <w:rFonts w:ascii="GHEA Grapalat" w:eastAsia="Times New Roman" w:hAnsi="GHEA Grapalat" w:cs="Arial"/>
          <w:b/>
          <w:sz w:val="20"/>
          <w:szCs w:val="24"/>
          <w:lang w:val="af-ZA"/>
        </w:rPr>
        <w:t xml:space="preserve">  </w:t>
      </w:r>
      <w:r w:rsidRPr="00FF29D2">
        <w:rPr>
          <w:rFonts w:ascii="GHEA Grapalat" w:eastAsia="Times New Roman" w:hAnsi="GHEA Grapalat" w:cs="Arial"/>
          <w:b/>
          <w:sz w:val="20"/>
          <w:szCs w:val="24"/>
        </w:rPr>
        <w:t>ԵՎ</w:t>
      </w:r>
      <w:r w:rsidRPr="00FF29D2">
        <w:rPr>
          <w:rFonts w:ascii="GHEA Grapalat" w:eastAsia="Times New Roman" w:hAnsi="GHEA Grapalat" w:cs="Arial"/>
          <w:b/>
          <w:sz w:val="20"/>
          <w:szCs w:val="24"/>
          <w:lang w:val="af-ZA"/>
        </w:rPr>
        <w:t xml:space="preserve"> </w:t>
      </w:r>
      <w:r w:rsidRPr="00FF29D2">
        <w:rPr>
          <w:rFonts w:ascii="GHEA Grapalat" w:eastAsia="Times New Roman" w:hAnsi="GHEA Grapalat" w:cs="Sylfaen"/>
          <w:b/>
          <w:sz w:val="20"/>
          <w:szCs w:val="24"/>
        </w:rPr>
        <w:t>ՀՐԱՎԵՐՈՒՄ</w:t>
      </w:r>
      <w:r w:rsidRPr="00FF29D2">
        <w:rPr>
          <w:rFonts w:ascii="GHEA Grapalat" w:eastAsia="Times New Roman" w:hAnsi="GHEA Grapalat" w:cs="Arial"/>
          <w:b/>
          <w:sz w:val="20"/>
          <w:szCs w:val="24"/>
          <w:lang w:val="af-ZA"/>
        </w:rPr>
        <w:t xml:space="preserve"> </w:t>
      </w:r>
      <w:r w:rsidRPr="00FF29D2">
        <w:rPr>
          <w:rFonts w:ascii="GHEA Grapalat" w:eastAsia="Times New Roman" w:hAnsi="GHEA Grapalat" w:cs="Sylfaen"/>
          <w:b/>
          <w:sz w:val="20"/>
          <w:szCs w:val="24"/>
        </w:rPr>
        <w:t>ՓՈՓՈԽՈՒԹՅՈՒՆ</w:t>
      </w:r>
      <w:r w:rsidRPr="00FF29D2">
        <w:rPr>
          <w:rFonts w:ascii="GHEA Grapalat" w:eastAsia="Times New Roman" w:hAnsi="GHEA Grapalat" w:cs="Arial"/>
          <w:b/>
          <w:sz w:val="20"/>
          <w:szCs w:val="24"/>
          <w:lang w:val="af-ZA"/>
        </w:rPr>
        <w:t xml:space="preserve"> </w:t>
      </w:r>
      <w:r w:rsidRPr="00FF29D2">
        <w:rPr>
          <w:rFonts w:ascii="GHEA Grapalat" w:eastAsia="Times New Roman" w:hAnsi="GHEA Grapalat" w:cs="Sylfaen"/>
          <w:b/>
          <w:sz w:val="20"/>
          <w:szCs w:val="24"/>
        </w:rPr>
        <w:t>ԿԱՏԱՐԵԼՈՒ</w:t>
      </w:r>
      <w:r w:rsidRPr="00FF29D2">
        <w:rPr>
          <w:rFonts w:ascii="GHEA Grapalat" w:eastAsia="Times New Roman" w:hAnsi="GHEA Grapalat" w:cs="Arial"/>
          <w:b/>
          <w:sz w:val="20"/>
          <w:szCs w:val="24"/>
          <w:lang w:val="af-ZA"/>
        </w:rPr>
        <w:t xml:space="preserve"> </w:t>
      </w:r>
      <w:r w:rsidRPr="00FF29D2">
        <w:rPr>
          <w:rFonts w:ascii="GHEA Grapalat" w:eastAsia="Times New Roman" w:hAnsi="GHEA Grapalat" w:cs="Sylfaen"/>
          <w:b/>
          <w:sz w:val="20"/>
          <w:szCs w:val="24"/>
        </w:rPr>
        <w:t>ԿԱՐԳԸ</w:t>
      </w:r>
      <w:r w:rsidRPr="00FF29D2">
        <w:rPr>
          <w:rFonts w:ascii="GHEA Grapalat" w:eastAsia="Times New Roman" w:hAnsi="GHEA Grapalat" w:cs="Arial"/>
          <w:b/>
          <w:sz w:val="20"/>
          <w:szCs w:val="24"/>
          <w:lang w:val="af-ZA"/>
        </w:rPr>
        <w:t xml:space="preserve"> </w:t>
      </w:r>
    </w:p>
    <w:p w:rsidR="00FF29D2" w:rsidRPr="00FF29D2" w:rsidRDefault="00FF29D2" w:rsidP="00FF29D2">
      <w:pPr>
        <w:spacing w:after="0" w:line="240" w:lineRule="auto"/>
        <w:jc w:val="center"/>
        <w:rPr>
          <w:rFonts w:ascii="GHEA Grapalat" w:eastAsia="Times New Roman" w:hAnsi="GHEA Grapalat" w:cs="Times New Roman"/>
          <w:b/>
          <w:sz w:val="20"/>
          <w:szCs w:val="24"/>
          <w:lang w:val="af-ZA"/>
        </w:rPr>
      </w:pPr>
    </w:p>
    <w:p w:rsidR="00FF29D2" w:rsidRPr="00FF29D2" w:rsidRDefault="00FF29D2" w:rsidP="00FF29D2">
      <w:pPr>
        <w:spacing w:after="0" w:line="240" w:lineRule="auto"/>
        <w:ind w:firstLine="567"/>
        <w:jc w:val="both"/>
        <w:rPr>
          <w:rFonts w:ascii="GHEA Grapalat" w:eastAsia="Times New Roman" w:hAnsi="GHEA Grapalat" w:cs="Times New Roman"/>
          <w:sz w:val="20"/>
          <w:szCs w:val="24"/>
          <w:lang w:val="af-ZA"/>
        </w:rPr>
      </w:pPr>
      <w:r w:rsidRPr="00FF29D2">
        <w:rPr>
          <w:rFonts w:ascii="GHEA Grapalat" w:eastAsia="Times New Roman" w:hAnsi="GHEA Grapalat" w:cs="Times New Roman"/>
          <w:sz w:val="20"/>
          <w:szCs w:val="24"/>
          <w:lang w:val="af-ZA"/>
        </w:rPr>
        <w:t xml:space="preserve">3.1 </w:t>
      </w:r>
      <w:r w:rsidRPr="00FF29D2">
        <w:rPr>
          <w:rFonts w:ascii="GHEA Grapalat" w:eastAsia="Times New Roman" w:hAnsi="GHEA Grapalat" w:cs="Sylfaen"/>
          <w:sz w:val="20"/>
          <w:szCs w:val="24"/>
        </w:rPr>
        <w:t>Օրենքի</w:t>
      </w:r>
      <w:r w:rsidRPr="00FF29D2">
        <w:rPr>
          <w:rFonts w:ascii="GHEA Grapalat" w:eastAsia="Times New Roman" w:hAnsi="GHEA Grapalat" w:cs="Arial"/>
          <w:sz w:val="20"/>
          <w:szCs w:val="24"/>
          <w:lang w:val="af-ZA"/>
        </w:rPr>
        <w:t xml:space="preserve"> 29-</w:t>
      </w:r>
      <w:r w:rsidRPr="00FF29D2">
        <w:rPr>
          <w:rFonts w:ascii="GHEA Grapalat" w:eastAsia="Times New Roman" w:hAnsi="GHEA Grapalat" w:cs="Sylfaen"/>
          <w:sz w:val="20"/>
          <w:szCs w:val="24"/>
        </w:rPr>
        <w:t>րդ</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հոդվածի</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համաձայն</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Arial"/>
          <w:sz w:val="20"/>
          <w:szCs w:val="24"/>
        </w:rPr>
        <w:t>մ</w:t>
      </w:r>
      <w:r w:rsidRPr="00FF29D2">
        <w:rPr>
          <w:rFonts w:ascii="GHEA Grapalat" w:eastAsia="Times New Roman" w:hAnsi="GHEA Grapalat" w:cs="Sylfaen"/>
          <w:sz w:val="20"/>
          <w:szCs w:val="24"/>
        </w:rPr>
        <w:t>ասնակիցն</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իրավունք</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ունի</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պատվիրատուից</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պահանջել</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հրավերի</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պարզաբանում</w:t>
      </w:r>
      <w:r w:rsidRPr="00FF29D2">
        <w:rPr>
          <w:rFonts w:ascii="GHEA Grapalat" w:eastAsia="Times New Roman" w:hAnsi="GHEA Grapalat" w:cs="Tahoma"/>
          <w:sz w:val="20"/>
          <w:szCs w:val="24"/>
        </w:rPr>
        <w:t>։</w:t>
      </w:r>
    </w:p>
    <w:p w:rsidR="00FF29D2" w:rsidRPr="00FF29D2" w:rsidRDefault="00FF29D2" w:rsidP="00FF29D2">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FF29D2">
        <w:rPr>
          <w:rFonts w:ascii="GHEA Grapalat" w:eastAsia="Times New Roman" w:hAnsi="GHEA Grapalat" w:cs="Sylfaen"/>
          <w:sz w:val="20"/>
          <w:szCs w:val="24"/>
        </w:rPr>
        <w:t>Մասնակիցն</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իրավունք</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ունի</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հայտերի</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ներկայացման</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վերջնաժամկետը</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լրանալուց</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առնվազն</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հինգ</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օրացուցային</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օր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առաջ</w:t>
      </w:r>
      <w:r w:rsidRPr="00FF29D2">
        <w:rPr>
          <w:rFonts w:ascii="GHEA Grapalat" w:eastAsia="Times New Roman" w:hAnsi="GHEA Grapalat" w:cs="Arial"/>
          <w:sz w:val="20"/>
          <w:szCs w:val="24"/>
          <w:lang w:val="af-ZA"/>
        </w:rPr>
        <w:t xml:space="preserve"> գրավոր </w:t>
      </w:r>
      <w:r w:rsidRPr="00FF29D2">
        <w:rPr>
          <w:rFonts w:ascii="GHEA Grapalat" w:eastAsia="Times New Roman" w:hAnsi="GHEA Grapalat" w:cs="Sylfaen"/>
          <w:sz w:val="20"/>
          <w:szCs w:val="24"/>
        </w:rPr>
        <w:t>հանձնաժողովից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պահանջելու</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հրավերի</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պարզաբանում</w:t>
      </w:r>
      <w:r w:rsidRPr="00FF29D2">
        <w:rPr>
          <w:rFonts w:ascii="GHEA Grapalat" w:eastAsia="Times New Roman" w:hAnsi="GHEA Grapalat" w:cs="Tahoma"/>
          <w:sz w:val="20"/>
          <w:szCs w:val="24"/>
        </w:rPr>
        <w:t>։</w:t>
      </w:r>
      <w:r w:rsidRPr="00FF29D2">
        <w:rPr>
          <w:rFonts w:ascii="GHEA Grapalat" w:eastAsia="Times New Roman" w:hAnsi="GHEA Grapalat" w:cs="Times New Roman"/>
          <w:sz w:val="20"/>
          <w:szCs w:val="24"/>
          <w:lang w:val="af-ZA"/>
        </w:rPr>
        <w:t xml:space="preserve"> </w:t>
      </w:r>
      <w:r w:rsidRPr="00FF29D2">
        <w:rPr>
          <w:rFonts w:ascii="GHEA Grapalat" w:eastAsia="Times New Roman" w:hAnsi="GHEA Grapalat" w:cs="Times New Roman"/>
          <w:sz w:val="20"/>
          <w:szCs w:val="24"/>
        </w:rPr>
        <w:t>Հանձնաժողովը</w:t>
      </w:r>
      <w:r w:rsidRPr="00FF29D2">
        <w:rPr>
          <w:rFonts w:ascii="GHEA Grapalat" w:eastAsia="Times New Roman" w:hAnsi="GHEA Grapalat" w:cs="Times New Roman"/>
          <w:sz w:val="20"/>
          <w:szCs w:val="24"/>
          <w:lang w:val="af-ZA"/>
        </w:rPr>
        <w:t xml:space="preserve"> </w:t>
      </w:r>
      <w:r w:rsidRPr="00FF29D2">
        <w:rPr>
          <w:rFonts w:ascii="GHEA Grapalat" w:eastAsia="Times New Roman" w:hAnsi="GHEA Grapalat" w:cs="Sylfaen"/>
          <w:sz w:val="20"/>
          <w:szCs w:val="24"/>
        </w:rPr>
        <w:t>հարցումը</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կատարած</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Arial"/>
          <w:sz w:val="20"/>
          <w:szCs w:val="24"/>
        </w:rPr>
        <w:t>մ</w:t>
      </w:r>
      <w:r w:rsidRPr="00FF29D2">
        <w:rPr>
          <w:rFonts w:ascii="GHEA Grapalat" w:eastAsia="Times New Roman" w:hAnsi="GHEA Grapalat" w:cs="Sylfaen"/>
          <w:sz w:val="20"/>
          <w:szCs w:val="24"/>
        </w:rPr>
        <w:t>ասնակցին</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պարզաբանումը</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տրամադրում</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Sylfaen"/>
          <w:sz w:val="20"/>
          <w:szCs w:val="24"/>
          <w:lang w:val="af-ZA"/>
        </w:rPr>
        <w:t xml:space="preserve"> գրավոր</w:t>
      </w:r>
      <w:r w:rsidRPr="00FF29D2" w:rsidDel="00197D76">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հարցումը</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ստանալու</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օրվան</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հաջորդող</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երկու</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օրացուցային</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օրվա</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ընթացքում</w:t>
      </w:r>
      <w:r w:rsidRPr="00FF29D2">
        <w:rPr>
          <w:rFonts w:ascii="GHEA Grapalat" w:eastAsia="Times New Roman" w:hAnsi="GHEA Grapalat" w:cs="Tahoma"/>
          <w:sz w:val="20"/>
          <w:szCs w:val="24"/>
        </w:rPr>
        <w:t>։</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4"/>
          <w:lang w:val="af-ZA"/>
        </w:rPr>
        <w:t xml:space="preserve">3.2 </w:t>
      </w:r>
      <w:r w:rsidRPr="00FF29D2">
        <w:rPr>
          <w:rFonts w:ascii="GHEA Grapalat" w:eastAsia="Times New Roman" w:hAnsi="GHEA Grapalat" w:cs="Sylfaen"/>
          <w:sz w:val="20"/>
          <w:szCs w:val="24"/>
        </w:rPr>
        <w:t>Հարցման</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պարզաբանումների</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բովանդակության</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մասին</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հայտարարությունը</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Arial"/>
          <w:sz w:val="20"/>
          <w:szCs w:val="24"/>
        </w:rPr>
        <w:t>պարզաբանումը</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Arial"/>
          <w:sz w:val="20"/>
          <w:szCs w:val="24"/>
        </w:rPr>
        <w:t>տրամադրելու</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Arial"/>
          <w:sz w:val="20"/>
          <w:szCs w:val="24"/>
        </w:rPr>
        <w:t>օրը</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հրապարակվում</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lang w:val="af-ZA"/>
        </w:rPr>
        <w:t xml:space="preserve">www.procurement.am </w:t>
      </w:r>
      <w:r w:rsidRPr="00FF29D2">
        <w:rPr>
          <w:rFonts w:ascii="GHEA Grapalat" w:eastAsia="Times New Roman" w:hAnsi="GHEA Grapalat" w:cs="Sylfaen"/>
          <w:sz w:val="20"/>
          <w:szCs w:val="24"/>
          <w:lang w:val="ru-RU"/>
        </w:rPr>
        <w:t>հասցեով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գործող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տեղեկագր</w:t>
      </w:r>
      <w:r w:rsidRPr="00FF29D2">
        <w:rPr>
          <w:rFonts w:ascii="GHEA Grapalat" w:eastAsia="Times New Roman" w:hAnsi="GHEA Grapalat" w:cs="Sylfaen"/>
          <w:sz w:val="20"/>
          <w:szCs w:val="24"/>
        </w:rPr>
        <w:t>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այսուհետ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տեղեկագիր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Times New Roman"/>
          <w:sz w:val="24"/>
          <w:szCs w:val="24"/>
          <w:lang w:val="af-ZA"/>
        </w:rPr>
        <w:t>«</w:t>
      </w:r>
      <w:r w:rsidRPr="00FF29D2">
        <w:rPr>
          <w:rFonts w:ascii="GHEA Grapalat" w:eastAsia="Times New Roman" w:hAnsi="GHEA Grapalat" w:cs="Sylfaen"/>
          <w:sz w:val="20"/>
          <w:szCs w:val="24"/>
        </w:rPr>
        <w:t>Գնումների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հայտարարություններ</w:t>
      </w:r>
      <w:r w:rsidRPr="00FF29D2">
        <w:rPr>
          <w:rFonts w:ascii="GHEA Grapalat" w:eastAsia="Times New Roman" w:hAnsi="GHEA Grapalat" w:cs="Times New Roman"/>
          <w:sz w:val="24"/>
          <w:szCs w:val="24"/>
          <w:lang w:val="af-ZA"/>
        </w:rPr>
        <w:t>»</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բաժնի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Times New Roman"/>
          <w:sz w:val="24"/>
          <w:szCs w:val="24"/>
          <w:lang w:val="af-ZA"/>
        </w:rPr>
        <w:t>«</w:t>
      </w:r>
      <w:r w:rsidRPr="00FF29D2">
        <w:rPr>
          <w:rFonts w:ascii="GHEA Grapalat" w:eastAsia="Times New Roman" w:hAnsi="GHEA Grapalat" w:cs="Sylfaen"/>
          <w:sz w:val="20"/>
          <w:szCs w:val="24"/>
        </w:rPr>
        <w:t>Հրավերների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պարզաբանումների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վերաբերյալ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հայտարարություններ</w:t>
      </w:r>
      <w:r w:rsidRPr="00FF29D2">
        <w:rPr>
          <w:rFonts w:ascii="GHEA Grapalat" w:eastAsia="Times New Roman" w:hAnsi="GHEA Grapalat" w:cs="Times New Roman"/>
          <w:sz w:val="24"/>
          <w:szCs w:val="24"/>
          <w:lang w:val="af-ZA"/>
        </w:rPr>
        <w:t>»</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ենթաբաբաժնում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առանց</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նշելու</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հարցումը</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կատարած</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Arial"/>
          <w:sz w:val="20"/>
          <w:szCs w:val="24"/>
        </w:rPr>
        <w:t>մ</w:t>
      </w:r>
      <w:r w:rsidRPr="00FF29D2">
        <w:rPr>
          <w:rFonts w:ascii="GHEA Grapalat" w:eastAsia="Times New Roman" w:hAnsi="GHEA Grapalat" w:cs="Sylfaen"/>
          <w:sz w:val="20"/>
          <w:szCs w:val="24"/>
        </w:rPr>
        <w:t>ասնակցի</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Sylfaen"/>
          <w:sz w:val="20"/>
          <w:szCs w:val="24"/>
        </w:rPr>
        <w:t>տվյալները</w:t>
      </w:r>
      <w:r w:rsidRPr="00FF29D2">
        <w:rPr>
          <w:rFonts w:ascii="GHEA Grapalat" w:eastAsia="Times New Roman" w:hAnsi="GHEA Grapalat" w:cs="Tahoma"/>
          <w:sz w:val="20"/>
          <w:szCs w:val="24"/>
        </w:rPr>
        <w:t>։</w:t>
      </w:r>
      <w:r w:rsidRPr="00FF29D2">
        <w:rPr>
          <w:rFonts w:ascii="GHEA Grapalat" w:eastAsia="Times New Roman" w:hAnsi="GHEA Grapalat" w:cs="Tahoma"/>
          <w:sz w:val="20"/>
          <w:szCs w:val="24"/>
          <w:lang w:val="af-ZA"/>
        </w:rPr>
        <w:t xml:space="preserve"> </w:t>
      </w:r>
    </w:p>
    <w:p w:rsidR="00FF29D2" w:rsidRPr="00FF29D2" w:rsidRDefault="00FF29D2" w:rsidP="00FF29D2">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FF29D2">
        <w:rPr>
          <w:rFonts w:ascii="GHEA Grapalat" w:eastAsia="Times New Roman" w:hAnsi="GHEA Grapalat" w:cs="Arial Unicode"/>
          <w:sz w:val="20"/>
          <w:szCs w:val="24"/>
          <w:lang w:val="af-ZA"/>
        </w:rPr>
        <w:t xml:space="preserve">3.3 </w:t>
      </w:r>
      <w:r w:rsidRPr="00FF29D2">
        <w:rPr>
          <w:rFonts w:ascii="GHEA Grapalat" w:eastAsia="Times New Roman" w:hAnsi="GHEA Grapalat" w:cs="Sylfaen"/>
          <w:sz w:val="20"/>
          <w:szCs w:val="24"/>
          <w:lang w:val="ru-RU"/>
        </w:rPr>
        <w:t>Պարզաբանում</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չի</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տրամադրվում</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եթե</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հարցումը</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կատարվել</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rPr>
        <w:t>բաժն</w:t>
      </w:r>
      <w:r w:rsidRPr="00FF29D2">
        <w:rPr>
          <w:rFonts w:ascii="GHEA Grapalat" w:eastAsia="Times New Roman" w:hAnsi="GHEA Grapalat" w:cs="Sylfaen"/>
          <w:sz w:val="20"/>
          <w:szCs w:val="24"/>
          <w:lang w:val="ru-RU"/>
        </w:rPr>
        <w:t>ով</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սահմանված</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ժամկետի</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խախտմամբ</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ինչպես</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նաև</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եթե</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հարցումը</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դուրս</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Arial Unicode"/>
          <w:sz w:val="20"/>
          <w:szCs w:val="24"/>
        </w:rPr>
        <w:t>սույն</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հրավերի</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բովանդակության</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շրջանակից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հարցումը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վերաբերում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վերջինիս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կողմից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առաջարկվելիք</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ապրանքների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տեխնիկական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բնութագրերի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նախատեսված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տեխնիկական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բնութագրերին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համարժեքության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w:t>
      </w:r>
      <w:r w:rsidRPr="00FF29D2">
        <w:rPr>
          <w:rFonts w:ascii="GHEA Grapalat" w:eastAsia="Times New Roman" w:hAnsi="GHEA Grapalat" w:cs="Sylfaen"/>
          <w:sz w:val="20"/>
          <w:szCs w:val="24"/>
          <w:lang w:val="af-ZA"/>
        </w:rPr>
        <w:softHyphen/>
      </w:r>
      <w:r w:rsidRPr="00FF29D2">
        <w:rPr>
          <w:rFonts w:ascii="GHEA Grapalat" w:eastAsia="Times New Roman" w:hAnsi="GHEA Grapalat" w:cs="Sylfaen"/>
          <w:sz w:val="20"/>
          <w:szCs w:val="24"/>
          <w:lang w:val="ru-RU"/>
        </w:rPr>
        <w:t>պատասխանությանը</w:t>
      </w:r>
      <w:r w:rsidRPr="00FF29D2">
        <w:rPr>
          <w:rFonts w:ascii="GHEA Grapalat" w:eastAsia="Times New Roman" w:hAnsi="GHEA Grapalat" w:cs="Tahoma"/>
          <w:sz w:val="20"/>
          <w:szCs w:val="24"/>
        </w:rPr>
        <w:t>։</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Times New Roman"/>
          <w:sz w:val="20"/>
          <w:szCs w:val="20"/>
        </w:rPr>
        <w:t>Ընդ</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որում</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մասնակիցը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գրավոր</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ծանուցվում</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պարզաբանում</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չտրամադրելու</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հիմքերի</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մասին</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հարցումը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ստանալու</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օրվան</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հաջորդող</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երկու</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օրացուցային</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օրվա</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ընթացքում</w:t>
      </w:r>
      <w:r w:rsidRPr="00FF29D2">
        <w:rPr>
          <w:rFonts w:ascii="GHEA Grapalat" w:eastAsia="Times New Roman" w:hAnsi="GHEA Grapalat" w:cs="Times New Roman"/>
          <w:sz w:val="20"/>
          <w:szCs w:val="20"/>
          <w:lang w:val="af-ZA"/>
        </w:rPr>
        <w:t>:</w:t>
      </w:r>
    </w:p>
    <w:p w:rsidR="00FF29D2" w:rsidRPr="00FF29D2" w:rsidRDefault="00FF29D2" w:rsidP="00FF29D2">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FF29D2">
        <w:rPr>
          <w:rFonts w:ascii="GHEA Grapalat" w:eastAsia="Times New Roman" w:hAnsi="GHEA Grapalat" w:cs="Arial Unicode"/>
          <w:sz w:val="20"/>
          <w:szCs w:val="24"/>
          <w:lang w:val="af-ZA"/>
        </w:rPr>
        <w:t xml:space="preserve">3.4 </w:t>
      </w:r>
      <w:r w:rsidRPr="00FF29D2">
        <w:rPr>
          <w:rFonts w:ascii="GHEA Grapalat" w:eastAsia="Times New Roman" w:hAnsi="GHEA Grapalat" w:cs="Sylfaen"/>
          <w:sz w:val="20"/>
          <w:szCs w:val="24"/>
          <w:lang w:val="ru-RU"/>
        </w:rPr>
        <w:t>Հայտերի</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ներկայացման</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վերջնաժամկետը</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լրանալուց</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առնվազն</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հինգ</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օրացուցային</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օր</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առաջ</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հրավերում</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կատարվել</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փոփոխություններ</w:t>
      </w:r>
      <w:r w:rsidRPr="00FF29D2">
        <w:rPr>
          <w:rFonts w:ascii="GHEA Grapalat" w:eastAsia="Times New Roman" w:hAnsi="GHEA Grapalat" w:cs="Tahoma"/>
          <w:sz w:val="20"/>
          <w:szCs w:val="24"/>
        </w:rPr>
        <w:t>։</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rPr>
        <w:t>Փ</w:t>
      </w:r>
      <w:r w:rsidRPr="00FF29D2">
        <w:rPr>
          <w:rFonts w:ascii="GHEA Grapalat" w:eastAsia="Times New Roman" w:hAnsi="GHEA Grapalat" w:cs="Sylfaen"/>
          <w:sz w:val="20"/>
          <w:szCs w:val="24"/>
          <w:lang w:val="ru-RU"/>
        </w:rPr>
        <w:t>ոփոխություն</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կատարելու</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օրվան</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հաջորդող</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երեք</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օրացուցային</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օրվա</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ընթացքում</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փոփոխություն</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կատարելու</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դրանք</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տրամադրելու</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պայմանների</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մասին</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հայտարարություն</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հրապարակվում</w:t>
      </w:r>
      <w:r w:rsidRPr="00FF29D2">
        <w:rPr>
          <w:rFonts w:ascii="GHEA Grapalat" w:eastAsia="Times New Roman" w:hAnsi="GHEA Grapalat" w:cs="Arial Unicode"/>
          <w:sz w:val="20"/>
          <w:szCs w:val="24"/>
          <w:lang w:val="af-ZA"/>
        </w:rPr>
        <w:t xml:space="preserve"> </w:t>
      </w:r>
      <w:r w:rsidRPr="00FF29D2">
        <w:rPr>
          <w:rFonts w:ascii="GHEA Grapalat" w:eastAsia="Times New Roman" w:hAnsi="GHEA Grapalat" w:cs="Sylfaen"/>
          <w:sz w:val="20"/>
          <w:szCs w:val="24"/>
          <w:lang w:val="ru-RU"/>
        </w:rPr>
        <w:t>տեղեկագրում</w:t>
      </w:r>
      <w:r w:rsidRPr="00FF29D2">
        <w:rPr>
          <w:rFonts w:ascii="GHEA Grapalat" w:eastAsia="Times New Roman" w:hAnsi="GHEA Grapalat" w:cs="Tahoma"/>
          <w:sz w:val="20"/>
          <w:szCs w:val="24"/>
        </w:rPr>
        <w:t>։</w:t>
      </w:r>
      <w:r w:rsidRPr="00FF29D2">
        <w:rPr>
          <w:rFonts w:ascii="GHEA Grapalat" w:eastAsia="Times New Roman" w:hAnsi="GHEA Grapalat" w:cs="Arial Unicode"/>
          <w:sz w:val="20"/>
          <w:szCs w:val="24"/>
          <w:lang w:val="af-ZA"/>
        </w:rPr>
        <w:t xml:space="preserve"> </w:t>
      </w:r>
    </w:p>
    <w:p w:rsidR="00FF29D2" w:rsidRPr="00FF29D2" w:rsidRDefault="00FF29D2" w:rsidP="00FF29D2">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FF29D2">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FF29D2" w:rsidRPr="00FF29D2" w:rsidRDefault="00FF29D2" w:rsidP="00FF29D2">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FF29D2">
        <w:rPr>
          <w:rFonts w:ascii="GHEA Grapalat" w:eastAsia="Times New Roman" w:hAnsi="GHEA Grapalat" w:cs="Arial Unicode"/>
          <w:sz w:val="20"/>
          <w:szCs w:val="24"/>
          <w:lang w:val="hy-AM"/>
        </w:rPr>
        <w:t xml:space="preserve">3.6 </w:t>
      </w:r>
      <w:r w:rsidRPr="00FF29D2">
        <w:rPr>
          <w:rFonts w:ascii="GHEA Grapalat" w:eastAsia="Times New Roman" w:hAnsi="GHEA Grapalat" w:cs="Sylfaen"/>
          <w:sz w:val="20"/>
          <w:szCs w:val="24"/>
          <w:lang w:val="hy-AM"/>
        </w:rPr>
        <w:t>Հրավերում</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փոփոխություններ</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կատարվելու</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դեպքում</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հայտերը</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ներկայացնելու</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վերջնաժամկետը</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հաշվվում</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այդ</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փոփոխությունների</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մասին</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տեղեկագրում</w:t>
      </w:r>
      <w:r w:rsidRPr="00FF29D2">
        <w:rPr>
          <w:rFonts w:ascii="GHEA Grapalat" w:eastAsia="Times New Roman" w:hAnsi="GHEA Grapalat" w:cs="Arial"/>
          <w:sz w:val="20"/>
          <w:szCs w:val="24"/>
          <w:lang w:val="hy-AM"/>
        </w:rPr>
        <w:t xml:space="preserve"> </w:t>
      </w:r>
      <w:r w:rsidRPr="00FF29D2">
        <w:rPr>
          <w:rFonts w:ascii="GHEA Grapalat" w:eastAsia="Times New Roman" w:hAnsi="GHEA Grapalat" w:cs="Sylfaen"/>
          <w:sz w:val="20"/>
          <w:szCs w:val="24"/>
          <w:lang w:val="hy-AM"/>
        </w:rPr>
        <w:t>հայտարարության</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հրապարակման</w:t>
      </w:r>
      <w:r w:rsidRPr="00FF29D2">
        <w:rPr>
          <w:rFonts w:ascii="GHEA Grapalat" w:eastAsia="Times New Roman" w:hAnsi="GHEA Grapalat" w:cs="Arial Unicode"/>
          <w:sz w:val="20"/>
          <w:szCs w:val="24"/>
          <w:lang w:val="hy-AM"/>
        </w:rPr>
        <w:t xml:space="preserve"> </w:t>
      </w:r>
      <w:r w:rsidRPr="00FF29D2">
        <w:rPr>
          <w:rFonts w:ascii="GHEA Grapalat" w:eastAsia="Times New Roman" w:hAnsi="GHEA Grapalat" w:cs="Sylfaen"/>
          <w:sz w:val="20"/>
          <w:szCs w:val="24"/>
          <w:lang w:val="hy-AM"/>
        </w:rPr>
        <w:t>օրվանից</w:t>
      </w:r>
      <w:r w:rsidRPr="00FF29D2">
        <w:rPr>
          <w:rFonts w:ascii="GHEA Grapalat" w:eastAsia="Times New Roman" w:hAnsi="GHEA Grapalat" w:cs="Tahoma"/>
          <w:sz w:val="20"/>
          <w:szCs w:val="24"/>
          <w:lang w:val="hy-AM"/>
        </w:rPr>
        <w:t>։</w:t>
      </w:r>
      <w:r w:rsidRPr="00FF29D2">
        <w:rPr>
          <w:rFonts w:ascii="GHEA Grapalat" w:eastAsia="Times New Roman" w:hAnsi="GHEA Grapalat" w:cs="Arial Unicode"/>
          <w:sz w:val="20"/>
          <w:szCs w:val="24"/>
          <w:lang w:val="hy-AM"/>
        </w:rPr>
        <w:t xml:space="preserve">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p>
    <w:p w:rsidR="00FF29D2" w:rsidRPr="00FF29D2" w:rsidRDefault="00FF29D2" w:rsidP="00FF29D2">
      <w:pPr>
        <w:spacing w:after="0" w:line="240" w:lineRule="auto"/>
        <w:jc w:val="center"/>
        <w:rPr>
          <w:rFonts w:ascii="GHEA Grapalat" w:eastAsia="Times New Roman" w:hAnsi="GHEA Grapalat" w:cs="Times New Roman"/>
          <w:b/>
          <w:sz w:val="20"/>
          <w:szCs w:val="24"/>
          <w:lang w:val="hy-AM"/>
        </w:rPr>
      </w:pPr>
    </w:p>
    <w:p w:rsidR="00FF29D2" w:rsidRPr="00FF29D2" w:rsidRDefault="00FF29D2" w:rsidP="00FF29D2">
      <w:pPr>
        <w:spacing w:after="0" w:line="240" w:lineRule="auto"/>
        <w:jc w:val="center"/>
        <w:rPr>
          <w:rFonts w:ascii="GHEA Grapalat" w:eastAsia="Times New Roman" w:hAnsi="GHEA Grapalat" w:cs="Arial"/>
          <w:b/>
          <w:sz w:val="20"/>
          <w:szCs w:val="24"/>
          <w:lang w:val="hy-AM"/>
        </w:rPr>
      </w:pPr>
      <w:r w:rsidRPr="00FF29D2">
        <w:rPr>
          <w:rFonts w:ascii="GHEA Grapalat" w:eastAsia="Times New Roman" w:hAnsi="GHEA Grapalat" w:cs="Times New Roman"/>
          <w:b/>
          <w:sz w:val="20"/>
          <w:szCs w:val="24"/>
          <w:lang w:val="hy-AM"/>
        </w:rPr>
        <w:t xml:space="preserve">4.  </w:t>
      </w:r>
      <w:r w:rsidRPr="00FF29D2">
        <w:rPr>
          <w:rFonts w:ascii="GHEA Grapalat" w:eastAsia="Times New Roman" w:hAnsi="GHEA Grapalat" w:cs="Sylfaen"/>
          <w:b/>
          <w:sz w:val="20"/>
          <w:szCs w:val="24"/>
          <w:lang w:val="hy-AM"/>
        </w:rPr>
        <w:t>ՀԱՅՏԸ</w:t>
      </w:r>
      <w:r w:rsidRPr="00FF29D2">
        <w:rPr>
          <w:rFonts w:ascii="GHEA Grapalat" w:eastAsia="Times New Roman" w:hAnsi="GHEA Grapalat" w:cs="Arial"/>
          <w:b/>
          <w:sz w:val="20"/>
          <w:szCs w:val="24"/>
          <w:lang w:val="hy-AM"/>
        </w:rPr>
        <w:t xml:space="preserve"> </w:t>
      </w:r>
      <w:r w:rsidRPr="00FF29D2">
        <w:rPr>
          <w:rFonts w:ascii="GHEA Grapalat" w:eastAsia="Times New Roman" w:hAnsi="GHEA Grapalat" w:cs="Sylfaen"/>
          <w:b/>
          <w:sz w:val="20"/>
          <w:szCs w:val="24"/>
          <w:lang w:val="hy-AM"/>
        </w:rPr>
        <w:t>ՆԵՐԿԱՅԱՑՆԵԼՈՒ</w:t>
      </w:r>
      <w:r w:rsidRPr="00FF29D2">
        <w:rPr>
          <w:rFonts w:ascii="GHEA Grapalat" w:eastAsia="Times New Roman" w:hAnsi="GHEA Grapalat" w:cs="Arial"/>
          <w:b/>
          <w:sz w:val="20"/>
          <w:szCs w:val="24"/>
          <w:lang w:val="hy-AM"/>
        </w:rPr>
        <w:t xml:space="preserve"> </w:t>
      </w:r>
      <w:r w:rsidRPr="00FF29D2">
        <w:rPr>
          <w:rFonts w:ascii="GHEA Grapalat" w:eastAsia="Times New Roman" w:hAnsi="GHEA Grapalat" w:cs="Sylfaen"/>
          <w:b/>
          <w:sz w:val="20"/>
          <w:szCs w:val="24"/>
          <w:lang w:val="hy-AM"/>
        </w:rPr>
        <w:t>ԿԱՐԳԸ</w:t>
      </w:r>
    </w:p>
    <w:p w:rsidR="00FF29D2" w:rsidRPr="00FF29D2" w:rsidRDefault="00FF29D2" w:rsidP="00FF29D2">
      <w:pPr>
        <w:spacing w:after="0" w:line="240" w:lineRule="auto"/>
        <w:jc w:val="center"/>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hy-AM"/>
        </w:rPr>
        <w:t xml:space="preserve">  </w:t>
      </w:r>
    </w:p>
    <w:p w:rsidR="00FF29D2" w:rsidRPr="00FF29D2" w:rsidRDefault="00FF29D2" w:rsidP="00FF29D2">
      <w:pPr>
        <w:spacing w:after="0" w:line="240" w:lineRule="auto"/>
        <w:ind w:firstLine="567"/>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4</w:t>
      </w:r>
      <w:r w:rsidRPr="00FF29D2">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FF29D2">
        <w:rPr>
          <w:rFonts w:ascii="GHEA Grapalat" w:eastAsia="Times New Roman" w:hAnsi="GHEA Grapalat" w:cs="Tahoma"/>
          <w:sz w:val="20"/>
          <w:szCs w:val="24"/>
          <w:lang w:val="hy-AM"/>
        </w:rPr>
        <w:t>։</w:t>
      </w:r>
      <w:r w:rsidRPr="00FF29D2">
        <w:rPr>
          <w:rFonts w:ascii="GHEA Grapalat" w:eastAsia="Times New Roman" w:hAnsi="GHEA Grapalat" w:cs="Times New Roman"/>
          <w:sz w:val="20"/>
          <w:szCs w:val="24"/>
          <w:lang w:val="hy-AM"/>
        </w:rPr>
        <w:t xml:space="preserve"> </w:t>
      </w:r>
      <w:r w:rsidRPr="00FF29D2">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0"/>
          <w:lang w:val="af-ZA"/>
        </w:rPr>
        <w:t>Մասնակիցը</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կարող</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է</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հայտ</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ներկայացնել</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ինչպես</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յուրաքանչյուր</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չափաբաժնի</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այնպես</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էլ</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մի</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քանի</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կամ</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բոլոր</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չափաբաժինների</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af-ZA"/>
        </w:rPr>
        <w:t>համար</w:t>
      </w:r>
      <w:r w:rsidRPr="00FF29D2">
        <w:rPr>
          <w:rFonts w:ascii="GHEA Grapalat" w:eastAsia="Times New Roman" w:hAnsi="GHEA Grapalat" w:cs="Sylfaen"/>
          <w:sz w:val="20"/>
          <w:szCs w:val="24"/>
          <w:lang w:val="hy-AM"/>
        </w:rPr>
        <w:t xml:space="preserve">։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lastRenderedPageBreak/>
        <w:t>Հայտը ներկայացվում է մինչև դրա համար սույն հրավերով սահմանված ժամկետի ավարտը։</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w:t>
      </w:r>
      <w:r w:rsidR="00AE2001">
        <w:rPr>
          <w:rFonts w:ascii="GHEA Grapalat" w:eastAsia="Times New Roman" w:hAnsi="GHEA Grapalat" w:cs="Sylfaen"/>
          <w:sz w:val="20"/>
          <w:szCs w:val="24"/>
          <w:lang w:val="hy-AM"/>
        </w:rPr>
        <w:t xml:space="preserve">մ հրապարակվելու օրվանից հաշված </w:t>
      </w:r>
      <w:bookmarkStart w:id="5" w:name="_GoBack"/>
      <w:bookmarkEnd w:id="5"/>
      <w:r w:rsidR="00B8484D" w:rsidRPr="00B8484D">
        <w:rPr>
          <w:rFonts w:ascii="GHEA Grapalat" w:eastAsia="Times New Roman" w:hAnsi="GHEA Grapalat" w:cs="Sylfaen"/>
          <w:sz w:val="20"/>
          <w:szCs w:val="24"/>
          <w:lang w:val="hy-AM"/>
        </w:rPr>
        <w:t>8</w:t>
      </w:r>
      <w:r w:rsidR="00AE2001" w:rsidRPr="00AE2001">
        <w:rPr>
          <w:rFonts w:ascii="GHEA Grapalat" w:eastAsia="Times New Roman" w:hAnsi="GHEA Grapalat" w:cs="Sylfaen"/>
          <w:sz w:val="20"/>
          <w:szCs w:val="24"/>
          <w:lang w:val="hy-AM"/>
        </w:rPr>
        <w:t>-</w:t>
      </w:r>
      <w:r w:rsidRPr="00FF29D2">
        <w:rPr>
          <w:rFonts w:ascii="GHEA Grapalat" w:eastAsia="Times New Roman" w:hAnsi="GHEA Grapalat" w:cs="Sylfaen"/>
          <w:sz w:val="20"/>
          <w:szCs w:val="24"/>
          <w:lang w:val="hy-AM"/>
        </w:rPr>
        <w:t xml:space="preserve">րդ օրվա ժամը </w:t>
      </w:r>
      <w:r w:rsidR="00B8484D" w:rsidRPr="00B8484D">
        <w:rPr>
          <w:rFonts w:ascii="GHEA Grapalat" w:eastAsia="Times New Roman" w:hAnsi="GHEA Grapalat" w:cs="Sylfaen"/>
          <w:sz w:val="20"/>
          <w:szCs w:val="24"/>
          <w:lang w:val="hy-AM"/>
        </w:rPr>
        <w:t>12:00</w:t>
      </w:r>
      <w:r w:rsidRPr="00FF29D2">
        <w:rPr>
          <w:rFonts w:ascii="GHEA Grapalat" w:eastAsia="Times New Roman" w:hAnsi="GHEA Grapalat" w:cs="Sylfaen"/>
          <w:sz w:val="20"/>
          <w:szCs w:val="24"/>
          <w:lang w:val="hy-AM"/>
        </w:rPr>
        <w:t xml:space="preserve">-ն </w:t>
      </w:r>
      <w:r w:rsidR="00B8484D" w:rsidRPr="00B8484D">
        <w:rPr>
          <w:rFonts w:ascii="GHEA Grapalat" w:eastAsia="Times New Roman" w:hAnsi="GHEA Grapalat" w:cs="Sylfaen"/>
          <w:sz w:val="20"/>
          <w:szCs w:val="24"/>
          <w:lang w:val="hy-AM"/>
        </w:rPr>
        <w:t xml:space="preserve"> </w:t>
      </w:r>
      <w:r w:rsidR="00B8484D">
        <w:rPr>
          <w:rFonts w:ascii="GHEA Grapalat" w:eastAsia="Times New Roman" w:hAnsi="GHEA Grapalat" w:cs="Times New Roman"/>
          <w:sz w:val="20"/>
          <w:szCs w:val="20"/>
          <w:lang w:val="af-ZA"/>
        </w:rPr>
        <w:t>ՀՀ, ք. Երևան, Արցախի պող., 4-րդ. նրբ.,12</w:t>
      </w:r>
      <w:r w:rsidR="00B8484D" w:rsidRPr="00B3197E">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4"/>
          <w:lang w:val="hy-AM"/>
        </w:rPr>
        <w:t xml:space="preserve"> հասցեով։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B8484D">
        <w:rPr>
          <w:rFonts w:ascii="GHEA Grapalat" w:eastAsia="Times New Roman" w:hAnsi="GHEA Grapalat" w:cs="Times New Roman"/>
          <w:sz w:val="24"/>
          <w:szCs w:val="24"/>
          <w:lang w:val="af-ZA"/>
        </w:rPr>
        <w:t>Արմինե Հովհաննիսյանը:</w:t>
      </w:r>
      <w:r w:rsidRPr="00FF29D2">
        <w:rPr>
          <w:rFonts w:ascii="GHEA Grapalat" w:eastAsia="Times New Roman" w:hAnsi="GHEA Grapalat" w:cs="Sylfaen"/>
          <w:sz w:val="20"/>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4.3 Մասնակիցը հայտով ներկայացնում է`</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bookmarkStart w:id="6" w:name="_Hlk9261647"/>
      <w:r w:rsidRPr="00FF29D2">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FF29D2">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FF29D2">
        <w:rPr>
          <w:rFonts w:ascii="GHEA Grapalat" w:eastAsia="Times New Roman" w:hAnsi="GHEA Grapalat" w:cs="Sylfaen"/>
          <w:sz w:val="20"/>
          <w:szCs w:val="24"/>
          <w:lang w:val="hy-AM"/>
        </w:rPr>
        <w:t>, որը ներառում է`</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ա) հավաստում սույն հրավերով սահմանված մասնակ</w:t>
      </w:r>
      <w:r w:rsidRPr="00FF29D2">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FF29D2" w:rsidRPr="00FF29D2" w:rsidRDefault="00FF29D2" w:rsidP="00FF29D2">
      <w:pPr>
        <w:shd w:val="clear" w:color="auto" w:fill="FFFFFF"/>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բ)</w:t>
      </w:r>
      <w:r w:rsidRPr="00FF29D2">
        <w:rPr>
          <w:rFonts w:ascii="GHEA Grapalat" w:eastAsia="Times New Roman" w:hAnsi="GHEA Grapalat" w:cs="Sylfaen"/>
          <w:sz w:val="24"/>
          <w:szCs w:val="24"/>
          <w:lang w:val="hy-AM"/>
        </w:rPr>
        <w:t xml:space="preserve"> </w:t>
      </w:r>
      <w:r w:rsidRPr="00FF29D2">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bookmarkStart w:id="7" w:name="_Hlk9261892"/>
      <w:bookmarkEnd w:id="6"/>
      <w:r w:rsidRPr="00FF29D2">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FF29D2" w:rsidRPr="00FF29D2" w:rsidRDefault="00FF29D2" w:rsidP="00FF29D2">
      <w:pPr>
        <w:spacing w:after="0" w:line="240" w:lineRule="auto"/>
        <w:ind w:firstLine="630"/>
        <w:jc w:val="both"/>
        <w:rPr>
          <w:rFonts w:ascii="Cambria Math" w:eastAsia="Times New Roman" w:hAnsi="Cambria Math" w:cs="Sylfaen"/>
          <w:szCs w:val="24"/>
          <w:lang w:val="hy-AM" w:eastAsia="ru-RU"/>
        </w:rPr>
      </w:pPr>
      <w:r w:rsidRPr="00FF29D2">
        <w:rPr>
          <w:rFonts w:ascii="GHEA Grapalat" w:eastAsia="Times New Roman" w:hAnsi="GHEA Grapalat" w:cs="Times New Roman"/>
          <w:sz w:val="20"/>
          <w:szCs w:val="20"/>
          <w:lang w:val="hy-AM" w:eastAsia="ru-RU"/>
        </w:rPr>
        <w:t xml:space="preserve">ե) </w:t>
      </w:r>
      <w:r w:rsidRPr="00FF29D2">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FF29D2">
        <w:rPr>
          <w:rFonts w:ascii="GHEA Grapalat" w:eastAsia="Times New Roman" w:hAnsi="GHEA Grapalat" w:cs="Times New Roman"/>
          <w:sz w:val="20"/>
          <w:szCs w:val="20"/>
          <w:lang w:val="hy-AM" w:eastAsia="ru-RU"/>
        </w:rPr>
        <w:t xml:space="preserve">Ընդ որում </w:t>
      </w:r>
      <w:r w:rsidRPr="00FF29D2">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FF29D2">
        <w:rPr>
          <w:rFonts w:ascii="Cambria Math" w:eastAsia="Times New Roman" w:hAnsi="Cambria Math" w:cs="Sylfaen"/>
          <w:sz w:val="20"/>
          <w:szCs w:val="20"/>
          <w:lang w:val="hy-AM" w:eastAsia="ru-RU"/>
        </w:rPr>
        <w:t>․</w:t>
      </w:r>
    </w:p>
    <w:p w:rsidR="00FF29D2" w:rsidRPr="00FF29D2" w:rsidRDefault="00FF29D2" w:rsidP="00FF29D2">
      <w:pPr>
        <w:spacing w:after="0" w:line="240" w:lineRule="auto"/>
        <w:ind w:firstLine="630"/>
        <w:jc w:val="both"/>
        <w:rPr>
          <w:rFonts w:ascii="GHEA Grapalat" w:eastAsia="Times New Roman" w:hAnsi="GHEA Grapalat" w:cs="Times New Roman"/>
          <w:sz w:val="20"/>
          <w:szCs w:val="20"/>
          <w:lang w:val="hy-AM" w:eastAsia="ru-RU"/>
        </w:rPr>
      </w:pPr>
      <w:r w:rsidRPr="00FF29D2">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FF29D2">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rsidR="00FF29D2" w:rsidRPr="00FF29D2" w:rsidRDefault="00FF29D2" w:rsidP="00FF29D2">
      <w:pPr>
        <w:spacing w:after="0" w:line="240" w:lineRule="auto"/>
        <w:ind w:firstLine="709"/>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2) իր կողմից հաստատված գնային առաջարկ.</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hy-AM"/>
        </w:rPr>
      </w:pPr>
      <w:bookmarkStart w:id="8" w:name="_Hlk9262052"/>
      <w:r w:rsidRPr="00FF29D2">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FF29D2" w:rsidRPr="00FF29D2" w:rsidRDefault="00FF29D2" w:rsidP="00FF29D2">
      <w:pPr>
        <w:numPr>
          <w:ilvl w:val="0"/>
          <w:numId w:val="18"/>
        </w:numPr>
        <w:spacing w:after="0" w:line="240" w:lineRule="auto"/>
        <w:ind w:firstLine="810"/>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FF29D2" w:rsidRPr="00FF29D2" w:rsidRDefault="00FF29D2" w:rsidP="00FF29D2">
      <w:pPr>
        <w:numPr>
          <w:ilvl w:val="0"/>
          <w:numId w:val="18"/>
        </w:numPr>
        <w:spacing w:after="0" w:line="240" w:lineRule="auto"/>
        <w:ind w:firstLine="810"/>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FF29D2" w:rsidRPr="00FF29D2" w:rsidRDefault="00FF29D2" w:rsidP="00FF29D2">
      <w:pPr>
        <w:spacing w:after="0" w:line="240" w:lineRule="auto"/>
        <w:ind w:firstLine="709"/>
        <w:jc w:val="both"/>
        <w:rPr>
          <w:rFonts w:ascii="GHEA Grapalat" w:eastAsia="Times New Roman" w:hAnsi="GHEA Grapalat" w:cs="Sylfaen"/>
          <w:sz w:val="20"/>
          <w:szCs w:val="24"/>
          <w:lang w:val="hy-AM"/>
        </w:rPr>
      </w:pPr>
    </w:p>
    <w:p w:rsidR="00FF29D2" w:rsidRPr="00FF29D2" w:rsidRDefault="00FF29D2" w:rsidP="00FF29D2">
      <w:pPr>
        <w:spacing w:after="0" w:line="240" w:lineRule="auto"/>
        <w:jc w:val="center"/>
        <w:rPr>
          <w:rFonts w:ascii="GHEA Grapalat" w:eastAsia="Times New Roman" w:hAnsi="GHEA Grapalat" w:cs="Arial"/>
          <w:b/>
          <w:sz w:val="20"/>
          <w:szCs w:val="24"/>
          <w:lang w:val="es-ES"/>
        </w:rPr>
      </w:pPr>
      <w:r w:rsidRPr="00FF29D2">
        <w:rPr>
          <w:rFonts w:ascii="GHEA Grapalat" w:eastAsia="Times New Roman" w:hAnsi="GHEA Grapalat" w:cs="Times New Roman"/>
          <w:b/>
          <w:sz w:val="20"/>
          <w:szCs w:val="24"/>
          <w:lang w:val="es-ES"/>
        </w:rPr>
        <w:t xml:space="preserve">5.   </w:t>
      </w:r>
      <w:r w:rsidRPr="00FF29D2">
        <w:rPr>
          <w:rFonts w:ascii="GHEA Grapalat" w:eastAsia="Times New Roman" w:hAnsi="GHEA Grapalat" w:cs="Sylfaen"/>
          <w:b/>
          <w:sz w:val="20"/>
          <w:szCs w:val="24"/>
          <w:lang w:val="es-ES"/>
        </w:rPr>
        <w:t>ՀԱՅՏԻ</w:t>
      </w:r>
      <w:r w:rsidRPr="00FF29D2">
        <w:rPr>
          <w:rFonts w:ascii="GHEA Grapalat" w:eastAsia="Times New Roman" w:hAnsi="GHEA Grapalat" w:cs="Arial"/>
          <w:b/>
          <w:sz w:val="20"/>
          <w:szCs w:val="24"/>
          <w:lang w:val="es-ES"/>
        </w:rPr>
        <w:t xml:space="preserve">   </w:t>
      </w:r>
      <w:r w:rsidRPr="00FF29D2">
        <w:rPr>
          <w:rFonts w:ascii="GHEA Grapalat" w:eastAsia="Times New Roman" w:hAnsi="GHEA Grapalat" w:cs="Sylfaen"/>
          <w:b/>
          <w:sz w:val="20"/>
          <w:szCs w:val="24"/>
          <w:lang w:val="es-ES"/>
        </w:rPr>
        <w:t>ԳՆԱՅԻՆ</w:t>
      </w:r>
      <w:r w:rsidRPr="00FF29D2">
        <w:rPr>
          <w:rFonts w:ascii="GHEA Grapalat" w:eastAsia="Times New Roman" w:hAnsi="GHEA Grapalat" w:cs="Arial"/>
          <w:b/>
          <w:sz w:val="20"/>
          <w:szCs w:val="24"/>
          <w:lang w:val="es-ES"/>
        </w:rPr>
        <w:t xml:space="preserve">  </w:t>
      </w:r>
      <w:r w:rsidRPr="00FF29D2">
        <w:rPr>
          <w:rFonts w:ascii="GHEA Grapalat" w:eastAsia="Times New Roman" w:hAnsi="GHEA Grapalat" w:cs="Sylfaen"/>
          <w:b/>
          <w:sz w:val="20"/>
          <w:szCs w:val="24"/>
          <w:lang w:val="es-ES"/>
        </w:rPr>
        <w:t>ԱՌԱՋԱՐԿԸ</w:t>
      </w:r>
      <w:r w:rsidRPr="00FF29D2">
        <w:rPr>
          <w:rFonts w:ascii="GHEA Grapalat" w:eastAsia="Times New Roman" w:hAnsi="GHEA Grapalat" w:cs="Arial"/>
          <w:b/>
          <w:sz w:val="20"/>
          <w:szCs w:val="24"/>
          <w:lang w:val="es-ES"/>
        </w:rPr>
        <w:t xml:space="preserve"> </w:t>
      </w:r>
    </w:p>
    <w:p w:rsidR="00FF29D2" w:rsidRPr="00FF29D2" w:rsidRDefault="00FF29D2" w:rsidP="00FF29D2">
      <w:pPr>
        <w:spacing w:after="0" w:line="240" w:lineRule="auto"/>
        <w:jc w:val="center"/>
        <w:rPr>
          <w:rFonts w:ascii="GHEA Grapalat" w:eastAsia="Times New Roman" w:hAnsi="GHEA Grapalat" w:cs="Arial"/>
          <w:b/>
          <w:sz w:val="20"/>
          <w:szCs w:val="24"/>
          <w:lang w:val="es-ES"/>
        </w:rPr>
      </w:pPr>
    </w:p>
    <w:p w:rsidR="00FF29D2" w:rsidRPr="00FF29D2" w:rsidRDefault="00FF29D2" w:rsidP="00FF29D2">
      <w:pPr>
        <w:spacing w:after="0" w:line="240" w:lineRule="auto"/>
        <w:ind w:firstLine="567"/>
        <w:jc w:val="both"/>
        <w:rPr>
          <w:rFonts w:ascii="GHEA Grapalat" w:eastAsia="Times New Roman" w:hAnsi="GHEA Grapalat" w:cs="Times New Roman"/>
          <w:sz w:val="20"/>
          <w:szCs w:val="24"/>
          <w:lang w:val="es-ES"/>
        </w:rPr>
      </w:pPr>
      <w:r w:rsidRPr="00FF29D2">
        <w:rPr>
          <w:rFonts w:ascii="GHEA Grapalat" w:eastAsia="Times New Roman" w:hAnsi="GHEA Grapalat" w:cs="Sylfaen"/>
          <w:sz w:val="20"/>
          <w:szCs w:val="24"/>
          <w:lang w:val="es-ES"/>
        </w:rPr>
        <w:lastRenderedPageBreak/>
        <w:t xml:space="preserve">5.1 </w:t>
      </w:r>
      <w:r w:rsidRPr="00FF29D2">
        <w:rPr>
          <w:rFonts w:ascii="GHEA Grapalat" w:eastAsia="Times New Roman" w:hAnsi="GHEA Grapalat" w:cs="Sylfaen"/>
          <w:sz w:val="20"/>
          <w:szCs w:val="24"/>
          <w:lang w:val="hy-AM"/>
        </w:rPr>
        <w:t>Առաջարկվող</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գինը</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ապրանքի</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արժեքից</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բացի</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ներառում</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փոխադրման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ապահովագրման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տուրքերի</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հարկերի</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այլ</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վճարումների</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գծով</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ծախսերը</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և</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չի</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կարող</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պակաս</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լինել</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դրանց</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ինքնարժեքից</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Առաջարկվող</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գնի</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հաշվարկը</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պետք</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ներկայացվի</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հայտով</w:t>
      </w:r>
      <w:r w:rsidRPr="00FF29D2">
        <w:rPr>
          <w:rFonts w:ascii="GHEA Grapalat" w:eastAsia="Times New Roman" w:hAnsi="GHEA Grapalat" w:cs="Times New Roman"/>
          <w:sz w:val="20"/>
          <w:szCs w:val="24"/>
          <w:lang w:val="es-ES"/>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es-ES"/>
        </w:rPr>
      </w:pPr>
      <w:r w:rsidRPr="00FF29D2">
        <w:rPr>
          <w:rFonts w:ascii="GHEA Grapalat" w:eastAsia="Times New Roman" w:hAnsi="GHEA Grapalat" w:cs="Times New Roman"/>
          <w:sz w:val="20"/>
          <w:szCs w:val="20"/>
          <w:lang w:val="es-ES" w:eastAsia="ru-RU"/>
        </w:rPr>
        <w:t>5.</w:t>
      </w:r>
      <w:r w:rsidRPr="00FF29D2">
        <w:rPr>
          <w:rFonts w:ascii="GHEA Grapalat" w:eastAsia="Times New Roman" w:hAnsi="GHEA Grapalat" w:cs="Times New Roman"/>
          <w:sz w:val="20"/>
          <w:szCs w:val="20"/>
          <w:lang w:val="hy-AM" w:eastAsia="ru-RU"/>
        </w:rPr>
        <w:t>2</w:t>
      </w:r>
      <w:r w:rsidRPr="00FF29D2">
        <w:rPr>
          <w:rFonts w:ascii="GHEA Grapalat" w:eastAsia="Times New Roman" w:hAnsi="GHEA Grapalat" w:cs="Sylfaen"/>
          <w:sz w:val="20"/>
          <w:szCs w:val="20"/>
          <w:lang w:val="es-ES" w:eastAsia="ru-RU"/>
        </w:rPr>
        <w:t xml:space="preserve"> Մ</w:t>
      </w:r>
      <w:r w:rsidRPr="00FF29D2">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FF29D2">
        <w:rPr>
          <w:rFonts w:ascii="GHEA Grapalat" w:eastAsia="Times New Roman" w:hAnsi="GHEA Grapalat" w:cs="Sylfaen"/>
          <w:sz w:val="20"/>
          <w:szCs w:val="24"/>
        </w:rPr>
        <w:t>մ</w:t>
      </w:r>
      <w:r w:rsidRPr="00FF29D2">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0"/>
          <w:lang w:val="ru-RU" w:eastAsia="ru-RU"/>
        </w:rPr>
        <w:t>ներկայաց</w:t>
      </w:r>
      <w:r w:rsidRPr="00FF29D2">
        <w:rPr>
          <w:rFonts w:ascii="GHEA Grapalat" w:eastAsia="Times New Roman" w:hAnsi="GHEA Grapalat" w:cs="Sylfaen"/>
          <w:sz w:val="20"/>
          <w:szCs w:val="20"/>
          <w:lang w:eastAsia="ru-RU"/>
        </w:rPr>
        <w:t>վող</w:t>
      </w:r>
      <w:r w:rsidRPr="00FF29D2">
        <w:rPr>
          <w:rFonts w:ascii="GHEA Grapalat" w:eastAsia="Times New Roman" w:hAnsi="GHEA Grapalat" w:cs="Sylfaen"/>
          <w:sz w:val="20"/>
          <w:szCs w:val="20"/>
          <w:lang w:val="es-ES" w:eastAsia="ru-RU"/>
        </w:rPr>
        <w:t xml:space="preserve"> </w:t>
      </w:r>
      <w:r w:rsidRPr="00FF29D2">
        <w:rPr>
          <w:rFonts w:ascii="GHEA Grapalat" w:eastAsia="Times New Roman" w:hAnsi="GHEA Grapalat" w:cs="Sylfaen"/>
          <w:sz w:val="20"/>
          <w:szCs w:val="20"/>
          <w:lang w:val="ru-RU" w:eastAsia="ru-RU"/>
        </w:rPr>
        <w:t>գնային</w:t>
      </w:r>
      <w:r w:rsidRPr="00FF29D2">
        <w:rPr>
          <w:rFonts w:ascii="GHEA Grapalat" w:eastAsia="Times New Roman" w:hAnsi="GHEA Grapalat" w:cs="Sylfaen"/>
          <w:sz w:val="20"/>
          <w:szCs w:val="20"/>
          <w:lang w:val="es-ES" w:eastAsia="ru-RU"/>
        </w:rPr>
        <w:t xml:space="preserve"> </w:t>
      </w:r>
      <w:r w:rsidRPr="00FF29D2">
        <w:rPr>
          <w:rFonts w:ascii="GHEA Grapalat" w:eastAsia="Times New Roman" w:hAnsi="GHEA Grapalat" w:cs="Sylfaen"/>
          <w:sz w:val="20"/>
          <w:szCs w:val="20"/>
          <w:lang w:val="ru-RU" w:eastAsia="ru-RU"/>
        </w:rPr>
        <w:t>առաջարկում</w:t>
      </w:r>
      <w:r w:rsidRPr="00FF29D2">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FF29D2">
        <w:rPr>
          <w:rFonts w:ascii="GHEA Grapalat" w:eastAsia="Times New Roman" w:hAnsi="GHEA Grapalat" w:cs="Sylfaen"/>
          <w:sz w:val="20"/>
          <w:szCs w:val="24"/>
          <w:lang w:val="es-ES"/>
        </w:rPr>
        <w:t xml:space="preserve"> </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rPr>
        <w:t>Մ</w:t>
      </w:r>
      <w:r w:rsidRPr="00FF29D2">
        <w:rPr>
          <w:rFonts w:ascii="GHEA Grapalat" w:eastAsia="Times New Roman" w:hAnsi="GHEA Grapalat" w:cs="Sylfaen"/>
          <w:sz w:val="20"/>
          <w:szCs w:val="24"/>
          <w:lang w:val="hy-AM"/>
        </w:rPr>
        <w:t>ասնակիցների գնային առաջարկների գնահատում</w:t>
      </w:r>
      <w:r w:rsidRPr="00FF29D2">
        <w:rPr>
          <w:rFonts w:ascii="GHEA Grapalat" w:eastAsia="Times New Roman" w:hAnsi="GHEA Grapalat" w:cs="Sylfaen"/>
          <w:sz w:val="20"/>
          <w:szCs w:val="24"/>
        </w:rPr>
        <w:t>ն</w:t>
      </w:r>
      <w:r w:rsidRPr="00FF29D2">
        <w:rPr>
          <w:rFonts w:ascii="GHEA Grapalat" w:eastAsia="Times New Roman" w:hAnsi="GHEA Grapalat" w:cs="Sylfaen"/>
          <w:sz w:val="20"/>
          <w:szCs w:val="24"/>
          <w:lang w:val="hy-AM"/>
        </w:rPr>
        <w:t xml:space="preserve"> </w:t>
      </w:r>
      <w:r w:rsidRPr="00FF29D2">
        <w:rPr>
          <w:rFonts w:ascii="GHEA Grapalat" w:eastAsia="Times New Roman" w:hAnsi="GHEA Grapalat" w:cs="Sylfaen"/>
          <w:sz w:val="20"/>
          <w:szCs w:val="24"/>
        </w:rPr>
        <w:t>ու</w:t>
      </w:r>
      <w:r w:rsidRPr="00FF29D2">
        <w:rPr>
          <w:rFonts w:ascii="GHEA Grapalat" w:eastAsia="Times New Roman" w:hAnsi="GHEA Grapalat" w:cs="Sylfaen"/>
          <w:sz w:val="20"/>
          <w:szCs w:val="24"/>
          <w:lang w:val="hy-AM"/>
        </w:rPr>
        <w:t xml:space="preserve"> համեմատումն իրականացվում </w:t>
      </w:r>
      <w:r w:rsidRPr="00FF29D2">
        <w:rPr>
          <w:rFonts w:ascii="GHEA Grapalat" w:eastAsia="Times New Roman" w:hAnsi="GHEA Grapalat" w:cs="Sylfaen"/>
          <w:sz w:val="20"/>
          <w:szCs w:val="24"/>
        </w:rPr>
        <w:t>են</w:t>
      </w:r>
      <w:r w:rsidRPr="00FF29D2">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FF29D2" w:rsidRPr="00FF29D2" w:rsidRDefault="00FF29D2" w:rsidP="00FF29D2">
      <w:pPr>
        <w:shd w:val="clear" w:color="auto" w:fill="FFFFFF"/>
        <w:spacing w:after="0" w:line="240" w:lineRule="auto"/>
        <w:ind w:firstLine="375"/>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FF29D2" w:rsidRPr="00FF29D2" w:rsidRDefault="00FF29D2" w:rsidP="00FF29D2">
      <w:pPr>
        <w:tabs>
          <w:tab w:val="left" w:pos="0"/>
        </w:tabs>
        <w:spacing w:after="0" w:line="240" w:lineRule="auto"/>
        <w:ind w:firstLine="360"/>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es-ES" w:eastAsia="ru-RU"/>
        </w:rPr>
      </w:pPr>
      <w:r w:rsidRPr="00FF29D2">
        <w:rPr>
          <w:rFonts w:ascii="GHEA Grapalat" w:eastAsia="Times New Roman" w:hAnsi="GHEA Grapalat" w:cs="Times New Roman"/>
          <w:sz w:val="20"/>
          <w:szCs w:val="20"/>
          <w:lang w:val="es-ES" w:eastAsia="ru-RU"/>
        </w:rPr>
        <w:t>5.</w:t>
      </w:r>
      <w:r w:rsidRPr="00FF29D2">
        <w:rPr>
          <w:rFonts w:ascii="GHEA Grapalat" w:eastAsia="Times New Roman" w:hAnsi="GHEA Grapalat" w:cs="Times New Roman"/>
          <w:sz w:val="20"/>
          <w:szCs w:val="20"/>
          <w:lang w:val="hy-AM" w:eastAsia="ru-RU"/>
        </w:rPr>
        <w:t>3</w:t>
      </w:r>
      <w:r w:rsidRPr="00FF29D2">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es-ES"/>
        </w:rPr>
      </w:pPr>
    </w:p>
    <w:p w:rsidR="00FF29D2" w:rsidRPr="00FF29D2" w:rsidRDefault="00FF29D2" w:rsidP="00FF29D2">
      <w:pPr>
        <w:spacing w:after="0" w:line="240" w:lineRule="auto"/>
        <w:jc w:val="center"/>
        <w:rPr>
          <w:rFonts w:ascii="GHEA Grapalat" w:eastAsia="Times New Roman" w:hAnsi="GHEA Grapalat" w:cs="Times New Roman"/>
          <w:b/>
          <w:sz w:val="20"/>
          <w:szCs w:val="24"/>
          <w:lang w:val="es-ES"/>
        </w:rPr>
      </w:pPr>
      <w:r w:rsidRPr="00FF29D2">
        <w:rPr>
          <w:rFonts w:ascii="GHEA Grapalat" w:eastAsia="Times New Roman" w:hAnsi="GHEA Grapalat" w:cs="Times New Roman"/>
          <w:b/>
          <w:sz w:val="20"/>
          <w:szCs w:val="24"/>
          <w:lang w:val="es-ES"/>
        </w:rPr>
        <w:t xml:space="preserve">6. </w:t>
      </w:r>
      <w:r w:rsidRPr="00FF29D2">
        <w:rPr>
          <w:rFonts w:ascii="GHEA Grapalat" w:eastAsia="Times New Roman" w:hAnsi="GHEA Grapalat" w:cs="Times New Roman"/>
          <w:b/>
          <w:sz w:val="20"/>
          <w:szCs w:val="24"/>
        </w:rPr>
        <w:t>ՀԱՅՏԻ</w:t>
      </w:r>
      <w:r w:rsidRPr="00FF29D2">
        <w:rPr>
          <w:rFonts w:ascii="GHEA Grapalat" w:eastAsia="Times New Roman" w:hAnsi="GHEA Grapalat" w:cs="Times New Roman"/>
          <w:b/>
          <w:sz w:val="20"/>
          <w:szCs w:val="24"/>
          <w:lang w:val="es-ES"/>
        </w:rPr>
        <w:t xml:space="preserve"> </w:t>
      </w:r>
      <w:r w:rsidRPr="00FF29D2">
        <w:rPr>
          <w:rFonts w:ascii="GHEA Grapalat" w:eastAsia="Times New Roman" w:hAnsi="GHEA Grapalat" w:cs="Times New Roman"/>
          <w:b/>
          <w:sz w:val="20"/>
          <w:szCs w:val="24"/>
        </w:rPr>
        <w:t>ԳՈՐԾՈՂՈՒԹՅԱՆ</w:t>
      </w:r>
      <w:r w:rsidRPr="00FF29D2">
        <w:rPr>
          <w:rFonts w:ascii="GHEA Grapalat" w:eastAsia="Times New Roman" w:hAnsi="GHEA Grapalat" w:cs="Times New Roman"/>
          <w:b/>
          <w:sz w:val="20"/>
          <w:szCs w:val="24"/>
          <w:lang w:val="es-ES"/>
        </w:rPr>
        <w:t xml:space="preserve"> </w:t>
      </w:r>
      <w:r w:rsidRPr="00FF29D2">
        <w:rPr>
          <w:rFonts w:ascii="GHEA Grapalat" w:eastAsia="Times New Roman" w:hAnsi="GHEA Grapalat" w:cs="Times New Roman"/>
          <w:b/>
          <w:sz w:val="20"/>
          <w:szCs w:val="24"/>
        </w:rPr>
        <w:t>ԺԱՄԿԵՏԸ</w:t>
      </w:r>
      <w:r w:rsidRPr="00FF29D2">
        <w:rPr>
          <w:rFonts w:ascii="GHEA Grapalat" w:eastAsia="Times New Roman" w:hAnsi="GHEA Grapalat" w:cs="Times New Roman"/>
          <w:b/>
          <w:sz w:val="20"/>
          <w:szCs w:val="24"/>
          <w:lang w:val="es-ES"/>
        </w:rPr>
        <w:t xml:space="preserve">, </w:t>
      </w:r>
      <w:r w:rsidRPr="00FF29D2">
        <w:rPr>
          <w:rFonts w:ascii="GHEA Grapalat" w:eastAsia="Times New Roman" w:hAnsi="GHEA Grapalat" w:cs="Times New Roman"/>
          <w:b/>
          <w:sz w:val="20"/>
          <w:szCs w:val="24"/>
        </w:rPr>
        <w:t>ՀԱՅՏԵՐՈՒՄ</w:t>
      </w:r>
      <w:r w:rsidRPr="00FF29D2">
        <w:rPr>
          <w:rFonts w:ascii="GHEA Grapalat" w:eastAsia="Times New Roman" w:hAnsi="GHEA Grapalat" w:cs="Times New Roman"/>
          <w:b/>
          <w:sz w:val="20"/>
          <w:szCs w:val="24"/>
          <w:lang w:val="es-ES"/>
        </w:rPr>
        <w:t xml:space="preserve"> </w:t>
      </w:r>
      <w:r w:rsidRPr="00FF29D2">
        <w:rPr>
          <w:rFonts w:ascii="GHEA Grapalat" w:eastAsia="Times New Roman" w:hAnsi="GHEA Grapalat" w:cs="Times New Roman"/>
          <w:b/>
          <w:sz w:val="20"/>
          <w:szCs w:val="24"/>
        </w:rPr>
        <w:t>ՓՈՓՈԽՈՒԹՅՈՒՆ</w:t>
      </w:r>
      <w:r w:rsidRPr="00FF29D2">
        <w:rPr>
          <w:rFonts w:ascii="GHEA Grapalat" w:eastAsia="Times New Roman" w:hAnsi="GHEA Grapalat" w:cs="Times New Roman"/>
          <w:b/>
          <w:sz w:val="20"/>
          <w:szCs w:val="24"/>
          <w:lang w:val="es-ES"/>
        </w:rPr>
        <w:t xml:space="preserve"> </w:t>
      </w:r>
      <w:r w:rsidRPr="00FF29D2">
        <w:rPr>
          <w:rFonts w:ascii="GHEA Grapalat" w:eastAsia="Times New Roman" w:hAnsi="GHEA Grapalat" w:cs="Times New Roman"/>
          <w:b/>
          <w:sz w:val="20"/>
          <w:szCs w:val="24"/>
        </w:rPr>
        <w:t>ԿԱՏԱՐԵԼՈՒ</w:t>
      </w:r>
    </w:p>
    <w:p w:rsidR="00FF29D2" w:rsidRPr="00FF29D2" w:rsidRDefault="00FF29D2" w:rsidP="00FF29D2">
      <w:pPr>
        <w:spacing w:after="0" w:line="240" w:lineRule="auto"/>
        <w:jc w:val="center"/>
        <w:rPr>
          <w:rFonts w:ascii="GHEA Grapalat" w:eastAsia="Times New Roman" w:hAnsi="GHEA Grapalat" w:cs="Times New Roman"/>
          <w:b/>
          <w:sz w:val="20"/>
          <w:szCs w:val="24"/>
          <w:lang w:val="es-ES"/>
        </w:rPr>
      </w:pPr>
      <w:r w:rsidRPr="00FF29D2">
        <w:rPr>
          <w:rFonts w:ascii="GHEA Grapalat" w:eastAsia="Times New Roman" w:hAnsi="GHEA Grapalat" w:cs="Times New Roman"/>
          <w:b/>
          <w:sz w:val="20"/>
          <w:szCs w:val="24"/>
        </w:rPr>
        <w:t>ԵՎ</w:t>
      </w:r>
      <w:r w:rsidRPr="00FF29D2">
        <w:rPr>
          <w:rFonts w:ascii="GHEA Grapalat" w:eastAsia="Times New Roman" w:hAnsi="GHEA Grapalat" w:cs="Times New Roman"/>
          <w:b/>
          <w:sz w:val="20"/>
          <w:szCs w:val="24"/>
          <w:lang w:val="es-ES"/>
        </w:rPr>
        <w:t xml:space="preserve"> </w:t>
      </w:r>
      <w:r w:rsidRPr="00FF29D2">
        <w:rPr>
          <w:rFonts w:ascii="GHEA Grapalat" w:eastAsia="Times New Roman" w:hAnsi="GHEA Grapalat" w:cs="Times New Roman"/>
          <w:b/>
          <w:sz w:val="20"/>
          <w:szCs w:val="24"/>
        </w:rPr>
        <w:t>ԴՐԱՆՔ</w:t>
      </w:r>
      <w:r w:rsidRPr="00FF29D2">
        <w:rPr>
          <w:rFonts w:ascii="GHEA Grapalat" w:eastAsia="Times New Roman" w:hAnsi="GHEA Grapalat" w:cs="Times New Roman"/>
          <w:b/>
          <w:sz w:val="20"/>
          <w:szCs w:val="24"/>
          <w:lang w:val="es-ES"/>
        </w:rPr>
        <w:t xml:space="preserve"> </w:t>
      </w:r>
      <w:r w:rsidRPr="00FF29D2">
        <w:rPr>
          <w:rFonts w:ascii="GHEA Grapalat" w:eastAsia="Times New Roman" w:hAnsi="GHEA Grapalat" w:cs="Times New Roman"/>
          <w:b/>
          <w:sz w:val="20"/>
          <w:szCs w:val="24"/>
        </w:rPr>
        <w:t>ՀԵՏ</w:t>
      </w:r>
      <w:r w:rsidRPr="00FF29D2">
        <w:rPr>
          <w:rFonts w:ascii="GHEA Grapalat" w:eastAsia="Times New Roman" w:hAnsi="GHEA Grapalat" w:cs="Times New Roman"/>
          <w:b/>
          <w:sz w:val="20"/>
          <w:szCs w:val="24"/>
          <w:lang w:val="es-ES"/>
        </w:rPr>
        <w:t xml:space="preserve"> </w:t>
      </w:r>
      <w:r w:rsidRPr="00FF29D2">
        <w:rPr>
          <w:rFonts w:ascii="GHEA Grapalat" w:eastAsia="Times New Roman" w:hAnsi="GHEA Grapalat" w:cs="Times New Roman"/>
          <w:b/>
          <w:sz w:val="20"/>
          <w:szCs w:val="24"/>
        </w:rPr>
        <w:t>ՎԵՐՑՆԵԼՈՒ</w:t>
      </w:r>
      <w:r w:rsidRPr="00FF29D2">
        <w:rPr>
          <w:rFonts w:ascii="GHEA Grapalat" w:eastAsia="Times New Roman" w:hAnsi="GHEA Grapalat" w:cs="Times New Roman"/>
          <w:b/>
          <w:sz w:val="20"/>
          <w:szCs w:val="24"/>
          <w:lang w:val="es-ES"/>
        </w:rPr>
        <w:t xml:space="preserve"> </w:t>
      </w:r>
      <w:r w:rsidRPr="00FF29D2">
        <w:rPr>
          <w:rFonts w:ascii="GHEA Grapalat" w:eastAsia="Times New Roman" w:hAnsi="GHEA Grapalat" w:cs="Times New Roman"/>
          <w:b/>
          <w:sz w:val="20"/>
          <w:szCs w:val="24"/>
        </w:rPr>
        <w:t>ԿԱՐԳԸ</w:t>
      </w:r>
    </w:p>
    <w:p w:rsidR="00FF29D2" w:rsidRPr="00FF29D2" w:rsidRDefault="00FF29D2" w:rsidP="00FF29D2">
      <w:pPr>
        <w:spacing w:after="0" w:line="240" w:lineRule="auto"/>
        <w:ind w:firstLine="567"/>
        <w:jc w:val="both"/>
        <w:rPr>
          <w:rFonts w:ascii="GHEA Grapalat" w:eastAsia="Times New Roman" w:hAnsi="GHEA Grapalat" w:cs="Times New Roman"/>
          <w:b/>
          <w:i/>
          <w:sz w:val="20"/>
          <w:szCs w:val="20"/>
          <w:lang w:val="af-ZA"/>
        </w:rPr>
      </w:pP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Times New Roman"/>
          <w:sz w:val="20"/>
          <w:szCs w:val="20"/>
          <w:lang w:val="af-ZA"/>
        </w:rPr>
        <w:t>6.1</w:t>
      </w:r>
      <w:r w:rsidRPr="00FF29D2">
        <w:rPr>
          <w:rFonts w:ascii="GHEA Grapalat" w:eastAsia="Times New Roman" w:hAnsi="GHEA Grapalat" w:cs="Times New Roman"/>
          <w:i/>
          <w:sz w:val="20"/>
          <w:szCs w:val="20"/>
          <w:lang w:val="af-ZA"/>
        </w:rPr>
        <w:t xml:space="preserve"> </w:t>
      </w:r>
      <w:r w:rsidRPr="00FF29D2">
        <w:rPr>
          <w:rFonts w:ascii="GHEA Grapalat" w:eastAsia="Times New Roman" w:hAnsi="GHEA Grapalat" w:cs="Sylfaen"/>
          <w:sz w:val="20"/>
          <w:szCs w:val="24"/>
          <w:lang w:val="ru-RU"/>
        </w:rPr>
        <w:t>Օրենքի</w:t>
      </w:r>
      <w:r w:rsidRPr="00FF29D2">
        <w:rPr>
          <w:rFonts w:ascii="GHEA Grapalat" w:eastAsia="Times New Roman" w:hAnsi="GHEA Grapalat" w:cs="Sylfaen"/>
          <w:sz w:val="20"/>
          <w:szCs w:val="24"/>
          <w:lang w:val="af-ZA"/>
        </w:rPr>
        <w:t xml:space="preserve"> 31-</w:t>
      </w:r>
      <w:r w:rsidRPr="00FF29D2">
        <w:rPr>
          <w:rFonts w:ascii="GHEA Grapalat" w:eastAsia="Times New Roman" w:hAnsi="GHEA Grapalat" w:cs="Sylfaen"/>
          <w:sz w:val="20"/>
          <w:szCs w:val="24"/>
          <w:lang w:val="ru-RU"/>
        </w:rPr>
        <w:t>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հոդվածի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համաձայն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վավեր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մինչև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Օրենքին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համապատասխան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կնքումը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w:t>
      </w:r>
      <w:r w:rsidRPr="00FF29D2">
        <w:rPr>
          <w:rFonts w:ascii="GHEA Grapalat" w:eastAsia="Times New Roman" w:hAnsi="GHEA Grapalat" w:cs="Sylfaen"/>
          <w:sz w:val="20"/>
          <w:szCs w:val="24"/>
          <w:lang w:val="ru-RU"/>
        </w:rPr>
        <w:t>ասնակցի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կողմից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հետ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վերցնելը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մերժումը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af-ZA"/>
        </w:rPr>
        <w:t xml:space="preserve"> սույն </w:t>
      </w:r>
      <w:r w:rsidRPr="00FF29D2">
        <w:rPr>
          <w:rFonts w:ascii="GHEA Grapalat" w:eastAsia="Times New Roman" w:hAnsi="GHEA Grapalat" w:cs="Sylfaen"/>
          <w:sz w:val="20"/>
          <w:szCs w:val="24"/>
          <w:lang w:val="ru-RU"/>
        </w:rPr>
        <w:t>ընթացակարգը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չկայացած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հայտարարվելը։</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6.2  </w:t>
      </w:r>
      <w:r w:rsidRPr="00FF29D2">
        <w:rPr>
          <w:rFonts w:ascii="GHEA Grapalat" w:eastAsia="Times New Roman" w:hAnsi="GHEA Grapalat" w:cs="Sylfaen"/>
          <w:sz w:val="20"/>
          <w:szCs w:val="24"/>
          <w:lang w:val="ru-RU"/>
        </w:rPr>
        <w:t>Օրենքի</w:t>
      </w:r>
      <w:r w:rsidRPr="00FF29D2">
        <w:rPr>
          <w:rFonts w:ascii="GHEA Grapalat" w:eastAsia="Times New Roman" w:hAnsi="GHEA Grapalat" w:cs="Sylfaen"/>
          <w:sz w:val="20"/>
          <w:szCs w:val="24"/>
          <w:lang w:val="af-ZA"/>
        </w:rPr>
        <w:t xml:space="preserve"> 31-</w:t>
      </w:r>
      <w:r w:rsidRPr="00FF29D2">
        <w:rPr>
          <w:rFonts w:ascii="GHEA Grapalat" w:eastAsia="Times New Roman" w:hAnsi="GHEA Grapalat" w:cs="Sylfaen"/>
          <w:sz w:val="20"/>
          <w:szCs w:val="24"/>
          <w:lang w:val="ru-RU"/>
        </w:rPr>
        <w:t>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հոդվածի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համաձայն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w:t>
      </w:r>
      <w:r w:rsidRPr="00FF29D2">
        <w:rPr>
          <w:rFonts w:ascii="GHEA Grapalat" w:eastAsia="Times New Roman" w:hAnsi="GHEA Grapalat" w:cs="Sylfaen"/>
          <w:sz w:val="20"/>
          <w:szCs w:val="24"/>
          <w:lang w:val="ru-RU"/>
        </w:rPr>
        <w:t>ասնակիցը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մինչև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հրավերի</w:t>
      </w:r>
      <w:r w:rsidRPr="00FF29D2">
        <w:rPr>
          <w:rFonts w:ascii="GHEA Grapalat" w:eastAsia="Times New Roman" w:hAnsi="GHEA Grapalat" w:cs="Sylfaen"/>
          <w:sz w:val="20"/>
          <w:szCs w:val="24"/>
          <w:lang w:val="af-ZA"/>
        </w:rPr>
        <w:t xml:space="preserve"> 1-ին մասի 4.2 </w:t>
      </w:r>
      <w:r w:rsidRPr="00FF29D2">
        <w:rPr>
          <w:rFonts w:ascii="GHEA Grapalat" w:eastAsia="Times New Roman" w:hAnsi="GHEA Grapalat" w:cs="Sylfaen"/>
          <w:sz w:val="20"/>
          <w:szCs w:val="24"/>
          <w:lang w:val="ru-RU"/>
        </w:rPr>
        <w:t>կետում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նշված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վերջնաժամկետը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փոփոխել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հետ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վերցնել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հայտը։</w:t>
      </w:r>
    </w:p>
    <w:p w:rsidR="00FF29D2" w:rsidRPr="00FF29D2" w:rsidRDefault="00FF29D2" w:rsidP="00FF29D2">
      <w:pPr>
        <w:spacing w:after="0" w:line="240" w:lineRule="auto"/>
        <w:ind w:firstLine="567"/>
        <w:jc w:val="center"/>
        <w:rPr>
          <w:rFonts w:ascii="GHEA Grapalat" w:eastAsia="Times New Roman" w:hAnsi="GHEA Grapalat" w:cs="Times New Roman"/>
          <w:b/>
          <w:sz w:val="20"/>
          <w:szCs w:val="24"/>
          <w:lang w:val="af-ZA"/>
        </w:rPr>
      </w:pPr>
    </w:p>
    <w:p w:rsidR="00FF29D2" w:rsidRPr="00FF29D2" w:rsidRDefault="00FF29D2" w:rsidP="00FF29D2">
      <w:pPr>
        <w:spacing w:after="0" w:line="240" w:lineRule="auto"/>
        <w:ind w:firstLine="567"/>
        <w:jc w:val="center"/>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af-ZA"/>
        </w:rPr>
        <w:t>8.  ՀԱՅՏԵՐԻ ԲԱՑՈՒՄԸ</w:t>
      </w:r>
      <w:r w:rsidRPr="00FF29D2">
        <w:rPr>
          <w:rFonts w:ascii="GHEA Grapalat" w:eastAsia="Times New Roman" w:hAnsi="GHEA Grapalat" w:cs="Times New Roman"/>
          <w:b/>
          <w:sz w:val="20"/>
          <w:szCs w:val="24"/>
          <w:lang w:val="hy-AM"/>
        </w:rPr>
        <w:t xml:space="preserve">, </w:t>
      </w:r>
      <w:r w:rsidRPr="00FF29D2">
        <w:rPr>
          <w:rFonts w:ascii="GHEA Grapalat" w:eastAsia="Times New Roman" w:hAnsi="GHEA Grapalat" w:cs="Times New Roman"/>
          <w:b/>
          <w:sz w:val="20"/>
          <w:szCs w:val="24"/>
          <w:lang w:val="af-ZA"/>
        </w:rPr>
        <w:t xml:space="preserve">ԳՆԱՀԱՏՈՒՄԸ  ԵՎ  </w:t>
      </w:r>
    </w:p>
    <w:p w:rsidR="00FF29D2" w:rsidRPr="00FF29D2" w:rsidRDefault="00FF29D2" w:rsidP="00FF29D2">
      <w:pPr>
        <w:spacing w:after="0" w:line="240" w:lineRule="auto"/>
        <w:ind w:firstLine="567"/>
        <w:jc w:val="center"/>
        <w:rPr>
          <w:rFonts w:ascii="GHEA Grapalat" w:eastAsia="Times New Roman" w:hAnsi="GHEA Grapalat" w:cs="Times New Roman"/>
          <w:b/>
          <w:sz w:val="20"/>
          <w:szCs w:val="24"/>
          <w:lang w:val="af-ZA"/>
        </w:rPr>
      </w:pPr>
      <w:r w:rsidRPr="00FF29D2">
        <w:rPr>
          <w:rFonts w:ascii="GHEA Grapalat" w:eastAsia="Times New Roman" w:hAnsi="GHEA Grapalat" w:cs="Times New Roman"/>
          <w:b/>
          <w:sz w:val="20"/>
          <w:szCs w:val="24"/>
          <w:lang w:val="af-ZA"/>
        </w:rPr>
        <w:t xml:space="preserve">ԱՐԴՅՈՒՆՔՆԵՐԻ ԱՄՓՈՓՈՒՄԸ </w:t>
      </w:r>
    </w:p>
    <w:p w:rsidR="00FF29D2" w:rsidRPr="00FF29D2" w:rsidRDefault="00FF29D2" w:rsidP="00FF29D2">
      <w:pPr>
        <w:spacing w:after="0" w:line="240" w:lineRule="auto"/>
        <w:ind w:firstLine="567"/>
        <w:jc w:val="both"/>
        <w:rPr>
          <w:rFonts w:ascii="GHEA Grapalat" w:eastAsia="Times New Roman" w:hAnsi="GHEA Grapalat" w:cs="Times New Roman"/>
          <w:b/>
          <w:sz w:val="20"/>
          <w:szCs w:val="24"/>
          <w:lang w:val="af-ZA"/>
        </w:rPr>
      </w:pPr>
    </w:p>
    <w:p w:rsidR="00FF29D2" w:rsidRPr="00FF29D2" w:rsidRDefault="00FF29D2" w:rsidP="00FF29D2">
      <w:pPr>
        <w:spacing w:after="0" w:line="240" w:lineRule="auto"/>
        <w:ind w:firstLine="567"/>
        <w:jc w:val="both"/>
        <w:rPr>
          <w:rFonts w:ascii="GHEA Grapalat" w:eastAsia="Times New Roman" w:hAnsi="GHEA Grapalat" w:cs="Tahoma"/>
          <w:sz w:val="20"/>
          <w:szCs w:val="20"/>
          <w:lang w:val="af-ZA"/>
        </w:rPr>
      </w:pPr>
      <w:r w:rsidRPr="00FF29D2">
        <w:rPr>
          <w:rFonts w:ascii="GHEA Grapalat" w:eastAsia="Times New Roman" w:hAnsi="GHEA Grapalat" w:cs="Times New Roman"/>
          <w:sz w:val="20"/>
          <w:szCs w:val="20"/>
          <w:lang w:val="af-ZA"/>
        </w:rPr>
        <w:t xml:space="preserve">8.1 </w:t>
      </w:r>
      <w:r w:rsidRPr="00FF29D2">
        <w:rPr>
          <w:rFonts w:ascii="GHEA Grapalat" w:eastAsia="Times New Roman" w:hAnsi="GHEA Grapalat" w:cs="Sylfaen"/>
          <w:sz w:val="20"/>
          <w:szCs w:val="20"/>
          <w:lang w:val="ru-RU"/>
        </w:rPr>
        <w:t>Հայտերի</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lang w:val="ru-RU"/>
        </w:rPr>
        <w:t>բացումը</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lang w:val="ru-RU"/>
        </w:rPr>
        <w:t>կկատարվի</w:t>
      </w:r>
      <w:r w:rsidRPr="00FF29D2">
        <w:rPr>
          <w:rFonts w:ascii="GHEA Grapalat" w:eastAsia="Times New Roman" w:hAnsi="GHEA Grapalat" w:cs="Sylfaen"/>
          <w:sz w:val="20"/>
          <w:szCs w:val="20"/>
          <w:lang w:val="af-ZA"/>
        </w:rPr>
        <w:t xml:space="preserve"> հանձնաժողովի՝ հայտերի բացման և գնահատման նիստում՝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ընթացակարգի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հայտարարությունը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տեղեկագրում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w:t>
      </w:r>
      <w:r w:rsidRPr="00FF29D2">
        <w:rPr>
          <w:rFonts w:ascii="GHEA Grapalat" w:eastAsia="Times New Roman" w:hAnsi="GHEA Grapalat" w:cs="Sylfaen"/>
          <w:sz w:val="20"/>
          <w:szCs w:val="24"/>
          <w:lang w:val="ru-RU"/>
        </w:rPr>
        <w:t>րապարակվելու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օրվանից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հաշված</w:t>
      </w:r>
      <w:r w:rsidRPr="00FF29D2">
        <w:rPr>
          <w:rFonts w:ascii="GHEA Grapalat" w:eastAsia="Times New Roman" w:hAnsi="GHEA Grapalat" w:cs="Sylfaen"/>
          <w:sz w:val="20"/>
          <w:szCs w:val="24"/>
          <w:lang w:val="af-ZA"/>
        </w:rPr>
        <w:t xml:space="preserve"> «</w:t>
      </w:r>
      <w:r w:rsidR="006A089D">
        <w:rPr>
          <w:rFonts w:ascii="GHEA Grapalat" w:eastAsia="Times New Roman" w:hAnsi="GHEA Grapalat" w:cs="Sylfaen"/>
          <w:sz w:val="20"/>
          <w:szCs w:val="24"/>
          <w:lang w:val="af-ZA"/>
        </w:rPr>
        <w:t>8</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lang w:val="ru-RU"/>
        </w:rPr>
        <w:t>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ժամը</w:t>
      </w:r>
      <w:r w:rsidRPr="00FF29D2">
        <w:rPr>
          <w:rFonts w:ascii="GHEA Grapalat" w:eastAsia="Times New Roman" w:hAnsi="GHEA Grapalat" w:cs="Sylfaen"/>
          <w:sz w:val="20"/>
          <w:szCs w:val="24"/>
          <w:lang w:val="af-ZA"/>
        </w:rPr>
        <w:t xml:space="preserve"> </w:t>
      </w:r>
      <w:r w:rsidR="006A089D">
        <w:rPr>
          <w:rFonts w:ascii="GHEA Grapalat" w:eastAsia="Times New Roman" w:hAnsi="GHEA Grapalat" w:cs="Sylfaen"/>
          <w:sz w:val="20"/>
          <w:szCs w:val="24"/>
          <w:lang w:val="af-ZA"/>
        </w:rPr>
        <w:t>12:00</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rPr>
        <w:t>ի</w:t>
      </w:r>
      <w:r w:rsidRPr="00FF29D2">
        <w:rPr>
          <w:rFonts w:ascii="GHEA Grapalat" w:eastAsia="Times New Roman" w:hAnsi="GHEA Grapalat" w:cs="Sylfaen"/>
          <w:sz w:val="20"/>
          <w:szCs w:val="24"/>
          <w:lang w:val="ru-RU"/>
        </w:rPr>
        <w:t>ն։</w:t>
      </w:r>
      <w:r w:rsidRPr="00FF29D2">
        <w:rPr>
          <w:rFonts w:ascii="GHEA Grapalat" w:eastAsia="Times New Roman" w:hAnsi="GHEA Grapalat" w:cs="Sylfaen"/>
          <w:sz w:val="20"/>
          <w:szCs w:val="24"/>
          <w:lang w:val="af-ZA"/>
        </w:rPr>
        <w:t xml:space="preserve">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ru-RU"/>
        </w:rPr>
        <w:t>Հայտերի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բացման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գնահատման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նիստում</w:t>
      </w:r>
      <w:r w:rsidRPr="00FF29D2">
        <w:rPr>
          <w:rFonts w:ascii="GHEA Grapalat" w:eastAsia="Times New Roman" w:hAnsi="GHEA Grapalat" w:cs="Sylfaen"/>
          <w:sz w:val="20"/>
          <w:szCs w:val="24"/>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1) </w:t>
      </w:r>
      <w:r w:rsidRPr="00FF29D2">
        <w:rPr>
          <w:rFonts w:ascii="GHEA Grapalat" w:eastAsia="Times New Roman" w:hAnsi="GHEA Grapalat" w:cs="Sylfaen"/>
          <w:sz w:val="20"/>
          <w:szCs w:val="24"/>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նախագահը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նիստը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նախագահողը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նիստը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հայտարարում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բացված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հրապա</w:t>
      </w:r>
      <w:r w:rsidRPr="00FF29D2">
        <w:rPr>
          <w:rFonts w:ascii="GHEA Grapalat" w:eastAsia="Times New Roman" w:hAnsi="GHEA Grapalat" w:cs="Sylfaen"/>
          <w:sz w:val="20"/>
          <w:szCs w:val="24"/>
          <w:lang w:val="hy-AM"/>
        </w:rPr>
        <w:softHyphen/>
        <w:t>րակում է գնման հայտով սահմանված</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lang w:val="hy-AM"/>
        </w:rPr>
        <w:t xml:space="preserve"> </w:t>
      </w:r>
      <w:r w:rsidRPr="00FF29D2">
        <w:rPr>
          <w:rFonts w:ascii="GHEA Grapalat" w:eastAsia="Times New Roman" w:hAnsi="GHEA Grapalat" w:cs="Sylfaen"/>
          <w:sz w:val="20"/>
          <w:szCs w:val="24"/>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ընթացակարգի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շրջանակում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գնվելիք</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ապրանքների</w:t>
      </w:r>
      <w:r w:rsidRPr="00FF29D2">
        <w:rPr>
          <w:rFonts w:ascii="GHEA Grapalat" w:eastAsia="Times New Roman" w:hAnsi="GHEA Grapalat" w:cs="Sylfaen"/>
          <w:sz w:val="20"/>
          <w:szCs w:val="24"/>
          <w:lang w:val="hy-AM"/>
        </w:rPr>
        <w:t xml:space="preserve"> գնման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գինը՝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մեկ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թվով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արտահայտված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ինչպես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նաև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FF29D2">
        <w:rPr>
          <w:rFonts w:ascii="GHEA Grapalat" w:eastAsia="Times New Roman" w:hAnsi="GHEA Grapalat" w:cs="Sylfaen"/>
          <w:sz w:val="20"/>
          <w:szCs w:val="24"/>
          <w:lang w:val="af-ZA"/>
        </w:rPr>
        <w:t>.</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 xml:space="preserve">2) </w:t>
      </w:r>
      <w:r w:rsidRPr="00FF29D2">
        <w:rPr>
          <w:rFonts w:ascii="GHEA Grapalat" w:eastAsia="Times New Roman" w:hAnsi="GHEA Grapalat" w:cs="Sylfaen"/>
          <w:sz w:val="20"/>
          <w:szCs w:val="20"/>
          <w:lang w:val="hy-AM"/>
        </w:rPr>
        <w:t>սույն</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կետի</w:t>
      </w:r>
      <w:r w:rsidRPr="00FF29D2">
        <w:rPr>
          <w:rFonts w:ascii="GHEA Grapalat" w:eastAsia="Times New Roman" w:hAnsi="GHEA Grapalat" w:cs="Times New Roman"/>
          <w:sz w:val="20"/>
          <w:szCs w:val="20"/>
          <w:lang w:val="hy-AM"/>
        </w:rPr>
        <w:t xml:space="preserve"> 1-</w:t>
      </w:r>
      <w:r w:rsidRPr="00FF29D2">
        <w:rPr>
          <w:rFonts w:ascii="GHEA Grapalat" w:eastAsia="Times New Roman" w:hAnsi="GHEA Grapalat" w:cs="Sylfaen"/>
          <w:sz w:val="20"/>
          <w:szCs w:val="20"/>
          <w:lang w:val="hy-AM"/>
        </w:rPr>
        <w:t>ին</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ենթակետում</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նշված</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փաստաթղթերը</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նախագահին</w:t>
      </w:r>
      <w:r w:rsidRPr="00FF29D2">
        <w:rPr>
          <w:rFonts w:ascii="GHEA Grapalat" w:eastAsia="Times New Roman" w:hAnsi="GHEA Grapalat" w:cs="Times New Roman"/>
          <w:sz w:val="20"/>
          <w:szCs w:val="20"/>
          <w:lang w:val="hy-AM"/>
        </w:rPr>
        <w:t xml:space="preserve"> (նիստը նախագահողին) </w:t>
      </w:r>
      <w:r w:rsidRPr="00FF29D2">
        <w:rPr>
          <w:rFonts w:ascii="GHEA Grapalat" w:eastAsia="Times New Roman" w:hAnsi="GHEA Grapalat" w:cs="Sylfaen"/>
          <w:sz w:val="20"/>
          <w:szCs w:val="20"/>
          <w:lang w:val="hy-AM"/>
        </w:rPr>
        <w:t>փոխանցվելուց</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հետո</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հանձնաժողովը</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գնահատում</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է</w:t>
      </w:r>
      <w:r w:rsidRPr="00FF29D2">
        <w:rPr>
          <w:rFonts w:ascii="GHEA Grapalat" w:eastAsia="Times New Roman" w:hAnsi="GHEA Grapalat" w:cs="Times New Roman"/>
          <w:sz w:val="20"/>
          <w:szCs w:val="20"/>
          <w:lang w:val="hy-AM"/>
        </w:rPr>
        <w:t>`</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hy-AM"/>
        </w:rPr>
      </w:pPr>
      <w:r w:rsidRPr="00FF29D2">
        <w:rPr>
          <w:rFonts w:ascii="GHEA Grapalat" w:eastAsia="Times New Roman" w:hAnsi="GHEA Grapalat" w:cs="Sylfaen"/>
          <w:sz w:val="20"/>
          <w:szCs w:val="20"/>
          <w:lang w:val="hy-AM"/>
        </w:rPr>
        <w:t>ա</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հայտեր</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պարունակող</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ծրարները</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կազմելու</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և</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ներկայացնելու</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համապատասխանությունը</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սահմանված</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կարգին</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և</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բացում</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համապատասխանող</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գնահատված</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հայտերը</w:t>
      </w:r>
      <w:r w:rsidRPr="00FF29D2">
        <w:rPr>
          <w:rFonts w:ascii="GHEA Grapalat" w:eastAsia="Times New Roman" w:hAnsi="GHEA Grapalat" w:cs="Times New Roman"/>
          <w:sz w:val="20"/>
          <w:szCs w:val="20"/>
          <w:lang w:val="hy-AM"/>
        </w:rPr>
        <w:t>,</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hy-AM"/>
        </w:rPr>
      </w:pPr>
      <w:r w:rsidRPr="00FF29D2">
        <w:rPr>
          <w:rFonts w:ascii="GHEA Grapalat" w:eastAsia="Times New Roman" w:hAnsi="GHEA Grapalat" w:cs="Sylfaen"/>
          <w:sz w:val="20"/>
          <w:szCs w:val="20"/>
          <w:lang w:val="hy-AM"/>
        </w:rPr>
        <w:lastRenderedPageBreak/>
        <w:t>բ</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բացված</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յուրաքանչյուր</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ծրարում</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պահանջվող</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նախատեսված</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փաստաթղթերի</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առկայությունը</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և</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դրանց</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կազմման</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համապատասխանությունը</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հրավերով</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սահմանված</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վավերապայմաններին</w:t>
      </w:r>
      <w:r w:rsidRPr="00FF29D2">
        <w:rPr>
          <w:rFonts w:ascii="GHEA Grapalat" w:eastAsia="Times New Roman" w:hAnsi="GHEA Grapalat" w:cs="Times New Roman"/>
          <w:sz w:val="20"/>
          <w:szCs w:val="20"/>
          <w:lang w:val="hy-AM"/>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Times New Roman"/>
          <w:sz w:val="20"/>
          <w:szCs w:val="20"/>
          <w:lang w:val="hy-AM"/>
        </w:rPr>
        <w:t xml:space="preserve">3) </w:t>
      </w:r>
      <w:r w:rsidRPr="00FF29D2">
        <w:rPr>
          <w:rFonts w:ascii="GHEA Grapalat" w:eastAsia="Times New Roman" w:hAnsi="GHEA Grapalat" w:cs="Sylfaen"/>
          <w:sz w:val="20"/>
          <w:szCs w:val="20"/>
          <w:lang w:val="hy-AM"/>
        </w:rPr>
        <w:t>հանձնաժողովի</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նախագահը</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հայտարարում</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է</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հայտեր</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ներկայացրած</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մասնակիցների</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գնային</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առաջարկները՝</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մեկ</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թվով</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արտահայտված,</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հիմք</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ընդունելով</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տառերով</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Sylfaen"/>
          <w:sz w:val="20"/>
          <w:szCs w:val="20"/>
          <w:lang w:val="hy-AM"/>
        </w:rPr>
        <w:t>գրվածը:</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8.2 </w:t>
      </w:r>
      <w:r w:rsidRPr="00FF29D2">
        <w:rPr>
          <w:rFonts w:ascii="GHEA Grapalat" w:eastAsia="Times New Roman" w:hAnsi="GHEA Grapalat" w:cs="Sylfaen"/>
          <w:sz w:val="20"/>
          <w:szCs w:val="24"/>
          <w:lang w:val="hy-AM"/>
        </w:rPr>
        <w:t>Հայտերը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գնահատվում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հրավերով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սահմանված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կարգով</w:t>
      </w:r>
      <w:r w:rsidRPr="00FF29D2">
        <w:rPr>
          <w:rFonts w:ascii="GHEA Grapalat" w:eastAsia="Times New Roman" w:hAnsi="GHEA Grapalat" w:cs="Sylfaen"/>
          <w:sz w:val="20"/>
          <w:szCs w:val="24"/>
          <w:lang w:val="af-ZA"/>
        </w:rPr>
        <w:t xml:space="preserve">: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rPr>
        <w:t>Գնման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ընթացակարգի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չափաբաժինների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քանակը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յոթանասունհինգը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չգերազանցելու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դեպքում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հայտերի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գնահատումն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իրականացվում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դրանց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ներկայացման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վերջնաժամկետը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լրանալու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օրվանից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հաշված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տաս</w:t>
      </w:r>
      <w:r w:rsidRPr="00FF29D2">
        <w:rPr>
          <w:rFonts w:ascii="GHEA Grapalat" w:eastAsia="Times New Roman" w:hAnsi="GHEA Grapalat" w:cs="Sylfaen"/>
          <w:sz w:val="20"/>
          <w:szCs w:val="24"/>
          <w:lang w:val="hy-AM"/>
        </w:rPr>
        <w:t>նհինգ</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իսկ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գերազանցելու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դեպքում՝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քսան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աշխատանքային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ընթացքում</w:t>
      </w:r>
      <w:r w:rsidRPr="00FF29D2">
        <w:rPr>
          <w:rFonts w:ascii="GHEA Grapalat" w:eastAsia="Times New Roman" w:hAnsi="GHEA Grapalat" w:cs="Sylfaen"/>
          <w:sz w:val="20"/>
          <w:szCs w:val="24"/>
          <w:lang w:val="af-ZA"/>
        </w:rPr>
        <w:t xml:space="preserve">: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rPr>
        <w:t>Բավարար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գնահատվում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հրավերով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նախատեսված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պայմաններին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համապատասխանող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հայտերը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հակառակ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դեպքում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հայտերը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գնահատվում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անբավարար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մերժվում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Ընդ</w:t>
      </w:r>
      <w:r w:rsidRPr="00FF29D2">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FF29D2">
        <w:rPr>
          <w:rFonts w:ascii="GHEA Grapalat" w:eastAsia="Times New Roman" w:hAnsi="GHEA Grapalat" w:cs="Sylfaen"/>
          <w:sz w:val="20"/>
          <w:szCs w:val="24"/>
        </w:rPr>
        <w:t>որոնցում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բացակայում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առաջարկները</w:t>
      </w:r>
      <w:r w:rsidRPr="00FF29D2">
        <w:rPr>
          <w:rFonts w:ascii="GHEA Grapalat" w:eastAsia="Times New Roman" w:hAnsi="GHEA Grapalat" w:cs="Sylfaen"/>
          <w:sz w:val="20"/>
          <w:szCs w:val="24"/>
          <w:lang w:val="hy-AM"/>
        </w:rPr>
        <w:t xml:space="preserve"> և/կամ հայտի ապահովումը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կամ</w:t>
      </w:r>
      <w:r w:rsidRPr="00FF29D2">
        <w:rPr>
          <w:rFonts w:ascii="GHEA Grapalat" w:eastAsia="Times New Roman" w:hAnsi="GHEA Grapalat" w:cs="Sylfaen"/>
          <w:sz w:val="20"/>
          <w:szCs w:val="24"/>
          <w:lang w:val="af-ZA"/>
        </w:rPr>
        <w:t xml:space="preserve"> դրանք </w:t>
      </w:r>
      <w:r w:rsidRPr="00FF29D2">
        <w:rPr>
          <w:rFonts w:ascii="GHEA Grapalat" w:eastAsia="Times New Roman" w:hAnsi="GHEA Grapalat" w:cs="Sylfaen"/>
          <w:sz w:val="20"/>
          <w:szCs w:val="24"/>
        </w:rPr>
        <w:t>ներկայացված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հրավերի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պահանջներին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անհամապատասխան</w:t>
      </w:r>
      <w:r w:rsidRPr="00FF29D2">
        <w:rPr>
          <w:rFonts w:ascii="GHEA Grapalat" w:eastAsia="Times New Roman" w:hAnsi="GHEA Grapalat" w:cs="Sylfaen"/>
          <w:sz w:val="20"/>
          <w:szCs w:val="24"/>
          <w:lang w:val="af-ZA"/>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af-ZA"/>
        </w:rPr>
        <w:t xml:space="preserve">8.3 </w:t>
      </w:r>
      <w:r w:rsidRPr="00FF29D2">
        <w:rPr>
          <w:rFonts w:ascii="GHEA Grapalat" w:eastAsia="Times New Roman" w:hAnsi="GHEA Grapalat" w:cs="Sylfaen"/>
          <w:sz w:val="20"/>
          <w:szCs w:val="24"/>
          <w:lang w:val="hy-AM"/>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մասնակիցը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որոշվում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բավարար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գնահատված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ներկայացրած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մասնակիցների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թվից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նվազագույն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առաջարկ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ներկայացրած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w:t>
      </w:r>
      <w:r w:rsidRPr="00FF29D2">
        <w:rPr>
          <w:rFonts w:ascii="GHEA Grapalat" w:eastAsia="Times New Roman" w:hAnsi="GHEA Grapalat" w:cs="Sylfaen"/>
          <w:sz w:val="20"/>
          <w:szCs w:val="24"/>
          <w:lang w:val="ru-RU"/>
        </w:rPr>
        <w:t>ասնակցին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նախապատվություն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տալու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սկզբունքով։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կողմից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այդպիսին չճանաչված</w:t>
      </w:r>
      <w:r w:rsidRPr="00FF29D2">
        <w:rPr>
          <w:rFonts w:ascii="GHEA Grapalat" w:eastAsia="Times New Roman" w:hAnsi="GHEA Grapalat" w:cs="Sylfaen"/>
          <w:sz w:val="20"/>
          <w:szCs w:val="24"/>
          <w:lang w:val="ru-RU"/>
        </w:rPr>
        <w:t>մասնակիցներին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որոշելիս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առաջարկների</w:t>
      </w:r>
      <w:r w:rsidRPr="00FF29D2">
        <w:rPr>
          <w:rFonts w:ascii="GHEA Grapalat" w:eastAsia="Times New Roman" w:hAnsi="GHEA Grapalat" w:cs="Sylfaen"/>
          <w:sz w:val="20"/>
          <w:szCs w:val="24"/>
          <w:lang w:val="af-ZA"/>
        </w:rPr>
        <w:t xml:space="preserve"> գնահատումը և </w:t>
      </w:r>
      <w:r w:rsidRPr="00FF29D2">
        <w:rPr>
          <w:rFonts w:ascii="GHEA Grapalat" w:eastAsia="Times New Roman" w:hAnsi="GHEA Grapalat" w:cs="Sylfaen"/>
          <w:sz w:val="20"/>
          <w:szCs w:val="24"/>
          <w:lang w:val="ru-RU"/>
        </w:rPr>
        <w:t>համեմատումն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իրականացվում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առանց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հրավերի</w:t>
      </w:r>
      <w:r w:rsidRPr="00FF29D2">
        <w:rPr>
          <w:rFonts w:ascii="GHEA Grapalat" w:eastAsia="Times New Roman" w:hAnsi="GHEA Grapalat" w:cs="Sylfaen"/>
          <w:sz w:val="20"/>
          <w:szCs w:val="24"/>
          <w:lang w:val="af-ZA"/>
        </w:rPr>
        <w:t xml:space="preserve"> 1-ին </w:t>
      </w:r>
      <w:r w:rsidRPr="00FF29D2">
        <w:rPr>
          <w:rFonts w:ascii="GHEA Grapalat" w:eastAsia="Times New Roman" w:hAnsi="GHEA Grapalat" w:cs="Sylfaen"/>
          <w:sz w:val="20"/>
          <w:szCs w:val="24"/>
          <w:lang w:val="ru-RU"/>
        </w:rPr>
        <w:t>մասի</w:t>
      </w:r>
      <w:r w:rsidRPr="00FF29D2">
        <w:rPr>
          <w:rFonts w:ascii="GHEA Grapalat" w:eastAsia="Times New Roman" w:hAnsi="GHEA Grapalat" w:cs="Sylfaen"/>
          <w:sz w:val="20"/>
          <w:szCs w:val="24"/>
          <w:lang w:val="af-ZA"/>
        </w:rPr>
        <w:t xml:space="preserve"> 5.2-րդ </w:t>
      </w:r>
      <w:r w:rsidRPr="00FF29D2">
        <w:rPr>
          <w:rFonts w:ascii="GHEA Grapalat" w:eastAsia="Times New Roman" w:hAnsi="GHEA Grapalat" w:cs="Sylfaen"/>
          <w:sz w:val="20"/>
          <w:szCs w:val="24"/>
          <w:lang w:val="ru-RU"/>
        </w:rPr>
        <w:t>կետում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նշված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հարկի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գումարի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հաշվարկման</w:t>
      </w:r>
      <w:r w:rsidRPr="00FF29D2">
        <w:rPr>
          <w:rFonts w:ascii="GHEA Grapalat" w:eastAsia="Times New Roman" w:hAnsi="GHEA Grapalat" w:cs="Sylfaen"/>
          <w:sz w:val="20"/>
          <w:szCs w:val="20"/>
          <w:lang w:val="hy-AM"/>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8.4 </w:t>
      </w:r>
      <w:r w:rsidRPr="00FF29D2">
        <w:rPr>
          <w:rFonts w:ascii="GHEA Grapalat" w:eastAsia="Times New Roman" w:hAnsi="GHEA Grapalat" w:cs="Sylfaen"/>
          <w:sz w:val="20"/>
          <w:szCs w:val="24"/>
          <w:lang w:val="hy-AM"/>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հայտում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անհամապատասխանություն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տեղ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գտել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տառերով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թվերով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գրված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գումարների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միջև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ապա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հիմք</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ընդունվում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տառերով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գրված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գումարը։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առաջարկվող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երկու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ավելի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արժույթներով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ապա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դրանք</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համեմատվում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Հայաստանի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Հանրապետության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դրամով</w:t>
      </w:r>
      <w:r w:rsidRPr="00FF29D2">
        <w:rPr>
          <w:rFonts w:ascii="GHEA Grapalat" w:eastAsia="Times New Roman" w:hAnsi="GHEA Grapalat" w:cs="Sylfaen"/>
          <w:sz w:val="20"/>
          <w:szCs w:val="24"/>
          <w:lang w:val="af-ZA"/>
        </w:rPr>
        <w:t xml:space="preserve">` </w:t>
      </w:r>
      <w:r w:rsidR="006A089D">
        <w:rPr>
          <w:rFonts w:ascii="GHEA Grapalat" w:eastAsia="Times New Roman" w:hAnsi="GHEA Grapalat" w:cs="Sylfaen"/>
          <w:sz w:val="20"/>
          <w:szCs w:val="24"/>
          <w:lang w:val="af-ZA"/>
        </w:rPr>
        <w:t>ՀՀ ԿԲ</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փոխարժեքով։</w:t>
      </w:r>
      <w:r w:rsidRPr="00FF29D2">
        <w:rPr>
          <w:rFonts w:ascii="GHEA Grapalat" w:eastAsia="Times New Roman" w:hAnsi="GHEA Grapalat" w:cs="Sylfaen"/>
          <w:sz w:val="20"/>
          <w:szCs w:val="24"/>
          <w:lang w:val="af-ZA"/>
        </w:rPr>
        <w:t xml:space="preserve"> </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af-ZA"/>
        </w:rPr>
      </w:pPr>
      <w:r w:rsidRPr="00FF29D2">
        <w:rPr>
          <w:rFonts w:ascii="GHEA Grapalat" w:eastAsia="Times New Roman" w:hAnsi="GHEA Grapalat" w:cs="Times New Roman"/>
          <w:sz w:val="20"/>
          <w:szCs w:val="20"/>
          <w:lang w:val="af-ZA" w:eastAsia="x-none"/>
        </w:rPr>
        <w:t>8.</w:t>
      </w:r>
      <w:r w:rsidRPr="00FF29D2">
        <w:rPr>
          <w:rFonts w:ascii="GHEA Grapalat" w:eastAsia="Times New Roman" w:hAnsi="GHEA Grapalat" w:cs="Times New Roman"/>
          <w:sz w:val="20"/>
          <w:szCs w:val="20"/>
          <w:lang w:val="hy-AM" w:eastAsia="x-none"/>
        </w:rPr>
        <w:t>5</w:t>
      </w:r>
      <w:r w:rsidRPr="00FF29D2">
        <w:rPr>
          <w:rFonts w:ascii="GHEA Grapalat" w:eastAsia="Times New Roman" w:hAnsi="GHEA Grapalat" w:cs="Times New Roman"/>
          <w:sz w:val="20"/>
          <w:szCs w:val="20"/>
          <w:lang w:val="af-ZA" w:eastAsia="x-none"/>
        </w:rPr>
        <w:t xml:space="preserve"> Հ</w:t>
      </w:r>
      <w:r w:rsidRPr="00FF29D2">
        <w:rPr>
          <w:rFonts w:ascii="GHEA Grapalat" w:eastAsia="Times New Roman" w:hAnsi="GHEA Grapalat" w:cs="Sylfaen"/>
          <w:sz w:val="20"/>
          <w:szCs w:val="24"/>
          <w:lang w:val="ru-RU"/>
        </w:rPr>
        <w:t>անձնաժողովը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պահանջների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նկատմամբ</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բավարար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գնահատված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ներկայացրած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w:t>
      </w:r>
      <w:r w:rsidRPr="00FF29D2">
        <w:rPr>
          <w:rFonts w:ascii="GHEA Grapalat" w:eastAsia="Times New Roman" w:hAnsi="GHEA Grapalat" w:cs="Sylfaen"/>
          <w:sz w:val="20"/>
          <w:szCs w:val="24"/>
          <w:lang w:val="ru-RU"/>
        </w:rPr>
        <w:t>ասնակիցներից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որոշում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այդպիսին չճանաչված</w:t>
      </w:r>
      <w:r w:rsidRPr="00FF29D2">
        <w:rPr>
          <w:rFonts w:ascii="GHEA Grapalat" w:eastAsia="Times New Roman" w:hAnsi="GHEA Grapalat" w:cs="Sylfaen"/>
          <w:sz w:val="20"/>
          <w:szCs w:val="24"/>
          <w:lang w:val="ru-RU"/>
        </w:rPr>
        <w:t>մասնակիցներին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Ապրանքների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դեպքում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հանձնաժողովը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գնահատում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ապրանքի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ամբողջական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նկարագրերի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համապատասխանությունը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պահանջներին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Առաջարկված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նվազագույն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հավասարության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դեպքում</w:t>
      </w:r>
      <w:r w:rsidRPr="00FF29D2">
        <w:rPr>
          <w:rFonts w:ascii="GHEA Grapalat" w:eastAsia="Times New Roman" w:hAnsi="GHEA Grapalat" w:cs="Sylfaen"/>
          <w:sz w:val="20"/>
          <w:szCs w:val="24"/>
          <w:lang w:val="hy-AM"/>
        </w:rPr>
        <w:t>՝</w:t>
      </w:r>
      <w:r w:rsidRPr="00FF29D2">
        <w:rPr>
          <w:rFonts w:ascii="GHEA Grapalat" w:eastAsia="Times New Roman" w:hAnsi="GHEA Grapalat" w:cs="Sylfaen"/>
          <w:sz w:val="20"/>
          <w:szCs w:val="24"/>
          <w:lang w:val="af-ZA"/>
        </w:rPr>
        <w:t xml:space="preserve"> </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ru-RU"/>
        </w:rPr>
        <w:t>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այդպիսին չճանաչված</w:t>
      </w:r>
      <w:r w:rsidRPr="00FF29D2">
        <w:rPr>
          <w:rFonts w:ascii="GHEA Grapalat" w:eastAsia="Times New Roman" w:hAnsi="GHEA Grapalat" w:cs="Sylfaen"/>
          <w:sz w:val="20"/>
          <w:szCs w:val="24"/>
          <w:lang w:val="af-ZA"/>
        </w:rPr>
        <w:t>մ</w:t>
      </w:r>
      <w:r w:rsidRPr="00FF29D2">
        <w:rPr>
          <w:rFonts w:ascii="GHEA Grapalat" w:eastAsia="Times New Roman" w:hAnsi="GHEA Grapalat" w:cs="Sylfaen"/>
          <w:sz w:val="20"/>
          <w:szCs w:val="24"/>
          <w:lang w:val="ru-RU"/>
        </w:rPr>
        <w:t>ասնակիցներին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որոշելու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նպատակով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նիստում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 xml:space="preserve">հավասար գներ ներկայացրած </w:t>
      </w:r>
      <w:r w:rsidRPr="00FF29D2">
        <w:rPr>
          <w:rFonts w:ascii="GHEA Grapalat" w:eastAsia="Times New Roman" w:hAnsi="GHEA Grapalat" w:cs="Sylfaen"/>
          <w:sz w:val="20"/>
          <w:szCs w:val="24"/>
          <w:lang w:val="af-ZA"/>
        </w:rPr>
        <w:t>մ</w:t>
      </w:r>
      <w:r w:rsidRPr="00FF29D2">
        <w:rPr>
          <w:rFonts w:ascii="GHEA Grapalat" w:eastAsia="Times New Roman" w:hAnsi="GHEA Grapalat" w:cs="Sylfaen"/>
          <w:sz w:val="20"/>
          <w:szCs w:val="24"/>
          <w:lang w:val="ru-RU"/>
        </w:rPr>
        <w:t>ասնակիցների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հետ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վարվում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միաժամանակյա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բանակցություններ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նիստին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hy-AM"/>
        </w:rPr>
        <w:t>այդ</w:t>
      </w:r>
      <w:r w:rsidRPr="00FF29D2">
        <w:rPr>
          <w:rFonts w:ascii="GHEA Grapalat" w:eastAsia="Times New Roman" w:hAnsi="GHEA Grapalat" w:cs="Sylfaen"/>
          <w:sz w:val="20"/>
          <w:szCs w:val="24"/>
          <w:lang w:val="af-ZA"/>
        </w:rPr>
        <w:t xml:space="preserve"> մ</w:t>
      </w:r>
      <w:r w:rsidRPr="00FF29D2">
        <w:rPr>
          <w:rFonts w:ascii="GHEA Grapalat" w:eastAsia="Times New Roman" w:hAnsi="GHEA Grapalat" w:cs="Sylfaen"/>
          <w:sz w:val="20"/>
          <w:szCs w:val="24"/>
          <w:lang w:val="ru-RU"/>
        </w:rPr>
        <w:t>ասնակիցները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համապատասխան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լիազորություն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ունեցող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ներկայացուցիչները</w:t>
      </w:r>
      <w:r w:rsidRPr="00FF29D2">
        <w:rPr>
          <w:rFonts w:ascii="GHEA Grapalat" w:eastAsia="Times New Roman" w:hAnsi="GHEA Grapalat" w:cs="Sylfaen"/>
          <w:sz w:val="20"/>
          <w:szCs w:val="24"/>
          <w:lang w:val="af-ZA"/>
        </w:rPr>
        <w:t>),</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ru-RU"/>
        </w:rPr>
        <w:t>բ</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հակառակ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դեպքում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նիստը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կասեցվում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մեկ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աշխատանքային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քարտուղարը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 xml:space="preserve">հավասար գներ </w:t>
      </w:r>
      <w:r w:rsidRPr="00FF29D2">
        <w:rPr>
          <w:rFonts w:ascii="GHEA Grapalat" w:eastAsia="Times New Roman" w:hAnsi="GHEA Grapalat" w:cs="Sylfaen"/>
          <w:sz w:val="20"/>
          <w:szCs w:val="24"/>
          <w:lang w:val="ru-RU"/>
        </w:rPr>
        <w:t>ներկայացրած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մասնակիցներին</w:t>
      </w:r>
      <w:r w:rsidRPr="00FF29D2">
        <w:rPr>
          <w:rFonts w:ascii="GHEA Grapalat" w:eastAsia="Times New Roman" w:hAnsi="GHEA Grapalat" w:cs="Sylfaen"/>
          <w:sz w:val="20"/>
          <w:szCs w:val="24"/>
          <w:lang w:val="af-ZA"/>
        </w:rPr>
        <w:t xml:space="preserve"> էլեկտրոնային եղանակով </w:t>
      </w:r>
      <w:r w:rsidRPr="00FF29D2">
        <w:rPr>
          <w:rFonts w:ascii="GHEA Grapalat" w:eastAsia="Times New Roman" w:hAnsi="GHEA Grapalat" w:cs="Sylfaen"/>
          <w:sz w:val="20"/>
          <w:szCs w:val="24"/>
          <w:lang w:val="ru-RU"/>
        </w:rPr>
        <w:t>միաժամանակ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ծանուցում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նվազեցման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շուրջ</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միաժամանակյա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բանակցությունների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վարման</w:t>
      </w:r>
      <w:r w:rsidRPr="00FF29D2">
        <w:rPr>
          <w:rFonts w:ascii="GHEA Grapalat" w:eastAsia="Times New Roman" w:hAnsi="GHEA Grapalat" w:cs="Sylfaen"/>
          <w:sz w:val="20"/>
          <w:szCs w:val="24"/>
          <w:lang w:val="hy-AM"/>
        </w:rPr>
        <w:t xml:space="preserve"> պայմանների, տևողության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ժամի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վայրի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մասին</w:t>
      </w:r>
      <w:r w:rsidRPr="00FF29D2">
        <w:rPr>
          <w:rFonts w:ascii="GHEA Grapalat" w:eastAsia="Times New Roman" w:hAnsi="GHEA Grapalat" w:cs="Sylfaen"/>
          <w:sz w:val="20"/>
          <w:szCs w:val="24"/>
          <w:lang w:val="af-ZA"/>
        </w:rPr>
        <w:t>,</w:t>
      </w:r>
    </w:p>
    <w:p w:rsidR="00FF29D2" w:rsidRPr="00FF29D2" w:rsidRDefault="00FF29D2" w:rsidP="00FF29D2">
      <w:pPr>
        <w:spacing w:after="0" w:line="240" w:lineRule="auto"/>
        <w:ind w:firstLine="709"/>
        <w:jc w:val="both"/>
        <w:rPr>
          <w:rFonts w:ascii="GHEA Grapalat" w:eastAsia="Times New Roman" w:hAnsi="GHEA Grapalat" w:cs="Sylfaen"/>
          <w:color w:val="FF0000"/>
          <w:sz w:val="20"/>
          <w:szCs w:val="24"/>
          <w:lang w:val="af-ZA"/>
        </w:rPr>
      </w:pPr>
      <w:r w:rsidRPr="00FF29D2">
        <w:rPr>
          <w:rFonts w:ascii="GHEA Grapalat" w:eastAsia="Times New Roman" w:hAnsi="GHEA Grapalat" w:cs="Sylfaen"/>
          <w:sz w:val="20"/>
          <w:szCs w:val="24"/>
          <w:lang w:val="ru-RU"/>
        </w:rPr>
        <w:t>գ</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բանակցությունները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վարվում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ոչ</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շուտ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քան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ծանուցումն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ուղարկվելու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օրվանից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երկրորդ</w:t>
      </w:r>
      <w:r w:rsidRPr="00FF29D2">
        <w:rPr>
          <w:rFonts w:ascii="GHEA Grapalat" w:eastAsia="Times New Roman" w:hAnsi="GHEA Grapalat" w:cs="Sylfaen"/>
          <w:sz w:val="20"/>
          <w:szCs w:val="24"/>
          <w:lang w:val="af-ZA"/>
        </w:rPr>
        <w:t xml:space="preserve"> և ոչ ուշ, քան </w:t>
      </w:r>
      <w:r w:rsidRPr="00FF29D2">
        <w:rPr>
          <w:rFonts w:ascii="GHEA Grapalat" w:eastAsia="Times New Roman" w:hAnsi="GHEA Grapalat" w:cs="Sylfaen"/>
          <w:sz w:val="20"/>
          <w:szCs w:val="24"/>
          <w:lang w:val="hy-AM"/>
        </w:rPr>
        <w:t>հինգերորդ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աշխատանքային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օրը</w:t>
      </w:r>
      <w:r w:rsidRPr="00FF29D2">
        <w:rPr>
          <w:rFonts w:ascii="GHEA Grapalat" w:eastAsia="Times New Roman" w:hAnsi="GHEA Grapalat" w:cs="Sylfaen"/>
          <w:sz w:val="20"/>
          <w:szCs w:val="24"/>
          <w:lang w:val="af-ZA"/>
        </w:rPr>
        <w:t xml:space="preserve">, </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ru-RU"/>
        </w:rPr>
        <w:t>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յուրաքանչյուր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մա</w:t>
      </w:r>
      <w:r w:rsidRPr="00FF29D2">
        <w:rPr>
          <w:rFonts w:ascii="GHEA Grapalat" w:eastAsia="Times New Roman" w:hAnsi="GHEA Grapalat" w:cs="Sylfaen"/>
          <w:sz w:val="20"/>
          <w:szCs w:val="24"/>
          <w:lang w:val="ru-RU"/>
        </w:rPr>
        <w:t>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տվյալ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ներկայացրած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առաջարկը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հրապարակվում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մյուս</w:t>
      </w:r>
      <w:r w:rsidRPr="00FF29D2">
        <w:rPr>
          <w:rFonts w:ascii="GHEA Grapalat" w:eastAsia="Times New Roman" w:hAnsi="GHEA Grapalat" w:cs="Sylfaen"/>
          <w:sz w:val="20"/>
          <w:szCs w:val="24"/>
          <w:lang w:val="af-ZA"/>
        </w:rPr>
        <w:t xml:space="preserve"> մ</w:t>
      </w:r>
      <w:r w:rsidRPr="00FF29D2">
        <w:rPr>
          <w:rFonts w:ascii="GHEA Grapalat" w:eastAsia="Times New Roman" w:hAnsi="GHEA Grapalat" w:cs="Sylfaen"/>
          <w:sz w:val="20"/>
          <w:szCs w:val="24"/>
          <w:lang w:val="ru-RU"/>
        </w:rPr>
        <w:t>ասնակ</w:t>
      </w:r>
      <w:r w:rsidRPr="00FF29D2">
        <w:rPr>
          <w:rFonts w:ascii="GHEA Grapalat" w:eastAsia="Times New Roman" w:hAnsi="GHEA Grapalat" w:cs="Sylfaen"/>
          <w:sz w:val="20"/>
          <w:szCs w:val="24"/>
          <w:lang w:val="hy-AM"/>
        </w:rPr>
        <w:t>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մինչև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բանակցությունների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նախատեսված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վերջնաժամկետի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ավարտը</w:t>
      </w:r>
      <w:r w:rsidRPr="00FF29D2">
        <w:rPr>
          <w:rFonts w:ascii="GHEA Grapalat" w:eastAsia="Times New Roman" w:hAnsi="GHEA Grapalat" w:cs="Sylfaen"/>
          <w:sz w:val="20"/>
          <w:szCs w:val="24"/>
          <w:lang w:val="af-ZA"/>
        </w:rPr>
        <w:t xml:space="preserve"> մ</w:t>
      </w:r>
      <w:r w:rsidRPr="00FF29D2">
        <w:rPr>
          <w:rFonts w:ascii="GHEA Grapalat" w:eastAsia="Times New Roman" w:hAnsi="GHEA Grapalat" w:cs="Sylfaen"/>
          <w:sz w:val="20"/>
          <w:szCs w:val="24"/>
          <w:lang w:val="ru-RU"/>
        </w:rPr>
        <w:t>ասնակիցը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վերանայել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առաջարկը</w:t>
      </w:r>
      <w:r w:rsidRPr="00FF29D2">
        <w:rPr>
          <w:rFonts w:ascii="GHEA Grapalat" w:eastAsia="Times New Roman" w:hAnsi="GHEA Grapalat" w:cs="Sylfaen"/>
          <w:sz w:val="20"/>
          <w:szCs w:val="24"/>
          <w:lang w:val="af-ZA"/>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ru-RU"/>
        </w:rPr>
        <w:t>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բանակցությունների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սահմանված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վերջնաժամկետը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լրանալու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ըստ</w:t>
      </w:r>
      <w:r w:rsidRPr="00FF29D2">
        <w:rPr>
          <w:rFonts w:ascii="GHEA Grapalat" w:eastAsia="Times New Roman" w:hAnsi="GHEA Grapalat" w:cs="Sylfaen"/>
          <w:sz w:val="20"/>
          <w:szCs w:val="24"/>
          <w:lang w:val="hy-AM"/>
        </w:rPr>
        <w:t xml:space="preserve"> դրան ներկա</w:t>
      </w:r>
      <w:r w:rsidRPr="00FF29D2">
        <w:rPr>
          <w:rFonts w:ascii="GHEA Grapalat" w:eastAsia="Times New Roman" w:hAnsi="GHEA Grapalat" w:cs="Sylfaen"/>
          <w:sz w:val="20"/>
          <w:szCs w:val="24"/>
          <w:lang w:val="af-ZA"/>
        </w:rPr>
        <w:t xml:space="preserve"> մ</w:t>
      </w:r>
      <w:r w:rsidRPr="00FF29D2">
        <w:rPr>
          <w:rFonts w:ascii="GHEA Grapalat" w:eastAsia="Times New Roman" w:hAnsi="GHEA Grapalat" w:cs="Sylfaen"/>
          <w:sz w:val="20"/>
          <w:szCs w:val="24"/>
          <w:lang w:val="ru-RU"/>
        </w:rPr>
        <w:t>ասնակիցների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ներկայացրած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որոշվում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այդպիսին չճանաչված</w:t>
      </w:r>
      <w:r w:rsidRPr="00FF29D2">
        <w:rPr>
          <w:rFonts w:ascii="GHEA Grapalat" w:eastAsia="Times New Roman" w:hAnsi="GHEA Grapalat" w:cs="Sylfaen"/>
          <w:sz w:val="20"/>
          <w:szCs w:val="24"/>
          <w:lang w:val="ru-RU"/>
        </w:rPr>
        <w:t>մասնակիցները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բանակցությունների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արդյունքում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մասնակիցների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ներկայացրած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մնում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հավասար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ընթացակարգն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Օրենքի</w:t>
      </w:r>
      <w:r w:rsidRPr="00FF29D2">
        <w:rPr>
          <w:rFonts w:ascii="GHEA Grapalat" w:eastAsia="Times New Roman" w:hAnsi="GHEA Grapalat" w:cs="Sylfaen"/>
          <w:sz w:val="20"/>
          <w:szCs w:val="24"/>
          <w:lang w:val="af-ZA"/>
        </w:rPr>
        <w:t xml:space="preserve"> 37-</w:t>
      </w:r>
      <w:r w:rsidRPr="00FF29D2">
        <w:rPr>
          <w:rFonts w:ascii="GHEA Grapalat" w:eastAsia="Times New Roman" w:hAnsi="GHEA Grapalat" w:cs="Sylfaen"/>
          <w:sz w:val="20"/>
          <w:szCs w:val="24"/>
          <w:lang w:val="ru-RU"/>
        </w:rPr>
        <w:t>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հոդվածի</w:t>
      </w:r>
      <w:r w:rsidRPr="00FF29D2">
        <w:rPr>
          <w:rFonts w:ascii="GHEA Grapalat" w:eastAsia="Times New Roman" w:hAnsi="GHEA Grapalat" w:cs="Sylfaen"/>
          <w:sz w:val="20"/>
          <w:szCs w:val="24"/>
          <w:lang w:val="af-ZA"/>
        </w:rPr>
        <w:t xml:space="preserve"> 1-</w:t>
      </w:r>
      <w:r w:rsidRPr="00FF29D2">
        <w:rPr>
          <w:rFonts w:ascii="GHEA Grapalat" w:eastAsia="Times New Roman" w:hAnsi="GHEA Grapalat" w:cs="Sylfaen"/>
          <w:sz w:val="20"/>
          <w:szCs w:val="24"/>
          <w:lang w:val="ru-RU"/>
        </w:rPr>
        <w:t>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մասի</w:t>
      </w:r>
      <w:r w:rsidRPr="00FF29D2">
        <w:rPr>
          <w:rFonts w:ascii="GHEA Grapalat" w:eastAsia="Times New Roman" w:hAnsi="GHEA Grapalat" w:cs="Sylfaen"/>
          <w:sz w:val="20"/>
          <w:szCs w:val="24"/>
          <w:lang w:val="af-ZA"/>
        </w:rPr>
        <w:t xml:space="preserve"> 1-</w:t>
      </w:r>
      <w:r w:rsidRPr="00FF29D2">
        <w:rPr>
          <w:rFonts w:ascii="GHEA Grapalat" w:eastAsia="Times New Roman" w:hAnsi="GHEA Grapalat" w:cs="Sylfaen"/>
          <w:sz w:val="20"/>
          <w:szCs w:val="24"/>
          <w:lang w:val="ru-RU"/>
        </w:rPr>
        <w:t>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կետի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հիման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վրա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չկայացած</w:t>
      </w:r>
      <w:r w:rsidRPr="00FF29D2">
        <w:rPr>
          <w:rFonts w:ascii="GHEA Grapalat" w:eastAsia="Times New Roman" w:hAnsi="GHEA Grapalat" w:cs="Sylfaen"/>
          <w:sz w:val="20"/>
          <w:szCs w:val="24"/>
          <w:lang w:val="af-ZA"/>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8.6. </w:t>
      </w:r>
      <w:r w:rsidRPr="00FF29D2">
        <w:rPr>
          <w:rFonts w:ascii="GHEA Grapalat" w:eastAsia="Times New Roman" w:hAnsi="GHEA Grapalat" w:cs="Sylfaen"/>
          <w:sz w:val="20"/>
          <w:szCs w:val="24"/>
          <w:lang w:val="ru-RU"/>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պահանջների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նկատմամբ</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բավարար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գնահատված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ներկայացրած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մասնակիցների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գերազանցում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գինը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ապա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գնահատող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հանձնաժողովը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ցածր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առաջարկ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ներկայացրած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վերջինիս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հետ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կնքվող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պայմանագրով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նախատեսված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կողմերի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իրավունքներն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պարտականություններն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ուժի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մեջ</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մտնում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գինը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գերազանցող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չափով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լրացուցիչ</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ֆինանսական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միջոցներ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նախատեսվելու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դրա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հիման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վրա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կողմերի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միջև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համաձայնագիր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դեպքում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համաձայնագիրը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լրացուցիչ</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ֆինանսական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միջոցները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նախատեսվելուն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տասնհինգ</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աշխատանքային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ապրանքների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մատակարարման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ժամկետները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երկարաձգելով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օրվանից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մինչև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համաձայնագրի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ընկած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ժամանակահատվածով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կետի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համաձայն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պայմանագիրը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լուծվում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կնքելուն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վաթսուն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օրացուցային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լրացուցիչ</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ֆինանսական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միջոցներ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նախատեսվում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կետի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պարբերության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պահանջները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կիրառվում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երբ</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ներկայացրել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մեկից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ավել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մասնակիցներ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միայն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մեկ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գնահատվել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պահանջներին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բավարար</w:t>
      </w:r>
      <w:r w:rsidRPr="00FF29D2">
        <w:rPr>
          <w:rFonts w:ascii="GHEA Grapalat" w:eastAsia="Times New Roman" w:hAnsi="GHEA Grapalat" w:cs="Sylfaen"/>
          <w:sz w:val="20"/>
          <w:szCs w:val="24"/>
          <w:lang w:val="af-ZA"/>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կետի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չկիրառման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դեպքում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ընթացակարգը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Օ</w:t>
      </w:r>
      <w:r w:rsidRPr="00FF29D2">
        <w:rPr>
          <w:rFonts w:ascii="GHEA Grapalat" w:eastAsia="Times New Roman" w:hAnsi="GHEA Grapalat" w:cs="Sylfaen"/>
          <w:sz w:val="20"/>
          <w:szCs w:val="24"/>
          <w:lang w:val="ru-RU"/>
        </w:rPr>
        <w:t>րենքի</w:t>
      </w:r>
      <w:r w:rsidRPr="00FF29D2">
        <w:rPr>
          <w:rFonts w:ascii="GHEA Grapalat" w:eastAsia="Times New Roman" w:hAnsi="GHEA Grapalat" w:cs="Sylfaen"/>
          <w:sz w:val="20"/>
          <w:szCs w:val="24"/>
          <w:lang w:val="af-ZA"/>
        </w:rPr>
        <w:t xml:space="preserve"> 37-</w:t>
      </w:r>
      <w:r w:rsidRPr="00FF29D2">
        <w:rPr>
          <w:rFonts w:ascii="GHEA Grapalat" w:eastAsia="Times New Roman" w:hAnsi="GHEA Grapalat" w:cs="Sylfaen"/>
          <w:sz w:val="20"/>
          <w:szCs w:val="24"/>
          <w:lang w:val="ru-RU"/>
        </w:rPr>
        <w:t>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հոդվածի</w:t>
      </w:r>
      <w:r w:rsidRPr="00FF29D2">
        <w:rPr>
          <w:rFonts w:ascii="GHEA Grapalat" w:eastAsia="Times New Roman" w:hAnsi="GHEA Grapalat" w:cs="Sylfaen"/>
          <w:sz w:val="20"/>
          <w:szCs w:val="24"/>
          <w:lang w:val="af-ZA"/>
        </w:rPr>
        <w:t xml:space="preserve"> 1-</w:t>
      </w:r>
      <w:r w:rsidRPr="00FF29D2">
        <w:rPr>
          <w:rFonts w:ascii="GHEA Grapalat" w:eastAsia="Times New Roman" w:hAnsi="GHEA Grapalat" w:cs="Sylfaen"/>
          <w:sz w:val="20"/>
          <w:szCs w:val="24"/>
          <w:lang w:val="ru-RU"/>
        </w:rPr>
        <w:t>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մասի</w:t>
      </w:r>
      <w:r w:rsidRPr="00FF29D2">
        <w:rPr>
          <w:rFonts w:ascii="GHEA Grapalat" w:eastAsia="Times New Roman" w:hAnsi="GHEA Grapalat" w:cs="Sylfaen"/>
          <w:sz w:val="20"/>
          <w:szCs w:val="24"/>
          <w:lang w:val="af-ZA"/>
        </w:rPr>
        <w:t xml:space="preserve"> 1-</w:t>
      </w:r>
      <w:r w:rsidRPr="00FF29D2">
        <w:rPr>
          <w:rFonts w:ascii="GHEA Grapalat" w:eastAsia="Times New Roman" w:hAnsi="GHEA Grapalat" w:cs="Sylfaen"/>
          <w:sz w:val="20"/>
          <w:szCs w:val="24"/>
          <w:lang w:val="ru-RU"/>
        </w:rPr>
        <w:t>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կետի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հիման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վրա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չկայացած</w:t>
      </w:r>
      <w:r w:rsidRPr="00FF29D2">
        <w:rPr>
          <w:rFonts w:ascii="GHEA Grapalat" w:eastAsia="Times New Roman" w:hAnsi="GHEA Grapalat" w:cs="Sylfaen"/>
          <w:sz w:val="20"/>
          <w:szCs w:val="24"/>
          <w:lang w:val="af-ZA"/>
        </w:rPr>
        <w:t>:</w:t>
      </w:r>
    </w:p>
    <w:p w:rsidR="00FF29D2" w:rsidRPr="00FF29D2" w:rsidRDefault="00FF29D2" w:rsidP="00FF29D2">
      <w:pPr>
        <w:spacing w:after="0" w:line="240" w:lineRule="auto"/>
        <w:ind w:firstLine="708"/>
        <w:jc w:val="both"/>
        <w:rPr>
          <w:rFonts w:ascii="GHEA Grapalat" w:eastAsia="Times New Roman" w:hAnsi="GHEA Grapalat" w:cs="Times New Roman"/>
          <w:sz w:val="20"/>
          <w:szCs w:val="20"/>
          <w:lang w:val="hy-AM" w:eastAsia="x-none"/>
        </w:rPr>
      </w:pPr>
      <w:r w:rsidRPr="00FF29D2">
        <w:rPr>
          <w:rFonts w:ascii="GHEA Grapalat" w:eastAsia="Times New Roman" w:hAnsi="GHEA Grapalat" w:cs="Times New Roman"/>
          <w:sz w:val="20"/>
          <w:szCs w:val="20"/>
          <w:lang w:val="af-ZA" w:eastAsia="x-none"/>
        </w:rPr>
        <w:lastRenderedPageBreak/>
        <w:t>8.7 Պահանջի դեպքում որևէ մասնակցի հայտի պատճենները հանձնաժողովի քարտուղարն անհապաղ տրամադրում է նման պահանջ ներկայացրած այլ մասնակցին:</w:t>
      </w:r>
      <w:r w:rsidRPr="00FF29D2">
        <w:rPr>
          <w:rFonts w:ascii="GHEA Grapalat" w:eastAsia="Times New Roman" w:hAnsi="GHEA Grapalat" w:cs="Times New Roman"/>
          <w:sz w:val="20"/>
          <w:szCs w:val="20"/>
          <w:lang w:val="hy-AM" w:eastAsia="x-none"/>
        </w:rPr>
        <w:t xml:space="preserve"> </w:t>
      </w:r>
      <w:r w:rsidRPr="00FF29D2">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FF29D2">
        <w:rPr>
          <w:rFonts w:ascii="GHEA Grapalat" w:eastAsia="Times New Roman" w:hAnsi="GHEA Grapalat" w:cs="Times New Roman"/>
          <w:sz w:val="20"/>
          <w:szCs w:val="20"/>
          <w:lang w:val="hy-AM" w:eastAsia="x-none"/>
        </w:rPr>
        <w:t xml:space="preserve">հայտում ներառված </w:t>
      </w:r>
      <w:r w:rsidRPr="00FF29D2">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F29D2">
        <w:rPr>
          <w:rFonts w:ascii="GHEA Grapalat" w:eastAsia="Times New Roman" w:hAnsi="GHEA Grapalat" w:cs="Times New Roman"/>
          <w:sz w:val="20"/>
          <w:szCs w:val="20"/>
          <w:lang w:val="hy-AM" w:eastAsia="x-none"/>
        </w:rPr>
        <w:t>:</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hy-AM"/>
        </w:rPr>
      </w:pPr>
      <w:r w:rsidRPr="00FF29D2">
        <w:rPr>
          <w:rFonts w:ascii="GHEA Grapalat" w:eastAsia="Times New Roman" w:hAnsi="GHEA Grapalat" w:cs="Times New Roman"/>
          <w:sz w:val="20"/>
          <w:szCs w:val="20"/>
          <w:lang w:val="af-ZA" w:eastAsia="x-none"/>
        </w:rPr>
        <w:t xml:space="preserve">8.8 Եթե հայտերի </w:t>
      </w:r>
      <w:r w:rsidRPr="00FF29D2">
        <w:rPr>
          <w:rFonts w:ascii="GHEA Grapalat" w:eastAsia="Times New Roman" w:hAnsi="GHEA Grapalat" w:cs="Sylfaen"/>
          <w:sz w:val="20"/>
          <w:szCs w:val="24"/>
          <w:lang w:val="hy-AM"/>
        </w:rPr>
        <w:t>բացման և գնահատման նիստի ընթացքում իրականացված գնահատման արդյուն</w:t>
      </w:r>
      <w:r w:rsidRPr="00FF29D2">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FF29D2" w:rsidRPr="00FF29D2" w:rsidRDefault="00FF29D2" w:rsidP="00FF29D2">
      <w:pPr>
        <w:spacing w:after="0" w:line="240" w:lineRule="auto"/>
        <w:ind w:firstLine="709"/>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FF29D2" w:rsidRPr="00FF29D2" w:rsidRDefault="00FF29D2" w:rsidP="00FF29D2">
      <w:pPr>
        <w:spacing w:line="276" w:lineRule="auto"/>
        <w:ind w:firstLine="375"/>
        <w:contextualSpacing/>
        <w:jc w:val="both"/>
        <w:rPr>
          <w:rFonts w:ascii="GHEA Grapalat" w:eastAsia="Times New Roman" w:hAnsi="GHEA Grapalat" w:cs="Times New Roman"/>
          <w:sz w:val="20"/>
          <w:szCs w:val="20"/>
          <w:lang w:val="es-ES"/>
        </w:rPr>
      </w:pPr>
      <w:bookmarkStart w:id="9" w:name="_Hlk201942354"/>
      <w:r w:rsidRPr="00FF29D2">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rsidR="00FF29D2" w:rsidRPr="00FF29D2" w:rsidRDefault="00FF29D2" w:rsidP="00FF29D2">
      <w:pPr>
        <w:spacing w:line="276" w:lineRule="auto"/>
        <w:ind w:firstLine="375"/>
        <w:contextualSpacing/>
        <w:jc w:val="both"/>
        <w:rPr>
          <w:rFonts w:ascii="GHEA Grapalat" w:eastAsia="Times New Roman" w:hAnsi="GHEA Grapalat" w:cs="Times New Roman"/>
          <w:sz w:val="20"/>
          <w:szCs w:val="20"/>
          <w:lang w:val="es-ES"/>
        </w:rPr>
      </w:pPr>
      <w:r w:rsidRPr="00FF29D2">
        <w:rPr>
          <w:rFonts w:ascii="GHEA Grapalat" w:eastAsia="Times New Roman" w:hAnsi="GHEA Grapalat" w:cs="Sylfaen"/>
          <w:sz w:val="20"/>
          <w:szCs w:val="24"/>
          <w:lang w:val="af-ZA"/>
        </w:rPr>
        <w:t xml:space="preserve">8.9 </w:t>
      </w:r>
      <w:r w:rsidRPr="00FF29D2">
        <w:rPr>
          <w:rFonts w:ascii="GHEA Grapalat" w:eastAsia="Times New Roman" w:hAnsi="GHEA Grapalat" w:cs="Sylfaen"/>
          <w:sz w:val="20"/>
          <w:szCs w:val="24"/>
          <w:lang w:val="hy-AM"/>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հրավերի</w:t>
      </w:r>
      <w:r w:rsidRPr="00FF29D2">
        <w:rPr>
          <w:rFonts w:ascii="GHEA Grapalat" w:eastAsia="Times New Roman" w:hAnsi="GHEA Grapalat" w:cs="Sylfaen"/>
          <w:sz w:val="20"/>
          <w:szCs w:val="24"/>
          <w:lang w:val="af-ZA"/>
        </w:rPr>
        <w:t xml:space="preserve"> 8.8-</w:t>
      </w:r>
      <w:r w:rsidRPr="00FF29D2">
        <w:rPr>
          <w:rFonts w:ascii="GHEA Grapalat" w:eastAsia="Times New Roman" w:hAnsi="GHEA Grapalat" w:cs="Sylfaen"/>
          <w:sz w:val="20"/>
          <w:szCs w:val="24"/>
          <w:lang w:val="hy-AM"/>
        </w:rPr>
        <w:t>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կետով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սահմանված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ժամկետում</w:t>
      </w:r>
      <w:r w:rsidRPr="00FF29D2">
        <w:rPr>
          <w:rFonts w:ascii="GHEA Grapalat" w:eastAsia="Times New Roman" w:hAnsi="GHEA Grapalat" w:cs="Sylfaen"/>
          <w:sz w:val="20"/>
          <w:szCs w:val="24"/>
          <w:lang w:val="af-ZA"/>
        </w:rPr>
        <w:t xml:space="preserve"> մ</w:t>
      </w:r>
      <w:r w:rsidRPr="00FF29D2">
        <w:rPr>
          <w:rFonts w:ascii="GHEA Grapalat" w:eastAsia="Times New Roman" w:hAnsi="GHEA Grapalat" w:cs="Sylfaen"/>
          <w:sz w:val="20"/>
          <w:szCs w:val="24"/>
          <w:lang w:val="hy-AM"/>
        </w:rPr>
        <w:t>ասնակիցը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շտկում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արձանագրված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անհամապատասխանությունը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ապա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վերջինիս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հայտը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գնահատվում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բավարար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Հակառակ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դեպքում տվյալ մասնակցի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հայտը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գնահատվում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անբավարար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մերժվում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af-ZA"/>
        </w:rPr>
        <w:t>8.</w:t>
      </w:r>
      <w:r w:rsidRPr="00FF29D2">
        <w:rPr>
          <w:rFonts w:ascii="GHEA Grapalat" w:eastAsia="Times New Roman" w:hAnsi="GHEA Grapalat" w:cs="Sylfaen"/>
          <w:sz w:val="20"/>
          <w:szCs w:val="24"/>
          <w:lang w:val="hy-AM"/>
        </w:rPr>
        <w:t>10</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անդամը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քարտուղարը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չի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մասնակցել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աշխատանքներին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եթե հանձնաժողովի գործունեության ընթացքում պարզվում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որ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վերջիններիս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կողմից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հիմնադրված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բաժնեմաս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փայաբաժին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ունեցող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կազմակերպությունը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իրենց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մերձավոր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ազգակցությամբ</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խնամիությամբ</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կապված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անձը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ծնող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ամուսին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երեխա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եղբայր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քույր</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lang w:val="hy-AM"/>
        </w:rPr>
        <w:t>տատ, պապ, թոռ,</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ինչպես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նաև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ամուսնու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ծնող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երեխա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եղբայր,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քույր, տատ, պապ, թոռ</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այդ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անձի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կողմից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հիմնադրված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բաժնեմաս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փայաբաժին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ունեցող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կազմակերպությունը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ընթացակարգին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մասնակցելու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համար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ներկայացրել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հայտ</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lang w:val="hy-AM"/>
        </w:rPr>
        <w:t xml:space="preserve"> 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առկա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կետով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նախատեսված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պայմանը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ապա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 xml:space="preserve"> սույն ընթացակարգի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առնչությամբ</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շահերի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բախում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ունեցող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անդամը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քարտուղարը անհապաղ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ինքնաբացարկ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հայտնում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սույնընթացակարգից</w:t>
      </w:r>
      <w:r w:rsidRPr="00FF29D2">
        <w:rPr>
          <w:rFonts w:ascii="GHEA Grapalat" w:eastAsia="Times New Roman" w:hAnsi="GHEA Grapalat" w:cs="Sylfaen"/>
          <w:sz w:val="20"/>
          <w:szCs w:val="24"/>
          <w:lang w:val="af-ZA"/>
        </w:rPr>
        <w:t xml:space="preserve">: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8.11 </w:t>
      </w:r>
      <w:r w:rsidRPr="00FF29D2">
        <w:rPr>
          <w:rFonts w:ascii="GHEA Grapalat" w:eastAsia="Times New Roman" w:hAnsi="GHEA Grapalat" w:cs="Sylfaen"/>
          <w:sz w:val="20"/>
          <w:szCs w:val="24"/>
          <w:lang w:val="es-ES"/>
        </w:rPr>
        <w:t>Հայտերը բացվելուց և գնահատվելուց  հետո կազմվում է արձանագրություն`</w:t>
      </w:r>
      <w:r w:rsidRPr="00FF29D2">
        <w:rPr>
          <w:rFonts w:ascii="GHEA Grapalat" w:eastAsia="Times New Roman" w:hAnsi="GHEA Grapalat" w:cs="Sylfaen"/>
          <w:sz w:val="20"/>
          <w:szCs w:val="20"/>
          <w:lang w:val="af-ZA"/>
        </w:rPr>
        <w:t xml:space="preserve"> գնումների մասին ՀՀ օրենսդրությամբ սահմանված կարգով</w:t>
      </w:r>
      <w:r w:rsidRPr="00FF29D2">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F29D2">
        <w:rPr>
          <w:rFonts w:ascii="GHEA Grapalat" w:eastAsia="Times New Roman" w:hAnsi="GHEA Grapalat" w:cs="Sylfaen"/>
          <w:sz w:val="20"/>
          <w:szCs w:val="24"/>
          <w:lang w:val="hy-AM"/>
        </w:rPr>
        <w:t>Արձանագրությունն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ստորագրում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նիստին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ներկա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անդամները։</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8.12 </w:t>
      </w:r>
      <w:r w:rsidRPr="00FF29D2">
        <w:rPr>
          <w:rFonts w:ascii="GHEA Grapalat" w:eastAsia="Times New Roman" w:hAnsi="GHEA Grapalat" w:cs="Sylfaen"/>
          <w:sz w:val="20"/>
          <w:szCs w:val="24"/>
          <w:lang w:val="af-ZA"/>
        </w:rPr>
        <w:t xml:space="preserve"> Հանձնաժողովի քարտուղարը հայտերի բացման</w:t>
      </w:r>
      <w:r w:rsidRPr="00FF29D2">
        <w:rPr>
          <w:rFonts w:ascii="GHEA Grapalat" w:eastAsia="Times New Roman" w:hAnsi="GHEA Grapalat" w:cs="Sylfaen"/>
          <w:sz w:val="20"/>
          <w:szCs w:val="24"/>
          <w:lang w:val="hy-AM"/>
        </w:rPr>
        <w:t xml:space="preserve"> և գնահատման</w:t>
      </w:r>
      <w:r w:rsidRPr="00FF29D2">
        <w:rPr>
          <w:rFonts w:ascii="GHEA Grapalat" w:eastAsia="Times New Roman" w:hAnsi="GHEA Grapalat" w:cs="Sylfaen"/>
          <w:sz w:val="20"/>
          <w:szCs w:val="24"/>
          <w:lang w:val="af-ZA"/>
        </w:rPr>
        <w:t xml:space="preserve"> նիստի ավարտից հետո ոչ ուշ քան</w:t>
      </w:r>
      <w:r w:rsidRPr="00FF29D2">
        <w:rPr>
          <w:rFonts w:ascii="GHEA Grapalat" w:eastAsia="Times New Roman" w:hAnsi="GHEA Grapalat" w:cs="Arial"/>
          <w:spacing w:val="-8"/>
          <w:sz w:val="24"/>
          <w:szCs w:val="24"/>
          <w:lang w:val="af-ZA"/>
        </w:rPr>
        <w:t xml:space="preserve"> </w:t>
      </w:r>
      <w:r w:rsidRPr="00FF29D2">
        <w:rPr>
          <w:rFonts w:ascii="GHEA Grapalat" w:eastAsia="Times New Roman" w:hAnsi="GHEA Grapalat" w:cs="Sylfaen"/>
          <w:sz w:val="20"/>
          <w:szCs w:val="24"/>
          <w:lang w:val="af-ZA"/>
        </w:rPr>
        <w:t xml:space="preserve">հաջորդող աշխատանքային օրը` </w:t>
      </w:r>
    </w:p>
    <w:p w:rsidR="00FF29D2" w:rsidRPr="00FF29D2" w:rsidRDefault="00FF29D2" w:rsidP="00FF29D2">
      <w:pPr>
        <w:spacing w:after="0" w:line="240" w:lineRule="auto"/>
        <w:ind w:firstLine="567"/>
        <w:jc w:val="both"/>
        <w:rPr>
          <w:rFonts w:ascii="GHEA Grapalat" w:eastAsia="Times New Roman" w:hAnsi="GHEA Grapalat" w:cs="Sylfaen"/>
          <w:sz w:val="20"/>
          <w:szCs w:val="20"/>
          <w:lang w:val="hy-AM"/>
        </w:rPr>
      </w:pPr>
      <w:r w:rsidRPr="00FF29D2">
        <w:rPr>
          <w:rFonts w:ascii="GHEA Grapalat" w:eastAsia="Times New Roman" w:hAnsi="GHEA Grapalat" w:cs="Sylfaen"/>
          <w:sz w:val="20"/>
          <w:szCs w:val="20"/>
          <w:lang w:val="af-ZA"/>
        </w:rPr>
        <w:t>1)</w:t>
      </w:r>
      <w:r w:rsidRPr="00FF29D2">
        <w:rPr>
          <w:rFonts w:ascii="GHEA Grapalat" w:eastAsia="Times New Roman" w:hAnsi="GHEA Grapalat" w:cs="Sylfaen"/>
          <w:sz w:val="20"/>
          <w:szCs w:val="20"/>
          <w:lang w:val="hy-AM"/>
        </w:rPr>
        <w:t xml:space="preserve"> հայտերի բացման</w:t>
      </w:r>
      <w:r w:rsidRPr="00FF29D2">
        <w:rPr>
          <w:rFonts w:ascii="GHEA Grapalat" w:eastAsia="Times New Roman" w:hAnsi="GHEA Grapalat" w:cs="Sylfaen"/>
          <w:sz w:val="20"/>
          <w:szCs w:val="20"/>
          <w:lang w:val="af-ZA"/>
        </w:rPr>
        <w:t xml:space="preserve"> և գնահատման</w:t>
      </w:r>
      <w:r w:rsidRPr="00FF29D2">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2) իր և գնահատող հանձնաժողովի` հայտերի բացման</w:t>
      </w:r>
      <w:r w:rsidRPr="00FF29D2">
        <w:rPr>
          <w:rFonts w:ascii="GHEA Grapalat" w:eastAsia="Times New Roman" w:hAnsi="GHEA Grapalat" w:cs="Sylfaen"/>
          <w:sz w:val="20"/>
          <w:szCs w:val="24"/>
          <w:lang w:val="hy-AM"/>
        </w:rPr>
        <w:t xml:space="preserve"> և գնահատման</w:t>
      </w:r>
      <w:r w:rsidRPr="00FF29D2">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F29D2" w:rsidRPr="00FF29D2" w:rsidRDefault="00FF29D2" w:rsidP="00FF29D2">
      <w:pPr>
        <w:spacing w:after="0" w:line="240" w:lineRule="auto"/>
        <w:ind w:firstLine="375"/>
        <w:jc w:val="both"/>
        <w:rPr>
          <w:rFonts w:ascii="GHEA Grapalat" w:eastAsia="Times New Roman" w:hAnsi="GHEA Grapalat" w:cs="Sylfaen"/>
          <w:sz w:val="20"/>
          <w:szCs w:val="24"/>
          <w:lang w:val="af-ZA"/>
        </w:rPr>
      </w:pPr>
      <w:r w:rsidRPr="00FF29D2">
        <w:rPr>
          <w:rFonts w:ascii="GHEA Grapalat" w:eastAsia="Times New Roman" w:hAnsi="GHEA Grapalat" w:cs="Times New Roman"/>
          <w:sz w:val="24"/>
          <w:szCs w:val="24"/>
          <w:lang w:val="af-ZA"/>
        </w:rPr>
        <w:tab/>
      </w:r>
      <w:r w:rsidRPr="00FF29D2">
        <w:rPr>
          <w:rFonts w:ascii="GHEA Grapalat" w:eastAsia="Times New Roman" w:hAnsi="GHEA Grapalat" w:cs="Sylfaen"/>
          <w:sz w:val="20"/>
          <w:szCs w:val="24"/>
          <w:lang w:val="af-ZA"/>
        </w:rPr>
        <w:t xml:space="preserve">8.13 </w:t>
      </w:r>
      <w:r w:rsidRPr="00FF29D2">
        <w:rPr>
          <w:rFonts w:ascii="GHEA Grapalat" w:eastAsia="Times New Roman" w:hAnsi="GHEA Grapalat" w:cs="Sylfaen"/>
          <w:sz w:val="20"/>
          <w:szCs w:val="24"/>
        </w:rPr>
        <w:t>Օրենքի</w:t>
      </w:r>
      <w:r w:rsidRPr="00FF29D2">
        <w:rPr>
          <w:rFonts w:ascii="GHEA Grapalat" w:eastAsia="Times New Roman" w:hAnsi="GHEA Grapalat" w:cs="Sylfaen"/>
          <w:sz w:val="20"/>
          <w:szCs w:val="24"/>
          <w:lang w:val="af-ZA"/>
        </w:rPr>
        <w:t xml:space="preserve"> 6-</w:t>
      </w:r>
      <w:r w:rsidRPr="00FF29D2">
        <w:rPr>
          <w:rFonts w:ascii="GHEA Grapalat" w:eastAsia="Times New Roman" w:hAnsi="GHEA Grapalat" w:cs="Sylfaen"/>
          <w:sz w:val="20"/>
          <w:szCs w:val="24"/>
        </w:rPr>
        <w:t>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հոդվածի</w:t>
      </w:r>
      <w:r w:rsidRPr="00FF29D2">
        <w:rPr>
          <w:rFonts w:ascii="GHEA Grapalat" w:eastAsia="Times New Roman" w:hAnsi="GHEA Grapalat" w:cs="Sylfaen"/>
          <w:sz w:val="20"/>
          <w:szCs w:val="24"/>
          <w:lang w:val="af-ZA"/>
        </w:rPr>
        <w:t xml:space="preserve"> 1-</w:t>
      </w:r>
      <w:r w:rsidRPr="00FF29D2">
        <w:rPr>
          <w:rFonts w:ascii="GHEA Grapalat" w:eastAsia="Times New Roman" w:hAnsi="GHEA Grapalat" w:cs="Sylfaen"/>
          <w:sz w:val="20"/>
          <w:szCs w:val="24"/>
        </w:rPr>
        <w:t>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մասի</w:t>
      </w:r>
      <w:r w:rsidRPr="00FF29D2">
        <w:rPr>
          <w:rFonts w:ascii="GHEA Grapalat" w:eastAsia="Times New Roman" w:hAnsi="GHEA Grapalat" w:cs="Sylfaen"/>
          <w:sz w:val="20"/>
          <w:szCs w:val="24"/>
          <w:lang w:val="af-ZA"/>
        </w:rPr>
        <w:t xml:space="preserve"> 6-</w:t>
      </w:r>
      <w:r w:rsidRPr="00FF29D2">
        <w:rPr>
          <w:rFonts w:ascii="GHEA Grapalat" w:eastAsia="Times New Roman" w:hAnsi="GHEA Grapalat" w:cs="Sylfaen"/>
          <w:sz w:val="20"/>
          <w:szCs w:val="24"/>
        </w:rPr>
        <w:t>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կետով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նախատեսված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հիմքերն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հայտ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գալու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դեպքում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պատվիրատուի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ղեկավարի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պատճառաբանված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որոշման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հիման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վրա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լիազորված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մարմինը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ներառում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գնումների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գործընթացին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իրավունք</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չունեցող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մասնակիցների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ցուցակում։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FF29D2">
        <w:rPr>
          <w:rFonts w:ascii="GHEA Grapalat" w:eastAsia="Times New Roman" w:hAnsi="GHEA Grapalat" w:cs="Sylfaen"/>
          <w:sz w:val="20"/>
          <w:szCs w:val="24"/>
        </w:rPr>
        <w:t>՝</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որոշումը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ստանալու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օրվան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հինգ</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աշխատանքային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ընթացքում</w:t>
      </w:r>
      <w:r w:rsidRPr="00FF29D2">
        <w:rPr>
          <w:rFonts w:ascii="GHEA Grapalat" w:eastAsia="Times New Roman" w:hAnsi="GHEA Grapalat" w:cs="Sylfaen"/>
          <w:sz w:val="20"/>
          <w:szCs w:val="24"/>
          <w:lang w:val="hy-AM"/>
        </w:rPr>
        <w:t>:</w:t>
      </w:r>
    </w:p>
    <w:p w:rsidR="00FF29D2" w:rsidRPr="00FF29D2" w:rsidRDefault="00FF29D2" w:rsidP="00FF29D2">
      <w:pPr>
        <w:spacing w:after="0" w:line="240" w:lineRule="auto"/>
        <w:ind w:firstLine="375"/>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ru-RU"/>
        </w:rPr>
        <w:lastRenderedPageBreak/>
        <w:t>Ընդ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որում</w:t>
      </w:r>
      <w:r w:rsidRPr="00FF29D2">
        <w:rPr>
          <w:rFonts w:ascii="GHEA Grapalat" w:eastAsia="Times New Roman" w:hAnsi="GHEA Grapalat" w:cs="Sylfaen"/>
          <w:sz w:val="20"/>
          <w:szCs w:val="24"/>
          <w:lang w:val="af-ZA"/>
        </w:rPr>
        <w:t xml:space="preserve"> </w:t>
      </w:r>
      <w:r w:rsidRPr="00FF29D2">
        <w:rPr>
          <w:rFonts w:ascii="Calibri" w:eastAsia="Times New Roman" w:hAnsi="Calibri" w:cs="Calibri"/>
          <w:sz w:val="20"/>
          <w:szCs w:val="24"/>
          <w:lang w:val="af-ZA"/>
        </w:rPr>
        <w:t>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կետում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նշված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որոշումը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պատվիրատուի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ղեկավարը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կայացնում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ընթացակարգը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չկայացած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հայտարարվելու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վերաբերյալ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հայտարարությունը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հրապարակելու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պայմանագիրը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միակողմանի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լուծելու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հայտարարությունը</w:t>
      </w:r>
      <w:r w:rsidRPr="00FF29D2">
        <w:rPr>
          <w:rFonts w:ascii="GHEA Grapalat" w:eastAsia="Times New Roman" w:hAnsi="GHEA Grapalat" w:cs="Sylfaen"/>
          <w:sz w:val="20"/>
          <w:szCs w:val="24"/>
          <w:lang w:val="hy-AM"/>
        </w:rPr>
        <w:t xml:space="preserve"> </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lang w:val="hy-AM"/>
        </w:rPr>
        <w:t>ծանուցումը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հրապարակելու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տասն</w:t>
      </w:r>
      <w:r w:rsidRPr="00FF29D2">
        <w:rPr>
          <w:rFonts w:ascii="GHEA Grapalat" w:eastAsia="Times New Roman" w:hAnsi="GHEA Grapalat" w:cs="Sylfaen"/>
          <w:sz w:val="20"/>
          <w:szCs w:val="24"/>
          <w:lang w:val="hy-AM"/>
        </w:rPr>
        <w:t>երորդ օրը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Որոշումը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կայացվելուն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այն</w:t>
      </w:r>
      <w:r w:rsidRPr="00FF29D2">
        <w:rPr>
          <w:rFonts w:ascii="GHEA Grapalat" w:eastAsia="Times New Roman" w:hAnsi="GHEA Grapalat" w:cs="Sylfaen"/>
          <w:sz w:val="20"/>
          <w:szCs w:val="24"/>
          <w:lang w:val="af-ZA"/>
        </w:rPr>
        <w:t xml:space="preserve"> գրավոր </w:t>
      </w:r>
      <w:r w:rsidRPr="00FF29D2">
        <w:rPr>
          <w:rFonts w:ascii="GHEA Grapalat" w:eastAsia="Times New Roman" w:hAnsi="GHEA Grapalat" w:cs="Sylfaen"/>
          <w:sz w:val="20"/>
          <w:szCs w:val="24"/>
          <w:lang w:val="ru-RU"/>
        </w:rPr>
        <w:t>տրամադրվում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լիազորված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մարմնին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Լիազորված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մարմինը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ներառում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գնումների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գործընթացին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իրավունք</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չունեցող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մասնակիցների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ցուցակում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որոշումն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ստանալուն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քառասուներորդ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հինգ</w:t>
      </w:r>
      <w:r w:rsidRPr="00FF29D2">
        <w:rPr>
          <w:rFonts w:ascii="GHEA Grapalat" w:eastAsia="Times New Roman" w:hAnsi="GHEA Grapalat" w:cs="Sylfaen"/>
          <w:sz w:val="20"/>
          <w:szCs w:val="24"/>
        </w:rPr>
        <w:t>երորդ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w:t>
      </w:r>
      <w:r w:rsidRPr="00FF29D2">
        <w:rPr>
          <w:rFonts w:ascii="GHEA Grapalat" w:eastAsia="Times New Roman" w:hAnsi="GHEA Grapalat" w:cs="Sylfaen"/>
          <w:sz w:val="20"/>
          <w:szCs w:val="24"/>
        </w:rPr>
        <w:t>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իսկ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որոշումն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ստանալուն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քառասուներորդ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դրությամբ</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կողմից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որոշման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բողոքարկման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վերաբերյալ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հարուցված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չավարտված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դատական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գործի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առկայության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դեպքում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տվյալ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դատական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գործով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եզրափակիչ</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դատական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ակտն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ուժի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մեջ</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մտնելու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հինգ</w:t>
      </w:r>
      <w:r w:rsidRPr="00FF29D2">
        <w:rPr>
          <w:rFonts w:ascii="GHEA Grapalat" w:eastAsia="Times New Roman" w:hAnsi="GHEA Grapalat" w:cs="Sylfaen"/>
          <w:sz w:val="20"/>
          <w:szCs w:val="24"/>
        </w:rPr>
        <w:t>երորդ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w:t>
      </w:r>
      <w:r w:rsidRPr="00FF29D2">
        <w:rPr>
          <w:rFonts w:ascii="GHEA Grapalat" w:eastAsia="Times New Roman" w:hAnsi="GHEA Grapalat" w:cs="Sylfaen"/>
          <w:sz w:val="20"/>
          <w:szCs w:val="24"/>
        </w:rPr>
        <w:t>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դատական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քննության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արդյունքով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որոշման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կատարման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հնարավորությունը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վերացել</w:t>
      </w:r>
      <w:r w:rsidRPr="00FF29D2">
        <w:rPr>
          <w:rFonts w:ascii="GHEA Grapalat" w:eastAsia="Times New Roman" w:hAnsi="GHEA Grapalat" w:cs="Sylfaen"/>
          <w:sz w:val="20"/>
          <w:szCs w:val="24"/>
          <w:lang w:val="hy-AM"/>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hy-AM"/>
        </w:rPr>
        <w:t>Ե</w:t>
      </w:r>
      <w:r w:rsidRPr="00FF29D2">
        <w:rPr>
          <w:rFonts w:ascii="GHEA Grapalat" w:eastAsia="Times New Roman" w:hAnsi="GHEA Grapalat" w:cs="Sylfaen"/>
          <w:sz w:val="20"/>
          <w:szCs w:val="24"/>
          <w:lang w:val="af-ZA"/>
        </w:rPr>
        <w:t>թե՝</w:t>
      </w:r>
    </w:p>
    <w:p w:rsidR="00FF29D2" w:rsidRPr="00FF29D2" w:rsidRDefault="00FF29D2" w:rsidP="00FF29D2">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FF29D2">
        <w:rPr>
          <w:rFonts w:ascii="GHEA Grapalat" w:eastAsia="Times New Roman" w:hAnsi="GHEA Grapalat" w:cs="Sylfaen"/>
          <w:sz w:val="20"/>
          <w:szCs w:val="24"/>
          <w:lang w:val="af-ZA" w:eastAsia="ru-RU"/>
        </w:rPr>
        <w:t xml:space="preserve">սույն կետով նախատեսված՝ </w:t>
      </w:r>
      <w:r w:rsidRPr="00FF29D2">
        <w:rPr>
          <w:rFonts w:ascii="GHEA Grapalat" w:eastAsia="Times New Roman" w:hAnsi="GHEA Grapalat" w:cs="Sylfaen"/>
          <w:sz w:val="20"/>
          <w:szCs w:val="24"/>
          <w:lang w:val="ru-RU" w:eastAsia="ru-RU"/>
        </w:rPr>
        <w:t>լիազորված</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մարմ</w:t>
      </w:r>
      <w:r w:rsidRPr="00FF29D2">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FF29D2">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FF29D2" w:rsidRPr="00FF29D2" w:rsidRDefault="00FF29D2" w:rsidP="00FF29D2">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FF29D2">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FF29D2">
        <w:rPr>
          <w:rFonts w:ascii="GHEA Grapalat" w:eastAsia="Times New Roman" w:hAnsi="GHEA Grapalat" w:cs="Sylfaen"/>
          <w:sz w:val="20"/>
          <w:szCs w:val="24"/>
          <w:lang w:val="ru-RU" w:eastAsia="ru-RU"/>
        </w:rPr>
        <w:t>լիազորված</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մարմ</w:t>
      </w:r>
      <w:r w:rsidRPr="00FF29D2">
        <w:rPr>
          <w:rFonts w:ascii="GHEA Grapalat" w:eastAsia="Times New Roman" w:hAnsi="GHEA Grapalat" w:cs="Sylfaen"/>
          <w:sz w:val="20"/>
          <w:szCs w:val="24"/>
          <w:lang w:val="x-none" w:eastAsia="ru-RU"/>
        </w:rPr>
        <w:t>նին որոշումը ներկայացվելու վերջնաժամկետը լրանալու</w:t>
      </w:r>
      <w:r w:rsidRPr="00FF29D2">
        <w:rPr>
          <w:rFonts w:ascii="GHEA Grapalat" w:eastAsia="Times New Roman" w:hAnsi="GHEA Grapalat" w:cs="Sylfaen"/>
          <w:sz w:val="20"/>
          <w:szCs w:val="24"/>
          <w:lang w:eastAsia="ru-RU"/>
        </w:rPr>
        <w:t>ց</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հետո</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բայց</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ոչ</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ուշ</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քան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FF29D2">
        <w:rPr>
          <w:rFonts w:ascii="GHEA Grapalat" w:eastAsia="Times New Roman" w:hAnsi="GHEA Grapalat" w:cs="Sylfaen"/>
          <w:sz w:val="20"/>
          <w:szCs w:val="24"/>
          <w:lang w:val="hy-AM" w:eastAsia="ru-RU"/>
        </w:rPr>
        <w:t xml:space="preserve">, </w:t>
      </w:r>
      <w:r w:rsidRPr="00FF29D2">
        <w:rPr>
          <w:rFonts w:ascii="GHEA Grapalat" w:eastAsia="Times New Roman" w:hAnsi="GHEA Grapalat" w:cs="Sylfaen"/>
          <w:sz w:val="20"/>
          <w:szCs w:val="24"/>
          <w:lang w:val="ru-RU" w:eastAsia="ru-RU"/>
        </w:rPr>
        <w:t>իսկ</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որոշումն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ստանալուն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հաջորդող</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քառասուներորդ</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օրվա</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դրությամբ</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մասնակցի</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կողմից</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որոշման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բողոքարկման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վերաբերյալ</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հարուցված</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և</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չավարտված</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դատական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գործի</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առկայության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դեպքում</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ոչ</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ուշ</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քան</w:t>
      </w:r>
      <w:r w:rsidRPr="00FF29D2">
        <w:rPr>
          <w:rFonts w:ascii="GHEA Grapalat" w:eastAsia="Times New Roman" w:hAnsi="GHEA Grapalat" w:cs="Sylfaen"/>
          <w:sz w:val="20"/>
          <w:szCs w:val="24"/>
          <w:lang w:val="hy-AM" w:eastAsia="ru-RU"/>
        </w:rPr>
        <w:t xml:space="preserve"> </w:t>
      </w:r>
      <w:r w:rsidRPr="00FF29D2">
        <w:rPr>
          <w:rFonts w:ascii="GHEA Grapalat" w:eastAsia="Times New Roman" w:hAnsi="GHEA Grapalat" w:cs="Sylfaen"/>
          <w:sz w:val="20"/>
          <w:szCs w:val="24"/>
          <w:lang w:val="ru-RU" w:eastAsia="ru-RU"/>
        </w:rPr>
        <w:t>տվյալ</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դատական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գործով</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եզրափակիչ</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դատական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ակտն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ուժի</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մեջ</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val="ru-RU" w:eastAsia="ru-RU"/>
        </w:rPr>
        <w:t>մտնելը</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ապա</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պատվիրատուն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դրա</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մասին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գրավոր</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տեղեկացնում</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է</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լիազորված</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մարմին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որի</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հիման</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վրա</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մասնակիցը</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չի</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ներառվում</w:t>
      </w:r>
      <w:r w:rsidRPr="00FF29D2">
        <w:rPr>
          <w:rFonts w:ascii="GHEA Grapalat" w:eastAsia="Times New Roman" w:hAnsi="GHEA Grapalat" w:cs="Sylfaen"/>
          <w:sz w:val="20"/>
          <w:szCs w:val="24"/>
          <w:lang w:val="af-ZA" w:eastAsia="ru-RU"/>
        </w:rPr>
        <w:t xml:space="preserve"> </w:t>
      </w:r>
      <w:r w:rsidRPr="00FF29D2">
        <w:rPr>
          <w:rFonts w:ascii="GHEA Grapalat" w:eastAsia="Times New Roman" w:hAnsi="GHEA Grapalat" w:cs="Sylfaen"/>
          <w:sz w:val="20"/>
          <w:szCs w:val="24"/>
          <w:lang w:eastAsia="ru-RU"/>
        </w:rPr>
        <w:t>ցուցակում</w:t>
      </w:r>
      <w:r w:rsidRPr="00FF29D2">
        <w:rPr>
          <w:rFonts w:ascii="GHEA Grapalat" w:eastAsia="Times New Roman" w:hAnsi="GHEA Grapalat" w:cs="Sylfaen"/>
          <w:sz w:val="20"/>
          <w:szCs w:val="24"/>
          <w:lang w:val="af-ZA" w:eastAsia="ru-RU"/>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hy-AM"/>
        </w:rPr>
        <w:t>Ընդ որում</w:t>
      </w:r>
      <w:r w:rsidRPr="00FF29D2">
        <w:rPr>
          <w:rFonts w:ascii="GHEA Grapalat" w:eastAsia="Times New Roman" w:hAnsi="GHEA Grapalat" w:cs="Sylfaen"/>
          <w:sz w:val="20"/>
          <w:szCs w:val="24"/>
          <w:lang w:val="af-ZA"/>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lang w:val="hy-AM"/>
        </w:rPr>
        <w:t xml:space="preserve"> 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մասնակցի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գնումներին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մասնակցելու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իրավունք</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ունենալու մասին դիմում-հայտարարությունը որակվում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որպես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իրականությանը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պայմանագիրը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կնքած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անձը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սահմանված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ժամկետում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միակողմանի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հաստատված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հայտարարության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տուժանքի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այսուհետ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նաև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տուժանք</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ձևով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ներկայացված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որակավորման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ապահովումը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չի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փոխարինում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բանկային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երաշխիք</w:t>
      </w:r>
      <w:r w:rsidRPr="00FF29D2">
        <w:rPr>
          <w:rFonts w:ascii="GHEA Grapalat" w:eastAsia="Times New Roman" w:hAnsi="GHEA Grapalat" w:cs="Sylfaen"/>
          <w:sz w:val="20"/>
          <w:szCs w:val="24"/>
          <w:lang w:val="hy-AM"/>
        </w:rPr>
        <w:t>ո</w:t>
      </w:r>
      <w:r w:rsidRPr="00FF29D2">
        <w:rPr>
          <w:rFonts w:ascii="GHEA Grapalat" w:eastAsia="Times New Roman" w:hAnsi="GHEA Grapalat" w:cs="Sylfaen"/>
          <w:sz w:val="20"/>
          <w:szCs w:val="24"/>
        </w:rPr>
        <w:t>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կանխիկ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փողով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ապա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այդ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հանգամանքը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համարվում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որպես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գործընթացի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շրջանակում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մասնակցի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ստանձնված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պարտավորության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խախտում</w:t>
      </w:r>
      <w:r w:rsidRPr="00FF29D2">
        <w:rPr>
          <w:rFonts w:ascii="GHEA Grapalat" w:eastAsia="Times New Roman" w:hAnsi="GHEA Grapalat" w:cs="Sylfaen"/>
          <w:sz w:val="20"/>
          <w:szCs w:val="24"/>
          <w:lang w:val="af-ZA"/>
        </w:rPr>
        <w:t>.</w:t>
      </w:r>
    </w:p>
    <w:p w:rsidR="00FF29D2" w:rsidRPr="00FF29D2" w:rsidRDefault="00FF29D2" w:rsidP="00FF29D2">
      <w:pPr>
        <w:spacing w:after="0" w:line="240" w:lineRule="auto"/>
        <w:ind w:firstLine="375"/>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af-ZA"/>
        </w:rPr>
        <w:t>- ս</w:t>
      </w:r>
      <w:r w:rsidRPr="00FF29D2">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FF29D2" w:rsidRPr="00FF29D2" w:rsidRDefault="00FF29D2" w:rsidP="00FF29D2">
      <w:pPr>
        <w:spacing w:after="0" w:line="240" w:lineRule="auto"/>
        <w:ind w:firstLine="375"/>
        <w:jc w:val="both"/>
        <w:rPr>
          <w:rFonts w:ascii="GHEA Grapalat" w:eastAsia="Times New Roman" w:hAnsi="GHEA Grapalat" w:cs="Times New Roman"/>
          <w:sz w:val="20"/>
          <w:szCs w:val="20"/>
          <w:lang w:val="af-ZA"/>
        </w:rPr>
      </w:pPr>
      <w:r w:rsidRPr="00FF29D2">
        <w:rPr>
          <w:rFonts w:ascii="GHEA Grapalat" w:eastAsia="Times New Roman" w:hAnsi="GHEA Grapalat" w:cs="Times New Roman"/>
          <w:color w:val="000000"/>
          <w:sz w:val="20"/>
          <w:szCs w:val="20"/>
          <w:lang w:val="af-ZA"/>
        </w:rPr>
        <w:t xml:space="preserve">      8.14 </w:t>
      </w:r>
      <w:r w:rsidRPr="00FF29D2">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FF29D2">
        <w:rPr>
          <w:rFonts w:ascii="GHEA Grapalat" w:eastAsia="Times New Roman" w:hAnsi="GHEA Grapalat" w:cs="Sylfaen"/>
          <w:sz w:val="20"/>
          <w:szCs w:val="20"/>
          <w:lang w:val="af-ZA"/>
        </w:rPr>
        <w:t>:</w:t>
      </w:r>
    </w:p>
    <w:p w:rsidR="00FF29D2" w:rsidRPr="00FF29D2" w:rsidRDefault="00FF29D2" w:rsidP="00FF29D2">
      <w:pPr>
        <w:spacing w:after="0" w:line="240" w:lineRule="auto"/>
        <w:ind w:firstLine="706"/>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8.15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հրավերի</w:t>
      </w:r>
      <w:r w:rsidRPr="00FF29D2">
        <w:rPr>
          <w:rFonts w:ascii="GHEA Grapalat" w:eastAsia="Times New Roman" w:hAnsi="GHEA Grapalat" w:cs="Sylfaen"/>
          <w:sz w:val="20"/>
          <w:szCs w:val="24"/>
          <w:lang w:val="af-ZA"/>
        </w:rPr>
        <w:t xml:space="preserve"> 1-</w:t>
      </w:r>
      <w:r w:rsidRPr="00FF29D2">
        <w:rPr>
          <w:rFonts w:ascii="GHEA Grapalat" w:eastAsia="Times New Roman" w:hAnsi="GHEA Grapalat" w:cs="Sylfaen"/>
          <w:sz w:val="20"/>
          <w:szCs w:val="24"/>
          <w:lang w:val="ru-RU"/>
        </w:rPr>
        <w:t>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մասի</w:t>
      </w:r>
      <w:r w:rsidRPr="00FF29D2">
        <w:rPr>
          <w:rFonts w:ascii="GHEA Grapalat" w:eastAsia="Times New Roman" w:hAnsi="GHEA Grapalat" w:cs="Sylfaen"/>
          <w:sz w:val="20"/>
          <w:szCs w:val="24"/>
          <w:lang w:val="af-ZA"/>
        </w:rPr>
        <w:t xml:space="preserve"> 8.8 </w:t>
      </w:r>
      <w:r w:rsidRPr="00FF29D2">
        <w:rPr>
          <w:rFonts w:ascii="GHEA Grapalat" w:eastAsia="Times New Roman" w:hAnsi="GHEA Grapalat" w:cs="Sylfaen"/>
          <w:sz w:val="20"/>
          <w:szCs w:val="24"/>
          <w:lang w:val="ru-RU"/>
        </w:rPr>
        <w:t>կետում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նշված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փաստաթղթերը</w:t>
      </w:r>
      <w:r w:rsidRPr="00FF29D2">
        <w:rPr>
          <w:rFonts w:ascii="GHEA Grapalat" w:eastAsia="Times New Roman" w:hAnsi="GHEA Grapalat" w:cs="Sylfaen"/>
          <w:sz w:val="20"/>
          <w:szCs w:val="24"/>
          <w:lang w:val="af-ZA"/>
        </w:rPr>
        <w:t xml:space="preserve"> մասնակիցը </w:t>
      </w:r>
      <w:r w:rsidRPr="00FF29D2">
        <w:rPr>
          <w:rFonts w:ascii="GHEA Grapalat" w:eastAsia="Times New Roman" w:hAnsi="GHEA Grapalat" w:cs="Sylfaen"/>
          <w:sz w:val="20"/>
          <w:szCs w:val="24"/>
        </w:rPr>
        <w:t>սահմանված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ժամկետում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հանձնա</w:t>
      </w:r>
      <w:r w:rsidRPr="00FF29D2">
        <w:rPr>
          <w:rFonts w:ascii="GHEA Grapalat" w:eastAsia="Times New Roman" w:hAnsi="GHEA Grapalat" w:cs="Sylfaen"/>
          <w:sz w:val="20"/>
          <w:szCs w:val="24"/>
          <w:lang w:val="af-ZA"/>
        </w:rPr>
        <w:softHyphen/>
      </w:r>
      <w:r w:rsidRPr="00FF29D2">
        <w:rPr>
          <w:rFonts w:ascii="GHEA Grapalat" w:eastAsia="Times New Roman" w:hAnsi="GHEA Grapalat" w:cs="Sylfaen"/>
          <w:sz w:val="20"/>
          <w:szCs w:val="24"/>
          <w:lang w:val="ru-RU"/>
        </w:rPr>
        <w:t>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քարտուղարին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w:t>
      </w:r>
      <w:r w:rsidRPr="00FF29D2">
        <w:rPr>
          <w:rFonts w:ascii="GHEA Grapalat" w:eastAsia="Times New Roman" w:hAnsi="GHEA Grapalat" w:cs="Sylfaen"/>
          <w:sz w:val="20"/>
          <w:szCs w:val="24"/>
        </w:rPr>
        <w:t>ն</w:t>
      </w:r>
      <w:r w:rsidRPr="00FF29D2">
        <w:rPr>
          <w:rFonts w:ascii="GHEA Grapalat" w:eastAsia="Times New Roman" w:hAnsi="GHEA Grapalat" w:cs="Sylfaen"/>
          <w:sz w:val="20"/>
          <w:szCs w:val="24"/>
          <w:lang w:val="ru-RU"/>
        </w:rPr>
        <w:t>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Sylfaen"/>
          <w:sz w:val="20"/>
          <w:szCs w:val="24"/>
          <w:lang w:val="af-ZA"/>
        </w:rPr>
        <w:t xml:space="preserve"> վերջինիս՝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նախատեսված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էլեկտրոնային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փոստին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ուղարկելու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միջոցով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Քարտուղարը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պարտավոր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փաստաթղթերն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ստանալու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հաստատել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դրանց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ստանալու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հանգամանքը՝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hy-AM"/>
        </w:rPr>
        <w:t xml:space="preserve"> </w:t>
      </w:r>
      <w:r w:rsidRPr="00FF29D2">
        <w:rPr>
          <w:rFonts w:ascii="GHEA Grapalat" w:eastAsia="Times New Roman" w:hAnsi="GHEA Grapalat" w:cs="Sylfaen"/>
          <w:sz w:val="20"/>
          <w:szCs w:val="24"/>
          <w:lang w:val="ru-RU"/>
        </w:rPr>
        <w:t>հրավերում</w:t>
      </w:r>
      <w:r w:rsidRPr="00FF29D2">
        <w:rPr>
          <w:rFonts w:ascii="GHEA Grapalat" w:eastAsia="Times New Roman" w:hAnsi="GHEA Grapalat" w:cs="Sylfaen"/>
          <w:sz w:val="20"/>
          <w:szCs w:val="24"/>
          <w:lang w:val="hy-AM"/>
        </w:rPr>
        <w:t xml:space="preserve"> </w:t>
      </w:r>
      <w:r w:rsidRPr="00FF29D2">
        <w:rPr>
          <w:rFonts w:ascii="GHEA Grapalat" w:eastAsia="Times New Roman" w:hAnsi="GHEA Grapalat" w:cs="Sylfaen"/>
          <w:sz w:val="20"/>
          <w:szCs w:val="24"/>
          <w:lang w:val="ru-RU"/>
        </w:rPr>
        <w:t>նշված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էլեկտրոնային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փոստից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էլեկտրոնային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փոստին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հավաստում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ուղարկելու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միջոցով</w:t>
      </w:r>
      <w:r w:rsidRPr="00FF29D2">
        <w:rPr>
          <w:rFonts w:ascii="GHEA Grapalat" w:eastAsia="Times New Roman" w:hAnsi="GHEA Grapalat" w:cs="Sylfaen"/>
          <w:sz w:val="20"/>
          <w:szCs w:val="24"/>
          <w:lang w:val="af-ZA"/>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8.16 </w:t>
      </w:r>
      <w:r w:rsidRPr="00FF29D2">
        <w:rPr>
          <w:rFonts w:ascii="GHEA Grapalat" w:eastAsia="Times New Roman" w:hAnsi="GHEA Grapalat" w:cs="Sylfaen"/>
          <w:sz w:val="20"/>
          <w:szCs w:val="24"/>
          <w:lang w:val="ru-RU"/>
        </w:rPr>
        <w:t>Մասնակիցները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նրանց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ներկայացուցիչները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w:t>
      </w:r>
      <w:r w:rsidRPr="00FF29D2">
        <w:rPr>
          <w:rFonts w:ascii="GHEA Grapalat" w:eastAsia="Times New Roman" w:hAnsi="GHEA Grapalat" w:cs="Sylfaen"/>
          <w:sz w:val="20"/>
          <w:szCs w:val="24"/>
          <w:lang w:val="af-ZA"/>
        </w:rPr>
        <w:t xml:space="preserve"> լինել  </w:t>
      </w:r>
      <w:r w:rsidRPr="00FF29D2">
        <w:rPr>
          <w:rFonts w:ascii="GHEA Grapalat" w:eastAsia="Times New Roman" w:hAnsi="GHEA Grapalat" w:cs="Sylfaen"/>
          <w:sz w:val="20"/>
          <w:szCs w:val="24"/>
          <w:lang w:val="ru-RU"/>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նիստերին։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Մասնակիցները</w:t>
      </w:r>
      <w:r w:rsidRPr="00FF29D2">
        <w:rPr>
          <w:rFonts w:ascii="GHEA Grapalat" w:eastAsia="Times New Roman" w:hAnsi="GHEA Grapalat" w:cs="Sylfaen"/>
          <w:sz w:val="20"/>
          <w:szCs w:val="24"/>
          <w:lang w:val="af-ZA"/>
        </w:rPr>
        <w:t xml:space="preserve"> կամ </w:t>
      </w:r>
      <w:r w:rsidRPr="00FF29D2">
        <w:rPr>
          <w:rFonts w:ascii="GHEA Grapalat" w:eastAsia="Times New Roman" w:hAnsi="GHEA Grapalat" w:cs="Sylfaen"/>
          <w:sz w:val="20"/>
          <w:szCs w:val="24"/>
          <w:lang w:val="ru-RU"/>
        </w:rPr>
        <w:t>նրանց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ներկայացուցիչները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պահանջել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նիստերի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արձանագրությունների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պատճենները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որոնք</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տրամադրվում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մեկ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օրացուցային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ընթացքում։</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8.17 </w:t>
      </w:r>
      <w:r w:rsidRPr="00FF29D2">
        <w:rPr>
          <w:rFonts w:ascii="GHEA Grapalat" w:eastAsia="Times New Roman" w:hAnsi="GHEA Grapalat" w:cs="Sylfaen"/>
          <w:sz w:val="20"/>
          <w:szCs w:val="24"/>
          <w:lang w:val="ru-RU"/>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պատվիրատուի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կողմից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էլեկտրոնային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ծանուցումներն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ուղարկվում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մասնակցի</w:t>
      </w:r>
      <w:r w:rsidRPr="00FF29D2">
        <w:rPr>
          <w:rFonts w:ascii="GHEA Grapalat" w:eastAsia="Times New Roman" w:hAnsi="GHEA Grapalat" w:cs="Sylfaen"/>
          <w:sz w:val="20"/>
          <w:szCs w:val="24"/>
          <w:lang w:val="af-ZA"/>
        </w:rPr>
        <w:t xml:space="preserve"> հայտում նշված էլեկտրոնային փոստին ուղարկելու միջոցով, </w:t>
      </w:r>
      <w:r w:rsidRPr="00FF29D2">
        <w:rPr>
          <w:rFonts w:ascii="GHEA Grapalat" w:eastAsia="Times New Roman" w:hAnsi="GHEA Grapalat" w:cs="Sylfaen"/>
          <w:sz w:val="20"/>
          <w:szCs w:val="24"/>
          <w:lang w:val="ru-RU"/>
        </w:rPr>
        <w:t>իսկ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կողմից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նշված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էլեկտրոնային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փոստից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նշված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քարտուղարի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էլեկտրոնային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փոստին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Times New Roman"/>
          <w:sz w:val="20"/>
          <w:szCs w:val="20"/>
          <w:lang w:val="af-ZA" w:eastAsia="x-none"/>
        </w:rPr>
        <w:t>ուղարկվելու միջոցով:</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af-ZA" w:eastAsia="x-none"/>
        </w:rPr>
      </w:pPr>
      <w:r w:rsidRPr="00FF29D2">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af-ZA"/>
        </w:rPr>
        <w:lastRenderedPageBreak/>
        <w:t>8</w:t>
      </w:r>
      <w:r w:rsidRPr="00FF29D2">
        <w:rPr>
          <w:rFonts w:ascii="GHEA Grapalat" w:eastAsia="Times New Roman" w:hAnsi="GHEA Grapalat" w:cs="Times New Roman"/>
          <w:sz w:val="20"/>
          <w:szCs w:val="20"/>
          <w:lang w:val="hy-AM"/>
        </w:rPr>
        <w:t>.</w:t>
      </w:r>
      <w:r w:rsidRPr="00FF29D2">
        <w:rPr>
          <w:rFonts w:ascii="GHEA Grapalat" w:eastAsia="Times New Roman" w:hAnsi="GHEA Grapalat" w:cs="Times New Roman"/>
          <w:sz w:val="20"/>
          <w:szCs w:val="20"/>
          <w:lang w:val="af-ZA"/>
        </w:rPr>
        <w:t xml:space="preserve">18 </w:t>
      </w:r>
      <w:r w:rsidRPr="00FF29D2">
        <w:rPr>
          <w:rFonts w:ascii="GHEA Grapalat" w:eastAsia="Times New Roman" w:hAnsi="GHEA Grapalat" w:cs="Sylfaen"/>
          <w:sz w:val="20"/>
          <w:szCs w:val="20"/>
          <w:lang w:val="af-ZA"/>
        </w:rPr>
        <w:t>Հայտերի</w:t>
      </w:r>
      <w:r w:rsidRPr="00FF29D2">
        <w:rPr>
          <w:rFonts w:ascii="GHEA Grapalat" w:eastAsia="Times New Roman" w:hAnsi="GHEA Grapalat" w:cs="Arial"/>
          <w:sz w:val="20"/>
          <w:szCs w:val="20"/>
          <w:lang w:val="af-ZA"/>
        </w:rPr>
        <w:t xml:space="preserve"> </w:t>
      </w:r>
      <w:r w:rsidRPr="00FF29D2">
        <w:rPr>
          <w:rFonts w:ascii="GHEA Grapalat" w:eastAsia="Times New Roman" w:hAnsi="GHEA Grapalat" w:cs="Sylfaen"/>
          <w:sz w:val="20"/>
          <w:szCs w:val="20"/>
          <w:lang w:val="af-ZA"/>
        </w:rPr>
        <w:t>գնահատումը</w:t>
      </w:r>
      <w:r w:rsidRPr="00FF29D2">
        <w:rPr>
          <w:rFonts w:ascii="GHEA Grapalat" w:eastAsia="Times New Roman" w:hAnsi="GHEA Grapalat" w:cs="Arial"/>
          <w:sz w:val="20"/>
          <w:szCs w:val="20"/>
          <w:lang w:val="af-ZA"/>
        </w:rPr>
        <w:t xml:space="preserve"> </w:t>
      </w:r>
      <w:r w:rsidRPr="00FF29D2">
        <w:rPr>
          <w:rFonts w:ascii="GHEA Grapalat" w:eastAsia="Times New Roman" w:hAnsi="GHEA Grapalat" w:cs="Sylfaen"/>
          <w:sz w:val="20"/>
          <w:szCs w:val="20"/>
          <w:lang w:val="af-ZA"/>
        </w:rPr>
        <w:t>և</w:t>
      </w:r>
      <w:r w:rsidRPr="00FF29D2">
        <w:rPr>
          <w:rFonts w:ascii="GHEA Grapalat" w:eastAsia="Times New Roman" w:hAnsi="GHEA Grapalat" w:cs="Arial"/>
          <w:sz w:val="20"/>
          <w:szCs w:val="20"/>
          <w:lang w:val="af-ZA"/>
        </w:rPr>
        <w:t xml:space="preserve"> </w:t>
      </w:r>
      <w:r w:rsidRPr="00FF29D2">
        <w:rPr>
          <w:rFonts w:ascii="GHEA Grapalat" w:eastAsia="Times New Roman" w:hAnsi="GHEA Grapalat" w:cs="Sylfaen"/>
          <w:sz w:val="20"/>
          <w:szCs w:val="20"/>
          <w:lang w:val="af-ZA"/>
        </w:rPr>
        <w:t>ընտրված մասնակցի որոշումն</w:t>
      </w:r>
      <w:r w:rsidRPr="00FF29D2">
        <w:rPr>
          <w:rFonts w:ascii="GHEA Grapalat" w:eastAsia="Times New Roman" w:hAnsi="GHEA Grapalat" w:cs="Arial"/>
          <w:sz w:val="20"/>
          <w:szCs w:val="20"/>
          <w:lang w:val="af-ZA"/>
        </w:rPr>
        <w:t xml:space="preserve"> </w:t>
      </w:r>
      <w:r w:rsidRPr="00FF29D2">
        <w:rPr>
          <w:rFonts w:ascii="GHEA Grapalat" w:eastAsia="Times New Roman" w:hAnsi="GHEA Grapalat" w:cs="Sylfaen"/>
          <w:sz w:val="20"/>
          <w:szCs w:val="20"/>
          <w:lang w:val="af-ZA"/>
        </w:rPr>
        <w:t>իրականացվում</w:t>
      </w:r>
      <w:r w:rsidRPr="00FF29D2">
        <w:rPr>
          <w:rFonts w:ascii="GHEA Grapalat" w:eastAsia="Times New Roman" w:hAnsi="GHEA Grapalat" w:cs="Arial"/>
          <w:sz w:val="20"/>
          <w:szCs w:val="20"/>
          <w:lang w:val="af-ZA"/>
        </w:rPr>
        <w:t xml:space="preserve"> </w:t>
      </w:r>
      <w:r w:rsidRPr="00FF29D2">
        <w:rPr>
          <w:rFonts w:ascii="GHEA Grapalat" w:eastAsia="Times New Roman" w:hAnsi="GHEA Grapalat" w:cs="Sylfaen"/>
          <w:sz w:val="20"/>
          <w:szCs w:val="20"/>
          <w:lang w:val="af-ZA"/>
        </w:rPr>
        <w:t>է</w:t>
      </w:r>
      <w:r w:rsidRPr="00FF29D2">
        <w:rPr>
          <w:rFonts w:ascii="GHEA Grapalat" w:eastAsia="Times New Roman" w:hAnsi="GHEA Grapalat" w:cs="Arial"/>
          <w:sz w:val="20"/>
          <w:szCs w:val="20"/>
          <w:lang w:val="af-ZA"/>
        </w:rPr>
        <w:t xml:space="preserve"> </w:t>
      </w:r>
      <w:r w:rsidRPr="00FF29D2">
        <w:rPr>
          <w:rFonts w:ascii="GHEA Grapalat" w:eastAsia="Times New Roman" w:hAnsi="GHEA Grapalat" w:cs="Sylfaen"/>
          <w:sz w:val="20"/>
          <w:szCs w:val="20"/>
          <w:lang w:val="af-ZA"/>
        </w:rPr>
        <w:t>ըստ</w:t>
      </w:r>
      <w:r w:rsidRPr="00FF29D2">
        <w:rPr>
          <w:rFonts w:ascii="GHEA Grapalat" w:eastAsia="Times New Roman" w:hAnsi="GHEA Grapalat" w:cs="Arial"/>
          <w:sz w:val="20"/>
          <w:szCs w:val="20"/>
          <w:lang w:val="af-ZA"/>
        </w:rPr>
        <w:t xml:space="preserve"> </w:t>
      </w:r>
      <w:r w:rsidRPr="00FF29D2">
        <w:rPr>
          <w:rFonts w:ascii="GHEA Grapalat" w:eastAsia="Times New Roman" w:hAnsi="GHEA Grapalat" w:cs="Sylfaen"/>
          <w:sz w:val="20"/>
          <w:szCs w:val="20"/>
          <w:lang w:val="af-ZA"/>
        </w:rPr>
        <w:t>առանձին</w:t>
      </w:r>
      <w:r w:rsidRPr="00FF29D2">
        <w:rPr>
          <w:rFonts w:ascii="GHEA Grapalat" w:eastAsia="Times New Roman" w:hAnsi="GHEA Grapalat" w:cs="Arial"/>
          <w:sz w:val="20"/>
          <w:szCs w:val="20"/>
          <w:lang w:val="af-ZA"/>
        </w:rPr>
        <w:t xml:space="preserve"> </w:t>
      </w:r>
      <w:r w:rsidRPr="00FF29D2">
        <w:rPr>
          <w:rFonts w:ascii="GHEA Grapalat" w:eastAsia="Times New Roman" w:hAnsi="GHEA Grapalat" w:cs="Sylfaen"/>
          <w:sz w:val="20"/>
          <w:szCs w:val="20"/>
          <w:lang w:val="af-ZA"/>
        </w:rPr>
        <w:t>չափաբաժինների</w:t>
      </w:r>
      <w:r w:rsidRPr="00FF29D2">
        <w:rPr>
          <w:rFonts w:ascii="GHEA Grapalat" w:eastAsia="Times New Roman" w:hAnsi="GHEA Grapalat" w:cs="Sylfaen"/>
          <w:sz w:val="20"/>
          <w:szCs w:val="20"/>
          <w:lang w:val="hy-AM"/>
        </w:rPr>
        <w:t>:</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af-ZA" w:eastAsia="x-none"/>
        </w:rPr>
      </w:pPr>
      <w:r w:rsidRPr="00FF29D2">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F29D2">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FF29D2">
        <w:rPr>
          <w:rFonts w:ascii="GHEA Grapalat" w:eastAsia="Times New Roman" w:hAnsi="GHEA Grapalat" w:cs="Times New Roman"/>
          <w:sz w:val="20"/>
          <w:szCs w:val="20"/>
          <w:lang w:val="af-ZA" w:eastAsia="x-none"/>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8</w:t>
      </w:r>
      <w:r w:rsidRPr="00FF29D2">
        <w:rPr>
          <w:rFonts w:ascii="GHEA Grapalat" w:eastAsia="Times New Roman" w:hAnsi="GHEA Grapalat" w:cs="Sylfaen"/>
          <w:sz w:val="20"/>
          <w:szCs w:val="24"/>
          <w:lang w:val="hy-AM"/>
        </w:rPr>
        <w:t>.</w:t>
      </w:r>
      <w:r w:rsidRPr="00FF29D2">
        <w:rPr>
          <w:rFonts w:ascii="GHEA Grapalat" w:eastAsia="Times New Roman" w:hAnsi="GHEA Grapalat" w:cs="Sylfaen"/>
          <w:sz w:val="20"/>
          <w:szCs w:val="24"/>
          <w:lang w:val="af-ZA"/>
        </w:rPr>
        <w:t xml:space="preserve">20 </w:t>
      </w:r>
      <w:r w:rsidRPr="00FF29D2">
        <w:rPr>
          <w:rFonts w:ascii="GHEA Grapalat" w:eastAsia="Times New Roman" w:hAnsi="GHEA Grapalat" w:cs="Sylfaen"/>
          <w:sz w:val="20"/>
          <w:szCs w:val="24"/>
          <w:lang w:val="ru-RU"/>
        </w:rPr>
        <w:t>Մասնակից</w:t>
      </w:r>
      <w:r w:rsidRPr="00FF29D2">
        <w:rPr>
          <w:rFonts w:ascii="GHEA Grapalat" w:eastAsia="Times New Roman" w:hAnsi="GHEA Grapalat" w:cs="Sylfaen"/>
          <w:sz w:val="20"/>
          <w:szCs w:val="24"/>
        </w:rPr>
        <w:t>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իրեն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պահանջների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համապատասխանության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հիմնավորման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նպատակով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ներկայացնել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լրացուցիչ</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այլ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փաստաթղթեր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տեղեկություններ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նյութեր։</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rPr>
        <w:t>Հ</w:t>
      </w:r>
      <w:r w:rsidRPr="00FF29D2">
        <w:rPr>
          <w:rFonts w:ascii="GHEA Grapalat" w:eastAsia="Times New Roman" w:hAnsi="GHEA Grapalat" w:cs="Sylfaen"/>
          <w:sz w:val="20"/>
          <w:szCs w:val="24"/>
          <w:lang w:val="ru-RU"/>
        </w:rPr>
        <w:t>անձնաժողովը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ստուգել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w:t>
      </w:r>
      <w:r w:rsidRPr="00FF29D2">
        <w:rPr>
          <w:rFonts w:ascii="GHEA Grapalat" w:eastAsia="Times New Roman" w:hAnsi="GHEA Grapalat" w:cs="Sylfaen"/>
          <w:sz w:val="20"/>
          <w:szCs w:val="24"/>
          <w:lang w:val="ru-RU"/>
        </w:rPr>
        <w:t>ասնակցի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ներկայացրած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տվյալների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իսկությունը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օգտագործելով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պաշտոնական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աղբյուրներից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ստացված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տվյալներ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դրա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ստանալով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իրավասու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մարմինների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գրավոր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եզրակացությունը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հարցում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ուղարկվելու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դեպքում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համապատասխան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պետական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տեղական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ինքնակառավարման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մարմինները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հարցումն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ստանալու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երկու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աշխատանքային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տրամադրում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գրավոր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եզրակացություն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w:t>
      </w:r>
      <w:r w:rsidRPr="00FF29D2">
        <w:rPr>
          <w:rFonts w:ascii="GHEA Grapalat" w:eastAsia="Times New Roman" w:hAnsi="GHEA Grapalat" w:cs="Sylfaen"/>
          <w:sz w:val="20"/>
          <w:szCs w:val="24"/>
          <w:lang w:val="ru-RU"/>
        </w:rPr>
        <w:t>ասնակցի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ներկայացրած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տվյալների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իսկության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ստուգման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արդյունքում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տվյալները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որակվում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իրականությանը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չհամապա</w:t>
      </w:r>
      <w:r w:rsidRPr="00FF29D2">
        <w:rPr>
          <w:rFonts w:ascii="GHEA Grapalat" w:eastAsia="Times New Roman" w:hAnsi="GHEA Grapalat" w:cs="Sylfaen"/>
          <w:sz w:val="20"/>
          <w:szCs w:val="24"/>
          <w:lang w:val="af-ZA"/>
        </w:rPr>
        <w:softHyphen/>
      </w:r>
      <w:r w:rsidRPr="00FF29D2">
        <w:rPr>
          <w:rFonts w:ascii="GHEA Grapalat" w:eastAsia="Times New Roman" w:hAnsi="GHEA Grapalat" w:cs="Sylfaen"/>
          <w:sz w:val="20"/>
          <w:szCs w:val="24"/>
          <w:lang w:val="ru-RU"/>
        </w:rPr>
        <w:t>տասխանող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ապա</w:t>
      </w:r>
      <w:r w:rsidRPr="00FF29D2">
        <w:rPr>
          <w:rFonts w:ascii="GHEA Grapalat" w:eastAsia="Times New Roman" w:hAnsi="GHEA Grapalat" w:cs="Sylfaen"/>
          <w:sz w:val="20"/>
          <w:szCs w:val="24"/>
          <w:lang w:val="af-ZA"/>
        </w:rPr>
        <w:t xml:space="preserve"> տվյալ մասնակցի հայտը մերժվում է:</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8</w:t>
      </w:r>
      <w:r w:rsidRPr="00FF29D2">
        <w:rPr>
          <w:rFonts w:ascii="GHEA Grapalat" w:eastAsia="Times New Roman" w:hAnsi="GHEA Grapalat" w:cs="Sylfaen"/>
          <w:sz w:val="20"/>
          <w:szCs w:val="24"/>
          <w:lang w:val="hy-AM"/>
        </w:rPr>
        <w:t>.</w:t>
      </w:r>
      <w:r w:rsidRPr="00FF29D2">
        <w:rPr>
          <w:rFonts w:ascii="GHEA Grapalat" w:eastAsia="Times New Roman" w:hAnsi="GHEA Grapalat" w:cs="Sylfaen"/>
          <w:sz w:val="20"/>
          <w:szCs w:val="24"/>
          <w:lang w:val="af-ZA"/>
        </w:rPr>
        <w:t xml:space="preserve">21 </w:t>
      </w:r>
      <w:r w:rsidRPr="00FF29D2">
        <w:rPr>
          <w:rFonts w:ascii="GHEA Grapalat" w:eastAsia="Times New Roman" w:hAnsi="GHEA Grapalat" w:cs="Sylfaen"/>
          <w:sz w:val="20"/>
          <w:szCs w:val="24"/>
          <w:lang w:val="hy-AM"/>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հրավերի</w:t>
      </w:r>
      <w:r w:rsidRPr="00FF29D2">
        <w:rPr>
          <w:rFonts w:ascii="GHEA Grapalat" w:eastAsia="Times New Roman" w:hAnsi="GHEA Grapalat" w:cs="Sylfaen"/>
          <w:sz w:val="20"/>
          <w:szCs w:val="24"/>
          <w:lang w:val="af-ZA"/>
        </w:rPr>
        <w:t xml:space="preserve"> 1-</w:t>
      </w:r>
      <w:r w:rsidRPr="00FF29D2">
        <w:rPr>
          <w:rFonts w:ascii="GHEA Grapalat" w:eastAsia="Times New Roman" w:hAnsi="GHEA Grapalat" w:cs="Sylfaen"/>
          <w:sz w:val="20"/>
          <w:szCs w:val="24"/>
          <w:lang w:val="hy-AM"/>
        </w:rPr>
        <w:t>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մասի</w:t>
      </w:r>
      <w:r w:rsidRPr="00FF29D2">
        <w:rPr>
          <w:rFonts w:ascii="GHEA Grapalat" w:eastAsia="Times New Roman" w:hAnsi="GHEA Grapalat" w:cs="Sylfaen"/>
          <w:sz w:val="20"/>
          <w:szCs w:val="24"/>
          <w:lang w:val="af-ZA"/>
        </w:rPr>
        <w:t xml:space="preserve"> 8.20 </w:t>
      </w:r>
      <w:r w:rsidRPr="00FF29D2">
        <w:rPr>
          <w:rFonts w:ascii="GHEA Grapalat" w:eastAsia="Times New Roman" w:hAnsi="GHEA Grapalat" w:cs="Sylfaen"/>
          <w:sz w:val="20"/>
          <w:szCs w:val="24"/>
          <w:lang w:val="hy-AM"/>
        </w:rPr>
        <w:t>կետի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կիրառման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նպատակով</w:t>
      </w:r>
      <w:r w:rsidRPr="00FF29D2">
        <w:rPr>
          <w:rFonts w:ascii="GHEA Grapalat" w:eastAsia="Times New Roman" w:hAnsi="GHEA Grapalat" w:cs="Sylfaen"/>
          <w:sz w:val="20"/>
          <w:szCs w:val="24"/>
          <w:lang w:val="af-ZA"/>
        </w:rPr>
        <w:t xml:space="preserve"> կարող է </w:t>
      </w:r>
      <w:r w:rsidRPr="00FF29D2">
        <w:rPr>
          <w:rFonts w:ascii="GHEA Grapalat" w:eastAsia="Times New Roman" w:hAnsi="GHEA Grapalat" w:cs="Sylfaen"/>
          <w:sz w:val="20"/>
          <w:szCs w:val="24"/>
          <w:lang w:val="hy-AM"/>
        </w:rPr>
        <w:t>հրավիրվել 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արտահերթ</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նիստ։</w:t>
      </w:r>
    </w:p>
    <w:p w:rsidR="00FF29D2" w:rsidRPr="00FF29D2" w:rsidRDefault="00FF29D2" w:rsidP="00FF29D2">
      <w:pPr>
        <w:spacing w:after="0" w:line="240" w:lineRule="auto"/>
        <w:ind w:firstLine="567"/>
        <w:jc w:val="both"/>
        <w:rPr>
          <w:rFonts w:ascii="GHEA Grapalat" w:eastAsia="Times New Roman" w:hAnsi="GHEA Grapalat" w:cs="Tahoma"/>
          <w:sz w:val="20"/>
          <w:szCs w:val="20"/>
          <w:lang w:val="hy-AM" w:eastAsia="ru-RU"/>
        </w:rPr>
      </w:pPr>
      <w:r w:rsidRPr="00FF29D2">
        <w:rPr>
          <w:rFonts w:ascii="GHEA Grapalat" w:eastAsia="Times New Roman" w:hAnsi="GHEA Grapalat" w:cs="Times New Roman"/>
          <w:spacing w:val="-6"/>
          <w:sz w:val="20"/>
          <w:szCs w:val="20"/>
          <w:lang w:val="hy-AM" w:eastAsia="ru-RU"/>
        </w:rPr>
        <w:t>8.</w:t>
      </w:r>
      <w:r w:rsidRPr="00FF29D2">
        <w:rPr>
          <w:rFonts w:ascii="GHEA Grapalat" w:eastAsia="Times New Roman" w:hAnsi="GHEA Grapalat" w:cs="Times New Roman"/>
          <w:spacing w:val="-6"/>
          <w:sz w:val="20"/>
          <w:szCs w:val="20"/>
          <w:lang w:val="af-ZA" w:eastAsia="ru-RU"/>
        </w:rPr>
        <w:t xml:space="preserve">22 </w:t>
      </w:r>
      <w:r w:rsidRPr="00FF29D2">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F29D2">
        <w:rPr>
          <w:rFonts w:ascii="GHEA Grapalat" w:eastAsia="Times New Roman" w:hAnsi="GHEA Grapalat" w:cs="Sylfaen"/>
          <w:szCs w:val="20"/>
          <w:lang w:val="hy-AM" w:eastAsia="ru-RU"/>
        </w:rPr>
        <w:t xml:space="preserve"> </w:t>
      </w:r>
      <w:r w:rsidRPr="00FF29D2">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F29D2" w:rsidRPr="00FF29D2" w:rsidRDefault="00FF29D2" w:rsidP="00FF29D2">
      <w:pPr>
        <w:spacing w:after="0" w:line="240" w:lineRule="auto"/>
        <w:ind w:firstLine="567"/>
        <w:jc w:val="both"/>
        <w:rPr>
          <w:rFonts w:ascii="GHEA Grapalat" w:eastAsia="Times New Roman" w:hAnsi="GHEA Grapalat" w:cs="Sylfaen"/>
          <w:sz w:val="20"/>
          <w:szCs w:val="20"/>
          <w:lang w:val="hy-AM"/>
        </w:rPr>
      </w:pPr>
      <w:r w:rsidRPr="00FF29D2">
        <w:rPr>
          <w:rFonts w:ascii="GHEA Grapalat" w:eastAsia="Times New Roman" w:hAnsi="GHEA Grapalat" w:cs="Sylfaen"/>
          <w:sz w:val="20"/>
          <w:szCs w:val="24"/>
          <w:lang w:val="hy-AM"/>
        </w:rPr>
        <w:t>8.23 Անգործության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ժամկետը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պայմանագիր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կնքելու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մասին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որոշման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հայտարարության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հրապարակման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օրվան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և</w:t>
      </w:r>
      <w:r w:rsidRPr="00FF29D2">
        <w:rPr>
          <w:rFonts w:ascii="GHEA Grapalat" w:eastAsia="Times New Roman" w:hAnsi="GHEA Grapalat" w:cs="Sylfaen"/>
          <w:sz w:val="20"/>
          <w:szCs w:val="24"/>
          <w:lang w:val="af-ZA"/>
        </w:rPr>
        <w:t xml:space="preserve"> պ</w:t>
      </w:r>
      <w:r w:rsidRPr="00FF29D2">
        <w:rPr>
          <w:rFonts w:ascii="GHEA Grapalat" w:eastAsia="Times New Roman" w:hAnsi="GHEA Grapalat" w:cs="Sylfaen"/>
          <w:sz w:val="20"/>
          <w:szCs w:val="24"/>
          <w:lang w:val="hy-AM"/>
        </w:rPr>
        <w:t>ատվիրատուի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կողմից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պայմանագիրը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կնքելու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իրավասության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առաջացման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միջև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ընկած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ժամանակահատվածն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0"/>
          <w:lang w:val="es-ES"/>
        </w:rPr>
        <w:t xml:space="preserve"> </w:t>
      </w:r>
    </w:p>
    <w:p w:rsidR="00FF29D2" w:rsidRPr="00FF29D2" w:rsidRDefault="00FF29D2" w:rsidP="00FF29D2">
      <w:pPr>
        <w:spacing w:after="0" w:line="240" w:lineRule="auto"/>
        <w:ind w:firstLine="567"/>
        <w:jc w:val="both"/>
        <w:rPr>
          <w:rFonts w:ascii="GHEA Grapalat" w:eastAsia="Times New Roman" w:hAnsi="GHEA Grapalat" w:cs="Sylfaen"/>
          <w:sz w:val="20"/>
          <w:szCs w:val="20"/>
          <w:lang w:val="hy-AM"/>
        </w:rPr>
      </w:pPr>
      <w:r w:rsidRPr="00FF29D2">
        <w:rPr>
          <w:rFonts w:ascii="GHEA Grapalat" w:eastAsia="Times New Roman" w:hAnsi="GHEA Grapalat" w:cs="Sylfaen"/>
          <w:sz w:val="20"/>
          <w:szCs w:val="20"/>
          <w:lang w:val="es-ES"/>
        </w:rPr>
        <w:t>Անգործության</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ժամկետը</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սույն</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ընթացակարգի</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դեպքում «</w:t>
      </w:r>
      <w:r w:rsidR="006A089D">
        <w:rPr>
          <w:rFonts w:ascii="GHEA Grapalat" w:eastAsia="Times New Roman" w:hAnsi="GHEA Grapalat" w:cs="Sylfaen"/>
          <w:sz w:val="20"/>
          <w:szCs w:val="20"/>
          <w:lang w:val="es-ES"/>
        </w:rPr>
        <w:t>10</w:t>
      </w:r>
      <w:r w:rsidRPr="00FF29D2">
        <w:rPr>
          <w:rFonts w:ascii="GHEA Grapalat" w:eastAsia="Times New Roman" w:hAnsi="GHEA Grapalat" w:cs="Sylfaen"/>
          <w:sz w:val="20"/>
          <w:szCs w:val="20"/>
          <w:lang w:val="es-ES"/>
        </w:rPr>
        <w:t>» օրացուցային</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օր</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է</w:t>
      </w:r>
      <w:r w:rsidRPr="00FF29D2">
        <w:rPr>
          <w:rFonts w:ascii="GHEA Grapalat" w:eastAsia="Times New Roman" w:hAnsi="GHEA Grapalat" w:cs="Tahoma"/>
          <w:sz w:val="20"/>
          <w:szCs w:val="20"/>
          <w:lang w:val="es-ES"/>
        </w:rPr>
        <w:t>։</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lang w:val="es-ES"/>
        </w:rPr>
        <w:t>Անգործության</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ժամկետը</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կիրառելի</w:t>
      </w:r>
      <w:r w:rsidRPr="00FF29D2">
        <w:rPr>
          <w:rFonts w:ascii="GHEA Grapalat" w:eastAsia="Times New Roman" w:hAnsi="GHEA Grapalat" w:cs="Sylfaen"/>
          <w:sz w:val="20"/>
          <w:szCs w:val="20"/>
          <w:lang w:val="hy-AM"/>
        </w:rPr>
        <w:t>.</w:t>
      </w:r>
    </w:p>
    <w:p w:rsidR="00FF29D2" w:rsidRPr="00FF29D2" w:rsidRDefault="00FF29D2" w:rsidP="00FF29D2">
      <w:pPr>
        <w:spacing w:after="0" w:line="240" w:lineRule="auto"/>
        <w:ind w:firstLine="567"/>
        <w:jc w:val="both"/>
        <w:rPr>
          <w:rFonts w:ascii="GHEA Grapalat" w:eastAsia="Times New Roman" w:hAnsi="GHEA Grapalat" w:cs="Arial"/>
          <w:sz w:val="20"/>
          <w:szCs w:val="20"/>
          <w:lang w:val="hy-AM"/>
        </w:rPr>
      </w:pPr>
      <w:r w:rsidRPr="00FF29D2">
        <w:rPr>
          <w:rFonts w:ascii="GHEA Grapalat" w:eastAsia="Times New Roman" w:hAnsi="GHEA Grapalat" w:cs="Sylfaen"/>
          <w:sz w:val="20"/>
          <w:szCs w:val="20"/>
          <w:lang w:val="hy-AM"/>
        </w:rPr>
        <w:t>-</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չէ</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եթե</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միայն</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մեկ</w:t>
      </w:r>
      <w:r w:rsidRPr="00FF29D2">
        <w:rPr>
          <w:rFonts w:ascii="GHEA Grapalat" w:eastAsia="Times New Roman" w:hAnsi="GHEA Grapalat" w:cs="Arial"/>
          <w:sz w:val="20"/>
          <w:szCs w:val="20"/>
          <w:lang w:val="es-ES"/>
        </w:rPr>
        <w:t xml:space="preserve"> մ</w:t>
      </w:r>
      <w:r w:rsidRPr="00FF29D2">
        <w:rPr>
          <w:rFonts w:ascii="GHEA Grapalat" w:eastAsia="Times New Roman" w:hAnsi="GHEA Grapalat" w:cs="Sylfaen"/>
          <w:sz w:val="20"/>
          <w:szCs w:val="20"/>
          <w:lang w:val="es-ES"/>
        </w:rPr>
        <w:t>ասնակից է հայտ ներկայացրել</w:t>
      </w:r>
      <w:r w:rsidRPr="00FF29D2">
        <w:rPr>
          <w:rFonts w:ascii="GHEA Grapalat" w:eastAsia="Times New Roman" w:hAnsi="GHEA Grapalat" w:cs="Times New Roman"/>
          <w:i/>
          <w:sz w:val="20"/>
          <w:szCs w:val="20"/>
          <w:lang w:val="es-ES"/>
        </w:rPr>
        <w:t>,</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lang w:val="es-ES"/>
        </w:rPr>
        <w:t>որի</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հետ</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կնքվում</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է</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պայմանագիր</w:t>
      </w:r>
      <w:r w:rsidRPr="00FF29D2">
        <w:rPr>
          <w:rFonts w:ascii="GHEA Grapalat" w:eastAsia="Times New Roman" w:hAnsi="GHEA Grapalat" w:cs="Arial"/>
          <w:sz w:val="20"/>
          <w:szCs w:val="20"/>
          <w:lang w:val="hy-AM"/>
        </w:rPr>
        <w:t>,</w:t>
      </w:r>
    </w:p>
    <w:p w:rsidR="00FF29D2" w:rsidRPr="00FF29D2" w:rsidRDefault="00FF29D2" w:rsidP="00FF29D2">
      <w:pPr>
        <w:spacing w:after="0" w:line="240" w:lineRule="auto"/>
        <w:ind w:firstLine="567"/>
        <w:jc w:val="both"/>
        <w:rPr>
          <w:rFonts w:ascii="GHEA Grapalat" w:eastAsia="Times New Roman" w:hAnsi="GHEA Grapalat" w:cs="Sylfaen"/>
          <w:sz w:val="20"/>
          <w:szCs w:val="20"/>
          <w:lang w:val="es-ES"/>
        </w:rPr>
      </w:pPr>
      <w:r w:rsidRPr="00FF29D2">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es-ES"/>
        </w:rPr>
      </w:pPr>
      <w:r w:rsidRPr="00FF29D2">
        <w:rPr>
          <w:rFonts w:ascii="GHEA Grapalat" w:eastAsia="Times New Roman" w:hAnsi="GHEA Grapalat" w:cs="Sylfaen"/>
          <w:sz w:val="20"/>
          <w:szCs w:val="24"/>
          <w:lang w:val="hy-AM"/>
        </w:rPr>
        <w:t>Պատվիրատուն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պայմանագիրը</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կնքում</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եթե</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սույն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կետով</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նախատեսված</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անգործության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ժամկետում</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որևէ</w:t>
      </w:r>
      <w:r w:rsidRPr="00FF29D2">
        <w:rPr>
          <w:rFonts w:ascii="GHEA Grapalat" w:eastAsia="Times New Roman" w:hAnsi="GHEA Grapalat" w:cs="Sylfaen"/>
          <w:sz w:val="20"/>
          <w:szCs w:val="24"/>
          <w:lang w:val="es-ES"/>
        </w:rPr>
        <w:t xml:space="preserve"> մ</w:t>
      </w:r>
      <w:r w:rsidRPr="00FF29D2">
        <w:rPr>
          <w:rFonts w:ascii="GHEA Grapalat" w:eastAsia="Times New Roman" w:hAnsi="GHEA Grapalat" w:cs="Sylfaen"/>
          <w:sz w:val="20"/>
          <w:szCs w:val="24"/>
          <w:lang w:val="hy-AM"/>
        </w:rPr>
        <w:t>ասնակից</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չի</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բողոքարկում</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պայմանագիր</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կնքելու</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մասին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որոշումը։</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Մինչև</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անգործության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ժամկետը</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լրանալը</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առանց</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պայմանագիր</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կնքելու</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hy-AM"/>
        </w:rPr>
        <w:t xml:space="preserve"> կամ գնման ընթացակարգը չկայացած հայտարարելու </w:t>
      </w:r>
      <w:r w:rsidRPr="00FF29D2">
        <w:rPr>
          <w:rFonts w:ascii="GHEA Grapalat" w:eastAsia="Times New Roman" w:hAnsi="GHEA Grapalat" w:cs="Sylfaen"/>
          <w:sz w:val="20"/>
          <w:szCs w:val="24"/>
          <w:lang w:val="ru-RU"/>
        </w:rPr>
        <w:t>մասին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հայտարարության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հրապարակման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կնք</w:t>
      </w:r>
      <w:r w:rsidRPr="00FF29D2">
        <w:rPr>
          <w:rFonts w:ascii="GHEA Grapalat" w:eastAsia="Times New Roman" w:hAnsi="GHEA Grapalat" w:cs="Sylfaen"/>
          <w:sz w:val="20"/>
          <w:szCs w:val="24"/>
        </w:rPr>
        <w:t>վ</w:t>
      </w:r>
      <w:r w:rsidRPr="00FF29D2">
        <w:rPr>
          <w:rFonts w:ascii="GHEA Grapalat" w:eastAsia="Times New Roman" w:hAnsi="GHEA Grapalat" w:cs="Sylfaen"/>
          <w:sz w:val="20"/>
          <w:szCs w:val="24"/>
          <w:lang w:val="ru-RU"/>
        </w:rPr>
        <w:t>ած</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պայմանագիրն</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առ</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ոչինչ</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lang w:val="ru-RU"/>
        </w:rPr>
        <w:t>է։</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es-ES"/>
        </w:rPr>
      </w:pPr>
    </w:p>
    <w:p w:rsidR="00FF29D2" w:rsidRPr="00FF29D2" w:rsidRDefault="00FF29D2" w:rsidP="00FF29D2">
      <w:pPr>
        <w:spacing w:after="0" w:line="240" w:lineRule="auto"/>
        <w:ind w:firstLine="567"/>
        <w:jc w:val="center"/>
        <w:rPr>
          <w:rFonts w:ascii="GHEA Grapalat" w:eastAsia="Times New Roman" w:hAnsi="GHEA Grapalat" w:cs="Times New Roman"/>
          <w:b/>
          <w:sz w:val="20"/>
          <w:szCs w:val="24"/>
          <w:lang w:val="es-ES"/>
        </w:rPr>
      </w:pPr>
    </w:p>
    <w:p w:rsidR="00FF29D2" w:rsidRPr="00FF29D2" w:rsidRDefault="00FF29D2" w:rsidP="00FF29D2">
      <w:pPr>
        <w:spacing w:after="0" w:line="240" w:lineRule="auto"/>
        <w:jc w:val="center"/>
        <w:rPr>
          <w:rFonts w:ascii="GHEA Grapalat" w:eastAsia="Times New Roman" w:hAnsi="GHEA Grapalat" w:cs="Arial"/>
          <w:b/>
          <w:iCs/>
          <w:sz w:val="20"/>
          <w:szCs w:val="24"/>
          <w:lang w:val="af-ZA"/>
        </w:rPr>
      </w:pPr>
      <w:r w:rsidRPr="00FF29D2">
        <w:rPr>
          <w:rFonts w:ascii="GHEA Grapalat" w:eastAsia="Times New Roman" w:hAnsi="GHEA Grapalat" w:cs="Times New Roman"/>
          <w:b/>
          <w:iCs/>
          <w:sz w:val="20"/>
          <w:szCs w:val="24"/>
          <w:lang w:val="es-ES"/>
        </w:rPr>
        <w:t>9</w:t>
      </w:r>
      <w:r w:rsidRPr="00FF29D2">
        <w:rPr>
          <w:rFonts w:ascii="GHEA Grapalat" w:eastAsia="Times New Roman" w:hAnsi="GHEA Grapalat" w:cs="Times New Roman"/>
          <w:b/>
          <w:iCs/>
          <w:sz w:val="20"/>
          <w:szCs w:val="24"/>
          <w:lang w:val="af-ZA"/>
        </w:rPr>
        <w:t xml:space="preserve">. </w:t>
      </w:r>
      <w:r w:rsidRPr="00FF29D2">
        <w:rPr>
          <w:rFonts w:ascii="GHEA Grapalat" w:eastAsia="Times New Roman" w:hAnsi="GHEA Grapalat" w:cs="Sylfaen"/>
          <w:b/>
          <w:iCs/>
          <w:sz w:val="20"/>
          <w:szCs w:val="24"/>
          <w:lang w:val="af-ZA"/>
        </w:rPr>
        <w:t>ՊԱՅՄԱՆԱԳՐԻ</w:t>
      </w:r>
      <w:r w:rsidRPr="00FF29D2">
        <w:rPr>
          <w:rFonts w:ascii="GHEA Grapalat" w:eastAsia="Times New Roman" w:hAnsi="GHEA Grapalat" w:cs="Arial"/>
          <w:b/>
          <w:iCs/>
          <w:sz w:val="20"/>
          <w:szCs w:val="24"/>
          <w:lang w:val="af-ZA"/>
        </w:rPr>
        <w:t xml:space="preserve"> </w:t>
      </w:r>
      <w:r w:rsidRPr="00FF29D2">
        <w:rPr>
          <w:rFonts w:ascii="GHEA Grapalat" w:eastAsia="Times New Roman" w:hAnsi="GHEA Grapalat" w:cs="Sylfaen"/>
          <w:b/>
          <w:iCs/>
          <w:sz w:val="20"/>
          <w:szCs w:val="24"/>
          <w:lang w:val="af-ZA"/>
        </w:rPr>
        <w:t>ԿՆՔՈՒՄԸ</w:t>
      </w:r>
      <w:r w:rsidRPr="00FF29D2">
        <w:rPr>
          <w:rFonts w:ascii="GHEA Grapalat" w:eastAsia="Times New Roman" w:hAnsi="GHEA Grapalat" w:cs="Arial"/>
          <w:b/>
          <w:iCs/>
          <w:sz w:val="20"/>
          <w:szCs w:val="24"/>
          <w:lang w:val="af-ZA"/>
        </w:rPr>
        <w:t xml:space="preserve"> </w:t>
      </w:r>
    </w:p>
    <w:p w:rsidR="00FF29D2" w:rsidRPr="00FF29D2" w:rsidRDefault="00FF29D2" w:rsidP="00FF29D2">
      <w:pPr>
        <w:spacing w:after="0" w:line="240" w:lineRule="auto"/>
        <w:jc w:val="center"/>
        <w:rPr>
          <w:rFonts w:ascii="GHEA Grapalat" w:eastAsia="Times New Roman" w:hAnsi="GHEA Grapalat" w:cs="Times New Roman"/>
          <w:b/>
          <w:iCs/>
          <w:sz w:val="20"/>
          <w:szCs w:val="24"/>
          <w:lang w:val="af-ZA"/>
        </w:rPr>
      </w:pP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Times New Roman"/>
          <w:iCs/>
          <w:sz w:val="20"/>
          <w:szCs w:val="24"/>
          <w:lang w:val="es-ES"/>
        </w:rPr>
        <w:t>9</w:t>
      </w:r>
      <w:r w:rsidRPr="00FF29D2">
        <w:rPr>
          <w:rFonts w:ascii="GHEA Grapalat" w:eastAsia="Times New Roman" w:hAnsi="GHEA Grapalat" w:cs="Times New Roman"/>
          <w:iCs/>
          <w:sz w:val="20"/>
          <w:szCs w:val="24"/>
          <w:lang w:val="af-ZA"/>
        </w:rPr>
        <w:t xml:space="preserve">.1 </w:t>
      </w:r>
      <w:r w:rsidRPr="00FF29D2">
        <w:rPr>
          <w:rFonts w:ascii="GHEA Grapalat" w:eastAsia="Times New Roman" w:hAnsi="GHEA Grapalat" w:cs="Sylfaen"/>
          <w:sz w:val="20"/>
          <w:szCs w:val="24"/>
          <w:lang w:val="ru-RU"/>
        </w:rPr>
        <w:t>Պայմանագիր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որոշման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հիման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վրա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w:t>
      </w:r>
      <w:r w:rsidRPr="00FF29D2">
        <w:rPr>
          <w:rFonts w:ascii="GHEA Grapalat" w:eastAsia="Times New Roman" w:hAnsi="GHEA Grapalat" w:cs="Sylfaen"/>
          <w:sz w:val="20"/>
          <w:szCs w:val="24"/>
          <w:lang w:val="ru-RU"/>
        </w:rPr>
        <w:t>ատվիրատուի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կողմից։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Պայմանագիրը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գրավոր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մեկ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փաստաթուղթ</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կազմելու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միջոցով։</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9.2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հրավերի</w:t>
      </w:r>
      <w:r w:rsidRPr="00FF29D2">
        <w:rPr>
          <w:rFonts w:ascii="GHEA Grapalat" w:eastAsia="Times New Roman" w:hAnsi="GHEA Grapalat" w:cs="Sylfaen"/>
          <w:sz w:val="20"/>
          <w:szCs w:val="24"/>
          <w:lang w:val="af-ZA"/>
        </w:rPr>
        <w:t xml:space="preserve"> 1-</w:t>
      </w:r>
      <w:r w:rsidRPr="00FF29D2">
        <w:rPr>
          <w:rFonts w:ascii="GHEA Grapalat" w:eastAsia="Times New Roman" w:hAnsi="GHEA Grapalat" w:cs="Sylfaen"/>
          <w:sz w:val="20"/>
          <w:szCs w:val="24"/>
        </w:rPr>
        <w:t>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մասի</w:t>
      </w:r>
      <w:r w:rsidRPr="00FF29D2">
        <w:rPr>
          <w:rFonts w:ascii="GHEA Grapalat" w:eastAsia="Times New Roman" w:hAnsi="GHEA Grapalat" w:cs="Sylfaen"/>
          <w:sz w:val="20"/>
          <w:szCs w:val="24"/>
          <w:lang w:val="af-ZA"/>
        </w:rPr>
        <w:t xml:space="preserve"> 8</w:t>
      </w:r>
      <w:r w:rsidRPr="00FF29D2">
        <w:rPr>
          <w:rFonts w:ascii="GHEA Grapalat" w:eastAsia="Times New Roman" w:hAnsi="GHEA Grapalat" w:cs="Sylfaen"/>
          <w:sz w:val="20"/>
          <w:szCs w:val="24"/>
          <w:lang w:val="hy-AM"/>
        </w:rPr>
        <w:t>.</w:t>
      </w:r>
      <w:r w:rsidRPr="00FF29D2">
        <w:rPr>
          <w:rFonts w:ascii="GHEA Grapalat" w:eastAsia="Times New Roman" w:hAnsi="GHEA Grapalat" w:cs="Sylfaen"/>
          <w:sz w:val="20"/>
          <w:szCs w:val="24"/>
          <w:lang w:val="af-ZA"/>
        </w:rPr>
        <w:t xml:space="preserve">23 </w:t>
      </w:r>
      <w:r w:rsidRPr="00FF29D2">
        <w:rPr>
          <w:rFonts w:ascii="GHEA Grapalat" w:eastAsia="Times New Roman" w:hAnsi="GHEA Grapalat" w:cs="Sylfaen"/>
          <w:sz w:val="20"/>
          <w:szCs w:val="24"/>
          <w:lang w:val="ru-RU"/>
        </w:rPr>
        <w:t>կետով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սահմանված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անգործության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ժամկետը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լրանալուն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չոր</w:t>
      </w:r>
      <w:r w:rsidRPr="00FF29D2">
        <w:rPr>
          <w:rFonts w:ascii="GHEA Grapalat" w:eastAsia="Times New Roman" w:hAnsi="GHEA Grapalat" w:cs="Sylfaen"/>
          <w:sz w:val="20"/>
          <w:szCs w:val="24"/>
          <w:lang w:val="hy-AM"/>
        </w:rPr>
        <w:t>րորդ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աշխատանքային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w:t>
      </w:r>
      <w:r w:rsidRPr="00FF29D2">
        <w:rPr>
          <w:rFonts w:ascii="GHEA Grapalat" w:eastAsia="Times New Roman" w:hAnsi="GHEA Grapalat" w:cs="Sylfaen"/>
          <w:sz w:val="20"/>
          <w:szCs w:val="24"/>
          <w:lang w:val="hy-AM"/>
        </w:rPr>
        <w:t>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w:t>
      </w:r>
      <w:r w:rsidRPr="00FF29D2">
        <w:rPr>
          <w:rFonts w:ascii="GHEA Grapalat" w:eastAsia="Times New Roman" w:hAnsi="GHEA Grapalat" w:cs="Sylfaen"/>
          <w:sz w:val="20"/>
          <w:szCs w:val="24"/>
          <w:lang w:val="ru-RU"/>
        </w:rPr>
        <w:t>ատվիրատուն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ծանուցում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w:t>
      </w:r>
      <w:r w:rsidRPr="00FF29D2">
        <w:rPr>
          <w:rFonts w:ascii="GHEA Grapalat" w:eastAsia="Times New Roman" w:hAnsi="GHEA Grapalat" w:cs="Sylfaen"/>
          <w:sz w:val="20"/>
          <w:szCs w:val="24"/>
          <w:lang w:val="ru-RU"/>
        </w:rPr>
        <w:t>ասնակցին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ներկայացնելով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առաջարկը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նախագիծը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պայմանագիրը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կնքվել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ոչ</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շուտ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քան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հրավերի</w:t>
      </w:r>
      <w:r w:rsidRPr="00FF29D2">
        <w:rPr>
          <w:rFonts w:ascii="GHEA Grapalat" w:eastAsia="Times New Roman" w:hAnsi="GHEA Grapalat" w:cs="Sylfaen"/>
          <w:sz w:val="20"/>
          <w:szCs w:val="24"/>
          <w:lang w:val="af-ZA"/>
        </w:rPr>
        <w:t xml:space="preserve"> 1-</w:t>
      </w:r>
      <w:r w:rsidRPr="00FF29D2">
        <w:rPr>
          <w:rFonts w:ascii="GHEA Grapalat" w:eastAsia="Times New Roman" w:hAnsi="GHEA Grapalat" w:cs="Sylfaen"/>
          <w:sz w:val="20"/>
          <w:szCs w:val="24"/>
        </w:rPr>
        <w:t>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մասի</w:t>
      </w:r>
      <w:r w:rsidRPr="00FF29D2">
        <w:rPr>
          <w:rFonts w:ascii="GHEA Grapalat" w:eastAsia="Times New Roman" w:hAnsi="GHEA Grapalat" w:cs="Sylfaen"/>
          <w:sz w:val="20"/>
          <w:szCs w:val="24"/>
          <w:lang w:val="af-ZA"/>
        </w:rPr>
        <w:t xml:space="preserve"> 8</w:t>
      </w:r>
      <w:r w:rsidRPr="00FF29D2">
        <w:rPr>
          <w:rFonts w:ascii="GHEA Grapalat" w:eastAsia="Times New Roman" w:hAnsi="GHEA Grapalat" w:cs="Sylfaen"/>
          <w:sz w:val="20"/>
          <w:szCs w:val="24"/>
          <w:lang w:val="hy-AM"/>
        </w:rPr>
        <w:t>.</w:t>
      </w:r>
      <w:r w:rsidRPr="00FF29D2">
        <w:rPr>
          <w:rFonts w:ascii="GHEA Grapalat" w:eastAsia="Times New Roman" w:hAnsi="GHEA Grapalat" w:cs="Sylfaen"/>
          <w:sz w:val="20"/>
          <w:szCs w:val="24"/>
          <w:lang w:val="af-ZA"/>
        </w:rPr>
        <w:t xml:space="preserve">23 </w:t>
      </w:r>
      <w:r w:rsidRPr="00FF29D2">
        <w:rPr>
          <w:rFonts w:ascii="GHEA Grapalat" w:eastAsia="Times New Roman" w:hAnsi="GHEA Grapalat" w:cs="Sylfaen"/>
          <w:sz w:val="20"/>
          <w:szCs w:val="24"/>
          <w:lang w:val="ru-RU"/>
        </w:rPr>
        <w:t>կետով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սահմանված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անգործության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ժամկետը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լրանալու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չորրորդ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աշխատանքային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օրը</w:t>
      </w:r>
      <w:r w:rsidRPr="00FF29D2">
        <w:rPr>
          <w:rFonts w:ascii="GHEA Grapalat" w:eastAsia="Times New Roman" w:hAnsi="GHEA Grapalat" w:cs="Sylfaen"/>
          <w:sz w:val="20"/>
          <w:szCs w:val="24"/>
          <w:lang w:val="af-ZA"/>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9</w:t>
      </w:r>
      <w:r w:rsidRPr="00FF29D2">
        <w:rPr>
          <w:rFonts w:ascii="GHEA Grapalat" w:eastAsia="Times New Roman" w:hAnsi="GHEA Grapalat" w:cs="Sylfaen"/>
          <w:sz w:val="20"/>
          <w:szCs w:val="24"/>
          <w:lang w:val="hy-AM"/>
        </w:rPr>
        <w:t>.3</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w:t>
      </w:r>
      <w:r w:rsidRPr="00FF29D2">
        <w:rPr>
          <w:rFonts w:ascii="GHEA Grapalat" w:eastAsia="Times New Roman" w:hAnsi="GHEA Grapalat" w:cs="Sylfaen"/>
          <w:sz w:val="20"/>
          <w:szCs w:val="24"/>
          <w:lang w:val="ru-RU"/>
        </w:rPr>
        <w:t>ասնակցին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առաջարկը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կնքվելիք</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նախագիծը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հանձնաժողովի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քարտուղարը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տրամադրում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էլեկտրոնային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եղանակով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ներառվում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կողմից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ապրանքի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Times New Roman"/>
          <w:sz w:val="20"/>
          <w:szCs w:val="20"/>
          <w:lang w:val="hy-AM" w:eastAsia="x-none"/>
        </w:rPr>
        <w:t>ամբողջական նկարագիրը</w:t>
      </w:r>
      <w:r w:rsidRPr="00FF29D2">
        <w:rPr>
          <w:rFonts w:ascii="GHEA Grapalat" w:eastAsia="Times New Roman" w:hAnsi="GHEA Grapalat" w:cs="Sylfaen"/>
          <w:sz w:val="20"/>
          <w:szCs w:val="24"/>
          <w:lang w:val="af-ZA"/>
        </w:rPr>
        <w:t xml:space="preserve">: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af-ZA"/>
        </w:rPr>
        <w:t>9</w:t>
      </w:r>
      <w:r w:rsidRPr="00FF29D2">
        <w:rPr>
          <w:rFonts w:ascii="GHEA Grapalat" w:eastAsia="Times New Roman" w:hAnsi="GHEA Grapalat" w:cs="Sylfaen"/>
          <w:sz w:val="20"/>
          <w:szCs w:val="24"/>
          <w:lang w:val="hy-AM"/>
        </w:rPr>
        <w:t>.</w:t>
      </w:r>
      <w:r w:rsidRPr="00FF29D2">
        <w:rPr>
          <w:rFonts w:ascii="GHEA Grapalat" w:eastAsia="Times New Roman" w:hAnsi="GHEA Grapalat" w:cs="Sylfaen"/>
          <w:sz w:val="20"/>
          <w:szCs w:val="24"/>
          <w:lang w:val="af-ZA"/>
        </w:rPr>
        <w:t xml:space="preserve">4 </w:t>
      </w:r>
      <w:r w:rsidRPr="00FF29D2">
        <w:rPr>
          <w:rFonts w:ascii="GHEA Grapalat" w:eastAsia="Times New Roman" w:hAnsi="GHEA Grapalat" w:cs="Sylfaen"/>
          <w:sz w:val="20"/>
          <w:szCs w:val="24"/>
          <w:lang w:val="hy-AM"/>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մասնակիցը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պայմանագիր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կնքելու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մասին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ծանուցումը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նախագիծն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ստանալուց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հետո</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ծանուցմամբ սահմանված ժամկետում</w:t>
      </w:r>
      <w:r w:rsidRPr="00FF29D2" w:rsidDel="006A5266">
        <w:rPr>
          <w:rFonts w:ascii="GHEA Grapalat" w:eastAsia="Times New Roman" w:hAnsi="GHEA Grapalat" w:cs="Sylfaen"/>
          <w:sz w:val="20"/>
          <w:szCs w:val="24"/>
          <w:lang w:val="hy-AM"/>
        </w:rPr>
        <w:t xml:space="preserve"> </w:t>
      </w:r>
      <w:r w:rsidRPr="00FF29D2">
        <w:rPr>
          <w:rFonts w:ascii="GHEA Grapalat" w:eastAsia="Times New Roman" w:hAnsi="GHEA Grapalat" w:cs="Sylfaen"/>
          <w:sz w:val="20"/>
          <w:szCs w:val="24"/>
          <w:lang w:val="hy-AM"/>
        </w:rPr>
        <w:t>չի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ստորագրում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պայմանագիրը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և</w:t>
      </w:r>
      <w:r w:rsidRPr="00FF29D2">
        <w:rPr>
          <w:rFonts w:ascii="GHEA Grapalat" w:eastAsia="Times New Roman" w:hAnsi="GHEA Grapalat" w:cs="Sylfaen"/>
          <w:sz w:val="20"/>
          <w:szCs w:val="24"/>
          <w:lang w:val="af-ZA"/>
        </w:rPr>
        <w:t xml:space="preserve"> պ</w:t>
      </w:r>
      <w:r w:rsidRPr="00FF29D2">
        <w:rPr>
          <w:rFonts w:ascii="GHEA Grapalat" w:eastAsia="Times New Roman" w:hAnsi="GHEA Grapalat" w:cs="Sylfaen"/>
          <w:sz w:val="20"/>
          <w:szCs w:val="24"/>
          <w:lang w:val="hy-AM"/>
        </w:rPr>
        <w:t>ատվիրատուին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ներկայացնում</w:t>
      </w:r>
      <w:r w:rsidRPr="00FF29D2">
        <w:rPr>
          <w:rFonts w:ascii="GHEA Grapalat" w:eastAsia="Times New Roman" w:hAnsi="GHEA Grapalat" w:cs="Sylfaen"/>
          <w:sz w:val="20"/>
          <w:szCs w:val="24"/>
          <w:lang w:val="af-ZA"/>
        </w:rPr>
        <w:t xml:space="preserve"> որակավորման և </w:t>
      </w:r>
      <w:r w:rsidRPr="00FF29D2">
        <w:rPr>
          <w:rFonts w:ascii="GHEA Grapalat" w:eastAsia="Times New Roman" w:hAnsi="GHEA Grapalat" w:cs="Sylfaen"/>
          <w:sz w:val="20"/>
          <w:szCs w:val="24"/>
          <w:lang w:val="hy-AM"/>
        </w:rPr>
        <w:t>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ապահովումները</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lang w:val="hy-AM"/>
        </w:rPr>
        <w:t xml:space="preserve"> իսկ կնքվելիք պայմանագրի նախագծով կանխավճար նախատեսված լինելու դեպքում նաև կանխավճարի ապահովումը,</w:t>
      </w:r>
      <w:r w:rsidRPr="00FF29D2">
        <w:rPr>
          <w:rFonts w:ascii="GHEA Grapalat" w:eastAsia="Times New Roman" w:hAnsi="GHEA Grapalat" w:cs="Sylfaen"/>
          <w:i/>
          <w:sz w:val="20"/>
          <w:szCs w:val="24"/>
          <w:lang w:val="af-ZA"/>
        </w:rPr>
        <w:t xml:space="preserve"> </w:t>
      </w:r>
      <w:r w:rsidRPr="00FF29D2">
        <w:rPr>
          <w:rFonts w:ascii="GHEA Grapalat" w:eastAsia="Times New Roman" w:hAnsi="GHEA Grapalat" w:cs="Sylfaen"/>
          <w:sz w:val="20"/>
          <w:szCs w:val="24"/>
          <w:lang w:val="hy-AM"/>
        </w:rPr>
        <w:t>ապա նա զրկվում է պայմանագիրը ստորագրելու իրավունքից։</w:t>
      </w:r>
      <w:r w:rsidRPr="00FF29D2">
        <w:rPr>
          <w:rFonts w:ascii="GHEA Grapalat" w:eastAsia="Times New Roman" w:hAnsi="GHEA Grapalat" w:cs="Sylfaen"/>
          <w:sz w:val="20"/>
          <w:szCs w:val="24"/>
          <w:lang w:val="af-ZA"/>
        </w:rPr>
        <w:t xml:space="preserve">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hy-AM"/>
        </w:rPr>
        <w:t>Ընդ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որում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w:t>
      </w:r>
      <w:r w:rsidRPr="00FF29D2">
        <w:rPr>
          <w:rFonts w:ascii="GHEA Grapalat" w:eastAsia="Times New Roman" w:hAnsi="GHEA Grapalat" w:cs="Sylfaen"/>
          <w:sz w:val="20"/>
          <w:szCs w:val="24"/>
          <w:lang w:val="hy-AM"/>
        </w:rPr>
        <w:lastRenderedPageBreak/>
        <w:t>հաստատվում է այդ իրավասության առաջացմանը հաջորդող երկու աշխատանքային օրվա ընթացքում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հաստատմանը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աշխատանքային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օրը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ուղեկցող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գրությամբ</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տրամադրվում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մասնակցին:</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9.5 </w:t>
      </w:r>
      <w:r w:rsidRPr="00FF29D2">
        <w:rPr>
          <w:rFonts w:ascii="GHEA Grapalat" w:eastAsia="Times New Roman" w:hAnsi="GHEA Grapalat" w:cs="Sylfaen"/>
          <w:sz w:val="20"/>
          <w:szCs w:val="24"/>
          <w:lang w:val="ru-RU"/>
        </w:rPr>
        <w:t>Մինչև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հրավերի</w:t>
      </w:r>
      <w:r w:rsidRPr="00FF29D2">
        <w:rPr>
          <w:rFonts w:ascii="GHEA Grapalat" w:eastAsia="Times New Roman" w:hAnsi="GHEA Grapalat" w:cs="Sylfaen"/>
          <w:sz w:val="20"/>
          <w:szCs w:val="24"/>
          <w:lang w:val="af-ZA"/>
        </w:rPr>
        <w:t xml:space="preserve"> 1-ին մասի 9</w:t>
      </w:r>
      <w:r w:rsidRPr="00FF29D2">
        <w:rPr>
          <w:rFonts w:ascii="GHEA Grapalat" w:eastAsia="Times New Roman" w:hAnsi="GHEA Grapalat" w:cs="Sylfaen"/>
          <w:sz w:val="20"/>
          <w:szCs w:val="24"/>
          <w:lang w:val="hy-AM"/>
        </w:rPr>
        <w:t>.</w:t>
      </w:r>
      <w:r w:rsidRPr="00FF29D2">
        <w:rPr>
          <w:rFonts w:ascii="GHEA Grapalat" w:eastAsia="Times New Roman" w:hAnsi="GHEA Grapalat" w:cs="Sylfaen"/>
          <w:sz w:val="20"/>
          <w:szCs w:val="24"/>
          <w:lang w:val="af-ZA"/>
        </w:rPr>
        <w:t xml:space="preserve">4 </w:t>
      </w:r>
      <w:r w:rsidRPr="00FF29D2">
        <w:rPr>
          <w:rFonts w:ascii="GHEA Grapalat" w:eastAsia="Times New Roman" w:hAnsi="GHEA Grapalat" w:cs="Sylfaen"/>
          <w:sz w:val="20"/>
          <w:szCs w:val="24"/>
          <w:lang w:val="ru-RU"/>
        </w:rPr>
        <w:t>կետով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նախատեսված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ժամկետի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ավարտը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կողմերի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համաձայնությամբ</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նախագծում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կատարվել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փոփոխություններ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սակայն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դրանք</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հանգեցնել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առարկայի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բնութագրերի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փոփոխմանը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կանխավճարի չափի կամ</w:t>
      </w:r>
      <w:r w:rsidRPr="00FF29D2" w:rsidDel="00D42D0A">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առաջարկած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ավելացմանը։</w:t>
      </w:r>
      <w:r w:rsidRPr="00FF29D2">
        <w:rPr>
          <w:rFonts w:ascii="GHEA Mariam" w:eastAsia="Times New Roman" w:hAnsi="GHEA Mariam" w:cs="Times New Roman"/>
          <w:i/>
          <w:spacing w:val="-8"/>
          <w:sz w:val="20"/>
          <w:szCs w:val="20"/>
          <w:lang w:val="af-ZA"/>
        </w:rPr>
        <w:t xml:space="preserve"> </w:t>
      </w:r>
    </w:p>
    <w:p w:rsidR="00FF29D2" w:rsidRPr="00FF29D2" w:rsidRDefault="00FF29D2" w:rsidP="00FF29D2">
      <w:pPr>
        <w:spacing w:after="0" w:line="240" w:lineRule="auto"/>
        <w:jc w:val="center"/>
        <w:rPr>
          <w:rFonts w:ascii="GHEA Grapalat" w:eastAsia="Times New Roman" w:hAnsi="GHEA Grapalat" w:cs="Times New Roman"/>
          <w:b/>
          <w:iCs/>
          <w:sz w:val="20"/>
          <w:szCs w:val="24"/>
          <w:lang w:val="af-ZA"/>
        </w:rPr>
      </w:pPr>
    </w:p>
    <w:p w:rsidR="00FF29D2" w:rsidRPr="00FF29D2" w:rsidRDefault="00FF29D2" w:rsidP="00FF29D2">
      <w:pPr>
        <w:spacing w:after="0" w:line="240" w:lineRule="auto"/>
        <w:jc w:val="center"/>
        <w:rPr>
          <w:rFonts w:ascii="GHEA Grapalat" w:eastAsia="Times New Roman" w:hAnsi="GHEA Grapalat" w:cs="Arial"/>
          <w:b/>
          <w:iCs/>
          <w:sz w:val="20"/>
          <w:szCs w:val="24"/>
          <w:lang w:val="af-ZA"/>
        </w:rPr>
      </w:pPr>
      <w:r w:rsidRPr="00FF29D2">
        <w:rPr>
          <w:rFonts w:ascii="GHEA Grapalat" w:eastAsia="Times New Roman" w:hAnsi="GHEA Grapalat" w:cs="Times New Roman"/>
          <w:b/>
          <w:iCs/>
          <w:sz w:val="20"/>
          <w:szCs w:val="24"/>
          <w:lang w:val="af-ZA"/>
        </w:rPr>
        <w:t xml:space="preserve">10. </w:t>
      </w:r>
      <w:r w:rsidRPr="00FF29D2">
        <w:rPr>
          <w:rFonts w:ascii="GHEA Grapalat" w:eastAsia="Times New Roman" w:hAnsi="GHEA Grapalat" w:cs="Sylfaen"/>
          <w:b/>
          <w:iCs/>
          <w:sz w:val="20"/>
          <w:szCs w:val="24"/>
          <w:lang w:val="hy-AM"/>
        </w:rPr>
        <w:t>ՈՐԱԿԱՎՈՐՄԱՆ</w:t>
      </w:r>
      <w:r w:rsidRPr="00FF29D2">
        <w:rPr>
          <w:rFonts w:ascii="GHEA Grapalat" w:eastAsia="Times New Roman" w:hAnsi="GHEA Grapalat" w:cs="Arial"/>
          <w:b/>
          <w:iCs/>
          <w:sz w:val="20"/>
          <w:szCs w:val="24"/>
          <w:lang w:val="af-ZA"/>
        </w:rPr>
        <w:t xml:space="preserve"> </w:t>
      </w:r>
      <w:r w:rsidRPr="00FF29D2">
        <w:rPr>
          <w:rFonts w:ascii="GHEA Grapalat" w:eastAsia="Times New Roman" w:hAnsi="GHEA Grapalat" w:cs="Sylfaen"/>
          <w:b/>
          <w:iCs/>
          <w:sz w:val="20"/>
          <w:szCs w:val="24"/>
          <w:lang w:val="hy-AM"/>
        </w:rPr>
        <w:t>ԵՎ</w:t>
      </w:r>
      <w:r w:rsidRPr="00FF29D2">
        <w:rPr>
          <w:rFonts w:ascii="GHEA Grapalat" w:eastAsia="Times New Roman" w:hAnsi="GHEA Grapalat" w:cs="Sylfaen"/>
          <w:b/>
          <w:iCs/>
          <w:sz w:val="20"/>
          <w:szCs w:val="24"/>
          <w:lang w:val="af-ZA"/>
        </w:rPr>
        <w:t xml:space="preserve"> ՊԱՅՄԱՆԱԳՐԻ</w:t>
      </w:r>
      <w:r w:rsidRPr="00FF29D2">
        <w:rPr>
          <w:rFonts w:ascii="GHEA Grapalat" w:eastAsia="Times New Roman" w:hAnsi="GHEA Grapalat" w:cs="Sylfaen"/>
          <w:b/>
          <w:iCs/>
          <w:sz w:val="20"/>
          <w:szCs w:val="24"/>
          <w:lang w:val="hy-AM"/>
        </w:rPr>
        <w:t xml:space="preserve"> </w:t>
      </w:r>
      <w:r w:rsidRPr="00FF29D2">
        <w:rPr>
          <w:rFonts w:ascii="GHEA Grapalat" w:eastAsia="Times New Roman" w:hAnsi="GHEA Grapalat" w:cs="Sylfaen"/>
          <w:b/>
          <w:iCs/>
          <w:sz w:val="20"/>
          <w:szCs w:val="24"/>
          <w:lang w:val="af-ZA"/>
        </w:rPr>
        <w:t>ԱՊԱՀՈՎՈՒՄ</w:t>
      </w:r>
      <w:r w:rsidRPr="00FF29D2">
        <w:rPr>
          <w:rFonts w:ascii="GHEA Grapalat" w:eastAsia="Times New Roman" w:hAnsi="GHEA Grapalat" w:cs="Sylfaen"/>
          <w:b/>
          <w:iCs/>
          <w:sz w:val="20"/>
          <w:szCs w:val="24"/>
          <w:lang w:val="hy-AM"/>
        </w:rPr>
        <w:t>ՆԵՐ</w:t>
      </w:r>
      <w:r w:rsidRPr="00FF29D2">
        <w:rPr>
          <w:rFonts w:ascii="GHEA Grapalat" w:eastAsia="Times New Roman" w:hAnsi="GHEA Grapalat" w:cs="Sylfaen"/>
          <w:b/>
          <w:iCs/>
          <w:sz w:val="20"/>
          <w:szCs w:val="24"/>
          <w:lang w:val="af-ZA"/>
        </w:rPr>
        <w:t>Ը</w:t>
      </w:r>
      <w:r w:rsidRPr="00FF29D2">
        <w:rPr>
          <w:rFonts w:ascii="GHEA Grapalat" w:eastAsia="Times New Roman" w:hAnsi="GHEA Grapalat" w:cs="Arial"/>
          <w:b/>
          <w:iCs/>
          <w:sz w:val="20"/>
          <w:szCs w:val="24"/>
          <w:lang w:val="af-ZA"/>
        </w:rPr>
        <w:t xml:space="preserve"> </w:t>
      </w:r>
    </w:p>
    <w:p w:rsidR="00FF29D2" w:rsidRPr="00FF29D2" w:rsidRDefault="00FF29D2" w:rsidP="00FF29D2">
      <w:pPr>
        <w:spacing w:after="0" w:line="240" w:lineRule="auto"/>
        <w:jc w:val="center"/>
        <w:rPr>
          <w:rFonts w:ascii="GHEA Grapalat" w:eastAsia="Times New Roman" w:hAnsi="GHEA Grapalat" w:cs="Times New Roman"/>
          <w:b/>
          <w:iCs/>
          <w:sz w:val="20"/>
          <w:szCs w:val="24"/>
          <w:lang w:val="af-ZA"/>
        </w:rPr>
      </w:pP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Times New Roman"/>
          <w:iCs/>
          <w:sz w:val="20"/>
          <w:szCs w:val="24"/>
          <w:lang w:val="af-ZA"/>
        </w:rPr>
        <w:t>10.</w:t>
      </w:r>
      <w:r w:rsidRPr="00FF29D2">
        <w:rPr>
          <w:rFonts w:ascii="GHEA Grapalat" w:eastAsia="Times New Roman" w:hAnsi="GHEA Grapalat" w:cs="Sylfaen"/>
          <w:sz w:val="20"/>
          <w:szCs w:val="24"/>
          <w:lang w:val="af-ZA"/>
        </w:rPr>
        <w:t xml:space="preserve">1 </w:t>
      </w:r>
      <w:r w:rsidRPr="00FF29D2">
        <w:rPr>
          <w:rFonts w:ascii="GHEA Grapalat" w:eastAsia="Times New Roman" w:hAnsi="GHEA Grapalat" w:cs="Sylfaen"/>
          <w:sz w:val="20"/>
          <w:szCs w:val="24"/>
          <w:lang w:val="hy-AM"/>
        </w:rPr>
        <w:t>Որակավորման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պ</w:t>
      </w:r>
      <w:r w:rsidRPr="00FF29D2">
        <w:rPr>
          <w:rFonts w:ascii="GHEA Grapalat" w:eastAsia="Times New Roman" w:hAnsi="GHEA Grapalat" w:cs="Sylfaen"/>
          <w:sz w:val="20"/>
          <w:szCs w:val="24"/>
          <w:lang w:val="ru-RU"/>
        </w:rPr>
        <w:t>այմանագրի</w:t>
      </w:r>
      <w:r w:rsidRPr="00FF29D2">
        <w:rPr>
          <w:rFonts w:ascii="GHEA Grapalat" w:eastAsia="Times New Roman" w:hAnsi="GHEA Grapalat" w:cs="Sylfaen"/>
          <w:sz w:val="20"/>
          <w:szCs w:val="24"/>
          <w:lang w:val="hy-AM"/>
        </w:rPr>
        <w:t xml:space="preserve"> </w:t>
      </w:r>
      <w:r w:rsidRPr="00FF29D2">
        <w:rPr>
          <w:rFonts w:ascii="GHEA Grapalat" w:eastAsia="Times New Roman" w:hAnsi="GHEA Grapalat" w:cs="Sylfaen"/>
          <w:sz w:val="20"/>
          <w:szCs w:val="24"/>
          <w:lang w:val="ru-RU"/>
        </w:rPr>
        <w:t>ապահովում</w:t>
      </w:r>
      <w:r w:rsidRPr="00FF29D2">
        <w:rPr>
          <w:rFonts w:ascii="GHEA Grapalat" w:eastAsia="Times New Roman" w:hAnsi="GHEA Grapalat" w:cs="Sylfaen"/>
          <w:sz w:val="20"/>
          <w:szCs w:val="24"/>
          <w:lang w:val="hy-AM"/>
        </w:rPr>
        <w:t>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ներկայացնելու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պահանջի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հիման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վրա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ստանալու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օրվանից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 xml:space="preserve">հետո 5 </w:t>
      </w:r>
      <w:r w:rsidRPr="00FF29D2">
        <w:rPr>
          <w:rFonts w:ascii="GHEA Grapalat" w:eastAsia="Times New Roman" w:hAnsi="GHEA Grapalat" w:cs="Sylfaen"/>
          <w:sz w:val="20"/>
          <w:szCs w:val="24"/>
          <w:lang w:val="af-ZA"/>
        </w:rPr>
        <w:t xml:space="preserve">աշխատանքային </w:t>
      </w:r>
      <w:r w:rsidRPr="00FF29D2">
        <w:rPr>
          <w:rFonts w:ascii="GHEA Grapalat" w:eastAsia="Times New Roman" w:hAnsi="GHEA Grapalat" w:cs="Sylfaen"/>
          <w:sz w:val="20"/>
          <w:szCs w:val="24"/>
          <w:lang w:val="ru-RU"/>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մասնակիցը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պարտավոր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ներկայացնել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որակավորման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պայմանագրի</w:t>
      </w:r>
      <w:r w:rsidRPr="00FF29D2">
        <w:rPr>
          <w:rFonts w:ascii="GHEA Grapalat" w:eastAsia="Times New Roman" w:hAnsi="GHEA Grapalat" w:cs="Sylfaen"/>
          <w:sz w:val="20"/>
          <w:szCs w:val="24"/>
          <w:lang w:val="hy-AM"/>
        </w:rPr>
        <w:t xml:space="preserve"> </w:t>
      </w:r>
      <w:r w:rsidRPr="00FF29D2">
        <w:rPr>
          <w:rFonts w:ascii="GHEA Grapalat" w:eastAsia="Times New Roman" w:hAnsi="GHEA Grapalat" w:cs="Sylfaen"/>
          <w:sz w:val="20"/>
          <w:szCs w:val="24"/>
          <w:lang w:val="ru-RU"/>
        </w:rPr>
        <w:t>ապահովում</w:t>
      </w:r>
      <w:r w:rsidRPr="00FF29D2">
        <w:rPr>
          <w:rFonts w:ascii="GHEA Grapalat" w:eastAsia="Times New Roman" w:hAnsi="GHEA Grapalat" w:cs="Sylfaen"/>
          <w:sz w:val="20"/>
          <w:szCs w:val="24"/>
          <w:lang w:val="hy-AM"/>
        </w:rPr>
        <w:t>ներ</w:t>
      </w:r>
      <w:r w:rsidRPr="00FF29D2">
        <w:rPr>
          <w:rFonts w:ascii="GHEA Grapalat" w:eastAsia="Times New Roman" w:hAnsi="GHEA Grapalat" w:cs="Sylfaen"/>
          <w:sz w:val="20"/>
          <w:szCs w:val="24"/>
          <w:lang w:val="ru-RU"/>
        </w:rPr>
        <w:t>։</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մասնակցի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հետ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պայմանագիր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կնքվում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վերջինս</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ներկայացնում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որակավորման 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 xml:space="preserve">պայմանագրի </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lang w:val="hy-AM"/>
        </w:rPr>
        <w:t>կանխավճարի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 xml:space="preserve"> ապահովումները:</w:t>
      </w:r>
    </w:p>
    <w:p w:rsidR="00FF29D2" w:rsidRPr="006A089D" w:rsidRDefault="00FF29D2" w:rsidP="00FF29D2">
      <w:pPr>
        <w:spacing w:after="0" w:line="240" w:lineRule="auto"/>
        <w:ind w:firstLine="567"/>
        <w:jc w:val="both"/>
        <w:rPr>
          <w:rFonts w:ascii="GHEA Grapalat" w:eastAsia="Times New Roman" w:hAnsi="GHEA Grapalat" w:cs="Arial"/>
          <w:sz w:val="20"/>
          <w:szCs w:val="24"/>
          <w:lang w:val="hy-AM"/>
        </w:rPr>
      </w:pPr>
      <w:r w:rsidRPr="00FF29D2">
        <w:rPr>
          <w:rFonts w:ascii="GHEA Grapalat" w:eastAsia="Times New Roman" w:hAnsi="GHEA Grapalat" w:cs="Sylfaen"/>
          <w:sz w:val="20"/>
          <w:szCs w:val="24"/>
          <w:lang w:val="hy-AM"/>
        </w:rPr>
        <w:t>10.2</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Որակավորման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ապահովման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չափը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հավասար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ապահովումը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ներկայացվում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 xml:space="preserve">տուժանքի </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lang w:val="hy-AM"/>
        </w:rPr>
        <w:t>հավելված 4</w:t>
      </w:r>
      <w:r w:rsidRPr="00FF29D2">
        <w:rPr>
          <w:rFonts w:ascii="Cambria Math" w:eastAsia="Times New Roman" w:hAnsi="Cambria Math" w:cs="Cambria Math"/>
          <w:sz w:val="20"/>
          <w:szCs w:val="24"/>
          <w:lang w:val="hy-AM"/>
        </w:rPr>
        <w:t>․</w:t>
      </w:r>
      <w:r w:rsidRPr="00FF29D2">
        <w:rPr>
          <w:rFonts w:ascii="GHEA Grapalat" w:eastAsia="Times New Roman" w:hAnsi="GHEA Grapalat" w:cs="Sylfaen"/>
          <w:sz w:val="20"/>
          <w:szCs w:val="24"/>
          <w:lang w:val="hy-AM"/>
        </w:rPr>
        <w:t>2</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lang w:val="hy-AM"/>
        </w:rPr>
        <w:t xml:space="preserve"> </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կանխիկ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փողի ձևով:</w:t>
      </w:r>
      <w:r w:rsidRPr="00FF29D2">
        <w:rPr>
          <w:rFonts w:ascii="GHEA Grapalat" w:eastAsia="Times New Roman" w:hAnsi="GHEA Grapalat" w:cs="Sylfaen"/>
          <w:sz w:val="20"/>
          <w:szCs w:val="24"/>
          <w:lang w:val="af-ZA"/>
        </w:rPr>
        <w:t xml:space="preserve"> Ընդ որում ապահովումը</w:t>
      </w:r>
      <w:r w:rsidRPr="00FF29D2">
        <w:rPr>
          <w:rFonts w:ascii="GHEA Grapalat" w:eastAsia="Times New Roman" w:hAnsi="GHEA Grapalat" w:cs="Times New Roman"/>
          <w:color w:val="000000"/>
          <w:sz w:val="24"/>
          <w:szCs w:val="24"/>
          <w:shd w:val="clear" w:color="auto" w:fill="FFFFFF"/>
          <w:lang w:val="af-ZA"/>
        </w:rPr>
        <w:t xml:space="preserve"> </w:t>
      </w:r>
      <w:r w:rsidRPr="00FF29D2">
        <w:rPr>
          <w:rFonts w:ascii="GHEA Grapalat" w:eastAsia="Times New Roman" w:hAnsi="GHEA Grapalat" w:cs="Sylfaen"/>
          <w:sz w:val="20"/>
          <w:szCs w:val="24"/>
          <w:lang w:val="hy-AM"/>
        </w:rPr>
        <w:t>պետք</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վավեր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լինի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առնվազն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մինչև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կատարման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արդյունքը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պատվիրատուի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կողմից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ամբողջական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ընդունվելու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օրվան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2</w:t>
      </w:r>
      <w:r w:rsidRPr="00FF29D2">
        <w:rPr>
          <w:rFonts w:ascii="GHEA Grapalat" w:eastAsia="Times New Roman" w:hAnsi="GHEA Grapalat" w:cs="Sylfaen"/>
          <w:sz w:val="20"/>
          <w:szCs w:val="24"/>
          <w:lang w:val="af-ZA"/>
        </w:rPr>
        <w:t>0-</w:t>
      </w:r>
      <w:r w:rsidRPr="00FF29D2">
        <w:rPr>
          <w:rFonts w:ascii="GHEA Grapalat" w:eastAsia="Times New Roman" w:hAnsi="GHEA Grapalat" w:cs="Sylfaen"/>
          <w:sz w:val="20"/>
          <w:szCs w:val="24"/>
          <w:lang w:val="hy-AM"/>
        </w:rPr>
        <w:t>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աշխատանքային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օրը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Arial"/>
          <w:sz w:val="20"/>
          <w:szCs w:val="24"/>
          <w:lang w:val="hy-AM"/>
        </w:rPr>
        <w:t>ներառյա</w:t>
      </w:r>
      <w:r w:rsidR="006A089D" w:rsidRPr="006A089D">
        <w:rPr>
          <w:rFonts w:ascii="GHEA Grapalat" w:eastAsia="Times New Roman" w:hAnsi="GHEA Grapalat" w:cs="Arial"/>
          <w:sz w:val="20"/>
          <w:szCs w:val="24"/>
          <w:lang w:val="hy-AM"/>
        </w:rPr>
        <w:t>լ:</w:t>
      </w:r>
    </w:p>
    <w:p w:rsidR="00FF29D2" w:rsidRPr="00FF29D2" w:rsidRDefault="00FF29D2" w:rsidP="00FF29D2">
      <w:pPr>
        <w:spacing w:after="0" w:line="240" w:lineRule="auto"/>
        <w:ind w:firstLine="567"/>
        <w:jc w:val="both"/>
        <w:rPr>
          <w:rFonts w:ascii="GHEA Grapalat" w:eastAsia="Times New Roman" w:hAnsi="GHEA Grapalat" w:cs="Arial"/>
          <w:sz w:val="20"/>
          <w:szCs w:val="24"/>
          <w:lang w:val="hy-AM"/>
        </w:rPr>
      </w:pPr>
      <w:r w:rsidRPr="00FF29D2">
        <w:rPr>
          <w:rFonts w:ascii="GHEA Grapalat" w:eastAsia="Times New Roman" w:hAnsi="GHEA Grapalat" w:cs="Arial"/>
          <w:sz w:val="20"/>
          <w:szCs w:val="24"/>
          <w:lang w:val="hy-AM"/>
        </w:rPr>
        <w:t>Եթե</w:t>
      </w:r>
      <w:r w:rsidRPr="00FF29D2">
        <w:rPr>
          <w:rFonts w:ascii="GHEA Grapalat" w:eastAsia="Times New Roman" w:hAnsi="GHEA Grapalat" w:cs="Arial"/>
          <w:sz w:val="20"/>
          <w:szCs w:val="24"/>
          <w:lang w:val="af-ZA"/>
        </w:rPr>
        <w:t xml:space="preserve"> </w:t>
      </w:r>
      <w:r w:rsidRPr="00FF29D2">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FF29D2">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FF29D2">
        <w:rPr>
          <w:rFonts w:ascii="GHEA Grapalat" w:eastAsia="Times New Roman" w:hAnsi="GHEA Grapalat" w:cs="Arial"/>
          <w:sz w:val="20"/>
          <w:szCs w:val="24"/>
          <w:lang w:val="hy-AM"/>
        </w:rPr>
        <w:t xml:space="preserve"> </w:t>
      </w:r>
      <w:r w:rsidRPr="00FF29D2">
        <w:rPr>
          <w:rFonts w:ascii="GHEA Grapalat" w:eastAsia="Times New Roman" w:hAnsi="GHEA Grapalat" w:cs="Times New Roman"/>
          <w:sz w:val="20"/>
          <w:szCs w:val="20"/>
          <w:lang w:val="hy-AM"/>
        </w:rPr>
        <w:t>Կանխիկ</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փողի</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ձևով</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ներկայացված</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FF29D2" w:rsidRPr="00FF29D2" w:rsidRDefault="00FF29D2" w:rsidP="006A089D">
      <w:pPr>
        <w:shd w:val="clear" w:color="auto" w:fill="FFFFFF"/>
        <w:spacing w:after="0" w:line="240" w:lineRule="auto"/>
        <w:ind w:firstLine="375"/>
        <w:jc w:val="both"/>
        <w:rPr>
          <w:rFonts w:ascii="GHEA Grapalat" w:eastAsia="Times New Roman" w:hAnsi="GHEA Grapalat" w:cs="Arial"/>
          <w:sz w:val="20"/>
          <w:szCs w:val="24"/>
          <w:lang w:val="hy-AM"/>
        </w:rPr>
      </w:pPr>
      <w:r w:rsidRPr="00FF29D2">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w:t>
      </w:r>
      <w:r w:rsidR="006A089D">
        <w:rPr>
          <w:rFonts w:ascii="GHEA Grapalat" w:eastAsia="Times New Roman" w:hAnsi="GHEA Grapalat" w:cs="Arial"/>
          <w:sz w:val="20"/>
          <w:szCs w:val="24"/>
          <w:lang w:val="hy-AM"/>
        </w:rPr>
        <w:t>նգ աշխատանքային օրվա ընթացքում:</w:t>
      </w:r>
    </w:p>
    <w:p w:rsidR="00FF29D2" w:rsidRPr="00FF29D2" w:rsidRDefault="00FF29D2" w:rsidP="00FF29D2">
      <w:pPr>
        <w:spacing w:after="0" w:line="240" w:lineRule="auto"/>
        <w:ind w:firstLine="567"/>
        <w:jc w:val="both"/>
        <w:rPr>
          <w:rFonts w:ascii="GHEA Grapalat" w:eastAsia="Times New Roman" w:hAnsi="GHEA Grapalat" w:cs="Arial"/>
          <w:color w:val="FFFFFF"/>
          <w:sz w:val="20"/>
          <w:szCs w:val="24"/>
          <w:lang w:val="af-ZA"/>
        </w:rPr>
      </w:pPr>
      <w:r w:rsidRPr="00FF29D2">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w:t>
      </w:r>
      <w:r w:rsidR="006A089D" w:rsidRPr="006A089D">
        <w:rPr>
          <w:rFonts w:ascii="GHEA Grapalat" w:eastAsia="Times New Roman" w:hAnsi="GHEA Grapalat" w:cs="Arial"/>
          <w:sz w:val="20"/>
          <w:szCs w:val="24"/>
          <w:lang w:val="hy-AM"/>
        </w:rPr>
        <w:t>ի</w:t>
      </w:r>
      <w:r w:rsidRPr="00FF29D2">
        <w:rPr>
          <w:rFonts w:ascii="GHEA Grapalat" w:eastAsia="Times New Roman" w:hAnsi="GHEA Grapalat" w:cs="Arial"/>
          <w:sz w:val="20"/>
          <w:szCs w:val="24"/>
          <w:lang w:val="hy-AM"/>
        </w:rPr>
        <w:t xml:space="preserve"> համաձայն:</w:t>
      </w:r>
    </w:p>
    <w:p w:rsidR="00FF29D2" w:rsidRPr="00FF29D2" w:rsidRDefault="00FF29D2" w:rsidP="00FF29D2">
      <w:pPr>
        <w:shd w:val="clear" w:color="auto" w:fill="FFFFFF"/>
        <w:spacing w:after="0" w:line="240" w:lineRule="auto"/>
        <w:ind w:firstLine="375"/>
        <w:jc w:val="both"/>
        <w:rPr>
          <w:rFonts w:ascii="GHEA Grapalat" w:eastAsia="Times New Roman" w:hAnsi="GHEA Grapalat" w:cs="Arial"/>
          <w:sz w:val="20"/>
          <w:szCs w:val="24"/>
          <w:lang w:val="hy-AM"/>
        </w:rPr>
      </w:pPr>
      <w:r w:rsidRPr="00FF29D2">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FF29D2" w:rsidRPr="00FF29D2" w:rsidRDefault="00FF29D2" w:rsidP="00FF29D2">
      <w:pPr>
        <w:spacing w:after="0" w:line="240" w:lineRule="auto"/>
        <w:ind w:firstLine="567"/>
        <w:jc w:val="both"/>
        <w:rPr>
          <w:rFonts w:ascii="GHEA Grapalat" w:eastAsia="Times New Roman" w:hAnsi="GHEA Grapalat" w:cs="Arial"/>
          <w:sz w:val="20"/>
          <w:szCs w:val="24"/>
          <w:lang w:val="hy-AM"/>
        </w:rPr>
      </w:pPr>
      <w:r w:rsidRPr="00FF29D2">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6A089D" w:rsidRDefault="00FF29D2" w:rsidP="006A089D">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10.3. 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ապահովման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չափը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կազմում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գնման գնի</w:t>
      </w:r>
      <w:r w:rsidRPr="00FF29D2">
        <w:rPr>
          <w:rFonts w:ascii="GHEA Grapalat" w:eastAsia="Times New Roman" w:hAnsi="GHEA Grapalat" w:cs="Sylfaen"/>
          <w:sz w:val="20"/>
          <w:szCs w:val="24"/>
          <w:lang w:val="af-ZA"/>
        </w:rPr>
        <w:t xml:space="preserve"> 10 </w:t>
      </w:r>
      <w:r w:rsidRPr="00FF29D2">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6A089D" w:rsidRPr="006A089D">
        <w:rPr>
          <w:rFonts w:ascii="GHEA Grapalat" w:eastAsia="Times New Roman" w:hAnsi="GHEA Grapalat" w:cs="Sylfaen"/>
          <w:sz w:val="20"/>
          <w:szCs w:val="24"/>
          <w:lang w:val="hy-AM"/>
        </w:rPr>
        <w:t xml:space="preserve">միակողմանի հաստատված հայտարարության՝ տուժանքի (հավելված 5.1) կամ կանխիկ փողի ձևով: </w:t>
      </w:r>
    </w:p>
    <w:p w:rsidR="00FF29D2" w:rsidRPr="00FF29D2" w:rsidRDefault="00FF29D2" w:rsidP="006A089D">
      <w:pPr>
        <w:spacing w:after="0" w:line="240" w:lineRule="auto"/>
        <w:ind w:firstLine="567"/>
        <w:jc w:val="both"/>
        <w:rPr>
          <w:rFonts w:ascii="GHEA Grapalat" w:eastAsia="Times New Roman" w:hAnsi="GHEA Grapalat" w:cs="Sylfaen"/>
          <w:sz w:val="20"/>
          <w:szCs w:val="24"/>
          <w:lang w:val="hy-AM"/>
        </w:rPr>
      </w:pPr>
      <w:r w:rsidRPr="00FF29D2">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FF29D2">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FF29D2">
        <w:rPr>
          <w:rFonts w:ascii="GHEA Grapalat" w:eastAsia="Times New Roman" w:hAnsi="GHEA Grapalat" w:cs="Times New Roman"/>
          <w:color w:val="000000"/>
          <w:sz w:val="24"/>
          <w:szCs w:val="24"/>
          <w:lang w:val="hy-AM"/>
        </w:rPr>
        <w:t xml:space="preserve"> </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hy-AM"/>
        </w:rPr>
      </w:pPr>
      <w:r w:rsidRPr="00FF29D2">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6A089D" w:rsidRPr="006A089D">
        <w:rPr>
          <w:rFonts w:ascii="GHEA Grapalat" w:eastAsia="Times New Roman" w:hAnsi="GHEA Grapalat" w:cs="Sylfaen"/>
          <w:sz w:val="20"/>
          <w:szCs w:val="24"/>
          <w:lang w:val="hy-AM"/>
        </w:rPr>
        <w:t>2</w:t>
      </w:r>
      <w:r w:rsidRPr="00FF29D2">
        <w:rPr>
          <w:rFonts w:ascii="GHEA Grapalat" w:eastAsia="Times New Roman" w:hAnsi="GHEA Grapalat" w:cs="Sylfaen"/>
          <w:sz w:val="20"/>
          <w:szCs w:val="24"/>
          <w:lang w:val="hy-AM"/>
        </w:rPr>
        <w:t>0-րդ աշխատանքային օրը ներառյալ:</w:t>
      </w:r>
      <w:r w:rsidRPr="00FF29D2">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FF29D2" w:rsidRPr="00FF29D2" w:rsidRDefault="00FF29D2" w:rsidP="00FF29D2">
      <w:pPr>
        <w:spacing w:after="0" w:line="240" w:lineRule="auto"/>
        <w:ind w:firstLine="567"/>
        <w:jc w:val="both"/>
        <w:rPr>
          <w:rFonts w:ascii="GHEA Grapalat" w:eastAsia="Times New Roman" w:hAnsi="GHEA Grapalat" w:cs="Arial"/>
          <w:sz w:val="20"/>
          <w:szCs w:val="24"/>
          <w:lang w:val="hy-AM"/>
        </w:rPr>
      </w:pPr>
      <w:r w:rsidRPr="00FF29D2">
        <w:rPr>
          <w:rFonts w:ascii="GHEA Grapalat" w:eastAsia="Times New Roman" w:hAnsi="GHEA Grapalat" w:cs="Times New Roman"/>
          <w:sz w:val="20"/>
          <w:szCs w:val="20"/>
          <w:lang w:val="hy-AM"/>
        </w:rPr>
        <w:t>Կանխիկ</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փողի</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ձևով</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lang w:val="hy-AM"/>
        </w:rPr>
        <w:t>ներկայացված</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F29D2" w:rsidRPr="00FF29D2" w:rsidRDefault="00FF29D2" w:rsidP="00FF29D2">
      <w:pPr>
        <w:spacing w:after="0" w:line="240" w:lineRule="auto"/>
        <w:ind w:firstLine="567"/>
        <w:jc w:val="both"/>
        <w:rPr>
          <w:rFonts w:ascii="GHEA Grapalat" w:eastAsia="Times New Roman" w:hAnsi="GHEA Grapalat" w:cs="Arial"/>
          <w:sz w:val="20"/>
          <w:szCs w:val="24"/>
          <w:lang w:val="hy-AM"/>
        </w:rPr>
      </w:pPr>
      <w:r w:rsidRPr="00FF29D2">
        <w:rPr>
          <w:rFonts w:ascii="GHEA Grapalat" w:eastAsia="Times New Roman" w:hAnsi="GHEA Grapalat" w:cs="Sylfaen"/>
          <w:sz w:val="20"/>
          <w:szCs w:val="24"/>
          <w:lang w:val="hy-AM"/>
        </w:rPr>
        <w:lastRenderedPageBreak/>
        <w:t xml:space="preserve">10.4 </w:t>
      </w:r>
      <w:r w:rsidRPr="00FF29D2">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FF29D2" w:rsidRPr="00FF29D2" w:rsidRDefault="00FF29D2" w:rsidP="00FF29D2">
      <w:pPr>
        <w:spacing w:after="0" w:line="240" w:lineRule="auto"/>
        <w:ind w:firstLine="567"/>
        <w:jc w:val="both"/>
        <w:rPr>
          <w:rFonts w:ascii="GHEA Grapalat" w:eastAsia="Times New Roman" w:hAnsi="GHEA Grapalat" w:cs="Sylfaen"/>
          <w:i/>
          <w:sz w:val="20"/>
          <w:szCs w:val="24"/>
          <w:lang w:val="af-ZA"/>
        </w:rPr>
      </w:pPr>
      <w:r w:rsidRPr="00FF29D2">
        <w:rPr>
          <w:rFonts w:ascii="GHEA Grapalat" w:eastAsia="Times New Roman" w:hAnsi="GHEA Grapalat" w:cs="Sylfaen"/>
          <w:sz w:val="20"/>
          <w:szCs w:val="24"/>
          <w:lang w:val="hy-AM"/>
        </w:rPr>
        <w:t>10</w:t>
      </w:r>
      <w:r w:rsidRPr="00FF29D2">
        <w:rPr>
          <w:rFonts w:ascii="GHEA Grapalat" w:eastAsia="Times New Roman" w:hAnsi="GHEA Grapalat" w:cs="Sylfaen"/>
          <w:sz w:val="20"/>
          <w:szCs w:val="24"/>
          <w:lang w:val="af-ZA"/>
        </w:rPr>
        <w:t xml:space="preserve">.5 </w:t>
      </w:r>
      <w:r w:rsidRPr="00FF29D2">
        <w:rPr>
          <w:rFonts w:ascii="GHEA Grapalat" w:eastAsia="Times New Roman" w:hAnsi="GHEA Grapalat" w:cs="Sylfaen"/>
          <w:sz w:val="20"/>
          <w:szCs w:val="24"/>
          <w:lang w:val="hy-AM"/>
        </w:rPr>
        <w:t>Պայմանագրով</w:t>
      </w:r>
      <w:r w:rsidRPr="00FF29D2">
        <w:rPr>
          <w:rFonts w:ascii="GHEA Grapalat" w:eastAsia="Times New Roman" w:hAnsi="GHEA Grapalat" w:cs="Sylfaen"/>
          <w:sz w:val="20"/>
          <w:szCs w:val="24"/>
          <w:lang w:val="af-ZA"/>
        </w:rPr>
        <w:t xml:space="preserve"> պ</w:t>
      </w:r>
      <w:r w:rsidRPr="00FF29D2">
        <w:rPr>
          <w:rFonts w:ascii="GHEA Grapalat" w:eastAsia="Times New Roman" w:hAnsi="GHEA Grapalat" w:cs="Sylfaen"/>
          <w:sz w:val="20"/>
          <w:szCs w:val="24"/>
          <w:lang w:val="hy-AM"/>
        </w:rPr>
        <w:t>ատվիրատուի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կողմից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կանխավճար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հատկացվելու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պայման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նախատեսվելու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դեպքում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ընտրված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մասնակիցը</w:t>
      </w:r>
      <w:r w:rsidRPr="00FF29D2">
        <w:rPr>
          <w:rFonts w:ascii="GHEA Grapalat" w:eastAsia="Times New Roman" w:hAnsi="GHEA Grapalat" w:cs="Sylfaen"/>
          <w:sz w:val="20"/>
          <w:szCs w:val="24"/>
          <w:lang w:val="af-ZA"/>
        </w:rPr>
        <w:t xml:space="preserve"> պ</w:t>
      </w:r>
      <w:r w:rsidRPr="00FF29D2">
        <w:rPr>
          <w:rFonts w:ascii="GHEA Grapalat" w:eastAsia="Times New Roman" w:hAnsi="GHEA Grapalat" w:cs="Sylfaen"/>
          <w:sz w:val="20"/>
          <w:szCs w:val="24"/>
          <w:lang w:val="hy-AM"/>
        </w:rPr>
        <w:t>ատվիրատուին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ներկայացնում</w:t>
      </w:r>
      <w:r w:rsidRPr="00FF29D2">
        <w:rPr>
          <w:rFonts w:ascii="GHEA Grapalat" w:eastAsia="Times New Roman" w:hAnsi="GHEA Grapalat" w:cs="Sylfaen"/>
          <w:sz w:val="20"/>
          <w:szCs w:val="24"/>
          <w:lang w:val="af-ZA"/>
        </w:rPr>
        <w:t xml:space="preserve"> նաև </w:t>
      </w:r>
      <w:r w:rsidRPr="00FF29D2">
        <w:rPr>
          <w:rFonts w:ascii="GHEA Grapalat" w:eastAsia="Times New Roman" w:hAnsi="GHEA Grapalat" w:cs="Sylfaen"/>
          <w:sz w:val="20"/>
          <w:szCs w:val="24"/>
          <w:lang w:val="hy-AM"/>
        </w:rPr>
        <w:t>կանխավճարի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ապահովում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կանխավճարի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չափով</w:t>
      </w:r>
      <w:r w:rsidRPr="00FF29D2">
        <w:rPr>
          <w:rFonts w:ascii="GHEA Grapalat" w:eastAsia="Times New Roman" w:hAnsi="GHEA Grapalat" w:cs="Sylfaen"/>
          <w:sz w:val="20"/>
          <w:szCs w:val="24"/>
          <w:lang w:val="af-ZA"/>
        </w:rPr>
        <w:t xml:space="preserve">, բանկային </w:t>
      </w:r>
      <w:r w:rsidRPr="00FF29D2">
        <w:rPr>
          <w:rFonts w:ascii="GHEA Grapalat" w:eastAsia="Times New Roman" w:hAnsi="GHEA Grapalat" w:cs="Sylfaen"/>
          <w:sz w:val="20"/>
          <w:szCs w:val="24"/>
          <w:lang w:val="hy-AM"/>
        </w:rPr>
        <w:t>երաշխիքի ձևով (հավելված՝ 5</w:t>
      </w:r>
      <w:r w:rsidRPr="00FF29D2">
        <w:rPr>
          <w:rFonts w:ascii="Cambria Math" w:eastAsia="Times New Roman" w:hAnsi="Cambria Math" w:cs="Cambria Math"/>
          <w:sz w:val="20"/>
          <w:szCs w:val="24"/>
          <w:lang w:val="hy-AM"/>
        </w:rPr>
        <w:t>․</w:t>
      </w:r>
      <w:r w:rsidRPr="00FF29D2">
        <w:rPr>
          <w:rFonts w:ascii="GHEA Grapalat" w:eastAsia="Times New Roman" w:hAnsi="GHEA Grapalat" w:cs="Sylfaen"/>
          <w:sz w:val="20"/>
          <w:szCs w:val="24"/>
          <w:lang w:val="hy-AM"/>
        </w:rPr>
        <w:t>2):</w:t>
      </w:r>
      <w:r w:rsidRPr="00FF29D2">
        <w:rPr>
          <w:rFonts w:ascii="GHEA Grapalat" w:eastAsia="Times New Roman" w:hAnsi="GHEA Grapalat" w:cs="Sylfaen"/>
          <w:i/>
          <w:sz w:val="20"/>
          <w:szCs w:val="24"/>
          <w:lang w:val="af-ZA"/>
        </w:rPr>
        <w:t xml:space="preserve">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FF29D2" w:rsidRPr="00FF29D2" w:rsidRDefault="00FF29D2" w:rsidP="00FF29D2">
      <w:pPr>
        <w:spacing w:after="0" w:line="240" w:lineRule="auto"/>
        <w:ind w:firstLine="375"/>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FF29D2">
        <w:rPr>
          <w:rFonts w:ascii="GHEA Grapalat" w:eastAsia="Times New Roman" w:hAnsi="GHEA Grapalat" w:cs="Sylfaen"/>
          <w:sz w:val="20"/>
          <w:szCs w:val="24"/>
          <w:lang w:val="hy-AM"/>
        </w:rPr>
        <w:t>ՀՀ ֆինանսների նախարարություն</w:t>
      </w:r>
      <w:r w:rsidRPr="00FF29D2">
        <w:rPr>
          <w:rFonts w:ascii="GHEA Grapalat" w:eastAsia="Times New Roman" w:hAnsi="GHEA Grapalat" w:cs="Sylfaen"/>
          <w:sz w:val="20"/>
          <w:szCs w:val="24"/>
          <w:lang w:val="af-ZA"/>
        </w:rPr>
        <w:t>, ներկայացնում է</w:t>
      </w:r>
      <w:r w:rsidRPr="00FF29D2">
        <w:rPr>
          <w:rFonts w:ascii="GHEA Grapalat" w:eastAsia="Times New Roman" w:hAnsi="GHEA Grapalat" w:cs="Sylfaen"/>
          <w:sz w:val="20"/>
          <w:szCs w:val="24"/>
          <w:lang w:val="hy-AM"/>
        </w:rPr>
        <w:t xml:space="preserve"> գրավոր՝ </w:t>
      </w:r>
      <w:r w:rsidRPr="00FF29D2">
        <w:rPr>
          <w:rFonts w:ascii="GHEA Grapalat" w:eastAsia="Times New Roman" w:hAnsi="GHEA Grapalat" w:cs="Sylfaen"/>
          <w:sz w:val="20"/>
          <w:szCs w:val="24"/>
          <w:lang w:val="af-ZA"/>
        </w:rPr>
        <w:t xml:space="preserve"> ապահովման վճարման հիմքը առաջանալու օրվան հաջորդող </w:t>
      </w:r>
      <w:r w:rsidRPr="00FF29D2">
        <w:rPr>
          <w:rFonts w:ascii="GHEA Grapalat" w:eastAsia="Times New Roman" w:hAnsi="GHEA Grapalat" w:cs="Sylfaen"/>
          <w:sz w:val="20"/>
          <w:szCs w:val="24"/>
          <w:lang w:val="hy-AM"/>
        </w:rPr>
        <w:t>հինգ</w:t>
      </w:r>
      <w:r w:rsidRPr="00FF29D2">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FF29D2">
        <w:rPr>
          <w:rFonts w:ascii="GHEA Grapalat" w:eastAsia="Times New Roman" w:hAnsi="GHEA Grapalat" w:cs="Sylfaen"/>
          <w:sz w:val="20"/>
          <w:szCs w:val="24"/>
          <w:lang w:val="hy-AM"/>
        </w:rPr>
        <w:t xml:space="preserve"> կամ ՀՀ ֆինանսների նախարարության </w:t>
      </w:r>
      <w:r w:rsidRPr="00FF29D2">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FF29D2">
        <w:rPr>
          <w:rFonts w:ascii="GHEA Grapalat" w:eastAsia="Times New Roman" w:hAnsi="GHEA Grapalat" w:cs="Sylfaen"/>
          <w:sz w:val="20"/>
          <w:szCs w:val="24"/>
          <w:lang w:val="hy-AM"/>
        </w:rPr>
        <w:t>գրավոր</w:t>
      </w:r>
      <w:r w:rsidRPr="00FF29D2">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FF29D2" w:rsidRPr="00FF29D2" w:rsidRDefault="00FF29D2" w:rsidP="00FF29D2">
      <w:pPr>
        <w:spacing w:after="0" w:line="240" w:lineRule="auto"/>
        <w:ind w:firstLine="375"/>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10.8 </w:t>
      </w:r>
      <w:r w:rsidRPr="00FF29D2">
        <w:rPr>
          <w:rFonts w:ascii="GHEA Grapalat" w:eastAsia="Times New Roman" w:hAnsi="GHEA Grapalat" w:cs="Sylfaen"/>
          <w:sz w:val="20"/>
          <w:szCs w:val="24"/>
          <w:lang w:val="af-ZA"/>
        </w:rPr>
        <w:t xml:space="preserve">Պատվիրատուի ղեկավարը </w:t>
      </w:r>
      <w:r w:rsidRPr="00FF29D2">
        <w:rPr>
          <w:rFonts w:ascii="GHEA Grapalat" w:eastAsia="Times New Roman" w:hAnsi="GHEA Grapalat" w:cs="Sylfaen"/>
          <w:sz w:val="20"/>
          <w:szCs w:val="24"/>
          <w:lang w:val="hy-AM"/>
        </w:rPr>
        <w:t>պայմանագրի կամ որակավորման</w:t>
      </w:r>
      <w:r w:rsidRPr="00FF29D2">
        <w:rPr>
          <w:rFonts w:ascii="GHEA Grapalat" w:eastAsia="Times New Roman" w:hAnsi="GHEA Grapalat" w:cs="Sylfaen"/>
          <w:sz w:val="20"/>
          <w:szCs w:val="24"/>
          <w:lang w:val="af-ZA"/>
        </w:rPr>
        <w:t xml:space="preserve"> ապահովման </w:t>
      </w:r>
      <w:r w:rsidRPr="00FF29D2">
        <w:rPr>
          <w:rFonts w:ascii="GHEA Grapalat" w:eastAsia="Times New Roman" w:hAnsi="GHEA Grapalat" w:cs="Sylfaen"/>
          <w:sz w:val="20"/>
          <w:szCs w:val="24"/>
          <w:lang w:val="hy-AM"/>
        </w:rPr>
        <w:t>վերադարձման մասին գրավոր տեղեկացնում է՝</w:t>
      </w:r>
    </w:p>
    <w:p w:rsidR="00FF29D2" w:rsidRPr="00FF29D2" w:rsidRDefault="00FF29D2" w:rsidP="00FF29D2">
      <w:pPr>
        <w:spacing w:after="0" w:line="240" w:lineRule="auto"/>
        <w:ind w:firstLine="375"/>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FF29D2">
        <w:rPr>
          <w:rFonts w:ascii="GHEA Grapalat" w:eastAsia="Times New Roman" w:hAnsi="GHEA Grapalat" w:cs="Sylfaen"/>
          <w:sz w:val="20"/>
          <w:szCs w:val="24"/>
          <w:lang w:val="af-ZA"/>
        </w:rPr>
        <w:t xml:space="preserve">ապահովման </w:t>
      </w:r>
      <w:r w:rsidRPr="00FF29D2">
        <w:rPr>
          <w:rFonts w:ascii="GHEA Grapalat" w:eastAsia="Times New Roman" w:hAnsi="GHEA Grapalat" w:cs="Sylfaen"/>
          <w:sz w:val="20"/>
          <w:szCs w:val="24"/>
          <w:lang w:val="hy-AM"/>
        </w:rPr>
        <w:t>վերադարձման</w:t>
      </w:r>
      <w:r w:rsidRPr="00FF29D2">
        <w:rPr>
          <w:rFonts w:ascii="GHEA Grapalat" w:eastAsia="Times New Roman" w:hAnsi="GHEA Grapalat" w:cs="Sylfaen"/>
          <w:sz w:val="20"/>
          <w:szCs w:val="24"/>
          <w:lang w:val="af-ZA"/>
        </w:rPr>
        <w:t xml:space="preserve"> հիմքը առաջանալու օրվան հաջորդող </w:t>
      </w:r>
      <w:r w:rsidRPr="00FF29D2">
        <w:rPr>
          <w:rFonts w:ascii="GHEA Grapalat" w:eastAsia="Times New Roman" w:hAnsi="GHEA Grapalat" w:cs="Sylfaen"/>
          <w:sz w:val="20"/>
          <w:szCs w:val="24"/>
          <w:lang w:val="hy-AM"/>
        </w:rPr>
        <w:t xml:space="preserve">հինգ </w:t>
      </w:r>
      <w:r w:rsidRPr="00FF29D2">
        <w:rPr>
          <w:rFonts w:ascii="GHEA Grapalat" w:eastAsia="Times New Roman" w:hAnsi="GHEA Grapalat" w:cs="Sylfaen"/>
          <w:sz w:val="20"/>
          <w:szCs w:val="24"/>
          <w:lang w:val="af-ZA"/>
        </w:rPr>
        <w:t>աշխատանքային օրվա ընթացքում</w:t>
      </w:r>
      <w:r w:rsidRPr="00FF29D2">
        <w:rPr>
          <w:rFonts w:ascii="GHEA Grapalat" w:eastAsia="Times New Roman" w:hAnsi="GHEA Grapalat" w:cs="Sylfaen"/>
          <w:sz w:val="20"/>
          <w:szCs w:val="24"/>
          <w:lang w:val="hy-AM"/>
        </w:rPr>
        <w:t>, կցելով վճարումը հիմնավորող հայտով ներկայացված փաստաթղթի պատճենը.</w:t>
      </w:r>
    </w:p>
    <w:p w:rsidR="00FF29D2" w:rsidRPr="00FF29D2" w:rsidRDefault="00FF29D2" w:rsidP="00FF29D2">
      <w:pPr>
        <w:spacing w:after="0" w:line="240" w:lineRule="auto"/>
        <w:ind w:firstLine="375"/>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FF29D2">
        <w:rPr>
          <w:rFonts w:ascii="GHEA Grapalat" w:eastAsia="Times New Roman" w:hAnsi="GHEA Grapalat" w:cs="Sylfaen"/>
          <w:sz w:val="20"/>
          <w:szCs w:val="24"/>
          <w:lang w:val="af-ZA"/>
        </w:rPr>
        <w:t xml:space="preserve">ապահովման </w:t>
      </w:r>
      <w:r w:rsidRPr="00FF29D2">
        <w:rPr>
          <w:rFonts w:ascii="GHEA Grapalat" w:eastAsia="Times New Roman" w:hAnsi="GHEA Grapalat" w:cs="Sylfaen"/>
          <w:sz w:val="20"/>
          <w:szCs w:val="24"/>
          <w:lang w:val="hy-AM"/>
        </w:rPr>
        <w:t>վերադարձման</w:t>
      </w:r>
      <w:r w:rsidRPr="00FF29D2">
        <w:rPr>
          <w:rFonts w:ascii="GHEA Grapalat" w:eastAsia="Times New Roman" w:hAnsi="GHEA Grapalat" w:cs="Sylfaen"/>
          <w:sz w:val="20"/>
          <w:szCs w:val="24"/>
          <w:lang w:val="af-ZA"/>
        </w:rPr>
        <w:t xml:space="preserve"> հիմքը առաջանալու օրվան հաջորդող </w:t>
      </w:r>
      <w:r w:rsidRPr="00FF29D2">
        <w:rPr>
          <w:rFonts w:ascii="GHEA Grapalat" w:eastAsia="Times New Roman" w:hAnsi="GHEA Grapalat" w:cs="Sylfaen"/>
          <w:sz w:val="20"/>
          <w:szCs w:val="24"/>
          <w:lang w:val="hy-AM"/>
        </w:rPr>
        <w:t xml:space="preserve">հինգ </w:t>
      </w:r>
      <w:r w:rsidRPr="00FF29D2">
        <w:rPr>
          <w:rFonts w:ascii="GHEA Grapalat" w:eastAsia="Times New Roman" w:hAnsi="GHEA Grapalat" w:cs="Sylfaen"/>
          <w:sz w:val="20"/>
          <w:szCs w:val="24"/>
          <w:lang w:val="af-ZA"/>
        </w:rPr>
        <w:t>աշխատանքային օրվա ընթացքում</w:t>
      </w:r>
      <w:r w:rsidRPr="00FF29D2">
        <w:rPr>
          <w:rFonts w:ascii="GHEA Grapalat" w:eastAsia="Times New Roman" w:hAnsi="GHEA Grapalat" w:cs="Sylfaen"/>
          <w:sz w:val="20"/>
          <w:szCs w:val="24"/>
          <w:lang w:val="hy-AM"/>
        </w:rPr>
        <w:t>,</w:t>
      </w:r>
    </w:p>
    <w:p w:rsidR="00FF29D2" w:rsidRPr="00FF29D2" w:rsidRDefault="00FF29D2" w:rsidP="00FF29D2">
      <w:pPr>
        <w:spacing w:after="0" w:line="240" w:lineRule="auto"/>
        <w:ind w:firstLine="375"/>
        <w:jc w:val="both"/>
        <w:rPr>
          <w:rFonts w:ascii="Calibri" w:eastAsia="Times New Roman" w:hAnsi="Calibri" w:cs="Times New Roman"/>
          <w:sz w:val="20"/>
          <w:szCs w:val="20"/>
          <w:lang w:val="hy-AM"/>
        </w:rPr>
      </w:pPr>
      <w:r w:rsidRPr="00FF29D2">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FF29D2">
        <w:rPr>
          <w:rFonts w:ascii="GHEA Grapalat" w:eastAsia="Times New Roman" w:hAnsi="GHEA Grapalat" w:cs="Sylfaen"/>
          <w:sz w:val="20"/>
          <w:szCs w:val="24"/>
          <w:lang w:val="af-ZA"/>
        </w:rPr>
        <w:t xml:space="preserve">ապահովման </w:t>
      </w:r>
      <w:r w:rsidRPr="00FF29D2">
        <w:rPr>
          <w:rFonts w:ascii="GHEA Grapalat" w:eastAsia="Times New Roman" w:hAnsi="GHEA Grapalat" w:cs="Sylfaen"/>
          <w:sz w:val="20"/>
          <w:szCs w:val="24"/>
          <w:lang w:val="hy-AM"/>
        </w:rPr>
        <w:t>վերադարձման</w:t>
      </w:r>
      <w:r w:rsidRPr="00FF29D2">
        <w:rPr>
          <w:rFonts w:ascii="GHEA Grapalat" w:eastAsia="Times New Roman" w:hAnsi="GHEA Grapalat" w:cs="Sylfaen"/>
          <w:sz w:val="20"/>
          <w:szCs w:val="24"/>
          <w:lang w:val="af-ZA"/>
        </w:rPr>
        <w:t xml:space="preserve"> հիմքը առաջանալու օրվան հաջորդող </w:t>
      </w:r>
      <w:r w:rsidRPr="00FF29D2">
        <w:rPr>
          <w:rFonts w:ascii="GHEA Grapalat" w:eastAsia="Times New Roman" w:hAnsi="GHEA Grapalat" w:cs="Sylfaen"/>
          <w:sz w:val="20"/>
          <w:szCs w:val="24"/>
          <w:lang w:val="hy-AM"/>
        </w:rPr>
        <w:t xml:space="preserve">հինգ </w:t>
      </w:r>
      <w:r w:rsidRPr="00FF29D2">
        <w:rPr>
          <w:rFonts w:ascii="GHEA Grapalat" w:eastAsia="Times New Roman" w:hAnsi="GHEA Grapalat" w:cs="Sylfaen"/>
          <w:sz w:val="20"/>
          <w:szCs w:val="24"/>
          <w:lang w:val="af-ZA"/>
        </w:rPr>
        <w:t>աշխատանքային օրվա ընթացքում</w:t>
      </w:r>
      <w:r w:rsidRPr="00FF29D2">
        <w:rPr>
          <w:rFonts w:ascii="GHEA Grapalat" w:eastAsia="Times New Roman" w:hAnsi="GHEA Grapalat" w:cs="Sylfaen"/>
          <w:sz w:val="20"/>
          <w:szCs w:val="24"/>
          <w:lang w:val="hy-AM"/>
        </w:rPr>
        <w:t>:</w:t>
      </w:r>
    </w:p>
    <w:p w:rsidR="00FF29D2" w:rsidRPr="00FF29D2" w:rsidRDefault="00FF29D2" w:rsidP="00FF29D2">
      <w:pPr>
        <w:spacing w:after="0" w:line="240" w:lineRule="auto"/>
        <w:ind w:firstLine="375"/>
        <w:jc w:val="both"/>
        <w:rPr>
          <w:rFonts w:ascii="GHEA Grapalat" w:eastAsia="Times New Roman" w:hAnsi="GHEA Grapalat" w:cs="Sylfaen"/>
          <w:sz w:val="20"/>
          <w:szCs w:val="24"/>
          <w:lang w:val="hy-AM"/>
        </w:rPr>
      </w:pPr>
    </w:p>
    <w:p w:rsidR="00FF29D2" w:rsidRPr="00FF29D2" w:rsidRDefault="00FF29D2" w:rsidP="00FF29D2">
      <w:pPr>
        <w:spacing w:after="0" w:line="240" w:lineRule="auto"/>
        <w:ind w:firstLine="567"/>
        <w:jc w:val="both"/>
        <w:rPr>
          <w:rFonts w:ascii="GHEA Grapalat" w:eastAsia="Times New Roman" w:hAnsi="GHEA Grapalat" w:cs="Times New Roman"/>
          <w:b/>
          <w:sz w:val="24"/>
          <w:lang w:val="af-ZA"/>
        </w:rPr>
      </w:pPr>
    </w:p>
    <w:p w:rsidR="00FF29D2" w:rsidRPr="00FF29D2" w:rsidRDefault="00FF29D2" w:rsidP="00FF29D2">
      <w:pPr>
        <w:spacing w:after="0" w:line="240" w:lineRule="auto"/>
        <w:jc w:val="center"/>
        <w:rPr>
          <w:rFonts w:ascii="GHEA Grapalat" w:eastAsia="Times New Roman" w:hAnsi="GHEA Grapalat" w:cs="Arial"/>
          <w:b/>
          <w:sz w:val="20"/>
          <w:szCs w:val="24"/>
          <w:lang w:val="af-ZA"/>
        </w:rPr>
      </w:pPr>
      <w:r w:rsidRPr="00FF29D2">
        <w:rPr>
          <w:rFonts w:ascii="GHEA Grapalat" w:eastAsia="Times New Roman" w:hAnsi="GHEA Grapalat" w:cs="Times New Roman"/>
          <w:b/>
          <w:sz w:val="20"/>
          <w:szCs w:val="24"/>
          <w:lang w:val="af-ZA"/>
        </w:rPr>
        <w:t xml:space="preserve">11. </w:t>
      </w:r>
      <w:r w:rsidRPr="00FF29D2">
        <w:rPr>
          <w:rFonts w:ascii="GHEA Grapalat" w:eastAsia="Times New Roman" w:hAnsi="GHEA Grapalat" w:cs="Sylfaen"/>
          <w:b/>
          <w:sz w:val="20"/>
          <w:szCs w:val="24"/>
          <w:lang w:val="af-ZA"/>
        </w:rPr>
        <w:t>ԸՆԹԱՑԱԿԱՐԳԸ</w:t>
      </w:r>
      <w:r w:rsidRPr="00FF29D2">
        <w:rPr>
          <w:rFonts w:ascii="GHEA Grapalat" w:eastAsia="Times New Roman" w:hAnsi="GHEA Grapalat" w:cs="Arial"/>
          <w:b/>
          <w:sz w:val="20"/>
          <w:szCs w:val="24"/>
          <w:lang w:val="af-ZA"/>
        </w:rPr>
        <w:t xml:space="preserve"> </w:t>
      </w:r>
      <w:r w:rsidRPr="00FF29D2">
        <w:rPr>
          <w:rFonts w:ascii="GHEA Grapalat" w:eastAsia="Times New Roman" w:hAnsi="GHEA Grapalat" w:cs="Sylfaen"/>
          <w:b/>
          <w:sz w:val="20"/>
          <w:szCs w:val="24"/>
          <w:lang w:val="af-ZA"/>
        </w:rPr>
        <w:t>ՉԿԱՅԱՑԱԾ</w:t>
      </w:r>
      <w:r w:rsidRPr="00FF29D2">
        <w:rPr>
          <w:rFonts w:ascii="GHEA Grapalat" w:eastAsia="Times New Roman" w:hAnsi="GHEA Grapalat" w:cs="Arial"/>
          <w:b/>
          <w:sz w:val="20"/>
          <w:szCs w:val="24"/>
          <w:lang w:val="af-ZA"/>
        </w:rPr>
        <w:t xml:space="preserve"> </w:t>
      </w:r>
      <w:r w:rsidRPr="00FF29D2">
        <w:rPr>
          <w:rFonts w:ascii="GHEA Grapalat" w:eastAsia="Times New Roman" w:hAnsi="GHEA Grapalat" w:cs="Sylfaen"/>
          <w:b/>
          <w:sz w:val="20"/>
          <w:szCs w:val="24"/>
          <w:lang w:val="af-ZA"/>
        </w:rPr>
        <w:t>ՀԱՅՏԱՐԱՐԵԼԸ</w:t>
      </w:r>
    </w:p>
    <w:p w:rsidR="00FF29D2" w:rsidRPr="00FF29D2" w:rsidRDefault="00FF29D2" w:rsidP="00FF29D2">
      <w:pPr>
        <w:spacing w:after="0" w:line="240" w:lineRule="auto"/>
        <w:jc w:val="center"/>
        <w:rPr>
          <w:rFonts w:ascii="GHEA Grapalat" w:eastAsia="Times New Roman" w:hAnsi="GHEA Grapalat" w:cs="Times New Roman"/>
          <w:b/>
          <w:sz w:val="20"/>
          <w:szCs w:val="24"/>
          <w:lang w:val="af-ZA"/>
        </w:rPr>
      </w:pP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Times New Roman"/>
          <w:sz w:val="20"/>
          <w:szCs w:val="24"/>
          <w:lang w:val="af-ZA"/>
        </w:rPr>
        <w:t>11.</w:t>
      </w:r>
      <w:r w:rsidRPr="00FF29D2">
        <w:rPr>
          <w:rFonts w:ascii="GHEA Grapalat" w:eastAsia="Times New Roman" w:hAnsi="GHEA Grapalat" w:cs="Sylfaen"/>
          <w:sz w:val="20"/>
          <w:szCs w:val="24"/>
          <w:lang w:val="af-ZA"/>
        </w:rPr>
        <w:t xml:space="preserve">1 </w:t>
      </w:r>
      <w:r w:rsidRPr="00FF29D2">
        <w:rPr>
          <w:rFonts w:ascii="GHEA Grapalat" w:eastAsia="Times New Roman" w:hAnsi="GHEA Grapalat" w:cs="Sylfaen"/>
          <w:sz w:val="20"/>
          <w:szCs w:val="24"/>
          <w:lang w:val="ru-RU"/>
        </w:rPr>
        <w:t>Օրենքի</w:t>
      </w:r>
      <w:r w:rsidRPr="00FF29D2">
        <w:rPr>
          <w:rFonts w:ascii="GHEA Grapalat" w:eastAsia="Times New Roman" w:hAnsi="GHEA Grapalat" w:cs="Sylfaen"/>
          <w:sz w:val="20"/>
          <w:szCs w:val="24"/>
          <w:lang w:val="af-ZA"/>
        </w:rPr>
        <w:t xml:space="preserve"> 37-</w:t>
      </w:r>
      <w:r w:rsidRPr="00FF29D2">
        <w:rPr>
          <w:rFonts w:ascii="GHEA Grapalat" w:eastAsia="Times New Roman" w:hAnsi="GHEA Grapalat" w:cs="Sylfaen"/>
          <w:sz w:val="20"/>
          <w:szCs w:val="24"/>
          <w:lang w:val="ru-RU"/>
        </w:rPr>
        <w:t>րդ</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հոդվածի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համաձայն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հանձնաժողովը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ընթացակարգը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չկայացած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եթե</w:t>
      </w:r>
      <w:r w:rsidRPr="00FF29D2">
        <w:rPr>
          <w:rFonts w:ascii="GHEA Grapalat" w:eastAsia="Times New Roman" w:hAnsi="GHEA Grapalat" w:cs="Sylfaen"/>
          <w:sz w:val="20"/>
          <w:szCs w:val="24"/>
          <w:lang w:val="af-ZA"/>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1) </w:t>
      </w:r>
      <w:r w:rsidRPr="00FF29D2">
        <w:rPr>
          <w:rFonts w:ascii="GHEA Grapalat" w:eastAsia="Times New Roman" w:hAnsi="GHEA Grapalat" w:cs="Sylfaen"/>
          <w:sz w:val="20"/>
          <w:szCs w:val="24"/>
          <w:lang w:val="ru-RU"/>
        </w:rPr>
        <w:t>հայտերից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ոչ</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մեկը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համապատասխանում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հրավերի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պայմաններին</w:t>
      </w:r>
      <w:r w:rsidRPr="00FF29D2">
        <w:rPr>
          <w:rFonts w:ascii="GHEA Grapalat" w:eastAsia="Times New Roman" w:hAnsi="GHEA Grapalat" w:cs="Sylfaen"/>
          <w:sz w:val="20"/>
          <w:szCs w:val="24"/>
          <w:lang w:val="af-ZA"/>
        </w:rPr>
        <w:t>.</w:t>
      </w:r>
    </w:p>
    <w:p w:rsidR="006A089D" w:rsidRPr="006A089D"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2) </w:t>
      </w:r>
      <w:r w:rsidRPr="00FF29D2">
        <w:rPr>
          <w:rFonts w:ascii="GHEA Grapalat" w:eastAsia="Times New Roman" w:hAnsi="GHEA Grapalat" w:cs="Sylfaen"/>
          <w:sz w:val="20"/>
          <w:szCs w:val="24"/>
          <w:lang w:val="ru-RU"/>
        </w:rPr>
        <w:t>դադարում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գոյություն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ունենալ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պահանջը</w:t>
      </w:r>
      <w:r w:rsidRPr="00FF29D2">
        <w:rPr>
          <w:rFonts w:ascii="GHEA Grapalat" w:eastAsia="Times New Roman" w:hAnsi="GHEA Grapalat" w:cs="Sylfaen"/>
          <w:sz w:val="20"/>
          <w:szCs w:val="24"/>
          <w:lang w:val="hy-AM"/>
        </w:rPr>
        <w:t>: Ընդ որում պ</w:t>
      </w:r>
      <w:r w:rsidRPr="00FF29D2">
        <w:rPr>
          <w:rFonts w:ascii="GHEA Grapalat" w:eastAsia="Times New Roman" w:hAnsi="GHEA Grapalat" w:cs="Sylfaen"/>
          <w:sz w:val="20"/>
          <w:szCs w:val="24"/>
          <w:lang w:val="ru-RU"/>
        </w:rPr>
        <w:t>ետության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համայնքների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կարիքների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կազմակերպված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ընթացակարգը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ամբողջությամբ</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չկայացած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հայտարարվել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համապատասխանաբար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Հայաստանի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Հանրապետության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կառավարության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համայնքի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ավագանու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որոշման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հիման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վրա</w:t>
      </w:r>
      <w:r w:rsidR="006A089D" w:rsidRPr="006A089D">
        <w:rPr>
          <w:rFonts w:ascii="GHEA Grapalat" w:eastAsia="Times New Roman" w:hAnsi="GHEA Grapalat" w:cs="Sylfaen"/>
          <w:sz w:val="20"/>
          <w:szCs w:val="24"/>
          <w:lang w:val="af-ZA"/>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3) </w:t>
      </w:r>
      <w:r w:rsidRPr="00FF29D2">
        <w:rPr>
          <w:rFonts w:ascii="GHEA Grapalat" w:eastAsia="Times New Roman" w:hAnsi="GHEA Grapalat" w:cs="Sylfaen"/>
          <w:sz w:val="20"/>
          <w:szCs w:val="24"/>
          <w:lang w:val="hy-AM"/>
        </w:rPr>
        <w:t>ոչ</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մի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հայտ</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չի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ներկայացվել</w:t>
      </w:r>
      <w:r w:rsidRPr="00FF29D2">
        <w:rPr>
          <w:rFonts w:ascii="GHEA Grapalat" w:eastAsia="Times New Roman" w:hAnsi="GHEA Grapalat" w:cs="Sylfaen"/>
          <w:sz w:val="20"/>
          <w:szCs w:val="24"/>
          <w:lang w:val="af-ZA"/>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4) </w:t>
      </w:r>
      <w:r w:rsidRPr="00FF29D2">
        <w:rPr>
          <w:rFonts w:ascii="GHEA Grapalat" w:eastAsia="Times New Roman" w:hAnsi="GHEA Grapalat" w:cs="Sylfaen"/>
          <w:sz w:val="20"/>
          <w:szCs w:val="24"/>
          <w:lang w:val="ru-RU"/>
        </w:rPr>
        <w:t>պայմանագիր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կնքվում։</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11.2 Գ</w:t>
      </w:r>
      <w:r w:rsidRPr="00FF29D2">
        <w:rPr>
          <w:rFonts w:ascii="GHEA Grapalat" w:eastAsia="Times New Roman" w:hAnsi="GHEA Grapalat" w:cs="Sylfaen"/>
          <w:sz w:val="20"/>
          <w:szCs w:val="24"/>
          <w:lang w:val="ru-RU"/>
        </w:rPr>
        <w:t>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ընթացակարգը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չկայացած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հայտարարվելու</w:t>
      </w:r>
      <w:r w:rsidRPr="00FF29D2">
        <w:rPr>
          <w:rFonts w:ascii="GHEA Grapalat" w:eastAsia="Times New Roman" w:hAnsi="GHEA Grapalat" w:cs="Sylfaen"/>
          <w:sz w:val="20"/>
          <w:szCs w:val="24"/>
        </w:rPr>
        <w:t>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հաջորդող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աշխատանքային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օրվա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ընթացքում</w:t>
      </w:r>
      <w:r w:rsidRPr="00FF29D2">
        <w:rPr>
          <w:rFonts w:ascii="GHEA Grapalat" w:eastAsia="Times New Roman" w:hAnsi="GHEA Grapalat" w:cs="Sylfaen"/>
          <w:sz w:val="20"/>
          <w:szCs w:val="24"/>
          <w:lang w:val="af-ZA"/>
        </w:rPr>
        <w:t>, պ</w:t>
      </w:r>
      <w:r w:rsidRPr="00FF29D2">
        <w:rPr>
          <w:rFonts w:ascii="GHEA Grapalat" w:eastAsia="Times New Roman" w:hAnsi="GHEA Grapalat" w:cs="Sylfaen"/>
          <w:sz w:val="20"/>
          <w:szCs w:val="24"/>
          <w:lang w:val="ru-RU"/>
        </w:rPr>
        <w:t>ատվիրատուն</w:t>
      </w:r>
      <w:r w:rsidRPr="00FF29D2">
        <w:rPr>
          <w:rFonts w:ascii="GHEA Grapalat" w:eastAsia="Times New Roman" w:hAnsi="GHEA Grapalat" w:cs="Sylfaen"/>
          <w:sz w:val="20"/>
          <w:szCs w:val="24"/>
          <w:lang w:val="af-ZA"/>
        </w:rPr>
        <w:t xml:space="preserve"> տեղեկագրում հրապարակում է </w:t>
      </w:r>
      <w:r w:rsidRPr="00FF29D2">
        <w:rPr>
          <w:rFonts w:ascii="GHEA Grapalat" w:eastAsia="Times New Roman" w:hAnsi="GHEA Grapalat" w:cs="Sylfaen"/>
          <w:sz w:val="20"/>
          <w:szCs w:val="24"/>
          <w:lang w:val="ru-RU"/>
        </w:rPr>
        <w:t>հայտարարություն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որում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նշվում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գնման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ընթացակարգը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չկայացած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հայտարարվելու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հիմնավորումը։</w:t>
      </w:r>
      <w:r w:rsidRPr="00FF29D2">
        <w:rPr>
          <w:rFonts w:ascii="GHEA Grapalat" w:eastAsia="Times New Roman" w:hAnsi="GHEA Grapalat" w:cs="Sylfaen"/>
          <w:sz w:val="20"/>
          <w:szCs w:val="24"/>
          <w:lang w:val="af-ZA"/>
        </w:rPr>
        <w:t xml:space="preserve">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p>
    <w:p w:rsidR="00FF29D2" w:rsidRPr="00FF29D2" w:rsidRDefault="00FF29D2" w:rsidP="00FF29D2">
      <w:pPr>
        <w:spacing w:after="0" w:line="240" w:lineRule="auto"/>
        <w:ind w:firstLine="720"/>
        <w:jc w:val="both"/>
        <w:rPr>
          <w:rFonts w:ascii="GHEA Grapalat" w:eastAsia="Times New Roman" w:hAnsi="GHEA Grapalat" w:cs="Times New Roman"/>
          <w:sz w:val="18"/>
          <w:szCs w:val="18"/>
          <w:u w:val="single"/>
          <w:lang w:val="af-ZA"/>
        </w:rPr>
      </w:pPr>
    </w:p>
    <w:p w:rsidR="00FF29D2" w:rsidRPr="00FF29D2" w:rsidRDefault="00FF29D2" w:rsidP="00FF29D2">
      <w:pPr>
        <w:spacing w:after="0" w:line="240" w:lineRule="auto"/>
        <w:jc w:val="center"/>
        <w:rPr>
          <w:rFonts w:ascii="GHEA Grapalat" w:eastAsia="Times New Roman" w:hAnsi="GHEA Grapalat" w:cs="Times New Roman"/>
          <w:b/>
          <w:sz w:val="20"/>
          <w:szCs w:val="24"/>
          <w:lang w:val="af-ZA"/>
        </w:rPr>
      </w:pPr>
      <w:r w:rsidRPr="00FF29D2">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FF29D2" w:rsidRPr="00FF29D2" w:rsidRDefault="00FF29D2" w:rsidP="00FF29D2">
      <w:pPr>
        <w:spacing w:after="0" w:line="240" w:lineRule="auto"/>
        <w:jc w:val="center"/>
        <w:rPr>
          <w:rFonts w:ascii="GHEA Grapalat" w:eastAsia="Times New Roman" w:hAnsi="GHEA Grapalat" w:cs="Times New Roman"/>
          <w:b/>
          <w:sz w:val="20"/>
          <w:szCs w:val="24"/>
          <w:lang w:val="af-ZA"/>
        </w:rPr>
      </w:pPr>
      <w:r w:rsidRPr="00FF29D2">
        <w:rPr>
          <w:rFonts w:ascii="GHEA Grapalat" w:eastAsia="Times New Roman" w:hAnsi="GHEA Grapalat" w:cs="Times New Roman"/>
          <w:b/>
          <w:sz w:val="20"/>
          <w:szCs w:val="24"/>
          <w:lang w:val="af-ZA"/>
        </w:rPr>
        <w:t xml:space="preserve">ԸՆԴՈՒՆՎԱԾ ՈՐՈՇՈՒՄՆԵՐԸ ԲՈՂՈՔԱՐԿԵԼՈՒ ՄԱՍՆԱԿՑԻ </w:t>
      </w:r>
    </w:p>
    <w:p w:rsidR="00FF29D2" w:rsidRPr="00FF29D2" w:rsidRDefault="00FF29D2" w:rsidP="00FF29D2">
      <w:pPr>
        <w:spacing w:after="0" w:line="240" w:lineRule="auto"/>
        <w:jc w:val="center"/>
        <w:rPr>
          <w:rFonts w:ascii="GHEA Grapalat" w:eastAsia="Times New Roman" w:hAnsi="GHEA Grapalat" w:cs="Times New Roman"/>
          <w:b/>
          <w:sz w:val="20"/>
          <w:szCs w:val="24"/>
          <w:lang w:val="af-ZA"/>
        </w:rPr>
      </w:pPr>
      <w:r w:rsidRPr="00FF29D2">
        <w:rPr>
          <w:rFonts w:ascii="GHEA Grapalat" w:eastAsia="Times New Roman" w:hAnsi="GHEA Grapalat" w:cs="Times New Roman"/>
          <w:b/>
          <w:sz w:val="20"/>
          <w:szCs w:val="24"/>
          <w:lang w:val="af-ZA"/>
        </w:rPr>
        <w:t>ԻՐԱՎՈՒՆՔԸ ԵՎ ԿԱՐԳԸ</w:t>
      </w:r>
    </w:p>
    <w:p w:rsidR="00FF29D2" w:rsidRPr="00FF29D2" w:rsidRDefault="00FF29D2" w:rsidP="00FF29D2">
      <w:pPr>
        <w:spacing w:after="0" w:line="240" w:lineRule="auto"/>
        <w:jc w:val="center"/>
        <w:rPr>
          <w:rFonts w:ascii="GHEA Grapalat" w:eastAsia="Times New Roman" w:hAnsi="GHEA Grapalat" w:cs="Times New Roman"/>
          <w:b/>
          <w:sz w:val="20"/>
          <w:szCs w:val="24"/>
          <w:lang w:val="af-ZA"/>
        </w:rPr>
      </w:pP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1 </w:t>
      </w:r>
      <w:r w:rsidRPr="00FF29D2">
        <w:rPr>
          <w:rFonts w:ascii="GHEA Grapalat" w:eastAsia="Times New Roman" w:hAnsi="GHEA Grapalat" w:cs="Times New Roman"/>
          <w:sz w:val="20"/>
          <w:szCs w:val="20"/>
        </w:rPr>
        <w:t>Յուրաքանչյուր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շահագրգիռ</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անձ</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իրավունք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ունի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բողոքարկելու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պատվիրատուի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գնահատող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հանձնաժողովի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գործողությունները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անգործությունը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Հայաստանի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Հանրապետության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քաղաքացիական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դատավարության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օրենսգրքով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այսուհետ՝</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Օրենսգիրք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սահմանված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կարգով</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rPr>
        <w:lastRenderedPageBreak/>
        <w:t>Յուրաքանչյուր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իրավունք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ունի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Օրենսգրքով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սահմանված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կարգով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մինչև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հայտերի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ներկայացման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վերջնաժամկետը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բողոքարկելու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առարկայի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բնութագրերը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հրավերի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պահանջները</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2.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ընթացակարգի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հետ</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կապված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հարաբերությունները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վարչական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հարաբերություններ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չեն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դրանք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կարգավորվում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Հայաստանի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Հանրապետության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քաղաքացիաիրավական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հարաբերությունները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կարգավորող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օրենսդրությամբ</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3. </w:t>
      </w:r>
      <w:r w:rsidRPr="00FF29D2">
        <w:rPr>
          <w:rFonts w:ascii="GHEA Grapalat" w:eastAsia="Times New Roman" w:hAnsi="GHEA Grapalat" w:cs="Times New Roman"/>
          <w:sz w:val="20"/>
          <w:szCs w:val="20"/>
        </w:rPr>
        <w:t>Պատվիրատուի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գնահատող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հանձնաժողովի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կատարած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գործողության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անգործության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հետևանքով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պատճառված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վնասները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հատուցվում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Հայաստանի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Հանրապետության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քաղաքացիական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օրենսգրքով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սահմանված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կարգով</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4.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հրավերով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սահմանված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անգործության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ժամկետը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պատվիրատուի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գնահատող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հանձնաժողովի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գործողությունների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անգործության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բողոքարկման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հայցային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վաղեմության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ժամկետ</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բացառությամբ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Օրենքի</w:t>
      </w:r>
      <w:r w:rsidRPr="00FF29D2">
        <w:rPr>
          <w:rFonts w:ascii="GHEA Grapalat" w:eastAsia="Times New Roman" w:hAnsi="GHEA Grapalat" w:cs="Times New Roman"/>
          <w:sz w:val="20"/>
          <w:szCs w:val="20"/>
          <w:lang w:val="es-ES"/>
        </w:rPr>
        <w:t xml:space="preserve"> 6-</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հոդվածի</w:t>
      </w:r>
      <w:r w:rsidRPr="00FF29D2">
        <w:rPr>
          <w:rFonts w:ascii="GHEA Grapalat" w:eastAsia="Times New Roman" w:hAnsi="GHEA Grapalat" w:cs="Times New Roman"/>
          <w:sz w:val="20"/>
          <w:szCs w:val="20"/>
          <w:lang w:val="es-ES"/>
        </w:rPr>
        <w:t xml:space="preserve"> 2-</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բողոքարկման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պայմանագիրը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միակողմանի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լուծելու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հետ</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կապված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վեճերի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որոնց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դեպքում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հայցային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վաղեմության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ժամկետը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երեսուն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օրացուցային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5</w:t>
      </w:r>
      <w:r w:rsidRPr="00FF29D2">
        <w:rPr>
          <w:rFonts w:ascii="Cambria Math" w:eastAsia="Times New Roman" w:hAnsi="Cambria Math" w:cs="Cambria Math"/>
          <w:sz w:val="20"/>
          <w:szCs w:val="20"/>
          <w:lang w:val="es-ES"/>
        </w:rPr>
        <w:t>․</w:t>
      </w:r>
      <w:r w:rsidRPr="00FF29D2">
        <w:rPr>
          <w:rFonts w:ascii="GHEA Grapalat" w:eastAsia="Times New Roman" w:hAnsi="GHEA Grapalat" w:cs="GHEA Grapalat"/>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GHEA Grapalat"/>
          <w:sz w:val="20"/>
          <w:szCs w:val="20"/>
        </w:rPr>
        <w:t>ընթացակարգի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GHEA Grapalat"/>
          <w:sz w:val="20"/>
          <w:szCs w:val="20"/>
        </w:rPr>
        <w:t>հետ</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GHEA Grapalat"/>
          <w:sz w:val="20"/>
          <w:szCs w:val="20"/>
        </w:rPr>
        <w:t>կապված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GHEA Grapalat"/>
          <w:sz w:val="20"/>
          <w:szCs w:val="20"/>
        </w:rPr>
        <w:t>վեճերը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քննվում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լուծվում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Երևան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քաղաքի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առաջին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ատյանի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ընդհանուր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իրավասության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դատարանում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հայցադիմումը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վարույթ</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ընդունելուց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հետո՝</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երեսուն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օրվա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ընթացքում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Դատարանի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պատճառաբանված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որոշմամբ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ժամկետը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կարող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երկարաձգվել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մեկ</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անգամ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մինչև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տասն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օրացուցային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օրով</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 xml:space="preserve">12.6. </w:t>
      </w:r>
      <w:r w:rsidRPr="00FF29D2">
        <w:rPr>
          <w:rFonts w:ascii="GHEA Grapalat" w:eastAsia="Times New Roman" w:hAnsi="GHEA Grapalat" w:cs="Times New Roman"/>
          <w:sz w:val="20"/>
          <w:szCs w:val="20"/>
        </w:rPr>
        <w:t>Դատարանը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հայցադիմումը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վարույթ</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ընդունելու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հարցը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լուծում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ներկայացվելուց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հետո՝</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եռօրյա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ժամկետում</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 xml:space="preserve">12.7. </w:t>
      </w:r>
      <w:r w:rsidRPr="00FF29D2">
        <w:rPr>
          <w:rFonts w:ascii="GHEA Grapalat" w:eastAsia="Times New Roman" w:hAnsi="GHEA Grapalat" w:cs="Times New Roman"/>
          <w:sz w:val="20"/>
          <w:szCs w:val="20"/>
        </w:rPr>
        <w:t>Հայցադիմումը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վարույթ</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ընդունելու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հետ</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միաժամանակ</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դատարանը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կայացնում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պատասխանողից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տվյալ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գործընթացի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հետ</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կապված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պատասխանողի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տիրապետման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տակ</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գտնվող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բոլոր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ապացույցները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պահանջելու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մասին</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 xml:space="preserve">12.8. </w:t>
      </w:r>
      <w:r w:rsidRPr="00FF29D2">
        <w:rPr>
          <w:rFonts w:ascii="GHEA Grapalat" w:eastAsia="Times New Roman" w:hAnsi="GHEA Grapalat" w:cs="Times New Roman"/>
          <w:sz w:val="20"/>
          <w:szCs w:val="20"/>
        </w:rPr>
        <w:t>Ապացույցներ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պահանջելու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վերաբերյալ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կատարվում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պատասխանողի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կողմից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ստանալուց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հետո՝</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հնգօրյա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ժամկետում</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կետով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ժամկետում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պատասխանողի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կողմից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ապացույցներ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պահանջելու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վերաբերյալ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պահանջները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չկատարվելու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դեպքում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քննվում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դրանում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առկա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ապացույցների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հիման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վրա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իսկ</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հայցվորի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վկայակոչած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փաստերը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որոնք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ենթակա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հաստատման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պատասխանողի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տիրապետման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տակ</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գտնվող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ապացույցներով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համարվում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հաստատված</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9. </w:t>
      </w:r>
      <w:r w:rsidRPr="00FF29D2">
        <w:rPr>
          <w:rFonts w:ascii="GHEA Grapalat" w:eastAsia="Times New Roman" w:hAnsi="GHEA Grapalat" w:cs="Times New Roman"/>
          <w:sz w:val="20"/>
          <w:szCs w:val="20"/>
        </w:rPr>
        <w:t>Դատարանը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գործընթացին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վերաբերող՝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բաժնով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վեճերի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վերաբերյալ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վարույթում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քննվող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միացնում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մեկ</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վարույթում</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10. </w:t>
      </w:r>
      <w:r w:rsidRPr="00FF29D2">
        <w:rPr>
          <w:rFonts w:ascii="GHEA Grapalat" w:eastAsia="Times New Roman" w:hAnsi="GHEA Grapalat" w:cs="Times New Roman"/>
          <w:sz w:val="20"/>
          <w:szCs w:val="20"/>
        </w:rPr>
        <w:t>Հայցադիմումը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վարույթ</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ընդունելու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անհապաղ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ուղարկվում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լիազորված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մարմնի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պաշտոնական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էլեկտրոնային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փոստի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հասցեին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Լիազորված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մարմինը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կետով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անհապաղ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հրապարակում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տեղեկագրում՝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նշելով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կասեցման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օրը</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11</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Հայցադիմումի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պատասխանը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պատվիրատուն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ներկայացնում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հայցադիմումը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վարույթ</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ընդունելու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ստանալուց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հետո՝</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հնգօրյա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ժամկետում</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Calibri" w:eastAsia="Times New Roman" w:hAnsi="Calibri" w:cs="Calibri"/>
          <w:sz w:val="20"/>
          <w:szCs w:val="20"/>
          <w:lang w:val="es-ES"/>
        </w:rPr>
        <w:t> </w:t>
      </w: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12 </w:t>
      </w:r>
      <w:r w:rsidRPr="00FF29D2">
        <w:rPr>
          <w:rFonts w:ascii="GHEA Grapalat" w:eastAsia="Times New Roman" w:hAnsi="GHEA Grapalat" w:cs="Times New Roman"/>
          <w:sz w:val="20"/>
          <w:szCs w:val="20"/>
        </w:rPr>
        <w:t>Գործին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մասնակցող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անձինք</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նրանց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ներկայացուցիչները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նիստի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ժամանակի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վայրի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ինչպես</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Օրենսգրքով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դեպքերում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առանձին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դատավարական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գործողություններ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կատարելու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ծանուցվում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էլեկտրոնային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հաղորդակցության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միջոցով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ծանուցագրերը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այլ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փաստաթղթեր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Օրենսգրքի</w:t>
      </w:r>
      <w:r w:rsidRPr="00FF29D2">
        <w:rPr>
          <w:rFonts w:ascii="GHEA Grapalat" w:eastAsia="Times New Roman" w:hAnsi="GHEA Grapalat" w:cs="Times New Roman"/>
          <w:sz w:val="20"/>
          <w:szCs w:val="20"/>
          <w:lang w:val="es-ES"/>
        </w:rPr>
        <w:t xml:space="preserve"> 97-</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հոդվածով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սահմանված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կարգով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հայցադիմումում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նշված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էլեկտրոնային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փոստին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ուղարկելու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եղանակով</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13</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Դատարանը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բաժնով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վեճերով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քննում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դրանց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վերաբերյալ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վճիռները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կայացնում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գրավոր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ընթացակարգով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բացառությամբ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դեպքերի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երբ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դատարանը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մասնակցող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անձի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միջնորդությամբ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նախաձեռնությամբ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եկել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եզրահանգման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անհրաժեշտ</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քննել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նիստում</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14. </w:t>
      </w:r>
      <w:r w:rsidRPr="00FF29D2">
        <w:rPr>
          <w:rFonts w:ascii="GHEA Grapalat" w:eastAsia="Times New Roman" w:hAnsi="GHEA Grapalat" w:cs="Times New Roman"/>
          <w:sz w:val="20"/>
          <w:szCs w:val="20"/>
        </w:rPr>
        <w:t>Գործը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նիստում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քննելու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վերաբերյալ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միջնորդությունը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մասնակցող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անձը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կարող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ներկայացնել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մինչև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հայցադիմումի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պատասխան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ներկայացնելու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համար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սահմանված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ժամկետի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լրանալը</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15. </w:t>
      </w:r>
      <w:r w:rsidRPr="00FF29D2">
        <w:rPr>
          <w:rFonts w:ascii="GHEA Grapalat" w:eastAsia="Times New Roman" w:hAnsi="GHEA Grapalat" w:cs="Times New Roman"/>
          <w:sz w:val="20"/>
          <w:szCs w:val="20"/>
        </w:rPr>
        <w:t>Գործը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նիստում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քննելու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դատարանը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կայացնում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հայցադիմումի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պատասխան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ներկայացնելու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համար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սահմանված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ժամկետը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լրանալուց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հետո՝</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եռօրյա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ժամկետում</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16. </w:t>
      </w:r>
      <w:r w:rsidRPr="00FF29D2">
        <w:rPr>
          <w:rFonts w:ascii="GHEA Grapalat" w:eastAsia="Times New Roman" w:hAnsi="GHEA Grapalat" w:cs="Times New Roman"/>
          <w:sz w:val="20"/>
          <w:szCs w:val="20"/>
        </w:rPr>
        <w:t>Գործը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նիստում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քննելու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հարցը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կարող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լուծվել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հայցադիմումը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վարույթ</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ընդունելու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որոշմամբ</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17</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Վիճարկվող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գործողությունների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անգործության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հիմքում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ընկած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հանգամանքների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ինչպես</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տվյալ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գործողությունների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անգործության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կատարման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ընդունման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օրենքով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այլ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իրավական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ակտերով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սահմանված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կարգը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պահպանված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լինելու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փաստերն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ապացուցելու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պարտականությունը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կրում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պատասխանողը</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18</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Պատասխանողը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վիճարկվող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գործողությունների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անգործության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իրավաչափությունը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հիմնավորող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ապացույցներ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կարող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ներկայացնել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միայն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ապացույցները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պահանջելու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կատարման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ընթացքում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բացառությամբ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դեպքերի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երբ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հիմնավորում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ապացույցի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ներկայացման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անհնարինությունը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իրենից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անկախ</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պատճառներով</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lastRenderedPageBreak/>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19 . </w:t>
      </w:r>
      <w:r w:rsidRPr="00FF29D2">
        <w:rPr>
          <w:rFonts w:ascii="GHEA Grapalat" w:eastAsia="Times New Roman" w:hAnsi="GHEA Grapalat" w:cs="Times New Roman"/>
          <w:sz w:val="20"/>
          <w:szCs w:val="20"/>
        </w:rPr>
        <w:t>Պատվիրատուի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գնահատող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հանձնաժողովի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գործողությունների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անգործության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բացառությամբ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Օրենքի</w:t>
      </w:r>
      <w:r w:rsidRPr="00FF29D2">
        <w:rPr>
          <w:rFonts w:ascii="GHEA Grapalat" w:eastAsia="Times New Roman" w:hAnsi="GHEA Grapalat" w:cs="Times New Roman"/>
          <w:sz w:val="20"/>
          <w:szCs w:val="20"/>
          <w:lang w:val="es-ES"/>
        </w:rPr>
        <w:t xml:space="preserve"> 6-</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հոդվածի</w:t>
      </w:r>
      <w:r w:rsidRPr="00FF29D2">
        <w:rPr>
          <w:rFonts w:ascii="GHEA Grapalat" w:eastAsia="Times New Roman" w:hAnsi="GHEA Grapalat" w:cs="Times New Roman"/>
          <w:sz w:val="20"/>
          <w:szCs w:val="20"/>
          <w:lang w:val="es-ES"/>
        </w:rPr>
        <w:t xml:space="preserve"> 2-</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բողոքարկումն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ինքնաբերաբար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կասեցնում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գործընթացը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հրավերի</w:t>
      </w:r>
      <w:r w:rsidRPr="00FF29D2">
        <w:rPr>
          <w:rFonts w:ascii="GHEA Grapalat" w:eastAsia="Times New Roman" w:hAnsi="GHEA Grapalat" w:cs="Times New Roman"/>
          <w:sz w:val="20"/>
          <w:szCs w:val="20"/>
          <w:lang w:val="es-ES"/>
        </w:rPr>
        <w:t xml:space="preserve"> 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10 </w:t>
      </w:r>
      <w:r w:rsidRPr="00FF29D2">
        <w:rPr>
          <w:rFonts w:ascii="GHEA Grapalat" w:eastAsia="Times New Roman" w:hAnsi="GHEA Grapalat" w:cs="GHEA Grapalat"/>
          <w:sz w:val="20"/>
          <w:szCs w:val="20"/>
        </w:rPr>
        <w:t>կետով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GHEA Grapalat"/>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հրապարակվելու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օրվանից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մինչև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վեճի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քննության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արդյունքներով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առաջին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ատյանի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դատարանի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կայացրած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եզրափակիչ</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ակտն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ուժի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մեջ</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մտնելու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օրը</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20</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դեպքերում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երբ</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հանրային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պաշտպանության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ազգային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անվտանգության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շահերից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ելնելով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անհրաժեշտ</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շարունակել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գործընթացը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դատարանը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Օրենքի</w:t>
      </w:r>
      <w:r w:rsidRPr="00FF29D2">
        <w:rPr>
          <w:rFonts w:ascii="GHEA Grapalat" w:eastAsia="Times New Roman" w:hAnsi="GHEA Grapalat" w:cs="Times New Roman"/>
          <w:sz w:val="20"/>
          <w:szCs w:val="20"/>
          <w:lang w:val="es-ES"/>
        </w:rPr>
        <w:t xml:space="preserve"> 2-</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հոդվածի</w:t>
      </w:r>
      <w:r w:rsidRPr="00FF29D2">
        <w:rPr>
          <w:rFonts w:ascii="GHEA Grapalat" w:eastAsia="Times New Roman" w:hAnsi="GHEA Grapalat" w:cs="Times New Roman"/>
          <w:sz w:val="20"/>
          <w:szCs w:val="20"/>
          <w:lang w:val="es-ES"/>
        </w:rPr>
        <w:t xml:space="preserve"> 1-</w:t>
      </w:r>
      <w:r w:rsidRPr="00FF29D2">
        <w:rPr>
          <w:rFonts w:ascii="GHEA Grapalat" w:eastAsia="Times New Roman" w:hAnsi="GHEA Grapalat" w:cs="Times New Roman"/>
          <w:sz w:val="20"/>
          <w:szCs w:val="20"/>
        </w:rPr>
        <w:t>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սահմանված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մարմինների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ղեկավարների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իսկ</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իրավաբանական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անձանց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դեպքում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գործադիր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մարմնի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ղեկավարի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գրավոր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միջնորդության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հիման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վրա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կայացնում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գործընթացի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կասեցումը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վերացնելու</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Դատարանը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կետով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նախատեսված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դրա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կայացման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անհապաղ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ուղարկում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լիազորված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մարմնի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պաշտոնական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էլեկտրոնային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փոստի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հասցեին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Լիազորված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մարմինն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այդ</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անհապաղ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հրապարակում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տեղեկագրում</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Calibri" w:eastAsia="Times New Roman" w:hAnsi="Calibri" w:cs="Calibri"/>
          <w:sz w:val="20"/>
          <w:szCs w:val="20"/>
          <w:lang w:val="es-ES"/>
        </w:rPr>
        <w:t> </w:t>
      </w: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21</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Պատվիրատուի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գնահատող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հանձնաժողովի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գործողությունների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անգործության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բողոքարկման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հետ</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կապված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վեճերով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դատարանի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եզրափակիչ</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ակտն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ուժի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մեջ</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մտնում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հրապարակման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պահից</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12.22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Պատվիրատուի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գնահատող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հանձնաժողովի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գործողությունների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անգործության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որոշումների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բողոքարկման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հետ</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կապված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վեճերով</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դատարանի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վճռի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եզրափակիչ</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այլ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եզրափակիչ</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ակտը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դրա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հրապարակման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ուղարկվում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լիազորված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մարմնի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պաշտոնական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էլեկտրոնային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փոստի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հասցեին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Լիազորված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մարմինը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դատարանի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վճռի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եզրափակիչ</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կամ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այլ</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եզրափակիչ</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դատական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ակտն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անհապաղ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հրապարակում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տեղեկագրում</w:t>
      </w:r>
      <w:r w:rsidRPr="00FF29D2">
        <w:rPr>
          <w:rFonts w:ascii="GHEA Grapalat" w:eastAsia="Times New Roman" w:hAnsi="GHEA Grapalat" w:cs="Times New Roman"/>
          <w:sz w:val="20"/>
          <w:szCs w:val="20"/>
          <w:lang w:val="es-ES"/>
        </w:rPr>
        <w:t>:</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es-ES"/>
        </w:rPr>
        <w:t>12</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23</w:t>
      </w:r>
      <w:r w:rsidRPr="00FF29D2">
        <w:rPr>
          <w:rFonts w:ascii="Cambria Math" w:eastAsia="Times New Roman" w:hAnsi="Cambria Math" w:cs="Cambria Math"/>
          <w:sz w:val="20"/>
          <w:szCs w:val="20"/>
          <w:lang w:val="es-ES"/>
        </w:rPr>
        <w:t>․</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GHEA Grapalat"/>
          <w:sz w:val="20"/>
          <w:szCs w:val="20"/>
        </w:rPr>
        <w:t>Բողոքարկման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GHEA Grapalat"/>
          <w:sz w:val="20"/>
          <w:szCs w:val="20"/>
        </w:rPr>
        <w:t>համար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GHEA Grapalat"/>
          <w:sz w:val="20"/>
          <w:szCs w:val="20"/>
        </w:rPr>
        <w:t>գանձվող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պետական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տուրքերի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դրույքաչափերը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սահմանված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Պետական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տուրքի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մասին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0"/>
        </w:rPr>
        <w:t>օրենքով։</w:t>
      </w:r>
    </w:p>
    <w:p w:rsidR="00FF29D2" w:rsidRPr="00FF29D2" w:rsidRDefault="00FF29D2" w:rsidP="00FF29D2">
      <w:pPr>
        <w:spacing w:after="0" w:line="240" w:lineRule="auto"/>
        <w:ind w:firstLine="567"/>
        <w:jc w:val="center"/>
        <w:rPr>
          <w:rFonts w:ascii="GHEA Grapalat" w:eastAsia="Times New Roman" w:hAnsi="GHEA Grapalat" w:cs="Times New Roman"/>
          <w:b/>
          <w:sz w:val="24"/>
          <w:lang w:val="af-ZA"/>
        </w:rPr>
      </w:pPr>
      <w:r w:rsidRPr="00FF29D2">
        <w:rPr>
          <w:rFonts w:ascii="GHEA Grapalat" w:eastAsia="Times New Roman" w:hAnsi="GHEA Grapalat" w:cs="Sylfaen"/>
          <w:b/>
          <w:sz w:val="24"/>
          <w:lang w:val="es-ES"/>
        </w:rPr>
        <w:br w:type="page"/>
      </w:r>
      <w:r w:rsidRPr="00FF29D2">
        <w:rPr>
          <w:rFonts w:ascii="GHEA Grapalat" w:eastAsia="Times New Roman" w:hAnsi="GHEA Grapalat" w:cs="Sylfaen"/>
          <w:b/>
          <w:sz w:val="24"/>
          <w:lang w:val="es-ES"/>
        </w:rPr>
        <w:lastRenderedPageBreak/>
        <w:t>ՄԱՍ</w:t>
      </w:r>
      <w:r w:rsidRPr="00FF29D2">
        <w:rPr>
          <w:rFonts w:ascii="GHEA Grapalat" w:eastAsia="Times New Roman" w:hAnsi="GHEA Grapalat" w:cs="Times New Roman"/>
          <w:b/>
          <w:sz w:val="24"/>
          <w:lang w:val="af-ZA"/>
        </w:rPr>
        <w:t xml:space="preserve">  II</w:t>
      </w:r>
    </w:p>
    <w:p w:rsidR="00FF29D2" w:rsidRPr="00FF29D2" w:rsidRDefault="00FF29D2" w:rsidP="00FF29D2">
      <w:pPr>
        <w:spacing w:after="120" w:line="240" w:lineRule="auto"/>
        <w:ind w:right="-7"/>
        <w:jc w:val="center"/>
        <w:rPr>
          <w:rFonts w:ascii="GHEA Grapalat" w:eastAsia="Times New Roman" w:hAnsi="GHEA Grapalat" w:cs="Times New Roman"/>
          <w:b/>
          <w:sz w:val="24"/>
          <w:lang w:val="af-ZA"/>
        </w:rPr>
      </w:pPr>
      <w:r w:rsidRPr="00FF29D2">
        <w:rPr>
          <w:rFonts w:ascii="GHEA Grapalat" w:eastAsia="Times New Roman" w:hAnsi="GHEA Grapalat" w:cs="Sylfaen"/>
          <w:b/>
          <w:sz w:val="24"/>
          <w:lang w:val="es-ES"/>
        </w:rPr>
        <w:t>Հ</w:t>
      </w:r>
      <w:r w:rsidRPr="00FF29D2">
        <w:rPr>
          <w:rFonts w:ascii="GHEA Grapalat" w:eastAsia="Times New Roman" w:hAnsi="GHEA Grapalat" w:cs="Times New Roman"/>
          <w:b/>
          <w:sz w:val="24"/>
          <w:lang w:val="af-ZA"/>
        </w:rPr>
        <w:t xml:space="preserve"> </w:t>
      </w:r>
      <w:r w:rsidRPr="00FF29D2">
        <w:rPr>
          <w:rFonts w:ascii="GHEA Grapalat" w:eastAsia="Times New Roman" w:hAnsi="GHEA Grapalat" w:cs="Sylfaen"/>
          <w:b/>
          <w:sz w:val="24"/>
          <w:lang w:val="es-ES"/>
        </w:rPr>
        <w:t>Ր</w:t>
      </w:r>
      <w:r w:rsidRPr="00FF29D2">
        <w:rPr>
          <w:rFonts w:ascii="GHEA Grapalat" w:eastAsia="Times New Roman" w:hAnsi="GHEA Grapalat" w:cs="Times New Roman"/>
          <w:b/>
          <w:sz w:val="24"/>
          <w:lang w:val="af-ZA"/>
        </w:rPr>
        <w:t xml:space="preserve"> </w:t>
      </w:r>
      <w:r w:rsidRPr="00FF29D2">
        <w:rPr>
          <w:rFonts w:ascii="GHEA Grapalat" w:eastAsia="Times New Roman" w:hAnsi="GHEA Grapalat" w:cs="Sylfaen"/>
          <w:b/>
          <w:sz w:val="24"/>
          <w:lang w:val="es-ES"/>
        </w:rPr>
        <w:t>Ա</w:t>
      </w:r>
      <w:r w:rsidRPr="00FF29D2">
        <w:rPr>
          <w:rFonts w:ascii="GHEA Grapalat" w:eastAsia="Times New Roman" w:hAnsi="GHEA Grapalat" w:cs="Times New Roman"/>
          <w:b/>
          <w:sz w:val="24"/>
          <w:lang w:val="af-ZA"/>
        </w:rPr>
        <w:t xml:space="preserve"> </w:t>
      </w:r>
      <w:r w:rsidRPr="00FF29D2">
        <w:rPr>
          <w:rFonts w:ascii="GHEA Grapalat" w:eastAsia="Times New Roman" w:hAnsi="GHEA Grapalat" w:cs="Sylfaen"/>
          <w:b/>
          <w:sz w:val="24"/>
          <w:lang w:val="es-ES"/>
        </w:rPr>
        <w:t>Հ</w:t>
      </w:r>
      <w:r w:rsidRPr="00FF29D2">
        <w:rPr>
          <w:rFonts w:ascii="GHEA Grapalat" w:eastAsia="Times New Roman" w:hAnsi="GHEA Grapalat" w:cs="Times New Roman"/>
          <w:b/>
          <w:sz w:val="24"/>
          <w:lang w:val="af-ZA"/>
        </w:rPr>
        <w:t xml:space="preserve"> </w:t>
      </w:r>
      <w:r w:rsidRPr="00FF29D2">
        <w:rPr>
          <w:rFonts w:ascii="GHEA Grapalat" w:eastAsia="Times New Roman" w:hAnsi="GHEA Grapalat" w:cs="Sylfaen"/>
          <w:b/>
          <w:sz w:val="24"/>
          <w:lang w:val="es-ES"/>
        </w:rPr>
        <w:t>Ա</w:t>
      </w:r>
      <w:r w:rsidRPr="00FF29D2">
        <w:rPr>
          <w:rFonts w:ascii="GHEA Grapalat" w:eastAsia="Times New Roman" w:hAnsi="GHEA Grapalat" w:cs="Times New Roman"/>
          <w:b/>
          <w:sz w:val="24"/>
          <w:lang w:val="af-ZA"/>
        </w:rPr>
        <w:t xml:space="preserve"> </w:t>
      </w:r>
      <w:r w:rsidRPr="00FF29D2">
        <w:rPr>
          <w:rFonts w:ascii="GHEA Grapalat" w:eastAsia="Times New Roman" w:hAnsi="GHEA Grapalat" w:cs="Sylfaen"/>
          <w:b/>
          <w:sz w:val="24"/>
          <w:lang w:val="es-ES"/>
        </w:rPr>
        <w:t>Ն</w:t>
      </w:r>
      <w:r w:rsidRPr="00FF29D2">
        <w:rPr>
          <w:rFonts w:ascii="GHEA Grapalat" w:eastAsia="Times New Roman" w:hAnsi="GHEA Grapalat" w:cs="Times New Roman"/>
          <w:b/>
          <w:sz w:val="24"/>
          <w:lang w:val="af-ZA"/>
        </w:rPr>
        <w:t xml:space="preserve"> </w:t>
      </w:r>
      <w:r w:rsidRPr="00FF29D2">
        <w:rPr>
          <w:rFonts w:ascii="GHEA Grapalat" w:eastAsia="Times New Roman" w:hAnsi="GHEA Grapalat" w:cs="Sylfaen"/>
          <w:b/>
          <w:sz w:val="24"/>
          <w:lang w:val="es-ES"/>
        </w:rPr>
        <w:t>Գ</w:t>
      </w:r>
    </w:p>
    <w:p w:rsidR="00FF29D2" w:rsidRPr="00FF29D2" w:rsidRDefault="006A089D" w:rsidP="00FF29D2">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es-ES"/>
        </w:rPr>
        <w:t>Գ Ն Ա Ն Շ Մ Ա Ն  Հ Ա Ր Ց Մ Ա Ն</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Հ</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Ա</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Յ</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Տ</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Ը</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Պ</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Ա</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Տ</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Ր</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Ա</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Ս</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Տ</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Ե</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Լ</w:t>
      </w:r>
      <w:r w:rsidR="00FF29D2" w:rsidRPr="00FF29D2">
        <w:rPr>
          <w:rFonts w:ascii="GHEA Grapalat" w:eastAsia="Times New Roman" w:hAnsi="GHEA Grapalat" w:cs="Times New Roman"/>
          <w:b/>
          <w:sz w:val="24"/>
          <w:lang w:val="af-ZA"/>
        </w:rPr>
        <w:t xml:space="preserve"> </w:t>
      </w:r>
      <w:r w:rsidR="00FF29D2" w:rsidRPr="00FF29D2">
        <w:rPr>
          <w:rFonts w:ascii="GHEA Grapalat" w:eastAsia="Times New Roman" w:hAnsi="GHEA Grapalat" w:cs="Sylfaen"/>
          <w:b/>
          <w:sz w:val="24"/>
          <w:lang w:val="es-ES"/>
        </w:rPr>
        <w:t>ՈՒ</w:t>
      </w:r>
    </w:p>
    <w:p w:rsidR="00FF29D2" w:rsidRPr="00FF29D2" w:rsidRDefault="00FF29D2" w:rsidP="00FF29D2">
      <w:pPr>
        <w:spacing w:after="0" w:line="240" w:lineRule="auto"/>
        <w:ind w:firstLine="567"/>
        <w:jc w:val="center"/>
        <w:rPr>
          <w:rFonts w:ascii="GHEA Grapalat" w:eastAsia="Times New Roman" w:hAnsi="GHEA Grapalat" w:cs="Times New Roman"/>
          <w:sz w:val="24"/>
          <w:lang w:val="af-ZA"/>
        </w:rPr>
      </w:pPr>
    </w:p>
    <w:p w:rsidR="00FF29D2" w:rsidRPr="00FF29D2" w:rsidRDefault="00FF29D2" w:rsidP="00FF29D2">
      <w:pPr>
        <w:spacing w:after="0" w:line="240" w:lineRule="auto"/>
        <w:jc w:val="center"/>
        <w:rPr>
          <w:rFonts w:ascii="GHEA Grapalat" w:eastAsia="Times New Roman" w:hAnsi="GHEA Grapalat" w:cs="Times New Roman"/>
          <w:b/>
          <w:sz w:val="20"/>
          <w:szCs w:val="24"/>
          <w:lang w:val="af-ZA"/>
        </w:rPr>
      </w:pPr>
      <w:r w:rsidRPr="00FF29D2">
        <w:rPr>
          <w:rFonts w:ascii="GHEA Grapalat" w:eastAsia="Times New Roman" w:hAnsi="GHEA Grapalat" w:cs="Times New Roman"/>
          <w:b/>
          <w:sz w:val="20"/>
          <w:szCs w:val="24"/>
          <w:lang w:val="af-ZA"/>
        </w:rPr>
        <w:t xml:space="preserve">1. </w:t>
      </w:r>
      <w:r w:rsidRPr="00FF29D2">
        <w:rPr>
          <w:rFonts w:ascii="GHEA Grapalat" w:eastAsia="Times New Roman" w:hAnsi="GHEA Grapalat" w:cs="Sylfaen"/>
          <w:b/>
          <w:sz w:val="20"/>
          <w:szCs w:val="24"/>
          <w:lang w:val="es-ES"/>
        </w:rPr>
        <w:t>ԸՆԴՀԱՆՈՒՐ</w:t>
      </w:r>
      <w:r w:rsidRPr="00FF29D2">
        <w:rPr>
          <w:rFonts w:ascii="GHEA Grapalat" w:eastAsia="Times New Roman" w:hAnsi="GHEA Grapalat" w:cs="Times New Roman"/>
          <w:b/>
          <w:sz w:val="20"/>
          <w:szCs w:val="24"/>
          <w:lang w:val="af-ZA"/>
        </w:rPr>
        <w:t xml:space="preserve"> </w:t>
      </w:r>
      <w:r w:rsidRPr="00FF29D2">
        <w:rPr>
          <w:rFonts w:ascii="GHEA Grapalat" w:eastAsia="Times New Roman" w:hAnsi="GHEA Grapalat" w:cs="Sylfaen"/>
          <w:b/>
          <w:sz w:val="20"/>
          <w:szCs w:val="24"/>
          <w:lang w:val="es-ES"/>
        </w:rPr>
        <w:t>ԴՐՈՒՅԹՆԵՐ</w:t>
      </w:r>
    </w:p>
    <w:p w:rsidR="00FF29D2" w:rsidRPr="00FF29D2" w:rsidRDefault="00FF29D2" w:rsidP="00FF29D2">
      <w:pPr>
        <w:spacing w:after="0" w:line="240" w:lineRule="auto"/>
        <w:ind w:firstLine="567"/>
        <w:jc w:val="both"/>
        <w:rPr>
          <w:rFonts w:ascii="GHEA Grapalat" w:eastAsia="Times New Roman" w:hAnsi="GHEA Grapalat" w:cs="Times New Roman"/>
          <w:sz w:val="24"/>
          <w:lang w:val="af-ZA"/>
        </w:rPr>
      </w:pPr>
      <w:r w:rsidRPr="00FF29D2">
        <w:rPr>
          <w:rFonts w:ascii="GHEA Grapalat" w:eastAsia="Times New Roman" w:hAnsi="GHEA Grapalat" w:cs="Times New Roman"/>
          <w:sz w:val="24"/>
          <w:lang w:val="af-ZA"/>
        </w:rPr>
        <w:t xml:space="preserve">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1.1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հրահանգը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նպատակ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ունի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օժանդակել</w:t>
      </w:r>
      <w:r w:rsidRPr="00FF29D2">
        <w:rPr>
          <w:rFonts w:ascii="GHEA Grapalat" w:eastAsia="Times New Roman" w:hAnsi="GHEA Grapalat" w:cs="Sylfaen"/>
          <w:sz w:val="20"/>
          <w:szCs w:val="24"/>
          <w:lang w:val="af-ZA"/>
        </w:rPr>
        <w:t xml:space="preserve"> մ</w:t>
      </w:r>
      <w:r w:rsidRPr="00FF29D2">
        <w:rPr>
          <w:rFonts w:ascii="GHEA Grapalat" w:eastAsia="Times New Roman" w:hAnsi="GHEA Grapalat" w:cs="Sylfaen"/>
          <w:sz w:val="20"/>
          <w:szCs w:val="24"/>
          <w:lang w:val="ru-RU"/>
        </w:rPr>
        <w:t>ասնակիցներին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հայտը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պատրաստելիս։</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1.2 </w:t>
      </w:r>
      <w:r w:rsidRPr="00FF29D2">
        <w:rPr>
          <w:rFonts w:ascii="GHEA Grapalat" w:eastAsia="Times New Roman" w:hAnsi="GHEA Grapalat" w:cs="Sylfaen"/>
          <w:sz w:val="20"/>
          <w:szCs w:val="24"/>
          <w:lang w:val="ru-RU"/>
        </w:rPr>
        <w:t>Նպատակահարմարության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դեպքում</w:t>
      </w:r>
      <w:r w:rsidRPr="00FF29D2">
        <w:rPr>
          <w:rFonts w:ascii="GHEA Grapalat" w:eastAsia="Times New Roman" w:hAnsi="GHEA Grapalat" w:cs="Sylfaen"/>
          <w:sz w:val="20"/>
          <w:szCs w:val="24"/>
          <w:lang w:val="af-ZA"/>
        </w:rPr>
        <w:t xml:space="preserve"> մ</w:t>
      </w:r>
      <w:r w:rsidRPr="00FF29D2">
        <w:rPr>
          <w:rFonts w:ascii="GHEA Grapalat" w:eastAsia="Times New Roman" w:hAnsi="GHEA Grapalat" w:cs="Sylfaen"/>
          <w:sz w:val="20"/>
          <w:szCs w:val="24"/>
          <w:lang w:val="ru-RU"/>
        </w:rPr>
        <w:t>ասնակիցը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պահանջվող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տեղեկությունները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ներկայացնել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սույն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հրահանգով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առաջարկվող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ձևերից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տարբերվող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այլ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ձևերով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պահպանելով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պահանջվող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վավերապայմանները։</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1.3 </w:t>
      </w:r>
      <w:r w:rsidRPr="00FF29D2">
        <w:rPr>
          <w:rFonts w:ascii="GHEA Grapalat" w:eastAsia="Times New Roman" w:hAnsi="GHEA Grapalat" w:cs="Sylfaen"/>
          <w:sz w:val="20"/>
          <w:szCs w:val="24"/>
          <w:lang w:val="ru-RU"/>
        </w:rPr>
        <w:t>Հայտերը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հայերենից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բացի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ներկայացվել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նաև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անգլերեն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ռուսերեն։</w:t>
      </w:r>
      <w:r w:rsidRPr="00FF29D2">
        <w:rPr>
          <w:rFonts w:ascii="GHEA Grapalat" w:eastAsia="Times New Roman" w:hAnsi="GHEA Grapalat" w:cs="Sylfaen"/>
          <w:sz w:val="20"/>
          <w:szCs w:val="24"/>
          <w:lang w:val="af-ZA"/>
        </w:rPr>
        <w:t xml:space="preserve"> </w:t>
      </w:r>
    </w:p>
    <w:p w:rsidR="00FF29D2" w:rsidRPr="00FF29D2" w:rsidRDefault="00FF29D2" w:rsidP="00FF29D2">
      <w:pPr>
        <w:spacing w:after="0" w:line="240" w:lineRule="auto"/>
        <w:jc w:val="center"/>
        <w:rPr>
          <w:rFonts w:ascii="GHEA Grapalat" w:eastAsia="Times New Roman" w:hAnsi="GHEA Grapalat" w:cs="Times New Roman"/>
          <w:b/>
          <w:sz w:val="24"/>
          <w:lang w:val="af-ZA"/>
        </w:rPr>
      </w:pPr>
    </w:p>
    <w:p w:rsidR="00FF29D2" w:rsidRPr="00FF29D2" w:rsidRDefault="00FF29D2" w:rsidP="00FF29D2">
      <w:pPr>
        <w:spacing w:after="0" w:line="240" w:lineRule="auto"/>
        <w:jc w:val="center"/>
        <w:rPr>
          <w:rFonts w:ascii="GHEA Grapalat" w:eastAsia="Times New Roman" w:hAnsi="GHEA Grapalat" w:cs="Times New Roman"/>
          <w:b/>
          <w:sz w:val="20"/>
          <w:szCs w:val="24"/>
          <w:lang w:val="af-ZA"/>
        </w:rPr>
      </w:pPr>
      <w:r w:rsidRPr="00FF29D2">
        <w:rPr>
          <w:rFonts w:ascii="GHEA Grapalat" w:eastAsia="Times New Roman" w:hAnsi="GHEA Grapalat" w:cs="Times New Roman"/>
          <w:b/>
          <w:sz w:val="20"/>
          <w:szCs w:val="24"/>
          <w:lang w:val="af-ZA"/>
        </w:rPr>
        <w:t xml:space="preserve">2. </w:t>
      </w:r>
      <w:r w:rsidRPr="00FF29D2">
        <w:rPr>
          <w:rFonts w:ascii="GHEA Grapalat" w:eastAsia="Times New Roman" w:hAnsi="GHEA Grapalat" w:cs="Sylfaen"/>
          <w:b/>
          <w:sz w:val="20"/>
          <w:szCs w:val="24"/>
          <w:lang w:val="es-ES"/>
        </w:rPr>
        <w:t>ԸՆԹԱՑԱԿԱՐԳԻ</w:t>
      </w:r>
      <w:r w:rsidRPr="00FF29D2">
        <w:rPr>
          <w:rFonts w:ascii="GHEA Grapalat" w:eastAsia="Times New Roman" w:hAnsi="GHEA Grapalat" w:cs="Times New Roman"/>
          <w:b/>
          <w:sz w:val="20"/>
          <w:szCs w:val="24"/>
          <w:lang w:val="af-ZA"/>
        </w:rPr>
        <w:t xml:space="preserve"> </w:t>
      </w:r>
      <w:r w:rsidRPr="00FF29D2">
        <w:rPr>
          <w:rFonts w:ascii="GHEA Grapalat" w:eastAsia="Times New Roman" w:hAnsi="GHEA Grapalat" w:cs="Sylfaen"/>
          <w:b/>
          <w:sz w:val="20"/>
          <w:szCs w:val="24"/>
          <w:lang w:val="es-ES"/>
        </w:rPr>
        <w:t>ՀԱՅՏԸ</w:t>
      </w:r>
    </w:p>
    <w:p w:rsidR="00FF29D2" w:rsidRPr="00FF29D2" w:rsidRDefault="00FF29D2" w:rsidP="00FF29D2">
      <w:pPr>
        <w:spacing w:after="0" w:line="240" w:lineRule="auto"/>
        <w:ind w:firstLine="720"/>
        <w:jc w:val="center"/>
        <w:rPr>
          <w:rFonts w:ascii="GHEA Grapalat" w:eastAsia="Times New Roman" w:hAnsi="GHEA Grapalat" w:cs="Times New Roman"/>
          <w:sz w:val="24"/>
          <w:lang w:val="af-ZA"/>
        </w:rPr>
      </w:pP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0"/>
          <w:szCs w:val="20"/>
          <w:lang w:val="hy-AM"/>
        </w:rPr>
        <w:t xml:space="preserve">Ընթացակարգին մասնակցելու համար </w:t>
      </w:r>
      <w:r w:rsidRPr="00FF29D2">
        <w:rPr>
          <w:rFonts w:ascii="GHEA Grapalat" w:eastAsia="Times New Roman" w:hAnsi="GHEA Grapalat" w:cs="Times New Roman"/>
          <w:sz w:val="20"/>
          <w:szCs w:val="20"/>
        </w:rPr>
        <w:t>մ</w:t>
      </w:r>
      <w:r w:rsidRPr="00FF29D2">
        <w:rPr>
          <w:rFonts w:ascii="GHEA Grapalat" w:eastAsia="Times New Roman" w:hAnsi="GHEA Grapalat" w:cs="Times New Roman"/>
          <w:sz w:val="20"/>
          <w:szCs w:val="20"/>
          <w:lang w:val="hy-AM"/>
        </w:rPr>
        <w:t xml:space="preserve">ասնակիցը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հրավերի</w:t>
      </w:r>
      <w:r w:rsidRPr="00FF29D2">
        <w:rPr>
          <w:rFonts w:ascii="GHEA Grapalat" w:eastAsia="Times New Roman" w:hAnsi="GHEA Grapalat" w:cs="Times New Roman"/>
          <w:sz w:val="20"/>
          <w:szCs w:val="20"/>
          <w:lang w:val="af-ZA"/>
        </w:rPr>
        <w:t xml:space="preserve"> 2-</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մասի</w:t>
      </w:r>
      <w:r w:rsidRPr="00FF29D2">
        <w:rPr>
          <w:rFonts w:ascii="GHEA Grapalat" w:eastAsia="Times New Roman" w:hAnsi="GHEA Grapalat" w:cs="Times New Roman"/>
          <w:sz w:val="20"/>
          <w:szCs w:val="20"/>
          <w:lang w:val="af-ZA"/>
        </w:rPr>
        <w:t xml:space="preserve"> 3-</w:t>
      </w:r>
      <w:r w:rsidRPr="00FF29D2">
        <w:rPr>
          <w:rFonts w:ascii="GHEA Grapalat" w:eastAsia="Times New Roman" w:hAnsi="GHEA Grapalat" w:cs="Times New Roman"/>
          <w:sz w:val="20"/>
          <w:szCs w:val="20"/>
        </w:rPr>
        <w:t>րդ</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բաժնով</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սահմանված</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կարգով</w:t>
      </w:r>
      <w:r w:rsidRPr="00FF29D2">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FF29D2">
        <w:rPr>
          <w:rFonts w:ascii="GHEA Grapalat" w:eastAsia="Times New Roman" w:hAnsi="GHEA Grapalat" w:cs="Times New Roman"/>
          <w:sz w:val="20"/>
          <w:szCs w:val="20"/>
          <w:lang w:val="es-ES"/>
        </w:rPr>
        <w:t>ը:</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es-ES"/>
        </w:rPr>
      </w:pPr>
      <w:r w:rsidRPr="00FF29D2">
        <w:rPr>
          <w:rFonts w:ascii="GHEA Grapalat" w:eastAsia="Times New Roman" w:hAnsi="GHEA Grapalat" w:cs="Sylfaen"/>
          <w:sz w:val="20"/>
          <w:szCs w:val="24"/>
        </w:rPr>
        <w:t>Մասնակիցը</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հայտով</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ներկայացնում</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իր</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կողմից</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հաստատված</w:t>
      </w:r>
      <w:r w:rsidRPr="00FF29D2">
        <w:rPr>
          <w:rFonts w:ascii="GHEA Grapalat" w:eastAsia="Times New Roman" w:hAnsi="GHEA Grapalat" w:cs="Sylfaen"/>
          <w:sz w:val="20"/>
          <w:szCs w:val="24"/>
          <w:lang w:val="es-ES"/>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es-ES"/>
        </w:rPr>
      </w:pPr>
      <w:r w:rsidRPr="00FF29D2">
        <w:rPr>
          <w:rFonts w:ascii="GHEA Grapalat" w:eastAsia="Times New Roman" w:hAnsi="GHEA Grapalat" w:cs="Sylfaen"/>
          <w:sz w:val="20"/>
          <w:szCs w:val="24"/>
          <w:lang w:val="es-ES"/>
        </w:rPr>
        <w:t xml:space="preserve">2.1 </w:t>
      </w:r>
      <w:r w:rsidRPr="00FF29D2">
        <w:rPr>
          <w:rFonts w:ascii="GHEA Grapalat" w:eastAsia="Times New Roman" w:hAnsi="GHEA Grapalat" w:cs="Sylfaen"/>
          <w:sz w:val="20"/>
          <w:szCs w:val="24"/>
          <w:lang w:val="ru-RU"/>
        </w:rPr>
        <w:t>ընթացակարգին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մասնակցելու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դիմում</w:t>
      </w:r>
      <w:r w:rsidRPr="00FF29D2">
        <w:rPr>
          <w:rFonts w:ascii="GHEA Grapalat" w:eastAsia="Times New Roman" w:hAnsi="GHEA Grapalat" w:cs="Sylfaen"/>
          <w:sz w:val="20"/>
          <w:szCs w:val="24"/>
          <w:lang w:val="es-ES"/>
        </w:rPr>
        <w:t>-</w:t>
      </w:r>
      <w:r w:rsidRPr="00FF29D2">
        <w:rPr>
          <w:rFonts w:ascii="GHEA Grapalat" w:eastAsia="Times New Roman" w:hAnsi="GHEA Grapalat" w:cs="Sylfaen"/>
          <w:sz w:val="20"/>
          <w:szCs w:val="24"/>
        </w:rPr>
        <w:t>հայտարարություն</w:t>
      </w:r>
      <w:r w:rsidRPr="00FF29D2">
        <w:rPr>
          <w:rFonts w:ascii="GHEA Grapalat" w:eastAsia="Times New Roman" w:hAnsi="GHEA Grapalat" w:cs="Sylfaen"/>
          <w:sz w:val="20"/>
          <w:szCs w:val="24"/>
          <w:lang w:val="af-ZA"/>
        </w:rPr>
        <w:t>` համաձայն հ</w:t>
      </w:r>
      <w:r w:rsidRPr="00FF29D2">
        <w:rPr>
          <w:rFonts w:ascii="GHEA Grapalat" w:eastAsia="Times New Roman" w:hAnsi="GHEA Grapalat" w:cs="Sylfaen"/>
          <w:sz w:val="20"/>
          <w:szCs w:val="24"/>
          <w:lang w:val="ru-RU"/>
        </w:rPr>
        <w:t>ավելված</w:t>
      </w:r>
      <w:r w:rsidRPr="00FF29D2">
        <w:rPr>
          <w:rFonts w:ascii="GHEA Grapalat" w:eastAsia="Times New Roman" w:hAnsi="GHEA Grapalat" w:cs="Sylfaen"/>
          <w:sz w:val="20"/>
          <w:szCs w:val="24"/>
          <w:lang w:val="af-ZA"/>
        </w:rPr>
        <w:t xml:space="preserve"> N 1-ի</w:t>
      </w:r>
      <w:r w:rsidRPr="00FF29D2">
        <w:rPr>
          <w:rFonts w:ascii="GHEA Grapalat" w:eastAsia="Times New Roman" w:hAnsi="GHEA Grapalat" w:cs="Sylfaen"/>
          <w:sz w:val="20"/>
          <w:szCs w:val="24"/>
          <w:lang w:val="es-ES"/>
        </w:rPr>
        <w:t>.</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es-ES"/>
        </w:rPr>
      </w:pPr>
      <w:r w:rsidRPr="00FF29D2">
        <w:rPr>
          <w:rFonts w:ascii="GHEA Grapalat" w:eastAsia="Times New Roman" w:hAnsi="GHEA Grapalat" w:cs="Times New Roman"/>
          <w:sz w:val="20"/>
          <w:szCs w:val="24"/>
          <w:lang w:val="es-ES"/>
        </w:rPr>
        <w:t xml:space="preserve">2.2 </w:t>
      </w:r>
      <w:r w:rsidRPr="00FF29D2">
        <w:rPr>
          <w:rFonts w:ascii="GHEA Grapalat" w:eastAsia="Times New Roman" w:hAnsi="GHEA Grapalat" w:cs="Sylfaen"/>
          <w:sz w:val="20"/>
          <w:szCs w:val="24"/>
          <w:lang w:val="es-ES"/>
        </w:rPr>
        <w:t xml:space="preserve">իր կողմից հաստատված` </w:t>
      </w:r>
      <w:r w:rsidRPr="00FF29D2">
        <w:rPr>
          <w:rFonts w:ascii="GHEA Grapalat" w:eastAsia="Times New Roman" w:hAnsi="GHEA Grapalat" w:cs="Sylfaen"/>
          <w:sz w:val="20"/>
          <w:szCs w:val="24"/>
        </w:rPr>
        <w:t>առաջարկվող</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0"/>
          <w:szCs w:val="24"/>
        </w:rPr>
        <w:t>ապրանքի</w:t>
      </w: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Times New Roman"/>
          <w:sz w:val="20"/>
          <w:szCs w:val="20"/>
          <w:lang w:val="hy-AM" w:eastAsia="x-none"/>
        </w:rPr>
        <w:t>ամբողջական նկարագիրը</w:t>
      </w:r>
      <w:r w:rsidRPr="00FF29D2">
        <w:rPr>
          <w:rFonts w:ascii="GHEA Grapalat" w:eastAsia="Times New Roman" w:hAnsi="GHEA Grapalat" w:cs="Times New Roman"/>
          <w:sz w:val="20"/>
          <w:szCs w:val="20"/>
          <w:lang w:val="es-ES" w:eastAsia="x-none"/>
        </w:rPr>
        <w:t xml:space="preserve">` </w:t>
      </w:r>
      <w:r w:rsidRPr="00FF29D2">
        <w:rPr>
          <w:rFonts w:ascii="GHEA Grapalat" w:eastAsia="Times New Roman" w:hAnsi="GHEA Grapalat" w:cs="Times New Roman"/>
          <w:sz w:val="20"/>
          <w:szCs w:val="20"/>
          <w:lang w:eastAsia="x-none"/>
        </w:rPr>
        <w:t>համաձայն</w:t>
      </w:r>
      <w:r w:rsidRPr="00FF29D2">
        <w:rPr>
          <w:rFonts w:ascii="GHEA Grapalat" w:eastAsia="Times New Roman" w:hAnsi="GHEA Grapalat" w:cs="Times New Roman"/>
          <w:sz w:val="20"/>
          <w:szCs w:val="20"/>
          <w:lang w:val="es-ES" w:eastAsia="x-none"/>
        </w:rPr>
        <w:t xml:space="preserve"> </w:t>
      </w:r>
      <w:r w:rsidRPr="00FF29D2">
        <w:rPr>
          <w:rFonts w:ascii="GHEA Grapalat" w:eastAsia="Times New Roman" w:hAnsi="GHEA Grapalat" w:cs="Times New Roman"/>
          <w:sz w:val="20"/>
          <w:szCs w:val="20"/>
          <w:lang w:eastAsia="x-none"/>
        </w:rPr>
        <w:t>հավելված</w:t>
      </w:r>
      <w:r w:rsidRPr="00FF29D2">
        <w:rPr>
          <w:rFonts w:ascii="GHEA Grapalat" w:eastAsia="Times New Roman" w:hAnsi="GHEA Grapalat" w:cs="Times New Roman"/>
          <w:sz w:val="20"/>
          <w:szCs w:val="20"/>
          <w:lang w:val="es-ES" w:eastAsia="x-none"/>
        </w:rPr>
        <w:t xml:space="preserve"> N 1.1-</w:t>
      </w:r>
      <w:r w:rsidRPr="00FF29D2">
        <w:rPr>
          <w:rFonts w:ascii="GHEA Grapalat" w:eastAsia="Times New Roman" w:hAnsi="GHEA Grapalat" w:cs="Times New Roman"/>
          <w:sz w:val="20"/>
          <w:szCs w:val="20"/>
          <w:lang w:eastAsia="x-none"/>
        </w:rPr>
        <w:t>ի</w:t>
      </w:r>
      <w:r w:rsidRPr="00FF29D2">
        <w:rPr>
          <w:rFonts w:ascii="GHEA Grapalat" w:eastAsia="Times New Roman" w:hAnsi="GHEA Grapalat" w:cs="Sylfaen"/>
          <w:sz w:val="20"/>
          <w:szCs w:val="24"/>
          <w:lang w:val="es-ES"/>
        </w:rPr>
        <w:t>.</w:t>
      </w:r>
    </w:p>
    <w:p w:rsidR="00FF29D2" w:rsidRPr="00FF29D2" w:rsidRDefault="00FF29D2" w:rsidP="00FF29D2">
      <w:pPr>
        <w:spacing w:after="0" w:line="276"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0"/>
          <w:lang w:val="af-ZA" w:eastAsia="ru-RU"/>
        </w:rPr>
        <w:t xml:space="preserve">2.3 </w:t>
      </w:r>
      <w:r w:rsidRPr="00FF29D2">
        <w:rPr>
          <w:rFonts w:ascii="GHEA Grapalat" w:eastAsia="Times New Roman" w:hAnsi="GHEA Grapalat" w:cs="Sylfaen"/>
          <w:sz w:val="20"/>
          <w:szCs w:val="24"/>
        </w:rPr>
        <w:t>գործակալության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պայմանագրի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պատճենը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դրա</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կողմ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հանդիսացող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անձի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տվյալները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պայմանագիրն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իրականացվելու</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գործակալության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միջոցով</w:t>
      </w:r>
      <w:r w:rsidRPr="00FF29D2">
        <w:rPr>
          <w:rFonts w:ascii="GHEA Grapalat" w:eastAsia="Times New Roman" w:hAnsi="GHEA Grapalat" w:cs="Sylfaen"/>
          <w:sz w:val="20"/>
          <w:szCs w:val="24"/>
          <w:lang w:val="af-ZA"/>
        </w:rPr>
        <w:t>.</w:t>
      </w:r>
    </w:p>
    <w:p w:rsidR="00FF29D2" w:rsidRPr="00FF29D2" w:rsidRDefault="00FF29D2" w:rsidP="00FF29D2">
      <w:pPr>
        <w:spacing w:after="0" w:line="240" w:lineRule="auto"/>
        <w:ind w:firstLine="567"/>
        <w:jc w:val="both"/>
        <w:rPr>
          <w:rFonts w:ascii="GHEA Grapalat" w:eastAsia="Times New Roman" w:hAnsi="GHEA Grapalat" w:cs="Sylfaen"/>
          <w:color w:val="FFFFFF"/>
          <w:sz w:val="20"/>
          <w:szCs w:val="24"/>
          <w:lang w:val="af-ZA"/>
        </w:rPr>
      </w:pPr>
      <w:r w:rsidRPr="00FF29D2">
        <w:rPr>
          <w:rFonts w:ascii="GHEA Grapalat" w:eastAsia="Times New Roman" w:hAnsi="GHEA Grapalat" w:cs="Sylfaen"/>
          <w:sz w:val="20"/>
          <w:szCs w:val="24"/>
          <w:lang w:val="af-ZA"/>
        </w:rPr>
        <w:t xml:space="preserve">2.4 </w:t>
      </w:r>
      <w:r w:rsidRPr="00FF29D2">
        <w:rPr>
          <w:rFonts w:ascii="GHEA Grapalat" w:eastAsia="Times New Roman" w:hAnsi="GHEA Grapalat" w:cs="Sylfaen"/>
          <w:sz w:val="20"/>
          <w:szCs w:val="24"/>
        </w:rPr>
        <w:t>համատեղ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գործունեության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պայմանագիրը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եթե</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մասնակիցները</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գնման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ընթացակարգին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մասնակցում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համատեղ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գործունեության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կարգով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rPr>
        <w:t>կոնսորցիումով</w:t>
      </w:r>
      <w:r w:rsidRPr="00FF29D2">
        <w:rPr>
          <w:rFonts w:ascii="GHEA Grapalat" w:eastAsia="Times New Roman" w:hAnsi="GHEA Grapalat" w:cs="Sylfaen"/>
          <w:sz w:val="20"/>
          <w:szCs w:val="24"/>
          <w:lang w:val="af-ZA"/>
        </w:rPr>
        <w:t>).</w:t>
      </w:r>
      <w:r w:rsidRPr="00FF29D2">
        <w:rPr>
          <w:rFonts w:ascii="GHEA Grapalat" w:eastAsia="Times New Roman" w:hAnsi="GHEA Grapalat" w:cs="Sylfaen"/>
          <w:sz w:val="20"/>
          <w:szCs w:val="24"/>
          <w:vertAlign w:val="superscript"/>
          <w:lang w:val="af-ZA"/>
        </w:rPr>
        <w:footnoteReference w:id="1"/>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Sylfaen"/>
          <w:sz w:val="20"/>
          <w:szCs w:val="24"/>
          <w:lang w:val="af-ZA"/>
        </w:rPr>
        <w:t xml:space="preserve">2.6 </w:t>
      </w:r>
      <w:r w:rsidRPr="00FF29D2">
        <w:rPr>
          <w:rFonts w:ascii="GHEA Grapalat" w:eastAsia="Times New Roman" w:hAnsi="GHEA Grapalat" w:cs="Sylfaen"/>
          <w:sz w:val="20"/>
          <w:szCs w:val="24"/>
          <w:lang w:val="hy-AM"/>
        </w:rPr>
        <w:t>գնային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առաջարկ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համաձայն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հավելված</w:t>
      </w:r>
      <w:r w:rsidRPr="00FF29D2">
        <w:rPr>
          <w:rFonts w:ascii="GHEA Grapalat" w:eastAsia="Times New Roman" w:hAnsi="GHEA Grapalat" w:cs="Sylfaen"/>
          <w:sz w:val="20"/>
          <w:szCs w:val="24"/>
          <w:lang w:val="af-ZA"/>
        </w:rPr>
        <w:t xml:space="preserve"> N 2-</w:t>
      </w:r>
      <w:r w:rsidRPr="00FF29D2">
        <w:rPr>
          <w:rFonts w:ascii="GHEA Grapalat" w:eastAsia="Times New Roman" w:hAnsi="GHEA Grapalat" w:cs="Sylfaen"/>
          <w:sz w:val="20"/>
          <w:szCs w:val="24"/>
          <w:lang w:val="hy-AM"/>
        </w:rPr>
        <w:t>ի</w:t>
      </w:r>
      <w:r w:rsidRPr="00FF29D2">
        <w:rPr>
          <w:rFonts w:ascii="GHEA Grapalat" w:eastAsia="Times New Roman" w:hAnsi="GHEA Grapalat" w:cs="Sylfaen"/>
          <w:sz w:val="20"/>
          <w:szCs w:val="24"/>
          <w:lang w:val="af-ZA"/>
        </w:rPr>
        <w:t xml:space="preserve">: Գնային առաջարկը </w:t>
      </w:r>
      <w:r w:rsidRPr="00FF29D2">
        <w:rPr>
          <w:rFonts w:ascii="GHEA Grapalat" w:eastAsia="Times New Roman" w:hAnsi="GHEA Grapalat" w:cs="Sylfaen"/>
          <w:sz w:val="20"/>
          <w:szCs w:val="24"/>
          <w:lang w:val="hy-AM"/>
        </w:rPr>
        <w:t>ներկայացվում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Sylfaen"/>
          <w:sz w:val="20"/>
          <w:szCs w:val="24"/>
          <w:lang w:val="af-ZA"/>
        </w:rPr>
        <w:t xml:space="preserve"> արժեք (ինքնարժեքի և կանխատեսվող շահույթի հանրագումարը)</w:t>
      </w:r>
      <w:r w:rsidRPr="00FF29D2">
        <w:rPr>
          <w:rFonts w:ascii="GHEA Grapalat" w:eastAsia="Times New Roman" w:hAnsi="GHEA Grapalat" w:cs="Sylfaen"/>
          <w:lang w:val="af-ZA"/>
        </w:rPr>
        <w:t xml:space="preserve"> </w:t>
      </w:r>
      <w:r w:rsidRPr="00FF29D2">
        <w:rPr>
          <w:rFonts w:ascii="GHEA Grapalat" w:eastAsia="Times New Roman" w:hAnsi="GHEA Grapalat" w:cs="Sylfaen"/>
          <w:sz w:val="20"/>
          <w:szCs w:val="24"/>
          <w:lang w:val="hy-AM"/>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ավելացված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արժեքի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հարկ</w:t>
      </w:r>
      <w:r w:rsidRPr="00FF29D2" w:rsidDel="001A1F55">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ընդհանրական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բաղադրիչներից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բաղկացած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հաշվարկի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ձևով։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hy-AM"/>
        </w:rPr>
        <w:t>Արժեքի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բաղադրիչների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հաշվարկ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բացվածք</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այլ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մանրամասներ</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չեն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պահանջվում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և</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ներկայացվում</w:t>
      </w:r>
      <w:r w:rsidRPr="00FF29D2">
        <w:rPr>
          <w:rFonts w:ascii="GHEA Grapalat" w:eastAsia="Times New Roman" w:hAnsi="GHEA Grapalat" w:cs="Sylfaen"/>
          <w:sz w:val="20"/>
          <w:szCs w:val="24"/>
          <w:lang w:val="af-ZA"/>
        </w:rPr>
        <w:t xml:space="preserve">: </w:t>
      </w:r>
    </w:p>
    <w:p w:rsidR="00FF29D2" w:rsidRPr="00FF29D2" w:rsidRDefault="00FF29D2" w:rsidP="00FF29D2">
      <w:pPr>
        <w:spacing w:after="0" w:line="240" w:lineRule="auto"/>
        <w:ind w:firstLine="567"/>
        <w:jc w:val="both"/>
        <w:rPr>
          <w:rFonts w:ascii="GHEA Grapalat" w:eastAsia="Times New Roman" w:hAnsi="GHEA Grapalat" w:cs="Times New Roman"/>
          <w:b/>
          <w:sz w:val="20"/>
          <w:szCs w:val="24"/>
          <w:lang w:val="af-ZA"/>
        </w:rPr>
      </w:pP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p>
    <w:p w:rsidR="00FF29D2" w:rsidRPr="00FF29D2" w:rsidRDefault="00FF29D2" w:rsidP="00FF29D2">
      <w:pPr>
        <w:spacing w:after="0" w:line="240" w:lineRule="auto"/>
        <w:jc w:val="center"/>
        <w:rPr>
          <w:rFonts w:ascii="GHEA Grapalat" w:eastAsia="Times New Roman" w:hAnsi="GHEA Grapalat" w:cs="Sylfaen"/>
          <w:b/>
          <w:sz w:val="20"/>
          <w:szCs w:val="24"/>
          <w:lang w:val="es-ES"/>
        </w:rPr>
      </w:pPr>
      <w:r w:rsidRPr="00FF29D2">
        <w:rPr>
          <w:rFonts w:ascii="GHEA Grapalat" w:eastAsia="Times New Roman" w:hAnsi="GHEA Grapalat" w:cs="Times New Roman"/>
          <w:b/>
          <w:sz w:val="20"/>
          <w:szCs w:val="24"/>
          <w:lang w:val="es-ES"/>
        </w:rPr>
        <w:t xml:space="preserve">3. </w:t>
      </w:r>
      <w:r w:rsidRPr="00FF29D2">
        <w:rPr>
          <w:rFonts w:ascii="GHEA Grapalat" w:eastAsia="Times New Roman" w:hAnsi="GHEA Grapalat" w:cs="Sylfaen"/>
          <w:b/>
          <w:sz w:val="20"/>
          <w:szCs w:val="24"/>
          <w:lang w:val="es-ES"/>
        </w:rPr>
        <w:t>ՀԱՅՏԸ</w:t>
      </w:r>
      <w:r w:rsidRPr="00FF29D2">
        <w:rPr>
          <w:rFonts w:ascii="GHEA Grapalat" w:eastAsia="Times New Roman" w:hAnsi="GHEA Grapalat" w:cs="Arial"/>
          <w:b/>
          <w:sz w:val="20"/>
          <w:szCs w:val="24"/>
          <w:lang w:val="es-ES"/>
        </w:rPr>
        <w:t xml:space="preserve">  </w:t>
      </w:r>
      <w:r w:rsidRPr="00FF29D2">
        <w:rPr>
          <w:rFonts w:ascii="GHEA Grapalat" w:eastAsia="Times New Roman" w:hAnsi="GHEA Grapalat" w:cs="Sylfaen"/>
          <w:b/>
          <w:sz w:val="20"/>
          <w:szCs w:val="24"/>
          <w:lang w:val="es-ES"/>
        </w:rPr>
        <w:t>ՊԱՏՐԱՍՏԵԼՈՒ</w:t>
      </w:r>
      <w:r w:rsidRPr="00FF29D2">
        <w:rPr>
          <w:rFonts w:ascii="GHEA Grapalat" w:eastAsia="Times New Roman" w:hAnsi="GHEA Grapalat" w:cs="Arial"/>
          <w:b/>
          <w:sz w:val="20"/>
          <w:szCs w:val="24"/>
          <w:lang w:val="es-ES"/>
        </w:rPr>
        <w:t xml:space="preserve">  </w:t>
      </w:r>
      <w:r w:rsidRPr="00FF29D2">
        <w:rPr>
          <w:rFonts w:ascii="GHEA Grapalat" w:eastAsia="Times New Roman" w:hAnsi="GHEA Grapalat" w:cs="Sylfaen"/>
          <w:b/>
          <w:sz w:val="20"/>
          <w:szCs w:val="24"/>
          <w:lang w:val="es-ES"/>
        </w:rPr>
        <w:t>ԿԱՐԳԸ</w:t>
      </w:r>
    </w:p>
    <w:p w:rsidR="00FF29D2" w:rsidRPr="00FF29D2" w:rsidRDefault="00FF29D2" w:rsidP="00FF29D2">
      <w:pPr>
        <w:spacing w:after="0" w:line="240" w:lineRule="auto"/>
        <w:jc w:val="center"/>
        <w:rPr>
          <w:rFonts w:ascii="GHEA Grapalat" w:eastAsia="Times New Roman" w:hAnsi="GHEA Grapalat" w:cs="Sylfaen"/>
          <w:b/>
          <w:sz w:val="20"/>
          <w:szCs w:val="24"/>
          <w:lang w:val="es-ES"/>
        </w:rPr>
      </w:pPr>
    </w:p>
    <w:p w:rsidR="00FF29D2" w:rsidRPr="00FF29D2" w:rsidRDefault="00FF29D2" w:rsidP="00FF29D2">
      <w:pPr>
        <w:spacing w:after="0" w:line="240" w:lineRule="auto"/>
        <w:ind w:firstLine="567"/>
        <w:jc w:val="both"/>
        <w:rPr>
          <w:rFonts w:ascii="GHEA Grapalat" w:eastAsia="Times New Roman" w:hAnsi="GHEA Grapalat" w:cs="Sylfaen"/>
          <w:sz w:val="20"/>
          <w:szCs w:val="20"/>
          <w:lang w:val="es-ES"/>
        </w:rPr>
      </w:pPr>
      <w:r w:rsidRPr="00FF29D2">
        <w:rPr>
          <w:rFonts w:ascii="GHEA Grapalat" w:eastAsia="Times New Roman" w:hAnsi="GHEA Grapalat" w:cs="Times New Roman"/>
          <w:sz w:val="20"/>
          <w:szCs w:val="20"/>
          <w:lang w:val="es-ES"/>
        </w:rPr>
        <w:t xml:space="preserve">3.1 </w:t>
      </w:r>
      <w:r w:rsidRPr="00FF29D2">
        <w:rPr>
          <w:rFonts w:ascii="GHEA Grapalat" w:eastAsia="Times New Roman" w:hAnsi="GHEA Grapalat" w:cs="Sylfaen"/>
          <w:sz w:val="20"/>
          <w:szCs w:val="20"/>
          <w:lang w:val="ru-RU"/>
        </w:rPr>
        <w:t>Մասնակիցը</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lang w:val="ru-RU"/>
        </w:rPr>
        <w:t>հայտը</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lang w:val="ru-RU"/>
        </w:rPr>
        <w:t>ներկայացնում</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lang w:val="ru-RU"/>
        </w:rPr>
        <w:t>է</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lang w:val="ru-RU"/>
        </w:rPr>
        <w:t>սույն</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lang w:val="ru-RU"/>
        </w:rPr>
        <w:t>հրավերով</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lang w:val="ru-RU"/>
        </w:rPr>
        <w:t>սահմանված</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lang w:val="ru-RU"/>
        </w:rPr>
        <w:t>կարգով։</w:t>
      </w:r>
      <w:r w:rsidRPr="00FF29D2">
        <w:rPr>
          <w:rFonts w:ascii="GHEA Grapalat" w:eastAsia="Times New Roman" w:hAnsi="GHEA Grapalat" w:cs="Sylfaen"/>
          <w:sz w:val="20"/>
          <w:szCs w:val="20"/>
          <w:lang w:val="es-ES"/>
        </w:rPr>
        <w:t xml:space="preserve"> </w:t>
      </w:r>
    </w:p>
    <w:p w:rsidR="00FF29D2" w:rsidRPr="00FF29D2" w:rsidRDefault="00FF29D2" w:rsidP="00FF29D2">
      <w:pPr>
        <w:spacing w:after="0" w:line="240" w:lineRule="auto"/>
        <w:ind w:firstLine="567"/>
        <w:jc w:val="both"/>
        <w:rPr>
          <w:rFonts w:ascii="GHEA Grapalat" w:eastAsia="Times New Roman" w:hAnsi="GHEA Grapalat" w:cs="Sylfaen"/>
          <w:sz w:val="20"/>
          <w:szCs w:val="24"/>
          <w:lang w:val="af-ZA"/>
        </w:rPr>
      </w:pPr>
      <w:r w:rsidRPr="00FF29D2">
        <w:rPr>
          <w:rFonts w:ascii="GHEA Grapalat" w:eastAsia="Times New Roman" w:hAnsi="GHEA Grapalat" w:cs="Times New Roman"/>
          <w:sz w:val="20"/>
          <w:szCs w:val="20"/>
        </w:rPr>
        <w:t>Մ</w:t>
      </w:r>
      <w:r w:rsidRPr="00FF29D2">
        <w:rPr>
          <w:rFonts w:ascii="GHEA Grapalat" w:eastAsia="Times New Roman" w:hAnsi="GHEA Grapalat" w:cs="Sylfaen"/>
          <w:sz w:val="20"/>
          <w:szCs w:val="20"/>
        </w:rPr>
        <w:t>ասնակցի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առաջարկները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դրանց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վերաբերող</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փաստաթղթերը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դրվում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ծրարի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մեջ</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որը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սոսնձում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է</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այն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ներկայացնողը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Ծրարում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ներառված</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փաստաթղթերը</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20"/>
          <w:szCs w:val="20"/>
        </w:rPr>
        <w:t>կազմվում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բնօրինակից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F29D2">
        <w:rPr>
          <w:rFonts w:ascii="GHEA Grapalat" w:eastAsia="Times New Roman" w:hAnsi="GHEA Grapalat" w:cs="Sylfaen"/>
          <w:sz w:val="20"/>
          <w:szCs w:val="20"/>
        </w:rPr>
        <w:t>և</w:t>
      </w:r>
      <w:r w:rsidRPr="00FF29D2">
        <w:rPr>
          <w:rFonts w:ascii="GHEA Grapalat" w:eastAsia="Times New Roman" w:hAnsi="GHEA Grapalat" w:cs="Times New Roman"/>
          <w:sz w:val="20"/>
          <w:szCs w:val="20"/>
          <w:lang w:val="es-ES"/>
        </w:rPr>
        <w:t xml:space="preserve"> </w:t>
      </w:r>
      <w:r w:rsidR="006A089D">
        <w:rPr>
          <w:rFonts w:ascii="GHEA Grapalat" w:eastAsia="Times New Roman" w:hAnsi="GHEA Grapalat" w:cs="Times New Roman"/>
          <w:sz w:val="20"/>
          <w:szCs w:val="20"/>
          <w:lang w:val="es-ES"/>
        </w:rPr>
        <w:t>1</w:t>
      </w:r>
      <w:r w:rsidRPr="00FF29D2">
        <w:rPr>
          <w:rFonts w:ascii="GHEA Grapalat" w:eastAsia="Times New Roman" w:hAnsi="GHEA Grapalat" w:cs="Times New Roman"/>
          <w:sz w:val="20"/>
          <w:szCs w:val="20"/>
          <w:lang w:val="es-ES"/>
        </w:rPr>
        <w:t>_</w:t>
      </w:r>
      <w:r w:rsidRPr="00FF29D2">
        <w:rPr>
          <w:rFonts w:ascii="GHEA Grapalat" w:eastAsia="Times New Roman" w:hAnsi="GHEA Grapalat" w:cs="Times New Roman"/>
          <w:sz w:val="20"/>
          <w:szCs w:val="20"/>
        </w:rPr>
        <w:t>օրինակ</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պատճեններից</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Փաստաթղթերի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փաթեթների</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վրա</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համապատասխանաբար</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գրվում</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բնօրինակ</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և</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պատճեն</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0"/>
        </w:rPr>
        <w:t>բառերը</w:t>
      </w: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Sylfaen"/>
          <w:sz w:val="20"/>
          <w:szCs w:val="24"/>
          <w:lang w:val="ru-RU"/>
        </w:rPr>
        <w:t>Հայտում</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ներառվող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բնօրինակ</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փաստաթղթերի</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փոխարեն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կարող</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են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ներկայացվել</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դրանց</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նոտարական</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կարգով</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վավերացված</w:t>
      </w:r>
      <w:r w:rsidRPr="00FF29D2">
        <w:rPr>
          <w:rFonts w:ascii="GHEA Grapalat" w:eastAsia="Times New Roman" w:hAnsi="GHEA Grapalat" w:cs="Sylfaen"/>
          <w:sz w:val="20"/>
          <w:szCs w:val="24"/>
          <w:lang w:val="af-ZA"/>
        </w:rPr>
        <w:t xml:space="preserve"> </w:t>
      </w:r>
      <w:r w:rsidRPr="00FF29D2">
        <w:rPr>
          <w:rFonts w:ascii="GHEA Grapalat" w:eastAsia="Times New Roman" w:hAnsi="GHEA Grapalat" w:cs="Sylfaen"/>
          <w:sz w:val="20"/>
          <w:szCs w:val="24"/>
          <w:lang w:val="ru-RU"/>
        </w:rPr>
        <w:t>օրինակները։</w:t>
      </w:r>
    </w:p>
    <w:p w:rsidR="00FF29D2" w:rsidRPr="00FF29D2" w:rsidRDefault="00FF29D2" w:rsidP="00FF29D2">
      <w:pPr>
        <w:spacing w:after="0" w:line="240" w:lineRule="auto"/>
        <w:ind w:firstLine="720"/>
        <w:jc w:val="both"/>
        <w:rPr>
          <w:rFonts w:ascii="GHEA Grapalat" w:eastAsia="Times New Roman" w:hAnsi="GHEA Grapalat" w:cs="Times New Roman"/>
          <w:sz w:val="20"/>
          <w:szCs w:val="20"/>
          <w:lang w:val="af-ZA"/>
        </w:rPr>
      </w:pPr>
      <w:r w:rsidRPr="00FF29D2">
        <w:rPr>
          <w:rFonts w:ascii="GHEA Grapalat" w:eastAsia="Times New Roman" w:hAnsi="GHEA Grapalat" w:cs="Sylfaen"/>
          <w:sz w:val="20"/>
          <w:szCs w:val="20"/>
        </w:rPr>
        <w:t>Ծրարը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և</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սույն</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հրավերով</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նախատեսված</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մ</w:t>
      </w:r>
      <w:r w:rsidRPr="00FF29D2">
        <w:rPr>
          <w:rFonts w:ascii="GHEA Grapalat" w:eastAsia="Times New Roman" w:hAnsi="GHEA Grapalat" w:cs="Sylfaen"/>
          <w:sz w:val="20"/>
          <w:szCs w:val="20"/>
        </w:rPr>
        <w:t>ասնակցի</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կազմած</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փաստաթղթերն</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ստորագրում</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է</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դրանք</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ներկայացնող</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անձը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կամ</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վերջինիս</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լիազորված</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անձը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այսուհետ</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գործակալ</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Եթե</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հայտը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ներկայացնում</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է</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գործակալը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ապա</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հայտով</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ներկայացվում</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է</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վերջինիս</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այդ</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լիազորությունը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վերապահված</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լինելու</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մասին</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փաստաթուղթ</w:t>
      </w:r>
      <w:r w:rsidRPr="00FF29D2">
        <w:rPr>
          <w:rFonts w:ascii="GHEA Grapalat" w:eastAsia="Times New Roman" w:hAnsi="GHEA Grapalat" w:cs="Sylfaen"/>
          <w:sz w:val="20"/>
          <w:szCs w:val="20"/>
          <w:lang w:val="af-ZA"/>
        </w:rPr>
        <w:t>:</w:t>
      </w:r>
    </w:p>
    <w:p w:rsidR="00FF29D2" w:rsidRPr="00FF29D2" w:rsidRDefault="00FF29D2" w:rsidP="00FF29D2">
      <w:pPr>
        <w:spacing w:after="0" w:line="240" w:lineRule="auto"/>
        <w:ind w:firstLine="720"/>
        <w:jc w:val="both"/>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 xml:space="preserve">3.2 </w:t>
      </w:r>
      <w:r w:rsidRPr="00FF29D2">
        <w:rPr>
          <w:rFonts w:ascii="GHEA Grapalat" w:eastAsia="Times New Roman" w:hAnsi="GHEA Grapalat" w:cs="Sylfaen"/>
          <w:sz w:val="20"/>
          <w:szCs w:val="20"/>
        </w:rPr>
        <w:t>Սույն</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Times New Roman"/>
          <w:sz w:val="20"/>
          <w:szCs w:val="20"/>
        </w:rPr>
        <w:t>հրահանգի</w:t>
      </w:r>
      <w:r w:rsidRPr="00FF29D2">
        <w:rPr>
          <w:rFonts w:ascii="GHEA Grapalat" w:eastAsia="Times New Roman" w:hAnsi="GHEA Grapalat" w:cs="Times New Roman"/>
          <w:sz w:val="20"/>
          <w:szCs w:val="20"/>
          <w:lang w:val="af-ZA"/>
        </w:rPr>
        <w:t xml:space="preserve"> 3.1 </w:t>
      </w:r>
      <w:r w:rsidRPr="00FF29D2">
        <w:rPr>
          <w:rFonts w:ascii="GHEA Grapalat" w:eastAsia="Times New Roman" w:hAnsi="GHEA Grapalat" w:cs="Times New Roman"/>
          <w:sz w:val="20"/>
          <w:szCs w:val="20"/>
        </w:rPr>
        <w:t>կետում</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նշված</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ծրարի</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վրա</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հայտը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կազմելու</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լեզվով</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նշվում</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են</w:t>
      </w:r>
      <w:r w:rsidRPr="00FF29D2">
        <w:rPr>
          <w:rFonts w:ascii="GHEA Grapalat" w:eastAsia="Times New Roman" w:hAnsi="GHEA Grapalat" w:cs="Times New Roman"/>
          <w:sz w:val="20"/>
          <w:szCs w:val="20"/>
          <w:lang w:val="af-ZA"/>
        </w:rPr>
        <w:t xml:space="preserve">` </w:t>
      </w:r>
    </w:p>
    <w:p w:rsidR="00FF29D2" w:rsidRPr="00FF29D2" w:rsidRDefault="00FF29D2" w:rsidP="00FF29D2">
      <w:pPr>
        <w:spacing w:after="0" w:line="240" w:lineRule="auto"/>
        <w:ind w:firstLine="720"/>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 xml:space="preserve">1) </w:t>
      </w:r>
      <w:r w:rsidRPr="00FF29D2">
        <w:rPr>
          <w:rFonts w:ascii="GHEA Grapalat" w:eastAsia="Times New Roman" w:hAnsi="GHEA Grapalat" w:cs="Times New Roman"/>
          <w:sz w:val="20"/>
          <w:szCs w:val="20"/>
        </w:rPr>
        <w:t>պ</w:t>
      </w:r>
      <w:r w:rsidRPr="00FF29D2">
        <w:rPr>
          <w:rFonts w:ascii="GHEA Grapalat" w:eastAsia="Times New Roman" w:hAnsi="GHEA Grapalat" w:cs="Sylfaen"/>
          <w:sz w:val="20"/>
          <w:szCs w:val="20"/>
        </w:rPr>
        <w:t>ատվիրատուի</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անվանումը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և</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հայտի</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ներկայացման</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վայրը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հասցեն</w:t>
      </w:r>
      <w:r w:rsidRPr="00FF29D2">
        <w:rPr>
          <w:rFonts w:ascii="GHEA Grapalat" w:eastAsia="Times New Roman" w:hAnsi="GHEA Grapalat" w:cs="Times New Roman"/>
          <w:sz w:val="20"/>
          <w:szCs w:val="20"/>
          <w:lang w:val="af-ZA"/>
        </w:rPr>
        <w:t>).</w:t>
      </w:r>
    </w:p>
    <w:p w:rsidR="00FF29D2" w:rsidRPr="00FF29D2" w:rsidRDefault="00FF29D2" w:rsidP="00FF29D2">
      <w:pPr>
        <w:spacing w:after="0" w:line="240" w:lineRule="auto"/>
        <w:ind w:firstLine="720"/>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 xml:space="preserve">2) </w:t>
      </w:r>
      <w:r w:rsidRPr="00FF29D2">
        <w:rPr>
          <w:rFonts w:ascii="GHEA Grapalat" w:eastAsia="Times New Roman" w:hAnsi="GHEA Grapalat" w:cs="Times New Roman"/>
          <w:sz w:val="20"/>
          <w:szCs w:val="20"/>
        </w:rPr>
        <w:t>ընթացակարգի</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ծածկագիրը</w:t>
      </w:r>
      <w:r w:rsidRPr="00FF29D2">
        <w:rPr>
          <w:rFonts w:ascii="GHEA Grapalat" w:eastAsia="Times New Roman" w:hAnsi="GHEA Grapalat" w:cs="Times New Roman"/>
          <w:sz w:val="20"/>
          <w:szCs w:val="20"/>
          <w:lang w:val="af-ZA"/>
        </w:rPr>
        <w:t>.</w:t>
      </w:r>
    </w:p>
    <w:p w:rsidR="00FF29D2" w:rsidRPr="00FF29D2" w:rsidRDefault="00FF29D2" w:rsidP="00FF29D2">
      <w:pPr>
        <w:spacing w:after="0" w:line="240" w:lineRule="auto"/>
        <w:ind w:firstLine="720"/>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3) «</w:t>
      </w:r>
      <w:r w:rsidRPr="00FF29D2">
        <w:rPr>
          <w:rFonts w:ascii="GHEA Grapalat" w:eastAsia="Times New Roman" w:hAnsi="GHEA Grapalat" w:cs="Sylfaen"/>
          <w:sz w:val="20"/>
          <w:szCs w:val="20"/>
        </w:rPr>
        <w:t>չբացել</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մինչև</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հայտերի</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բացման</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նիստը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բառերը</w:t>
      </w:r>
      <w:r w:rsidRPr="00FF29D2">
        <w:rPr>
          <w:rFonts w:ascii="GHEA Grapalat" w:eastAsia="Times New Roman" w:hAnsi="GHEA Grapalat" w:cs="Times New Roman"/>
          <w:sz w:val="20"/>
          <w:szCs w:val="20"/>
          <w:lang w:val="af-ZA"/>
        </w:rPr>
        <w:t>.</w:t>
      </w:r>
    </w:p>
    <w:p w:rsidR="00FF29D2" w:rsidRPr="00FF29D2" w:rsidRDefault="00FF29D2" w:rsidP="00FF29D2">
      <w:pPr>
        <w:spacing w:after="0" w:line="240" w:lineRule="auto"/>
        <w:ind w:firstLine="720"/>
        <w:rPr>
          <w:rFonts w:ascii="GHEA Grapalat" w:eastAsia="Times New Roman" w:hAnsi="GHEA Grapalat" w:cs="Times New Roman"/>
          <w:sz w:val="20"/>
          <w:szCs w:val="20"/>
          <w:lang w:val="af-ZA"/>
        </w:rPr>
      </w:pPr>
      <w:r w:rsidRPr="00FF29D2">
        <w:rPr>
          <w:rFonts w:ascii="GHEA Grapalat" w:eastAsia="Times New Roman" w:hAnsi="GHEA Grapalat" w:cs="Times New Roman"/>
          <w:sz w:val="20"/>
          <w:szCs w:val="20"/>
          <w:lang w:val="af-ZA"/>
        </w:rPr>
        <w:t xml:space="preserve">4) </w:t>
      </w:r>
      <w:r w:rsidRPr="00FF29D2">
        <w:rPr>
          <w:rFonts w:ascii="GHEA Grapalat" w:eastAsia="Times New Roman" w:hAnsi="GHEA Grapalat" w:cs="Times New Roman"/>
          <w:sz w:val="20"/>
          <w:szCs w:val="20"/>
        </w:rPr>
        <w:t>մ</w:t>
      </w:r>
      <w:r w:rsidRPr="00FF29D2">
        <w:rPr>
          <w:rFonts w:ascii="GHEA Grapalat" w:eastAsia="Times New Roman" w:hAnsi="GHEA Grapalat" w:cs="Sylfaen"/>
          <w:sz w:val="20"/>
          <w:szCs w:val="20"/>
        </w:rPr>
        <w:t>ասնակցի</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անվանումը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անունը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գտնվելու</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վայրը</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և</w:t>
      </w:r>
      <w:r w:rsidRPr="00FF29D2">
        <w:rPr>
          <w:rFonts w:ascii="GHEA Grapalat" w:eastAsia="Times New Roman" w:hAnsi="GHEA Grapalat" w:cs="Times New Roman"/>
          <w:sz w:val="20"/>
          <w:szCs w:val="20"/>
          <w:lang w:val="af-ZA"/>
        </w:rPr>
        <w:t xml:space="preserve"> </w:t>
      </w:r>
      <w:r w:rsidRPr="00FF29D2">
        <w:rPr>
          <w:rFonts w:ascii="GHEA Grapalat" w:eastAsia="Times New Roman" w:hAnsi="GHEA Grapalat" w:cs="Sylfaen"/>
          <w:sz w:val="20"/>
          <w:szCs w:val="20"/>
        </w:rPr>
        <w:t>հեռախոսահամարը</w:t>
      </w:r>
      <w:r w:rsidRPr="00FF29D2">
        <w:rPr>
          <w:rFonts w:ascii="GHEA Grapalat" w:eastAsia="Times New Roman" w:hAnsi="GHEA Grapalat" w:cs="Times New Roman"/>
          <w:sz w:val="20"/>
          <w:szCs w:val="20"/>
          <w:lang w:val="af-ZA"/>
        </w:rPr>
        <w:t>:</w:t>
      </w:r>
    </w:p>
    <w:p w:rsidR="00FF29D2" w:rsidRPr="00FF29D2" w:rsidRDefault="00FF29D2" w:rsidP="00FF29D2">
      <w:pPr>
        <w:spacing w:after="0" w:line="240" w:lineRule="auto"/>
        <w:ind w:firstLine="720"/>
        <w:jc w:val="both"/>
        <w:rPr>
          <w:rFonts w:ascii="GHEA Grapalat" w:eastAsia="Times New Roman" w:hAnsi="GHEA Grapalat" w:cs="Sylfaen"/>
          <w:sz w:val="20"/>
          <w:szCs w:val="20"/>
          <w:lang w:val="af-ZA"/>
        </w:rPr>
      </w:pPr>
      <w:r w:rsidRPr="00FF29D2">
        <w:rPr>
          <w:rFonts w:ascii="GHEA Grapalat" w:eastAsia="Times New Roman" w:hAnsi="GHEA Grapalat" w:cs="Sylfaen"/>
          <w:sz w:val="20"/>
          <w:szCs w:val="20"/>
          <w:lang w:val="af-ZA"/>
        </w:rPr>
        <w:t xml:space="preserve">3.3 </w:t>
      </w:r>
      <w:r w:rsidRPr="00FF29D2">
        <w:rPr>
          <w:rFonts w:ascii="GHEA Grapalat" w:eastAsia="Times New Roman" w:hAnsi="GHEA Grapalat" w:cs="Sylfaen"/>
          <w:sz w:val="20"/>
          <w:szCs w:val="20"/>
        </w:rPr>
        <w:t>Սույն</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հրահանգի</w:t>
      </w:r>
      <w:r w:rsidRPr="00FF29D2">
        <w:rPr>
          <w:rFonts w:ascii="GHEA Grapalat" w:eastAsia="Times New Roman" w:hAnsi="GHEA Grapalat" w:cs="Sylfaen"/>
          <w:sz w:val="20"/>
          <w:szCs w:val="20"/>
          <w:lang w:val="af-ZA"/>
        </w:rPr>
        <w:t xml:space="preserve"> 3.1 </w:t>
      </w:r>
      <w:r w:rsidRPr="00FF29D2">
        <w:rPr>
          <w:rFonts w:ascii="GHEA Grapalat" w:eastAsia="Times New Roman" w:hAnsi="GHEA Grapalat" w:cs="Sylfaen"/>
          <w:sz w:val="20"/>
          <w:szCs w:val="20"/>
        </w:rPr>
        <w:t>և</w:t>
      </w:r>
      <w:r w:rsidRPr="00FF29D2">
        <w:rPr>
          <w:rFonts w:ascii="GHEA Grapalat" w:eastAsia="Times New Roman" w:hAnsi="GHEA Grapalat" w:cs="Sylfaen"/>
          <w:sz w:val="20"/>
          <w:szCs w:val="20"/>
          <w:lang w:val="af-ZA"/>
        </w:rPr>
        <w:t xml:space="preserve"> 3.2 </w:t>
      </w:r>
      <w:r w:rsidRPr="00FF29D2">
        <w:rPr>
          <w:rFonts w:ascii="GHEA Grapalat" w:eastAsia="Times New Roman" w:hAnsi="GHEA Grapalat" w:cs="Sylfaen"/>
          <w:sz w:val="20"/>
          <w:szCs w:val="20"/>
        </w:rPr>
        <w:t>կետերի</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պահանջներին</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չհամապատասխանող</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հայտերը</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հանձնաժողովը</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հայտերի</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բացման</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նիստում</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մերժում</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է</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և</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նույնությամբ</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վերադարձնում</w:t>
      </w:r>
      <w:r w:rsidRPr="00FF29D2">
        <w:rPr>
          <w:rFonts w:ascii="GHEA Grapalat" w:eastAsia="Times New Roman" w:hAnsi="GHEA Grapalat" w:cs="Sylfaen"/>
          <w:sz w:val="20"/>
          <w:szCs w:val="20"/>
          <w:lang w:val="af-ZA"/>
        </w:rPr>
        <w:t xml:space="preserve"> </w:t>
      </w:r>
      <w:r w:rsidRPr="00FF29D2">
        <w:rPr>
          <w:rFonts w:ascii="GHEA Grapalat" w:eastAsia="Times New Roman" w:hAnsi="GHEA Grapalat" w:cs="Sylfaen"/>
          <w:sz w:val="20"/>
          <w:szCs w:val="20"/>
        </w:rPr>
        <w:t>ներկայացնողին</w:t>
      </w:r>
      <w:r w:rsidRPr="00FF29D2">
        <w:rPr>
          <w:rFonts w:ascii="GHEA Grapalat" w:eastAsia="Times New Roman" w:hAnsi="GHEA Grapalat" w:cs="Sylfaen"/>
          <w:sz w:val="20"/>
          <w:szCs w:val="20"/>
          <w:lang w:val="af-ZA"/>
        </w:rPr>
        <w:t>:</w:t>
      </w:r>
    </w:p>
    <w:p w:rsidR="00FF29D2" w:rsidRPr="00FF29D2" w:rsidRDefault="00FF29D2" w:rsidP="00FF29D2">
      <w:pPr>
        <w:spacing w:after="0" w:line="240" w:lineRule="auto"/>
        <w:ind w:firstLine="284"/>
        <w:jc w:val="right"/>
        <w:rPr>
          <w:rFonts w:ascii="GHEA Grapalat" w:eastAsia="Times New Roman" w:hAnsi="GHEA Grapalat" w:cs="Sylfaen"/>
          <w:b/>
          <w:sz w:val="20"/>
          <w:szCs w:val="20"/>
          <w:lang w:val="es-ES" w:eastAsia="ru-RU"/>
        </w:rPr>
      </w:pPr>
    </w:p>
    <w:p w:rsidR="00FF29D2" w:rsidRPr="00FF29D2" w:rsidRDefault="00FF29D2" w:rsidP="00FF29D2">
      <w:pPr>
        <w:spacing w:after="0" w:line="240" w:lineRule="auto"/>
        <w:ind w:firstLine="284"/>
        <w:jc w:val="right"/>
        <w:rPr>
          <w:rFonts w:ascii="GHEA Grapalat" w:eastAsia="Times New Roman" w:hAnsi="GHEA Grapalat" w:cs="Sylfaen"/>
          <w:b/>
          <w:sz w:val="20"/>
          <w:szCs w:val="20"/>
          <w:lang w:val="es-ES" w:eastAsia="ru-RU"/>
        </w:rPr>
      </w:pPr>
    </w:p>
    <w:p w:rsidR="00FF29D2" w:rsidRPr="00FF29D2" w:rsidRDefault="00FF29D2" w:rsidP="00FF29D2">
      <w:pPr>
        <w:spacing w:after="0" w:line="240" w:lineRule="auto"/>
        <w:ind w:firstLine="284"/>
        <w:jc w:val="right"/>
        <w:rPr>
          <w:rFonts w:ascii="GHEA Grapalat" w:eastAsia="Times New Roman" w:hAnsi="GHEA Grapalat" w:cs="Sylfaen"/>
          <w:b/>
          <w:sz w:val="20"/>
          <w:szCs w:val="20"/>
          <w:lang w:val="es-ES" w:eastAsia="ru-RU"/>
        </w:rPr>
      </w:pPr>
    </w:p>
    <w:p w:rsidR="00FF29D2" w:rsidRPr="00FF29D2" w:rsidRDefault="00FF29D2" w:rsidP="00FF29D2">
      <w:pPr>
        <w:spacing w:after="0" w:line="240" w:lineRule="auto"/>
        <w:ind w:firstLine="284"/>
        <w:jc w:val="right"/>
        <w:rPr>
          <w:rFonts w:ascii="GHEA Grapalat" w:eastAsia="Times New Roman" w:hAnsi="GHEA Grapalat" w:cs="Sylfaen"/>
          <w:b/>
          <w:sz w:val="20"/>
          <w:szCs w:val="20"/>
          <w:lang w:val="es-ES" w:eastAsia="ru-RU"/>
        </w:rPr>
      </w:pPr>
      <w:r w:rsidRPr="00FF29D2">
        <w:rPr>
          <w:rFonts w:ascii="GHEA Grapalat" w:eastAsia="Times New Roman" w:hAnsi="GHEA Grapalat" w:cs="Sylfaen"/>
          <w:b/>
          <w:sz w:val="20"/>
          <w:szCs w:val="20"/>
          <w:lang w:val="es-ES" w:eastAsia="ru-RU"/>
        </w:rPr>
        <w:br w:type="page"/>
      </w:r>
    </w:p>
    <w:p w:rsidR="00FF29D2" w:rsidRPr="00FF29D2" w:rsidRDefault="00FF29D2" w:rsidP="00FF29D2">
      <w:pPr>
        <w:spacing w:after="0" w:line="240" w:lineRule="auto"/>
        <w:ind w:firstLine="284"/>
        <w:jc w:val="right"/>
        <w:rPr>
          <w:rFonts w:ascii="GHEA Grapalat" w:eastAsia="Times New Roman" w:hAnsi="GHEA Grapalat" w:cs="Arial"/>
          <w:b/>
          <w:sz w:val="20"/>
          <w:szCs w:val="20"/>
          <w:lang w:val="es-ES" w:eastAsia="ru-RU"/>
        </w:rPr>
      </w:pPr>
      <w:r w:rsidRPr="00FF29D2">
        <w:rPr>
          <w:rFonts w:ascii="GHEA Grapalat" w:eastAsia="Times New Roman" w:hAnsi="GHEA Grapalat" w:cs="Sylfaen"/>
          <w:b/>
          <w:sz w:val="20"/>
          <w:szCs w:val="20"/>
          <w:lang w:val="es-ES" w:eastAsia="ru-RU"/>
        </w:rPr>
        <w:lastRenderedPageBreak/>
        <w:t>Հավելված</w:t>
      </w:r>
      <w:r w:rsidRPr="00FF29D2">
        <w:rPr>
          <w:rFonts w:ascii="GHEA Grapalat" w:eastAsia="Times New Roman" w:hAnsi="GHEA Grapalat" w:cs="Arial"/>
          <w:b/>
          <w:sz w:val="20"/>
          <w:szCs w:val="20"/>
          <w:lang w:val="es-ES" w:eastAsia="ru-RU"/>
        </w:rPr>
        <w:t xml:space="preserve">  N 1</w:t>
      </w:r>
    </w:p>
    <w:p w:rsidR="00FF29D2" w:rsidRPr="00F94BBD" w:rsidRDefault="00F94BBD" w:rsidP="00FF29D2">
      <w:pPr>
        <w:spacing w:after="0" w:line="240" w:lineRule="auto"/>
        <w:ind w:firstLine="567"/>
        <w:jc w:val="right"/>
        <w:rPr>
          <w:rFonts w:ascii="GHEA Grapalat" w:eastAsia="Times New Roman" w:hAnsi="GHEA Grapalat" w:cs="Sylfaen"/>
          <w:b/>
          <w:sz w:val="20"/>
          <w:szCs w:val="20"/>
          <w:lang w:val="es-ES"/>
        </w:rPr>
      </w:pPr>
      <w:r w:rsidRPr="00F94BBD">
        <w:rPr>
          <w:rFonts w:ascii="GHEA Grapalat" w:eastAsia="Times New Roman" w:hAnsi="GHEA Grapalat" w:cs="Sylfaen"/>
          <w:b/>
          <w:sz w:val="20"/>
          <w:szCs w:val="20"/>
          <w:lang w:val="es-ES"/>
        </w:rPr>
        <w:t>ԿԽԿ-ԳՀԱՊՁԲ-2026/14</w:t>
      </w:r>
      <w:r>
        <w:rPr>
          <w:rFonts w:ascii="GHEA Grapalat" w:eastAsia="Times New Roman" w:hAnsi="GHEA Grapalat" w:cs="Sylfaen"/>
          <w:b/>
          <w:sz w:val="20"/>
          <w:szCs w:val="20"/>
          <w:lang w:val="es-ES"/>
        </w:rPr>
        <w:t xml:space="preserve"> </w:t>
      </w:r>
      <w:r w:rsidR="00FF29D2" w:rsidRPr="00FF29D2">
        <w:rPr>
          <w:rFonts w:ascii="GHEA Grapalat" w:eastAsia="Times New Roman" w:hAnsi="GHEA Grapalat" w:cs="Sylfaen"/>
          <w:b/>
          <w:sz w:val="20"/>
          <w:szCs w:val="20"/>
          <w:lang w:val="es-ES"/>
        </w:rPr>
        <w:t>ծածկագրով</w:t>
      </w:r>
    </w:p>
    <w:p w:rsidR="00FF29D2" w:rsidRPr="00FF29D2" w:rsidRDefault="00F94BBD" w:rsidP="00FF29D2">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հարցման</w:t>
      </w:r>
      <w:r w:rsidR="00FF29D2" w:rsidRPr="00FF29D2">
        <w:rPr>
          <w:rFonts w:ascii="GHEA Grapalat" w:eastAsia="Times New Roman" w:hAnsi="GHEA Grapalat" w:cs="Arial"/>
          <w:b/>
          <w:sz w:val="20"/>
          <w:szCs w:val="20"/>
          <w:lang w:val="es-ES"/>
        </w:rPr>
        <w:t xml:space="preserve"> </w:t>
      </w:r>
      <w:r w:rsidR="00FF29D2" w:rsidRPr="00FF29D2">
        <w:rPr>
          <w:rFonts w:ascii="GHEA Grapalat" w:eastAsia="Times New Roman" w:hAnsi="GHEA Grapalat" w:cs="Sylfaen"/>
          <w:b/>
          <w:sz w:val="20"/>
          <w:szCs w:val="20"/>
          <w:lang w:val="es-ES"/>
        </w:rPr>
        <w:t>հրավերի</w:t>
      </w:r>
    </w:p>
    <w:p w:rsidR="00FF29D2" w:rsidRPr="00FF29D2" w:rsidRDefault="00FF29D2" w:rsidP="00FF29D2">
      <w:pPr>
        <w:spacing w:after="0" w:line="240" w:lineRule="auto"/>
        <w:jc w:val="center"/>
        <w:rPr>
          <w:rFonts w:ascii="GHEA Grapalat" w:eastAsia="Times New Roman" w:hAnsi="GHEA Grapalat" w:cs="Sylfaen"/>
          <w:b/>
          <w:sz w:val="24"/>
          <w:szCs w:val="24"/>
          <w:lang w:val="es-ES"/>
        </w:rPr>
      </w:pPr>
    </w:p>
    <w:p w:rsidR="00FF29D2" w:rsidRPr="00FF29D2" w:rsidRDefault="00FF29D2" w:rsidP="00FF29D2">
      <w:pPr>
        <w:spacing w:after="0" w:line="240" w:lineRule="auto"/>
        <w:jc w:val="center"/>
        <w:rPr>
          <w:rFonts w:ascii="GHEA Grapalat" w:eastAsia="Times New Roman" w:hAnsi="GHEA Grapalat" w:cs="Arial"/>
          <w:b/>
          <w:sz w:val="24"/>
          <w:szCs w:val="24"/>
          <w:lang w:val="es-ES"/>
        </w:rPr>
      </w:pPr>
      <w:r w:rsidRPr="00FF29D2">
        <w:rPr>
          <w:rFonts w:ascii="GHEA Grapalat" w:eastAsia="Times New Roman" w:hAnsi="GHEA Grapalat" w:cs="Sylfaen"/>
          <w:b/>
          <w:sz w:val="24"/>
          <w:szCs w:val="24"/>
          <w:lang w:val="es-ES"/>
        </w:rPr>
        <w:t>ԴԻՄՈՒՄՀԱՅՏԱՐԱՐՈՒԹՅՈՒՆ*</w:t>
      </w:r>
    </w:p>
    <w:p w:rsidR="00FF29D2" w:rsidRPr="00FF29D2" w:rsidRDefault="007D62D5" w:rsidP="00FF29D2">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գնանշման հարցման</w:t>
      </w:r>
      <w:r w:rsidR="00FF29D2" w:rsidRPr="00FF29D2">
        <w:rPr>
          <w:rFonts w:ascii="GHEA Grapalat" w:eastAsia="Times New Roman" w:hAnsi="GHEA Grapalat" w:cs="Sylfaen"/>
          <w:b/>
          <w:sz w:val="24"/>
          <w:szCs w:val="24"/>
          <w:lang w:val="es-ES" w:eastAsia="ru-RU"/>
        </w:rPr>
        <w:t xml:space="preserve"> մասնակցելու</w:t>
      </w:r>
      <w:r w:rsidR="00FF29D2" w:rsidRPr="00FF29D2">
        <w:rPr>
          <w:rFonts w:ascii="GHEA Grapalat" w:eastAsia="Times New Roman" w:hAnsi="GHEA Grapalat" w:cs="Arial"/>
          <w:b/>
          <w:sz w:val="24"/>
          <w:szCs w:val="24"/>
          <w:lang w:val="es-ES" w:eastAsia="ru-RU"/>
        </w:rPr>
        <w:t xml:space="preserve">  </w:t>
      </w:r>
    </w:p>
    <w:p w:rsidR="00FF29D2" w:rsidRPr="00FF29D2" w:rsidRDefault="00FF29D2" w:rsidP="00FF29D2">
      <w:pPr>
        <w:spacing w:after="0" w:line="240" w:lineRule="auto"/>
        <w:rPr>
          <w:rFonts w:ascii="Times New Roman" w:eastAsia="Times New Roman" w:hAnsi="Times New Roman" w:cs="Times New Roman"/>
          <w:sz w:val="24"/>
          <w:szCs w:val="24"/>
          <w:lang w:val="es-ES" w:eastAsia="ru-RU"/>
        </w:rPr>
      </w:pPr>
    </w:p>
    <w:p w:rsidR="00FF29D2" w:rsidRPr="00FF29D2" w:rsidRDefault="00FF29D2" w:rsidP="00FF29D2">
      <w:pPr>
        <w:spacing w:after="0" w:line="240" w:lineRule="auto"/>
        <w:jc w:val="both"/>
        <w:rPr>
          <w:rFonts w:ascii="GHEA Grapalat" w:eastAsia="Times New Roman" w:hAnsi="GHEA Grapalat" w:cs="Arial"/>
          <w:sz w:val="20"/>
          <w:szCs w:val="20"/>
          <w:lang w:val="es-ES"/>
        </w:rPr>
      </w:pPr>
      <w:r w:rsidRPr="00FF29D2">
        <w:rPr>
          <w:rFonts w:ascii="GHEA Grapalat" w:eastAsia="Times New Roman" w:hAnsi="GHEA Grapalat" w:cs="Times New Roman"/>
          <w:u w:val="single"/>
          <w:lang w:val="es-ES"/>
        </w:rPr>
        <w:t xml:space="preserve">                                                             </w:t>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t xml:space="preserve">       </w:t>
      </w:r>
      <w:r w:rsidRPr="00FF29D2">
        <w:rPr>
          <w:rFonts w:ascii="GHEA Grapalat" w:eastAsia="Times New Roman" w:hAnsi="GHEA Grapalat" w:cs="Times New Roman"/>
          <w:lang w:val="es-ES"/>
        </w:rPr>
        <w:t xml:space="preserve"> </w:t>
      </w:r>
      <w:r w:rsidRPr="00FF29D2">
        <w:rPr>
          <w:rFonts w:ascii="GHEA Grapalat" w:eastAsia="Times New Roman" w:hAnsi="GHEA Grapalat" w:cs="Sylfaen"/>
          <w:sz w:val="20"/>
          <w:szCs w:val="20"/>
          <w:lang w:val="es-ES"/>
        </w:rPr>
        <w:t>հայտնում</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է</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որ</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ցանկություն</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ունի</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մասնակցել</w:t>
      </w:r>
    </w:p>
    <w:p w:rsidR="00FF29D2" w:rsidRPr="00FF29D2" w:rsidRDefault="00FF29D2" w:rsidP="00FF29D2">
      <w:pPr>
        <w:spacing w:after="0" w:line="240" w:lineRule="auto"/>
        <w:jc w:val="both"/>
        <w:rPr>
          <w:rFonts w:ascii="GHEA Grapalat" w:eastAsia="Times New Roman" w:hAnsi="GHEA Grapalat" w:cs="Times New Roman"/>
          <w:vertAlign w:val="superscript"/>
          <w:lang w:val="es-ES"/>
        </w:rPr>
      </w:pPr>
      <w:r w:rsidRPr="00FF29D2">
        <w:rPr>
          <w:rFonts w:ascii="GHEA Grapalat" w:eastAsia="Times New Roman" w:hAnsi="GHEA Grapalat" w:cs="Times New Roman"/>
          <w:sz w:val="24"/>
          <w:szCs w:val="24"/>
          <w:vertAlign w:val="superscript"/>
          <w:lang w:val="es-ES"/>
        </w:rPr>
        <w:t xml:space="preserve">               </w:t>
      </w:r>
      <w:r w:rsidRPr="00FF29D2">
        <w:rPr>
          <w:rFonts w:ascii="GHEA Grapalat" w:eastAsia="Times New Roman" w:hAnsi="GHEA Grapalat" w:cs="Times New Roman"/>
          <w:sz w:val="24"/>
          <w:szCs w:val="24"/>
          <w:lang w:val="es-ES"/>
        </w:rPr>
        <w:t xml:space="preserve">            </w:t>
      </w:r>
      <w:r w:rsidRPr="00FF29D2">
        <w:rPr>
          <w:rFonts w:ascii="GHEA Grapalat" w:eastAsia="Times New Roman" w:hAnsi="GHEA Grapalat" w:cs="Sylfaen"/>
          <w:sz w:val="24"/>
          <w:szCs w:val="24"/>
          <w:vertAlign w:val="superscript"/>
          <w:lang w:val="es-ES"/>
        </w:rPr>
        <w:t>մասնակցի</w:t>
      </w:r>
      <w:r w:rsidRPr="00FF29D2">
        <w:rPr>
          <w:rFonts w:ascii="GHEA Grapalat" w:eastAsia="Times New Roman" w:hAnsi="GHEA Grapalat" w:cs="Arial"/>
          <w:sz w:val="24"/>
          <w:szCs w:val="24"/>
          <w:vertAlign w:val="superscript"/>
          <w:lang w:val="es-ES"/>
        </w:rPr>
        <w:t xml:space="preserve"> </w:t>
      </w:r>
      <w:r w:rsidRPr="00FF29D2">
        <w:rPr>
          <w:rFonts w:ascii="GHEA Grapalat" w:eastAsia="Times New Roman" w:hAnsi="GHEA Grapalat" w:cs="Sylfaen"/>
          <w:sz w:val="24"/>
          <w:szCs w:val="24"/>
          <w:vertAlign w:val="superscript"/>
          <w:lang w:val="es-ES"/>
        </w:rPr>
        <w:t>անվանումը</w:t>
      </w:r>
      <w:r w:rsidRPr="00FF29D2">
        <w:rPr>
          <w:rFonts w:ascii="GHEA Grapalat" w:eastAsia="Times New Roman" w:hAnsi="GHEA Grapalat" w:cs="Arial"/>
          <w:sz w:val="24"/>
          <w:szCs w:val="24"/>
          <w:vertAlign w:val="superscript"/>
          <w:lang w:val="es-ES"/>
        </w:rPr>
        <w:t xml:space="preserve"> </w:t>
      </w:r>
    </w:p>
    <w:p w:rsidR="00FF29D2" w:rsidRPr="00FF29D2" w:rsidRDefault="00FF29D2" w:rsidP="00FF29D2">
      <w:pPr>
        <w:spacing w:after="0" w:line="240" w:lineRule="auto"/>
        <w:jc w:val="both"/>
        <w:rPr>
          <w:rFonts w:ascii="GHEA Grapalat" w:eastAsia="Times New Roman" w:hAnsi="GHEA Grapalat" w:cs="Times New Roman"/>
          <w:u w:val="single"/>
          <w:lang w:val="es-ES"/>
        </w:rPr>
      </w:pP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lang w:val="es-ES"/>
        </w:rPr>
        <w:t>-</w:t>
      </w:r>
      <w:r w:rsidRPr="00FF29D2">
        <w:rPr>
          <w:rFonts w:ascii="GHEA Grapalat" w:eastAsia="Times New Roman" w:hAnsi="GHEA Grapalat" w:cs="Sylfaen"/>
          <w:sz w:val="20"/>
          <w:szCs w:val="20"/>
          <w:lang w:val="es-ES"/>
        </w:rPr>
        <w:t>ի կողմից</w:t>
      </w:r>
      <w:r w:rsidRPr="00FF29D2">
        <w:rPr>
          <w:rFonts w:ascii="GHEA Grapalat" w:eastAsia="Times New Roman" w:hAnsi="GHEA Grapalat" w:cs="Times New Roman"/>
          <w:u w:val="single"/>
          <w:lang w:val="es-ES"/>
        </w:rPr>
        <w:t xml:space="preserve"> </w:t>
      </w:r>
      <w:r w:rsidR="00F94BBD">
        <w:rPr>
          <w:rFonts w:ascii="GHEA Grapalat" w:eastAsia="Times New Roman" w:hAnsi="GHEA Grapalat" w:cs="Times New Roman"/>
          <w:sz w:val="20"/>
          <w:szCs w:val="20"/>
          <w:lang w:val="af-ZA"/>
        </w:rPr>
        <w:t xml:space="preserve">ԿԽԿ-ԳՀԱՊՁԲ-2026/14 </w:t>
      </w:r>
      <w:r w:rsidRPr="00FF29D2">
        <w:rPr>
          <w:rFonts w:ascii="GHEA Grapalat" w:eastAsia="Times New Roman" w:hAnsi="GHEA Grapalat" w:cs="Sylfaen"/>
          <w:sz w:val="20"/>
          <w:szCs w:val="20"/>
          <w:lang w:val="es-ES"/>
        </w:rPr>
        <w:t>ծածկագրով հայտարարված</w:t>
      </w:r>
    </w:p>
    <w:p w:rsidR="00FF29D2" w:rsidRPr="00FF29D2" w:rsidRDefault="00FF29D2" w:rsidP="00FF29D2">
      <w:pPr>
        <w:spacing w:after="0" w:line="240" w:lineRule="auto"/>
        <w:jc w:val="both"/>
        <w:rPr>
          <w:rFonts w:ascii="GHEA Grapalat" w:eastAsia="Times New Roman" w:hAnsi="GHEA Grapalat" w:cs="Sylfaen"/>
          <w:sz w:val="24"/>
          <w:szCs w:val="24"/>
          <w:vertAlign w:val="superscript"/>
          <w:lang w:val="es-ES"/>
        </w:rPr>
      </w:pPr>
      <w:r w:rsidRPr="00FF29D2">
        <w:rPr>
          <w:rFonts w:ascii="GHEA Grapalat" w:eastAsia="Times New Roman" w:hAnsi="GHEA Grapalat" w:cs="Sylfaen"/>
          <w:sz w:val="24"/>
          <w:szCs w:val="24"/>
          <w:vertAlign w:val="superscript"/>
          <w:lang w:val="es-ES"/>
        </w:rPr>
        <w:t xml:space="preserve">                       պատվիրատուի անվանումը</w:t>
      </w:r>
    </w:p>
    <w:p w:rsidR="00FF29D2" w:rsidRPr="00FF29D2" w:rsidRDefault="007D62D5" w:rsidP="00FF29D2">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գնանշման հարցման</w:t>
      </w:r>
      <w:r w:rsidR="00FF29D2" w:rsidRPr="00FF29D2">
        <w:rPr>
          <w:rFonts w:ascii="GHEA Grapalat" w:eastAsia="Times New Roman" w:hAnsi="GHEA Grapalat" w:cs="Arial"/>
          <w:sz w:val="16"/>
          <w:szCs w:val="16"/>
          <w:lang w:val="es-ES"/>
        </w:rPr>
        <w:t xml:space="preserve"> </w:t>
      </w:r>
      <w:r w:rsidR="00FF29D2" w:rsidRPr="00FF29D2">
        <w:rPr>
          <w:rFonts w:ascii="GHEA Grapalat" w:eastAsia="Times New Roman" w:hAnsi="GHEA Grapalat" w:cs="Times New Roman"/>
          <w:sz w:val="24"/>
          <w:szCs w:val="24"/>
          <w:u w:val="single"/>
          <w:lang w:val="es-ES"/>
        </w:rPr>
        <w:tab/>
        <w:t xml:space="preserve">    </w:t>
      </w:r>
      <w:r w:rsidR="00FF29D2" w:rsidRPr="00FF29D2">
        <w:rPr>
          <w:rFonts w:ascii="GHEA Grapalat" w:eastAsia="Times New Roman" w:hAnsi="GHEA Grapalat" w:cs="Times New Roman"/>
          <w:sz w:val="24"/>
          <w:szCs w:val="24"/>
          <w:u w:val="single"/>
          <w:lang w:val="es-ES"/>
        </w:rPr>
        <w:tab/>
      </w:r>
      <w:r w:rsidR="00FF29D2" w:rsidRPr="00FF29D2">
        <w:rPr>
          <w:rFonts w:ascii="GHEA Grapalat" w:eastAsia="Times New Roman" w:hAnsi="GHEA Grapalat" w:cs="Times New Roman"/>
          <w:sz w:val="24"/>
          <w:szCs w:val="24"/>
          <w:u w:val="single"/>
          <w:lang w:val="es-ES"/>
        </w:rPr>
        <w:tab/>
      </w:r>
      <w:r w:rsidR="00FF29D2" w:rsidRPr="00FF29D2">
        <w:rPr>
          <w:rFonts w:ascii="GHEA Grapalat" w:eastAsia="Times New Roman" w:hAnsi="GHEA Grapalat" w:cs="Times New Roman"/>
          <w:sz w:val="24"/>
          <w:szCs w:val="24"/>
          <w:u w:val="single"/>
          <w:lang w:val="es-ES"/>
        </w:rPr>
        <w:tab/>
      </w:r>
      <w:r w:rsidR="00FF29D2" w:rsidRPr="00FF29D2">
        <w:rPr>
          <w:rFonts w:ascii="GHEA Grapalat" w:eastAsia="Times New Roman" w:hAnsi="GHEA Grapalat" w:cs="Times New Roman"/>
          <w:sz w:val="24"/>
          <w:szCs w:val="24"/>
          <w:u w:val="single"/>
          <w:lang w:val="es-ES"/>
        </w:rPr>
        <w:tab/>
      </w:r>
      <w:r w:rsidR="00FF29D2" w:rsidRPr="00FF29D2">
        <w:rPr>
          <w:rFonts w:ascii="GHEA Grapalat" w:eastAsia="Times New Roman" w:hAnsi="GHEA Grapalat" w:cs="Times New Roman"/>
          <w:sz w:val="24"/>
          <w:szCs w:val="24"/>
          <w:u w:val="single"/>
          <w:lang w:val="es-ES"/>
        </w:rPr>
        <w:tab/>
        <w:t xml:space="preserve">     </w:t>
      </w:r>
      <w:r w:rsidR="00FF29D2" w:rsidRPr="00FF29D2">
        <w:rPr>
          <w:rFonts w:ascii="GHEA Grapalat" w:eastAsia="Times New Roman" w:hAnsi="GHEA Grapalat" w:cs="Sylfaen"/>
          <w:sz w:val="20"/>
          <w:szCs w:val="20"/>
          <w:lang w:val="es-ES"/>
        </w:rPr>
        <w:t xml:space="preserve"> չափաբաժնին</w:t>
      </w:r>
      <w:r w:rsidR="00FF29D2" w:rsidRPr="00FF29D2">
        <w:rPr>
          <w:rFonts w:ascii="GHEA Grapalat" w:eastAsia="Times New Roman" w:hAnsi="GHEA Grapalat" w:cs="Arial"/>
          <w:sz w:val="20"/>
          <w:szCs w:val="20"/>
          <w:lang w:val="es-ES"/>
        </w:rPr>
        <w:t xml:space="preserve">  (</w:t>
      </w:r>
      <w:r w:rsidR="00FF29D2" w:rsidRPr="00FF29D2">
        <w:rPr>
          <w:rFonts w:ascii="GHEA Grapalat" w:eastAsia="Times New Roman" w:hAnsi="GHEA Grapalat" w:cs="Sylfaen"/>
          <w:sz w:val="20"/>
          <w:szCs w:val="20"/>
          <w:lang w:val="es-ES"/>
        </w:rPr>
        <w:t>չափաբաժիններին</w:t>
      </w:r>
      <w:r w:rsidR="00FF29D2" w:rsidRPr="00FF29D2">
        <w:rPr>
          <w:rFonts w:ascii="GHEA Grapalat" w:eastAsia="Times New Roman" w:hAnsi="GHEA Grapalat" w:cs="Arial"/>
          <w:sz w:val="20"/>
          <w:szCs w:val="20"/>
          <w:lang w:val="es-ES"/>
        </w:rPr>
        <w:t xml:space="preserve">) </w:t>
      </w:r>
      <w:r w:rsidR="00FF29D2" w:rsidRPr="00FF29D2">
        <w:rPr>
          <w:rFonts w:ascii="GHEA Grapalat" w:eastAsia="Times New Roman" w:hAnsi="GHEA Grapalat" w:cs="Sylfaen"/>
          <w:sz w:val="20"/>
          <w:szCs w:val="20"/>
          <w:lang w:val="es-ES"/>
        </w:rPr>
        <w:t>և</w:t>
      </w:r>
      <w:r w:rsidR="00FF29D2" w:rsidRPr="00FF29D2">
        <w:rPr>
          <w:rFonts w:ascii="GHEA Grapalat" w:eastAsia="Times New Roman" w:hAnsi="GHEA Grapalat" w:cs="Arial"/>
          <w:sz w:val="20"/>
          <w:szCs w:val="20"/>
          <w:lang w:val="es-ES"/>
        </w:rPr>
        <w:t xml:space="preserve"> </w:t>
      </w:r>
      <w:r w:rsidR="00FF29D2" w:rsidRPr="00FF29D2">
        <w:rPr>
          <w:rFonts w:ascii="GHEA Grapalat" w:eastAsia="Times New Roman" w:hAnsi="GHEA Grapalat" w:cs="Sylfaen"/>
          <w:sz w:val="20"/>
          <w:szCs w:val="20"/>
          <w:lang w:val="es-ES"/>
        </w:rPr>
        <w:t xml:space="preserve">հրավերի </w:t>
      </w:r>
    </w:p>
    <w:p w:rsidR="00FF29D2" w:rsidRPr="00FF29D2" w:rsidRDefault="00FF29D2" w:rsidP="00FF29D2">
      <w:pPr>
        <w:spacing w:after="0" w:line="240" w:lineRule="auto"/>
        <w:jc w:val="both"/>
        <w:rPr>
          <w:rFonts w:ascii="GHEA Grapalat" w:eastAsia="Times New Roman" w:hAnsi="GHEA Grapalat" w:cs="Times New Roman"/>
          <w:sz w:val="24"/>
          <w:szCs w:val="24"/>
          <w:vertAlign w:val="superscript"/>
          <w:lang w:val="es-ES"/>
        </w:rPr>
      </w:pPr>
      <w:r w:rsidRPr="00FF29D2">
        <w:rPr>
          <w:rFonts w:ascii="GHEA Grapalat" w:eastAsia="Times New Roman" w:hAnsi="GHEA Grapalat" w:cs="Sylfaen"/>
          <w:sz w:val="24"/>
          <w:szCs w:val="24"/>
          <w:vertAlign w:val="superscript"/>
          <w:lang w:val="es-ES"/>
        </w:rPr>
        <w:t xml:space="preserve">                                            չափաբաժնի</w:t>
      </w:r>
      <w:r w:rsidRPr="00FF29D2">
        <w:rPr>
          <w:rFonts w:ascii="GHEA Grapalat" w:eastAsia="Times New Roman" w:hAnsi="GHEA Grapalat" w:cs="Arial"/>
          <w:sz w:val="24"/>
          <w:szCs w:val="24"/>
          <w:vertAlign w:val="superscript"/>
          <w:lang w:val="es-ES"/>
        </w:rPr>
        <w:t xml:space="preserve">  (</w:t>
      </w:r>
      <w:r w:rsidRPr="00FF29D2">
        <w:rPr>
          <w:rFonts w:ascii="GHEA Grapalat" w:eastAsia="Times New Roman" w:hAnsi="GHEA Grapalat" w:cs="Sylfaen"/>
          <w:sz w:val="24"/>
          <w:szCs w:val="24"/>
          <w:vertAlign w:val="superscript"/>
          <w:lang w:val="es-ES"/>
        </w:rPr>
        <w:t>չափաբաժինների</w:t>
      </w:r>
      <w:r w:rsidRPr="00FF29D2">
        <w:rPr>
          <w:rFonts w:ascii="GHEA Grapalat" w:eastAsia="Times New Roman" w:hAnsi="GHEA Grapalat" w:cs="Arial"/>
          <w:sz w:val="24"/>
          <w:szCs w:val="24"/>
          <w:vertAlign w:val="superscript"/>
          <w:lang w:val="es-ES"/>
        </w:rPr>
        <w:t xml:space="preserve">) </w:t>
      </w:r>
      <w:r w:rsidRPr="00FF29D2">
        <w:rPr>
          <w:rFonts w:ascii="GHEA Grapalat" w:eastAsia="Times New Roman" w:hAnsi="GHEA Grapalat" w:cs="Sylfaen"/>
          <w:sz w:val="24"/>
          <w:szCs w:val="24"/>
          <w:vertAlign w:val="superscript"/>
          <w:lang w:val="es-ES"/>
        </w:rPr>
        <w:t>համարը</w:t>
      </w:r>
    </w:p>
    <w:p w:rsidR="00FF29D2" w:rsidRPr="00FF29D2" w:rsidRDefault="00FF29D2" w:rsidP="00FF29D2">
      <w:pPr>
        <w:spacing w:after="0" w:line="240" w:lineRule="auto"/>
        <w:jc w:val="both"/>
        <w:rPr>
          <w:rFonts w:ascii="GHEA Grapalat" w:eastAsia="Times New Roman" w:hAnsi="GHEA Grapalat" w:cs="Times New Roman"/>
          <w:sz w:val="20"/>
          <w:szCs w:val="20"/>
          <w:lang w:val="es-ES"/>
        </w:rPr>
      </w:pPr>
      <w:r w:rsidRPr="00FF29D2">
        <w:rPr>
          <w:rFonts w:ascii="GHEA Grapalat" w:eastAsia="Times New Roman" w:hAnsi="GHEA Grapalat" w:cs="Times New Roman"/>
          <w:sz w:val="24"/>
          <w:szCs w:val="24"/>
          <w:vertAlign w:val="superscript"/>
          <w:lang w:val="es-ES"/>
        </w:rPr>
        <w:t xml:space="preserve"> </w:t>
      </w:r>
      <w:r w:rsidRPr="00FF29D2">
        <w:rPr>
          <w:rFonts w:ascii="GHEA Grapalat" w:eastAsia="Times New Roman" w:hAnsi="GHEA Grapalat" w:cs="Sylfaen"/>
          <w:sz w:val="20"/>
          <w:szCs w:val="20"/>
          <w:lang w:val="es-ES"/>
        </w:rPr>
        <w:t>պահանջներին համապատասխան</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ներկայացնում</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է</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հայտ:</w:t>
      </w:r>
    </w:p>
    <w:p w:rsidR="00FF29D2" w:rsidRPr="00FF29D2" w:rsidRDefault="00FF29D2" w:rsidP="00FF29D2">
      <w:pPr>
        <w:spacing w:after="0" w:line="240" w:lineRule="auto"/>
        <w:jc w:val="both"/>
        <w:rPr>
          <w:rFonts w:ascii="GHEA Grapalat" w:eastAsia="Times New Roman" w:hAnsi="GHEA Grapalat" w:cs="Times New Roman"/>
          <w:sz w:val="12"/>
          <w:szCs w:val="12"/>
          <w:u w:val="single"/>
          <w:lang w:val="es-ES"/>
        </w:rPr>
      </w:pPr>
    </w:p>
    <w:p w:rsidR="00FF29D2" w:rsidRPr="00FF29D2" w:rsidRDefault="00FF29D2" w:rsidP="00FF29D2">
      <w:pPr>
        <w:spacing w:after="0" w:line="240" w:lineRule="auto"/>
        <w:jc w:val="both"/>
        <w:rPr>
          <w:rFonts w:ascii="GHEA Grapalat" w:eastAsia="Times New Roman" w:hAnsi="GHEA Grapalat" w:cs="Sylfaen"/>
          <w:sz w:val="20"/>
          <w:szCs w:val="20"/>
          <w:lang w:val="es-ES"/>
        </w:rPr>
      </w:pPr>
      <w:r w:rsidRPr="00FF29D2">
        <w:rPr>
          <w:rFonts w:ascii="GHEA Grapalat" w:eastAsia="Times New Roman" w:hAnsi="GHEA Grapalat" w:cs="Times New Roman"/>
          <w:u w:val="single"/>
          <w:lang w:val="es-ES"/>
        </w:rPr>
        <w:t xml:space="preserve">                                                      </w:t>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t xml:space="preserve">   </w:t>
      </w:r>
      <w:r w:rsidRPr="00FF29D2">
        <w:rPr>
          <w:rFonts w:ascii="GHEA Grapalat" w:eastAsia="Times New Roman" w:hAnsi="GHEA Grapalat" w:cs="Times New Roman"/>
          <w:sz w:val="24"/>
          <w:szCs w:val="24"/>
          <w:lang w:val="es-ES"/>
        </w:rPr>
        <w:t>-</w:t>
      </w:r>
      <w:r w:rsidRPr="00FF29D2">
        <w:rPr>
          <w:rFonts w:ascii="GHEA Grapalat" w:eastAsia="Times New Roman" w:hAnsi="GHEA Grapalat" w:cs="Sylfaen"/>
          <w:sz w:val="20"/>
          <w:szCs w:val="20"/>
          <w:lang w:val="es-ES"/>
        </w:rPr>
        <w:t>ն</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հայտնում</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և</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հավաստում</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է</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 xml:space="preserve">որ հանդիսանում է </w:t>
      </w:r>
    </w:p>
    <w:p w:rsidR="00FF29D2" w:rsidRPr="00FF29D2" w:rsidRDefault="00FF29D2" w:rsidP="00FF29D2">
      <w:pPr>
        <w:spacing w:after="0" w:line="240" w:lineRule="auto"/>
        <w:jc w:val="both"/>
        <w:rPr>
          <w:rFonts w:ascii="GHEA Grapalat" w:eastAsia="Times New Roman" w:hAnsi="GHEA Grapalat" w:cs="Sylfaen"/>
          <w:sz w:val="20"/>
          <w:szCs w:val="20"/>
          <w:lang w:val="es-ES"/>
        </w:rPr>
      </w:pPr>
      <w:r w:rsidRPr="00FF29D2">
        <w:rPr>
          <w:rFonts w:ascii="GHEA Grapalat" w:eastAsia="Times New Roman" w:hAnsi="GHEA Grapalat" w:cs="Sylfaen"/>
          <w:sz w:val="24"/>
          <w:szCs w:val="24"/>
          <w:vertAlign w:val="superscript"/>
          <w:lang w:val="es-ES"/>
        </w:rPr>
        <w:t xml:space="preserve">                                             մասնակցի</w:t>
      </w:r>
      <w:r w:rsidRPr="00FF29D2">
        <w:rPr>
          <w:rFonts w:ascii="GHEA Grapalat" w:eastAsia="Times New Roman" w:hAnsi="GHEA Grapalat" w:cs="Arial"/>
          <w:sz w:val="24"/>
          <w:szCs w:val="24"/>
          <w:vertAlign w:val="superscript"/>
          <w:lang w:val="es-ES"/>
        </w:rPr>
        <w:t xml:space="preserve"> </w:t>
      </w:r>
      <w:r w:rsidRPr="00FF29D2">
        <w:rPr>
          <w:rFonts w:ascii="GHEA Grapalat" w:eastAsia="Times New Roman" w:hAnsi="GHEA Grapalat" w:cs="Sylfaen"/>
          <w:sz w:val="24"/>
          <w:szCs w:val="24"/>
          <w:vertAlign w:val="superscript"/>
          <w:lang w:val="es-ES"/>
        </w:rPr>
        <w:t>անվանումը</w:t>
      </w:r>
    </w:p>
    <w:p w:rsidR="00FF29D2" w:rsidRPr="00FF29D2" w:rsidRDefault="00FF29D2" w:rsidP="00FF29D2">
      <w:pPr>
        <w:spacing w:after="0" w:line="240" w:lineRule="auto"/>
        <w:jc w:val="both"/>
        <w:rPr>
          <w:rFonts w:ascii="GHEA Grapalat" w:eastAsia="Times New Roman" w:hAnsi="GHEA Grapalat" w:cs="Sylfaen"/>
          <w:sz w:val="20"/>
          <w:szCs w:val="20"/>
          <w:lang w:val="es-ES"/>
        </w:rPr>
      </w:pPr>
      <w:r w:rsidRPr="00FF29D2">
        <w:rPr>
          <w:rFonts w:ascii="GHEA Grapalat" w:eastAsia="Times New Roman" w:hAnsi="GHEA Grapalat" w:cs="Sylfaen"/>
          <w:sz w:val="20"/>
          <w:szCs w:val="20"/>
          <w:u w:val="single"/>
          <w:lang w:val="es-ES"/>
        </w:rPr>
        <w:tab/>
      </w:r>
      <w:r w:rsidRPr="00FF29D2">
        <w:rPr>
          <w:rFonts w:ascii="GHEA Grapalat" w:eastAsia="Times New Roman" w:hAnsi="GHEA Grapalat" w:cs="Sylfaen"/>
          <w:sz w:val="20"/>
          <w:szCs w:val="20"/>
          <w:u w:val="single"/>
          <w:lang w:val="es-ES"/>
        </w:rPr>
        <w:tab/>
      </w:r>
      <w:r w:rsidRPr="00FF29D2">
        <w:rPr>
          <w:rFonts w:ascii="GHEA Grapalat" w:eastAsia="Times New Roman" w:hAnsi="GHEA Grapalat" w:cs="Sylfaen"/>
          <w:sz w:val="20"/>
          <w:szCs w:val="20"/>
          <w:u w:val="single"/>
          <w:lang w:val="es-ES"/>
        </w:rPr>
        <w:tab/>
      </w:r>
      <w:r w:rsidRPr="00FF29D2">
        <w:rPr>
          <w:rFonts w:ascii="GHEA Grapalat" w:eastAsia="Times New Roman" w:hAnsi="GHEA Grapalat" w:cs="Sylfaen"/>
          <w:sz w:val="20"/>
          <w:szCs w:val="20"/>
          <w:u w:val="single"/>
          <w:lang w:val="es-ES"/>
        </w:rPr>
        <w:tab/>
      </w:r>
      <w:r w:rsidRPr="00FF29D2">
        <w:rPr>
          <w:rFonts w:ascii="GHEA Grapalat" w:eastAsia="Times New Roman" w:hAnsi="GHEA Grapalat" w:cs="Sylfaen"/>
          <w:sz w:val="20"/>
          <w:szCs w:val="20"/>
          <w:u w:val="single"/>
          <w:lang w:val="es-ES"/>
        </w:rPr>
        <w:tab/>
      </w:r>
      <w:r w:rsidRPr="00FF29D2">
        <w:rPr>
          <w:rFonts w:ascii="GHEA Grapalat" w:eastAsia="Times New Roman" w:hAnsi="GHEA Grapalat" w:cs="Sylfaen"/>
          <w:sz w:val="20"/>
          <w:szCs w:val="20"/>
          <w:u w:val="single"/>
          <w:lang w:val="es-ES"/>
        </w:rPr>
        <w:tab/>
      </w:r>
      <w:r w:rsidRPr="00FF29D2">
        <w:rPr>
          <w:rFonts w:ascii="GHEA Grapalat" w:eastAsia="Times New Roman" w:hAnsi="GHEA Grapalat" w:cs="Sylfaen"/>
          <w:sz w:val="20"/>
          <w:szCs w:val="20"/>
          <w:u w:val="single"/>
          <w:lang w:val="es-ES"/>
        </w:rPr>
        <w:tab/>
      </w:r>
      <w:r w:rsidRPr="00FF29D2">
        <w:rPr>
          <w:rFonts w:ascii="GHEA Grapalat" w:eastAsia="Times New Roman" w:hAnsi="GHEA Grapalat" w:cs="Sylfaen"/>
          <w:sz w:val="20"/>
          <w:szCs w:val="20"/>
          <w:lang w:val="es-ES"/>
        </w:rPr>
        <w:t xml:space="preserve">ռեզիդենտ:  </w:t>
      </w:r>
    </w:p>
    <w:p w:rsidR="00FF29D2" w:rsidRPr="00FF29D2" w:rsidRDefault="00FF29D2" w:rsidP="00FF29D2">
      <w:pPr>
        <w:spacing w:after="0" w:line="240" w:lineRule="auto"/>
        <w:jc w:val="both"/>
        <w:rPr>
          <w:rFonts w:ascii="GHEA Grapalat" w:eastAsia="Times New Roman" w:hAnsi="GHEA Grapalat" w:cs="Arial"/>
          <w:sz w:val="24"/>
          <w:szCs w:val="24"/>
          <w:vertAlign w:val="superscript"/>
          <w:lang w:val="es-ES"/>
        </w:rPr>
      </w:pPr>
      <w:r w:rsidRPr="00FF29D2">
        <w:rPr>
          <w:rFonts w:ascii="GHEA Grapalat" w:eastAsia="Times New Roman" w:hAnsi="GHEA Grapalat" w:cs="Arial"/>
          <w:sz w:val="24"/>
          <w:szCs w:val="24"/>
          <w:vertAlign w:val="superscript"/>
          <w:lang w:val="es-ES"/>
        </w:rPr>
        <w:t xml:space="preserve">                                               երկրի անվանումը</w:t>
      </w:r>
    </w:p>
    <w:p w:rsidR="00FF29D2" w:rsidRPr="00FF29D2" w:rsidDel="00437CDB" w:rsidRDefault="00FF29D2" w:rsidP="00FF29D2">
      <w:pPr>
        <w:spacing w:after="0" w:line="240" w:lineRule="auto"/>
        <w:jc w:val="both"/>
        <w:rPr>
          <w:rFonts w:ascii="GHEA Grapalat" w:eastAsia="Times New Roman" w:hAnsi="GHEA Grapalat" w:cs="Sylfaen"/>
          <w:sz w:val="20"/>
          <w:szCs w:val="20"/>
          <w:lang w:val="es-ES"/>
        </w:rPr>
      </w:pPr>
    </w:p>
    <w:p w:rsidR="00FF29D2" w:rsidRPr="00FF29D2" w:rsidRDefault="00FF29D2" w:rsidP="00FF29D2">
      <w:pPr>
        <w:spacing w:after="0" w:line="240" w:lineRule="auto"/>
        <w:jc w:val="both"/>
        <w:rPr>
          <w:rFonts w:ascii="GHEA Grapalat" w:eastAsia="Times New Roman" w:hAnsi="GHEA Grapalat" w:cs="Sylfaen"/>
          <w:sz w:val="20"/>
          <w:szCs w:val="20"/>
          <w:lang w:val="es-ES"/>
        </w:rPr>
      </w:pPr>
      <w:r w:rsidRPr="00FF29D2">
        <w:rPr>
          <w:rFonts w:ascii="GHEA Grapalat" w:eastAsia="Times New Roman" w:hAnsi="GHEA Grapalat" w:cs="Sylfaen"/>
          <w:sz w:val="20"/>
          <w:szCs w:val="20"/>
          <w:lang w:val="es-ES"/>
        </w:rPr>
        <w:t xml:space="preserve">                </w:t>
      </w:r>
    </w:p>
    <w:p w:rsidR="00FF29D2" w:rsidRPr="00FF29D2" w:rsidRDefault="00FF29D2" w:rsidP="00FF29D2">
      <w:pPr>
        <w:spacing w:after="0" w:line="240" w:lineRule="auto"/>
        <w:jc w:val="both"/>
        <w:rPr>
          <w:rFonts w:ascii="GHEA Grapalat" w:eastAsia="Times New Roman" w:hAnsi="GHEA Grapalat" w:cs="Sylfaen"/>
          <w:sz w:val="20"/>
          <w:szCs w:val="20"/>
          <w:lang w:val="es-ES"/>
        </w:rPr>
      </w:pPr>
      <w:r w:rsidRPr="00FF29D2">
        <w:rPr>
          <w:rFonts w:ascii="GHEA Grapalat" w:eastAsia="Times New Roman" w:hAnsi="GHEA Grapalat" w:cs="Times New Roman"/>
          <w:sz w:val="20"/>
          <w:szCs w:val="20"/>
          <w:u w:val="single"/>
          <w:lang w:val="es-ES"/>
        </w:rPr>
        <w:t xml:space="preserve">                                         </w:t>
      </w:r>
      <w:r w:rsidRPr="00FF29D2">
        <w:rPr>
          <w:rFonts w:ascii="GHEA Grapalat" w:eastAsia="Times New Roman" w:hAnsi="GHEA Grapalat" w:cs="Times New Roman"/>
          <w:sz w:val="20"/>
          <w:szCs w:val="20"/>
          <w:lang w:val="es-ES"/>
        </w:rPr>
        <w:t>-</w:t>
      </w:r>
      <w:r w:rsidRPr="00FF29D2">
        <w:rPr>
          <w:rFonts w:ascii="GHEA Grapalat" w:eastAsia="Times New Roman" w:hAnsi="GHEA Grapalat" w:cs="Sylfaen"/>
          <w:sz w:val="20"/>
          <w:szCs w:val="20"/>
          <w:lang w:val="es-ES"/>
        </w:rPr>
        <w:t>ի՝</w:t>
      </w:r>
    </w:p>
    <w:p w:rsidR="00FF29D2" w:rsidRPr="00FF29D2" w:rsidRDefault="00FF29D2" w:rsidP="00FF29D2">
      <w:pPr>
        <w:spacing w:after="0" w:line="240" w:lineRule="auto"/>
        <w:jc w:val="both"/>
        <w:rPr>
          <w:rFonts w:ascii="GHEA Grapalat" w:eastAsia="Times New Roman" w:hAnsi="GHEA Grapalat" w:cs="Sylfaen"/>
          <w:sz w:val="20"/>
          <w:szCs w:val="20"/>
          <w:lang w:val="es-ES"/>
        </w:rPr>
      </w:pPr>
      <w:r w:rsidRPr="00FF29D2">
        <w:rPr>
          <w:rFonts w:ascii="GHEA Grapalat" w:eastAsia="Times New Roman" w:hAnsi="GHEA Grapalat" w:cs="Sylfaen"/>
          <w:sz w:val="24"/>
          <w:szCs w:val="24"/>
          <w:vertAlign w:val="superscript"/>
          <w:lang w:val="es-ES"/>
        </w:rPr>
        <w:t xml:space="preserve">          մասնակցի</w:t>
      </w:r>
      <w:r w:rsidRPr="00FF29D2">
        <w:rPr>
          <w:rFonts w:ascii="GHEA Grapalat" w:eastAsia="Times New Roman" w:hAnsi="GHEA Grapalat" w:cs="Arial"/>
          <w:sz w:val="24"/>
          <w:szCs w:val="24"/>
          <w:vertAlign w:val="superscript"/>
          <w:lang w:val="es-ES"/>
        </w:rPr>
        <w:t xml:space="preserve"> </w:t>
      </w:r>
      <w:r w:rsidRPr="00FF29D2">
        <w:rPr>
          <w:rFonts w:ascii="GHEA Grapalat" w:eastAsia="Times New Roman" w:hAnsi="GHEA Grapalat" w:cs="Sylfaen"/>
          <w:sz w:val="24"/>
          <w:szCs w:val="24"/>
          <w:vertAlign w:val="superscript"/>
          <w:lang w:val="es-ES"/>
        </w:rPr>
        <w:t>անվանումը</w:t>
      </w:r>
      <w:r w:rsidRPr="00FF29D2">
        <w:rPr>
          <w:rFonts w:ascii="GHEA Grapalat" w:eastAsia="Times New Roman" w:hAnsi="GHEA Grapalat" w:cs="Arial"/>
          <w:sz w:val="24"/>
          <w:szCs w:val="24"/>
          <w:vertAlign w:val="superscript"/>
          <w:lang w:val="es-ES"/>
        </w:rPr>
        <w:t xml:space="preserve">   </w:t>
      </w:r>
    </w:p>
    <w:p w:rsidR="00FF29D2" w:rsidRPr="00FF29D2" w:rsidRDefault="00FF29D2" w:rsidP="00FF29D2">
      <w:pPr>
        <w:numPr>
          <w:ilvl w:val="0"/>
          <w:numId w:val="27"/>
        </w:numPr>
        <w:spacing w:after="0" w:line="240" w:lineRule="auto"/>
        <w:jc w:val="both"/>
        <w:rPr>
          <w:rFonts w:ascii="GHEA Grapalat" w:eastAsia="Times New Roman" w:hAnsi="GHEA Grapalat" w:cs="Arial"/>
          <w:sz w:val="24"/>
          <w:u w:val="single"/>
          <w:lang w:val="es-ES"/>
        </w:rPr>
      </w:pPr>
      <w:r w:rsidRPr="00FF29D2">
        <w:rPr>
          <w:rFonts w:ascii="GHEA Grapalat" w:eastAsia="Times New Roman" w:hAnsi="GHEA Grapalat" w:cs="Arial"/>
          <w:sz w:val="20"/>
          <w:szCs w:val="20"/>
          <w:lang w:val="es-ES"/>
        </w:rPr>
        <w:t xml:space="preserve">հարկ վճարողի հաշվառման համարն </w:t>
      </w:r>
      <w:r w:rsidRPr="00FF29D2">
        <w:rPr>
          <w:rFonts w:ascii="GHEA Grapalat" w:eastAsia="Times New Roman" w:hAnsi="GHEA Grapalat" w:cs="Sylfaen"/>
          <w:sz w:val="20"/>
          <w:szCs w:val="20"/>
          <w:lang w:val="es-ES"/>
        </w:rPr>
        <w:t>է</w:t>
      </w:r>
      <w:r w:rsidRPr="00FF29D2">
        <w:rPr>
          <w:rFonts w:ascii="GHEA Grapalat" w:eastAsia="Times New Roman" w:hAnsi="GHEA Grapalat" w:cs="Arial"/>
          <w:sz w:val="20"/>
          <w:szCs w:val="20"/>
          <w:lang w:val="es-ES"/>
        </w:rPr>
        <w:t>`</w:t>
      </w:r>
      <w:r w:rsidRPr="00FF29D2">
        <w:rPr>
          <w:rFonts w:ascii="GHEA Grapalat" w:eastAsia="Times New Roman" w:hAnsi="GHEA Grapalat" w:cs="Arial"/>
          <w:sz w:val="24"/>
          <w:lang w:val="es-ES"/>
        </w:rPr>
        <w:t xml:space="preserve"> </w:t>
      </w:r>
      <w:r w:rsidRPr="00FF29D2">
        <w:rPr>
          <w:rFonts w:ascii="GHEA Grapalat" w:eastAsia="Times New Roman" w:hAnsi="GHEA Grapalat" w:cs="Arial"/>
          <w:sz w:val="24"/>
          <w:u w:val="single"/>
          <w:lang w:val="es-ES"/>
        </w:rPr>
        <w:tab/>
      </w:r>
      <w:r w:rsidRPr="00FF29D2">
        <w:rPr>
          <w:rFonts w:ascii="GHEA Grapalat" w:eastAsia="Times New Roman" w:hAnsi="GHEA Grapalat" w:cs="Arial"/>
          <w:sz w:val="24"/>
          <w:u w:val="single"/>
          <w:lang w:val="es-ES"/>
        </w:rPr>
        <w:tab/>
      </w:r>
      <w:r w:rsidRPr="00FF29D2">
        <w:rPr>
          <w:rFonts w:ascii="GHEA Grapalat" w:eastAsia="Times New Roman" w:hAnsi="GHEA Grapalat" w:cs="Arial"/>
          <w:sz w:val="24"/>
          <w:u w:val="single"/>
          <w:lang w:val="es-ES"/>
        </w:rPr>
        <w:tab/>
      </w:r>
      <w:r w:rsidRPr="00FF29D2">
        <w:rPr>
          <w:rFonts w:ascii="GHEA Grapalat" w:eastAsia="Times New Roman" w:hAnsi="GHEA Grapalat" w:cs="Arial"/>
          <w:sz w:val="24"/>
          <w:u w:val="single"/>
          <w:lang w:val="es-ES"/>
        </w:rPr>
        <w:tab/>
      </w:r>
      <w:r w:rsidRPr="00FF29D2">
        <w:rPr>
          <w:rFonts w:ascii="GHEA Grapalat" w:eastAsia="Times New Roman" w:hAnsi="GHEA Grapalat" w:cs="Arial"/>
          <w:sz w:val="24"/>
          <w:u w:val="single"/>
          <w:lang w:val="es-ES"/>
        </w:rPr>
        <w:tab/>
        <w:t>:</w:t>
      </w:r>
    </w:p>
    <w:p w:rsidR="00FF29D2" w:rsidRPr="00FF29D2" w:rsidRDefault="00FF29D2" w:rsidP="00FF29D2">
      <w:pPr>
        <w:spacing w:after="0" w:line="240" w:lineRule="auto"/>
        <w:ind w:left="1416" w:firstLine="708"/>
        <w:jc w:val="both"/>
        <w:rPr>
          <w:rFonts w:ascii="GHEA Grapalat" w:eastAsia="Times New Roman" w:hAnsi="GHEA Grapalat" w:cs="Arial"/>
          <w:sz w:val="24"/>
          <w:szCs w:val="24"/>
          <w:vertAlign w:val="superscript"/>
          <w:lang w:val="es-ES"/>
        </w:rPr>
      </w:pPr>
      <w:r w:rsidRPr="00FF29D2">
        <w:rPr>
          <w:rFonts w:ascii="GHEA Grapalat" w:eastAsia="Times New Roman" w:hAnsi="GHEA Grapalat" w:cs="Sylfaen"/>
          <w:sz w:val="24"/>
          <w:szCs w:val="24"/>
          <w:vertAlign w:val="superscript"/>
          <w:lang w:val="es-ES"/>
        </w:rPr>
        <w:t xml:space="preserve">               </w:t>
      </w:r>
      <w:r w:rsidRPr="00FF29D2">
        <w:rPr>
          <w:rFonts w:ascii="GHEA Grapalat" w:eastAsia="Times New Roman" w:hAnsi="GHEA Grapalat" w:cs="Arial"/>
          <w:sz w:val="24"/>
          <w:szCs w:val="24"/>
          <w:vertAlign w:val="superscript"/>
          <w:lang w:val="es-ES"/>
        </w:rPr>
        <w:t xml:space="preserve">                                                      հարկի վճարողի հաշվառման համարը</w:t>
      </w:r>
    </w:p>
    <w:p w:rsidR="00FF29D2" w:rsidRPr="00FF29D2" w:rsidRDefault="00FF29D2" w:rsidP="00FF29D2">
      <w:pPr>
        <w:spacing w:after="0" w:line="240" w:lineRule="auto"/>
        <w:jc w:val="both"/>
        <w:rPr>
          <w:rFonts w:ascii="GHEA Grapalat" w:eastAsia="Times New Roman" w:hAnsi="GHEA Grapalat" w:cs="Arial"/>
          <w:sz w:val="24"/>
          <w:szCs w:val="24"/>
          <w:vertAlign w:val="superscript"/>
          <w:lang w:val="es-ES"/>
        </w:rPr>
      </w:pPr>
    </w:p>
    <w:p w:rsidR="00FF29D2" w:rsidRPr="00FF29D2" w:rsidRDefault="00FF29D2" w:rsidP="00FF29D2">
      <w:pPr>
        <w:spacing w:after="0" w:line="240" w:lineRule="auto"/>
        <w:jc w:val="both"/>
        <w:rPr>
          <w:rFonts w:ascii="GHEA Grapalat" w:eastAsia="Times New Roman" w:hAnsi="GHEA Grapalat" w:cs="Times New Roman"/>
          <w:lang w:val="es-ES"/>
        </w:rPr>
      </w:pPr>
    </w:p>
    <w:p w:rsidR="00FF29D2" w:rsidRPr="00FF29D2" w:rsidRDefault="00FF29D2" w:rsidP="00FF29D2">
      <w:pPr>
        <w:numPr>
          <w:ilvl w:val="0"/>
          <w:numId w:val="27"/>
        </w:numPr>
        <w:spacing w:after="0" w:line="240" w:lineRule="auto"/>
        <w:jc w:val="both"/>
        <w:rPr>
          <w:rFonts w:ascii="GHEA Grapalat" w:eastAsia="Times New Roman" w:hAnsi="GHEA Grapalat" w:cs="Times New Roman"/>
          <w:u w:val="single"/>
          <w:lang w:val="es-ES"/>
        </w:rPr>
      </w:pPr>
      <w:r w:rsidRPr="00FF29D2">
        <w:rPr>
          <w:rFonts w:ascii="GHEA Grapalat" w:eastAsia="Times New Roman" w:hAnsi="GHEA Grapalat" w:cs="Sylfaen"/>
          <w:sz w:val="20"/>
          <w:szCs w:val="20"/>
          <w:lang w:val="es-ES"/>
        </w:rPr>
        <w:t>էլեկտրոնային</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փոստի</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հասցեն</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է</w:t>
      </w:r>
      <w:r w:rsidRPr="00FF29D2">
        <w:rPr>
          <w:rFonts w:ascii="GHEA Grapalat" w:eastAsia="Times New Roman" w:hAnsi="GHEA Grapalat" w:cs="Arial"/>
          <w:sz w:val="20"/>
          <w:szCs w:val="20"/>
          <w:lang w:val="es-ES"/>
        </w:rPr>
        <w:t>`</w:t>
      </w:r>
      <w:r w:rsidRPr="00FF29D2">
        <w:rPr>
          <w:rFonts w:ascii="GHEA Grapalat" w:eastAsia="Times New Roman" w:hAnsi="GHEA Grapalat" w:cs="Arial"/>
          <w:sz w:val="24"/>
          <w:lang w:val="es-ES"/>
        </w:rPr>
        <w:t xml:space="preserve"> </w:t>
      </w:r>
      <w:r w:rsidRPr="00FF29D2">
        <w:rPr>
          <w:rFonts w:ascii="GHEA Grapalat" w:eastAsia="Times New Roman" w:hAnsi="GHEA Grapalat" w:cs="Times New Roman"/>
          <w:sz w:val="24"/>
          <w:szCs w:val="24"/>
          <w:u w:val="single"/>
          <w:lang w:val="es-ES"/>
        </w:rPr>
        <w:tab/>
      </w:r>
      <w:r w:rsidRPr="00FF29D2">
        <w:rPr>
          <w:rFonts w:ascii="GHEA Grapalat" w:eastAsia="Times New Roman" w:hAnsi="GHEA Grapalat" w:cs="Times New Roman"/>
          <w:sz w:val="24"/>
          <w:szCs w:val="24"/>
          <w:u w:val="single"/>
          <w:lang w:val="es-ES"/>
        </w:rPr>
        <w:tab/>
      </w:r>
      <w:r w:rsidRPr="00FF29D2">
        <w:rPr>
          <w:rFonts w:ascii="GHEA Grapalat" w:eastAsia="Times New Roman" w:hAnsi="GHEA Grapalat" w:cs="Times New Roman"/>
          <w:sz w:val="24"/>
          <w:szCs w:val="24"/>
          <w:u w:val="single"/>
          <w:lang w:val="es-ES"/>
        </w:rPr>
        <w:tab/>
      </w:r>
      <w:r w:rsidRPr="00FF29D2">
        <w:rPr>
          <w:rFonts w:ascii="GHEA Grapalat" w:eastAsia="Times New Roman" w:hAnsi="GHEA Grapalat" w:cs="Times New Roman"/>
          <w:sz w:val="24"/>
          <w:szCs w:val="24"/>
          <w:u w:val="single"/>
          <w:lang w:val="es-ES"/>
        </w:rPr>
        <w:tab/>
      </w:r>
      <w:r w:rsidRPr="00FF29D2">
        <w:rPr>
          <w:rFonts w:ascii="GHEA Grapalat" w:eastAsia="Times New Roman" w:hAnsi="GHEA Grapalat" w:cs="Times New Roman"/>
          <w:sz w:val="24"/>
          <w:szCs w:val="24"/>
          <w:u w:val="single"/>
          <w:lang w:val="es-ES"/>
        </w:rPr>
        <w:tab/>
        <w:t>:</w:t>
      </w:r>
    </w:p>
    <w:p w:rsidR="00FF29D2" w:rsidRPr="00FF29D2" w:rsidRDefault="00FF29D2" w:rsidP="00FF29D2">
      <w:pPr>
        <w:spacing w:after="0" w:line="240" w:lineRule="auto"/>
        <w:jc w:val="both"/>
        <w:rPr>
          <w:rFonts w:ascii="GHEA Grapalat" w:eastAsia="Times New Roman" w:hAnsi="GHEA Grapalat" w:cs="Times New Roman"/>
          <w:sz w:val="10"/>
          <w:szCs w:val="10"/>
          <w:lang w:val="es-ES"/>
        </w:rPr>
      </w:pPr>
      <w:r w:rsidRPr="00FF29D2">
        <w:rPr>
          <w:rFonts w:ascii="GHEA Grapalat" w:eastAsia="Times New Roman" w:hAnsi="GHEA Grapalat" w:cs="Sylfaen"/>
          <w:sz w:val="24"/>
          <w:szCs w:val="24"/>
          <w:vertAlign w:val="superscript"/>
          <w:lang w:val="es-ES"/>
        </w:rPr>
        <w:t xml:space="preserve">              </w:t>
      </w:r>
      <w:r w:rsidRPr="00FF29D2">
        <w:rPr>
          <w:rFonts w:ascii="GHEA Grapalat" w:eastAsia="Times New Roman" w:hAnsi="GHEA Grapalat" w:cs="Arial"/>
          <w:sz w:val="24"/>
          <w:szCs w:val="24"/>
          <w:vertAlign w:val="superscript"/>
          <w:lang w:val="es-ES"/>
        </w:rPr>
        <w:t xml:space="preserve">                                                                                                                         էլեկտրոնային փոստի հասցեն</w:t>
      </w:r>
    </w:p>
    <w:p w:rsidR="00FF29D2" w:rsidRPr="00FF29D2" w:rsidRDefault="00FF29D2" w:rsidP="00FF29D2">
      <w:pPr>
        <w:spacing w:after="0" w:line="240" w:lineRule="auto"/>
        <w:jc w:val="right"/>
        <w:rPr>
          <w:rFonts w:ascii="GHEA Grapalat" w:eastAsia="Times New Roman" w:hAnsi="GHEA Grapalat" w:cs="Times New Roman"/>
          <w:sz w:val="10"/>
          <w:szCs w:val="10"/>
          <w:lang w:val="es-ES"/>
        </w:rPr>
      </w:pPr>
    </w:p>
    <w:p w:rsidR="00FF29D2" w:rsidRPr="00FF29D2" w:rsidRDefault="00FF29D2" w:rsidP="00FF29D2">
      <w:pPr>
        <w:spacing w:after="0" w:line="240" w:lineRule="auto"/>
        <w:jc w:val="right"/>
        <w:rPr>
          <w:rFonts w:ascii="GHEA Grapalat" w:eastAsia="Times New Roman" w:hAnsi="GHEA Grapalat" w:cs="Times New Roman"/>
          <w:sz w:val="10"/>
          <w:szCs w:val="10"/>
          <w:lang w:val="es-ES"/>
        </w:rPr>
      </w:pPr>
    </w:p>
    <w:p w:rsidR="00FF29D2" w:rsidRPr="00FF29D2" w:rsidRDefault="00FF29D2" w:rsidP="00FF29D2">
      <w:pPr>
        <w:spacing w:after="0" w:line="240" w:lineRule="auto"/>
        <w:jc w:val="right"/>
        <w:rPr>
          <w:rFonts w:ascii="GHEA Grapalat" w:eastAsia="Times New Roman" w:hAnsi="GHEA Grapalat" w:cs="Times New Roman"/>
          <w:sz w:val="10"/>
          <w:szCs w:val="10"/>
          <w:lang w:val="es-ES"/>
        </w:rPr>
      </w:pPr>
    </w:p>
    <w:p w:rsidR="00FF29D2" w:rsidRPr="00FF29D2" w:rsidRDefault="00FF29D2" w:rsidP="00FF29D2">
      <w:pPr>
        <w:spacing w:after="0" w:line="240" w:lineRule="auto"/>
        <w:jc w:val="right"/>
        <w:rPr>
          <w:rFonts w:ascii="GHEA Grapalat" w:eastAsia="Times New Roman" w:hAnsi="GHEA Grapalat" w:cs="Times New Roman"/>
          <w:sz w:val="10"/>
          <w:szCs w:val="10"/>
          <w:lang w:val="hy-AM"/>
        </w:rPr>
      </w:pPr>
    </w:p>
    <w:p w:rsidR="00FF29D2" w:rsidRPr="00FF29D2" w:rsidRDefault="00FF29D2" w:rsidP="00FF29D2">
      <w:pPr>
        <w:numPr>
          <w:ilvl w:val="0"/>
          <w:numId w:val="27"/>
        </w:numPr>
        <w:spacing w:after="0" w:line="240" w:lineRule="auto"/>
        <w:jc w:val="both"/>
        <w:rPr>
          <w:rFonts w:ascii="GHEA Grapalat" w:eastAsia="Times New Roman" w:hAnsi="GHEA Grapalat" w:cs="Arial"/>
          <w:sz w:val="24"/>
          <w:szCs w:val="24"/>
          <w:vertAlign w:val="superscript"/>
          <w:lang w:val="es-ES"/>
        </w:rPr>
      </w:pPr>
      <w:r w:rsidRPr="00FF29D2">
        <w:rPr>
          <w:rFonts w:ascii="GHEA Grapalat" w:eastAsia="Times New Roman" w:hAnsi="GHEA Grapalat" w:cs="Times New Roman"/>
          <w:sz w:val="20"/>
          <w:szCs w:val="20"/>
          <w:lang w:val="hy-AM"/>
        </w:rPr>
        <w:t>գործունեության հասցեն է՝ -------------------------------------------------:</w:t>
      </w:r>
      <w:r w:rsidRPr="00FF29D2">
        <w:rPr>
          <w:rFonts w:ascii="GHEA Grapalat" w:eastAsia="Times New Roman" w:hAnsi="GHEA Grapalat" w:cs="Times New Roman"/>
          <w:sz w:val="20"/>
          <w:szCs w:val="20"/>
          <w:lang w:val="es-ES"/>
        </w:rPr>
        <w:t xml:space="preserve">                                     </w:t>
      </w:r>
    </w:p>
    <w:p w:rsidR="00FF29D2" w:rsidRPr="00FF29D2" w:rsidRDefault="00FF29D2" w:rsidP="00FF29D2">
      <w:pPr>
        <w:spacing w:after="0" w:line="240" w:lineRule="auto"/>
        <w:jc w:val="both"/>
        <w:rPr>
          <w:rFonts w:ascii="GHEA Grapalat" w:eastAsia="Times New Roman" w:hAnsi="GHEA Grapalat" w:cs="Times New Roman"/>
          <w:sz w:val="16"/>
          <w:szCs w:val="16"/>
          <w:lang w:val="hy-AM"/>
        </w:rPr>
      </w:pPr>
      <w:r w:rsidRPr="00FF29D2">
        <w:rPr>
          <w:rFonts w:ascii="GHEA Grapalat" w:eastAsia="Times New Roman" w:hAnsi="GHEA Grapalat" w:cs="Times New Roman"/>
          <w:sz w:val="16"/>
          <w:szCs w:val="16"/>
          <w:lang w:val="hy-AM"/>
        </w:rPr>
        <w:t xml:space="preserve">                                                                                                      գործունեության հասցեն</w:t>
      </w:r>
    </w:p>
    <w:p w:rsidR="00FF29D2" w:rsidRPr="00FF29D2" w:rsidRDefault="00FF29D2" w:rsidP="00FF29D2">
      <w:pPr>
        <w:spacing w:after="0" w:line="240" w:lineRule="auto"/>
        <w:jc w:val="right"/>
        <w:rPr>
          <w:rFonts w:ascii="GHEA Grapalat" w:eastAsia="Times New Roman" w:hAnsi="GHEA Grapalat" w:cs="Times New Roman"/>
          <w:sz w:val="10"/>
          <w:szCs w:val="10"/>
          <w:lang w:val="hy-AM"/>
        </w:rPr>
      </w:pPr>
    </w:p>
    <w:p w:rsidR="00FF29D2" w:rsidRPr="00FF29D2" w:rsidRDefault="00FF29D2" w:rsidP="00FF29D2">
      <w:pPr>
        <w:spacing w:after="0" w:line="240" w:lineRule="auto"/>
        <w:ind w:firstLine="708"/>
        <w:jc w:val="both"/>
        <w:rPr>
          <w:rFonts w:ascii="GHEA Grapalat" w:eastAsia="Times New Roman" w:hAnsi="GHEA Grapalat" w:cs="Arial"/>
          <w:sz w:val="20"/>
          <w:szCs w:val="20"/>
          <w:lang w:val="hy-AM"/>
        </w:rPr>
      </w:pPr>
    </w:p>
    <w:p w:rsidR="00FF29D2" w:rsidRPr="00FF29D2" w:rsidRDefault="00FF29D2" w:rsidP="00FF29D2">
      <w:pPr>
        <w:numPr>
          <w:ilvl w:val="0"/>
          <w:numId w:val="27"/>
        </w:numPr>
        <w:spacing w:after="0" w:line="240" w:lineRule="auto"/>
        <w:jc w:val="both"/>
        <w:rPr>
          <w:rFonts w:ascii="GHEA Grapalat" w:eastAsia="Times New Roman" w:hAnsi="GHEA Grapalat" w:cs="Arial"/>
          <w:sz w:val="24"/>
          <w:szCs w:val="24"/>
          <w:vertAlign w:val="superscript"/>
          <w:lang w:val="es-ES"/>
        </w:rPr>
      </w:pPr>
      <w:r w:rsidRPr="00FF29D2">
        <w:rPr>
          <w:rFonts w:ascii="GHEA Grapalat" w:eastAsia="Times New Roman" w:hAnsi="GHEA Grapalat" w:cs="Times New Roman"/>
          <w:sz w:val="20"/>
          <w:szCs w:val="20"/>
          <w:lang w:val="hy-AM"/>
        </w:rPr>
        <w:t>հեռախոսահամարն է՝ -------------------------------------------------:</w:t>
      </w:r>
      <w:r w:rsidRPr="00FF29D2">
        <w:rPr>
          <w:rFonts w:ascii="GHEA Grapalat" w:eastAsia="Times New Roman" w:hAnsi="GHEA Grapalat" w:cs="Times New Roman"/>
          <w:sz w:val="20"/>
          <w:szCs w:val="20"/>
          <w:lang w:val="es-ES"/>
        </w:rPr>
        <w:t xml:space="preserve">                                     </w:t>
      </w:r>
    </w:p>
    <w:p w:rsidR="00FF29D2" w:rsidRPr="00FF29D2" w:rsidRDefault="00FF29D2" w:rsidP="00FF29D2">
      <w:pPr>
        <w:spacing w:after="0" w:line="240" w:lineRule="auto"/>
        <w:ind w:left="3540"/>
        <w:jc w:val="both"/>
        <w:rPr>
          <w:rFonts w:ascii="GHEA Grapalat" w:eastAsia="Times New Roman" w:hAnsi="GHEA Grapalat" w:cs="Times New Roman"/>
          <w:sz w:val="16"/>
          <w:szCs w:val="16"/>
          <w:lang w:val="hy-AM"/>
        </w:rPr>
      </w:pPr>
      <w:r w:rsidRPr="00FF29D2">
        <w:rPr>
          <w:rFonts w:ascii="GHEA Grapalat" w:eastAsia="Times New Roman" w:hAnsi="GHEA Grapalat" w:cs="Times New Roman"/>
          <w:sz w:val="16"/>
          <w:szCs w:val="16"/>
          <w:lang w:val="hy-AM"/>
        </w:rPr>
        <w:t>հեռախոսի համարը</w:t>
      </w:r>
    </w:p>
    <w:p w:rsidR="00FF29D2" w:rsidRPr="00FF29D2" w:rsidRDefault="00FF29D2" w:rsidP="00FF29D2">
      <w:pPr>
        <w:spacing w:after="0" w:line="240" w:lineRule="auto"/>
        <w:ind w:firstLine="709"/>
        <w:rPr>
          <w:rFonts w:ascii="GHEA Grapalat" w:eastAsia="Times New Roman" w:hAnsi="GHEA Grapalat" w:cs="Arial"/>
          <w:sz w:val="20"/>
          <w:szCs w:val="20"/>
          <w:lang w:val="hy-AM"/>
        </w:rPr>
      </w:pPr>
    </w:p>
    <w:p w:rsidR="00FF29D2" w:rsidRPr="00FF29D2" w:rsidRDefault="00FF29D2" w:rsidP="00FF29D2">
      <w:pPr>
        <w:spacing w:after="0" w:line="240" w:lineRule="auto"/>
        <w:ind w:firstLine="709"/>
        <w:jc w:val="both"/>
        <w:rPr>
          <w:rFonts w:ascii="GHEA Grapalat" w:eastAsia="Times New Roman" w:hAnsi="GHEA Grapalat" w:cs="Arial"/>
          <w:sz w:val="20"/>
          <w:szCs w:val="20"/>
          <w:lang w:val="hy-AM"/>
        </w:rPr>
      </w:pP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es-ES"/>
        </w:rPr>
      </w:pPr>
      <w:r w:rsidRPr="00FF29D2">
        <w:rPr>
          <w:rFonts w:ascii="GHEA Grapalat" w:eastAsia="Times New Roman" w:hAnsi="GHEA Grapalat" w:cs="Arial"/>
          <w:sz w:val="20"/>
          <w:szCs w:val="20"/>
          <w:lang w:val="es-ES"/>
        </w:rPr>
        <w:t>Սույնով</w:t>
      </w:r>
      <w:r w:rsidRPr="00FF29D2">
        <w:rPr>
          <w:rFonts w:ascii="GHEA Grapalat" w:eastAsia="Times New Roman" w:hAnsi="GHEA Grapalat" w:cs="Times New Roman"/>
          <w:sz w:val="20"/>
          <w:szCs w:val="24"/>
          <w:lang w:val="hy-AM"/>
        </w:rPr>
        <w:t xml:space="preserve">  </w:t>
      </w:r>
      <w:r w:rsidRPr="00FF29D2">
        <w:rPr>
          <w:rFonts w:ascii="GHEA Grapalat" w:eastAsia="Times New Roman" w:hAnsi="GHEA Grapalat" w:cs="Times New Roman"/>
          <w:sz w:val="20"/>
          <w:szCs w:val="24"/>
          <w:u w:val="single"/>
          <w:lang w:val="hy-AM"/>
        </w:rPr>
        <w:t xml:space="preserve">                                                </w:t>
      </w:r>
      <w:r w:rsidRPr="00FF29D2">
        <w:rPr>
          <w:rFonts w:ascii="GHEA Grapalat" w:eastAsia="Times New Roman" w:hAnsi="GHEA Grapalat" w:cs="Times New Roman"/>
          <w:sz w:val="20"/>
          <w:szCs w:val="24"/>
          <w:u w:val="single"/>
          <w:lang w:val="es-ES"/>
        </w:rPr>
        <w:t xml:space="preserve">                         </w:t>
      </w:r>
      <w:r w:rsidRPr="00FF29D2">
        <w:rPr>
          <w:rFonts w:ascii="GHEA Grapalat" w:eastAsia="Times New Roman" w:hAnsi="GHEA Grapalat" w:cs="Times New Roman"/>
          <w:sz w:val="20"/>
          <w:szCs w:val="24"/>
          <w:u w:val="single"/>
          <w:lang w:val="hy-AM"/>
        </w:rPr>
        <w:t xml:space="preserve">          </w:t>
      </w:r>
      <w:r w:rsidRPr="00FF29D2">
        <w:rPr>
          <w:rFonts w:ascii="GHEA Grapalat" w:eastAsia="Times New Roman" w:hAnsi="GHEA Grapalat" w:cs="Times New Roman"/>
          <w:sz w:val="24"/>
          <w:szCs w:val="24"/>
          <w:lang w:val="hy-AM"/>
        </w:rPr>
        <w:t>-</w:t>
      </w:r>
      <w:r w:rsidRPr="00FF29D2">
        <w:rPr>
          <w:rFonts w:ascii="GHEA Grapalat" w:eastAsia="Times New Roman" w:hAnsi="GHEA Grapalat" w:cs="Arial"/>
          <w:sz w:val="20"/>
          <w:szCs w:val="20"/>
          <w:lang w:val="es-ES"/>
        </w:rPr>
        <w:t>ն հայտարարում և հավաստում է, որ՝</w:t>
      </w:r>
      <w:r w:rsidRPr="00FF29D2">
        <w:rPr>
          <w:rFonts w:ascii="GHEA Grapalat" w:eastAsia="Times New Roman" w:hAnsi="GHEA Grapalat" w:cs="Arial"/>
          <w:sz w:val="24"/>
          <w:szCs w:val="24"/>
          <w:lang w:val="hy-AM"/>
        </w:rPr>
        <w:t xml:space="preserve"> </w:t>
      </w:r>
    </w:p>
    <w:p w:rsidR="00FF29D2" w:rsidRPr="00FF29D2" w:rsidRDefault="00FF29D2" w:rsidP="00FF29D2">
      <w:pPr>
        <w:spacing w:after="0" w:line="240" w:lineRule="auto"/>
        <w:jc w:val="both"/>
        <w:rPr>
          <w:rFonts w:ascii="GHEA Grapalat" w:eastAsia="Times New Roman" w:hAnsi="GHEA Grapalat" w:cs="Times New Roman"/>
          <w:i/>
          <w:sz w:val="16"/>
          <w:szCs w:val="24"/>
          <w:vertAlign w:val="superscript"/>
          <w:lang w:val="es-ES"/>
        </w:rPr>
      </w:pP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es-ES"/>
        </w:rPr>
        <w:t xml:space="preserve">                                    </w:t>
      </w:r>
      <w:r w:rsidRPr="00FF29D2">
        <w:rPr>
          <w:rFonts w:ascii="GHEA Grapalat" w:eastAsia="Times New Roman" w:hAnsi="GHEA Grapalat" w:cs="Sylfaen"/>
          <w:sz w:val="24"/>
          <w:szCs w:val="24"/>
          <w:vertAlign w:val="superscript"/>
          <w:lang w:val="hy-AM"/>
        </w:rPr>
        <w:t>մասնակցի անվանում</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es-ES"/>
        </w:rPr>
      </w:pPr>
      <w:r w:rsidRPr="00FF29D2">
        <w:rPr>
          <w:rFonts w:ascii="GHEA Grapalat" w:eastAsia="Times New Roman" w:hAnsi="GHEA Grapalat" w:cs="Arial"/>
          <w:sz w:val="20"/>
          <w:szCs w:val="20"/>
          <w:lang w:val="es-ES"/>
        </w:rPr>
        <w:t>1)</w:t>
      </w:r>
      <w:r w:rsidRPr="00FF29D2">
        <w:rPr>
          <w:rFonts w:ascii="GHEA Grapalat" w:eastAsia="Times New Roman" w:hAnsi="GHEA Grapalat" w:cs="Times New Roman"/>
          <w:sz w:val="20"/>
          <w:szCs w:val="24"/>
          <w:lang w:val="hy-AM"/>
        </w:rPr>
        <w:t xml:space="preserve">  </w:t>
      </w:r>
      <w:r w:rsidRPr="00FF29D2">
        <w:rPr>
          <w:rFonts w:ascii="GHEA Grapalat" w:eastAsia="Times New Roman" w:hAnsi="GHEA Grapalat" w:cs="Times New Roman"/>
          <w:sz w:val="20"/>
          <w:szCs w:val="24"/>
          <w:u w:val="single"/>
          <w:lang w:val="hy-AM"/>
        </w:rPr>
        <w:t xml:space="preserve">                                                </w:t>
      </w:r>
      <w:r w:rsidRPr="00FF29D2">
        <w:rPr>
          <w:rFonts w:ascii="GHEA Grapalat" w:eastAsia="Times New Roman" w:hAnsi="GHEA Grapalat" w:cs="Times New Roman"/>
          <w:sz w:val="20"/>
          <w:szCs w:val="24"/>
          <w:u w:val="single"/>
          <w:lang w:val="es-ES"/>
        </w:rPr>
        <w:t xml:space="preserve">                         </w:t>
      </w:r>
      <w:r w:rsidRPr="00FF29D2">
        <w:rPr>
          <w:rFonts w:ascii="GHEA Grapalat" w:eastAsia="Times New Roman" w:hAnsi="GHEA Grapalat" w:cs="Times New Roman"/>
          <w:sz w:val="20"/>
          <w:szCs w:val="24"/>
          <w:u w:val="single"/>
          <w:lang w:val="hy-AM"/>
        </w:rPr>
        <w:t xml:space="preserve">          </w:t>
      </w:r>
      <w:r w:rsidRPr="00FF29D2">
        <w:rPr>
          <w:rFonts w:ascii="GHEA Grapalat" w:eastAsia="Times New Roman" w:hAnsi="GHEA Grapalat" w:cs="Times New Roman"/>
          <w:sz w:val="24"/>
          <w:szCs w:val="24"/>
          <w:lang w:val="hy-AM"/>
        </w:rPr>
        <w:t>-</w:t>
      </w:r>
      <w:r w:rsidRPr="00FF29D2">
        <w:rPr>
          <w:rFonts w:ascii="GHEA Grapalat" w:eastAsia="Times New Roman" w:hAnsi="GHEA Grapalat" w:cs="Arial"/>
          <w:sz w:val="20"/>
          <w:szCs w:val="20"/>
          <w:lang w:val="es-ES"/>
        </w:rPr>
        <w:t xml:space="preserve">ն </w:t>
      </w:r>
      <w:r w:rsidRPr="00FF29D2">
        <w:rPr>
          <w:rFonts w:ascii="GHEA Grapalat" w:eastAsia="Times New Roman" w:hAnsi="GHEA Grapalat" w:cs="Arial"/>
          <w:sz w:val="20"/>
          <w:szCs w:val="20"/>
          <w:lang w:val="hy-AM"/>
        </w:rPr>
        <w:t>և իրեն փոխկապակցված անձինք</w:t>
      </w:r>
    </w:p>
    <w:p w:rsidR="00FF29D2" w:rsidRPr="00FF29D2" w:rsidRDefault="00FF29D2" w:rsidP="00FF29D2">
      <w:pPr>
        <w:spacing w:after="0" w:line="240" w:lineRule="auto"/>
        <w:jc w:val="both"/>
        <w:rPr>
          <w:rFonts w:ascii="GHEA Grapalat" w:eastAsia="Times New Roman" w:hAnsi="GHEA Grapalat" w:cs="Times New Roman"/>
          <w:i/>
          <w:sz w:val="16"/>
          <w:szCs w:val="24"/>
          <w:vertAlign w:val="superscript"/>
          <w:lang w:val="es-ES"/>
        </w:rPr>
      </w:pP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es-ES"/>
        </w:rPr>
        <w:t xml:space="preserve">                                    </w:t>
      </w:r>
      <w:r w:rsidRPr="00FF29D2">
        <w:rPr>
          <w:rFonts w:ascii="GHEA Grapalat" w:eastAsia="Times New Roman" w:hAnsi="GHEA Grapalat" w:cs="Sylfaen"/>
          <w:sz w:val="24"/>
          <w:szCs w:val="24"/>
          <w:vertAlign w:val="superscript"/>
          <w:lang w:val="hy-AM"/>
        </w:rPr>
        <w:t>մասնակցի անվանում</w:t>
      </w:r>
    </w:p>
    <w:p w:rsidR="00FF29D2" w:rsidRPr="00FF29D2" w:rsidRDefault="00FF29D2" w:rsidP="00FF29D2">
      <w:pPr>
        <w:spacing w:after="0" w:line="240" w:lineRule="auto"/>
        <w:jc w:val="both"/>
        <w:rPr>
          <w:rFonts w:ascii="GHEA Grapalat" w:eastAsia="Times New Roman" w:hAnsi="GHEA Grapalat" w:cs="Sylfaen"/>
          <w:sz w:val="20"/>
          <w:szCs w:val="24"/>
          <w:lang w:val="hy-AM"/>
        </w:rPr>
      </w:pP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Arial"/>
          <w:sz w:val="20"/>
          <w:szCs w:val="20"/>
          <w:lang w:val="es-ES"/>
        </w:rPr>
        <w:t xml:space="preserve">բավարարում </w:t>
      </w:r>
      <w:r w:rsidRPr="00FF29D2">
        <w:rPr>
          <w:rFonts w:ascii="GHEA Grapalat" w:eastAsia="Times New Roman" w:hAnsi="GHEA Grapalat" w:cs="Arial"/>
          <w:sz w:val="20"/>
          <w:szCs w:val="20"/>
          <w:lang w:val="hy-AM"/>
        </w:rPr>
        <w:t>են</w:t>
      </w:r>
      <w:r w:rsidRPr="00FF29D2">
        <w:rPr>
          <w:rFonts w:ascii="GHEA Grapalat" w:eastAsia="Times New Roman" w:hAnsi="GHEA Grapalat" w:cs="Arial"/>
          <w:sz w:val="20"/>
          <w:szCs w:val="20"/>
          <w:lang w:val="es-ES"/>
        </w:rPr>
        <w:t xml:space="preserve"> </w:t>
      </w:r>
      <w:r w:rsidR="00F94BBD" w:rsidRPr="00F94BBD">
        <w:rPr>
          <w:rFonts w:ascii="GHEA Grapalat" w:eastAsia="Times New Roman" w:hAnsi="GHEA Grapalat" w:cs="Arial"/>
          <w:sz w:val="20"/>
          <w:szCs w:val="20"/>
          <w:lang w:val="es-ES"/>
        </w:rPr>
        <w:t>ԿԽԿ-ԳՀԱՊՁԲ-2026/14</w:t>
      </w:r>
      <w:r w:rsidR="00F94BBD">
        <w:rPr>
          <w:rFonts w:ascii="GHEA Grapalat" w:eastAsia="Times New Roman" w:hAnsi="GHEA Grapalat" w:cs="Arial"/>
          <w:sz w:val="20"/>
          <w:szCs w:val="20"/>
          <w:lang w:val="es-ES"/>
        </w:rPr>
        <w:t xml:space="preserve"> </w:t>
      </w:r>
      <w:r w:rsidRPr="00FF29D2">
        <w:rPr>
          <w:rFonts w:ascii="GHEA Grapalat" w:eastAsia="Times New Roman" w:hAnsi="GHEA Grapalat" w:cs="Arial"/>
          <w:sz w:val="20"/>
          <w:szCs w:val="20"/>
          <w:lang w:val="es-ES"/>
        </w:rPr>
        <w:t xml:space="preserve">ծածկագրով  </w:t>
      </w:r>
      <w:r w:rsidR="007D62D5">
        <w:rPr>
          <w:rFonts w:ascii="GHEA Grapalat" w:eastAsia="Times New Roman" w:hAnsi="GHEA Grapalat" w:cs="Arial"/>
          <w:sz w:val="20"/>
          <w:szCs w:val="20"/>
          <w:lang w:val="es-ES"/>
        </w:rPr>
        <w:t>գնանշման հարցման</w:t>
      </w:r>
      <w:r w:rsidRPr="00FF29D2">
        <w:rPr>
          <w:rFonts w:ascii="GHEA Grapalat" w:eastAsia="Times New Roman" w:hAnsi="GHEA Grapalat" w:cs="Arial"/>
          <w:sz w:val="20"/>
          <w:szCs w:val="20"/>
          <w:lang w:val="es-ES"/>
        </w:rPr>
        <w:t xml:space="preserve"> հրավերով սահմանված մասնակցության իրավունքի պահանջներին </w:t>
      </w:r>
      <w:r w:rsidRPr="00FF29D2">
        <w:rPr>
          <w:rFonts w:ascii="GHEA Grapalat" w:eastAsia="Times New Roman" w:hAnsi="GHEA Grapalat" w:cs="Arial"/>
          <w:sz w:val="20"/>
          <w:szCs w:val="20"/>
          <w:lang w:val="hy-AM"/>
        </w:rPr>
        <w:t xml:space="preserve"> և </w:t>
      </w:r>
      <w:r w:rsidRPr="00FF29D2">
        <w:rPr>
          <w:rFonts w:ascii="GHEA Grapalat" w:eastAsia="Times New Roman" w:hAnsi="GHEA Grapalat" w:cs="Times New Roman"/>
          <w:sz w:val="20"/>
          <w:szCs w:val="24"/>
          <w:u w:val="single"/>
          <w:lang w:val="hy-AM"/>
        </w:rPr>
        <w:t xml:space="preserve">                                              </w:t>
      </w:r>
      <w:r w:rsidRPr="00FF29D2">
        <w:rPr>
          <w:rFonts w:ascii="GHEA Grapalat" w:eastAsia="Times New Roman" w:hAnsi="GHEA Grapalat" w:cs="Times New Roman"/>
          <w:sz w:val="20"/>
          <w:szCs w:val="24"/>
          <w:u w:val="single"/>
          <w:lang w:val="es-ES"/>
        </w:rPr>
        <w:t xml:space="preserve">                         </w:t>
      </w:r>
      <w:r w:rsidRPr="00FF29D2">
        <w:rPr>
          <w:rFonts w:ascii="GHEA Grapalat" w:eastAsia="Times New Roman" w:hAnsi="GHEA Grapalat" w:cs="Times New Roman"/>
          <w:sz w:val="20"/>
          <w:szCs w:val="24"/>
          <w:u w:val="single"/>
          <w:lang w:val="hy-AM"/>
        </w:rPr>
        <w:t xml:space="preserve">          </w:t>
      </w:r>
      <w:r w:rsidRPr="00FF29D2">
        <w:rPr>
          <w:rFonts w:ascii="GHEA Grapalat" w:eastAsia="Times New Roman" w:hAnsi="GHEA Grapalat" w:cs="Times New Roman"/>
          <w:sz w:val="24"/>
          <w:szCs w:val="24"/>
          <w:lang w:val="hy-AM"/>
        </w:rPr>
        <w:t>-</w:t>
      </w:r>
      <w:r w:rsidRPr="00FF29D2">
        <w:rPr>
          <w:rFonts w:ascii="GHEA Grapalat" w:eastAsia="Times New Roman" w:hAnsi="GHEA Grapalat" w:cs="Arial"/>
          <w:sz w:val="20"/>
          <w:szCs w:val="20"/>
          <w:lang w:val="es-ES"/>
        </w:rPr>
        <w:t>ն</w:t>
      </w:r>
      <w:r w:rsidRPr="00FF29D2">
        <w:rPr>
          <w:rFonts w:ascii="GHEA Grapalat" w:eastAsia="Times New Roman" w:hAnsi="GHEA Grapalat" w:cs="Sylfaen"/>
          <w:sz w:val="20"/>
          <w:szCs w:val="24"/>
          <w:lang w:val="hy-AM"/>
        </w:rPr>
        <w:t xml:space="preserve"> պարտավորվում է </w:t>
      </w:r>
    </w:p>
    <w:p w:rsidR="00FF29D2" w:rsidRPr="00FF29D2" w:rsidRDefault="00FF29D2" w:rsidP="00FF29D2">
      <w:pPr>
        <w:tabs>
          <w:tab w:val="left" w:pos="6450"/>
        </w:tabs>
        <w:spacing w:after="0" w:line="240" w:lineRule="auto"/>
        <w:jc w:val="both"/>
        <w:rPr>
          <w:rFonts w:ascii="GHEA Grapalat" w:eastAsia="Times New Roman" w:hAnsi="GHEA Grapalat" w:cs="Sylfaen"/>
          <w:sz w:val="20"/>
          <w:szCs w:val="24"/>
          <w:lang w:val="es-ES"/>
        </w:rPr>
      </w:pPr>
      <w:r w:rsidRPr="00FF29D2">
        <w:rPr>
          <w:rFonts w:ascii="GHEA Grapalat" w:eastAsia="Times New Roman" w:hAnsi="GHEA Grapalat" w:cs="Sylfaen"/>
          <w:sz w:val="20"/>
          <w:szCs w:val="24"/>
          <w:lang w:val="es-ES"/>
        </w:rPr>
        <w:t xml:space="preserve">                                                          </w:t>
      </w:r>
      <w:r w:rsidRPr="00FF29D2">
        <w:rPr>
          <w:rFonts w:ascii="GHEA Grapalat" w:eastAsia="Times New Roman" w:hAnsi="GHEA Grapalat" w:cs="Sylfaen"/>
          <w:sz w:val="24"/>
          <w:szCs w:val="24"/>
          <w:vertAlign w:val="superscript"/>
          <w:lang w:val="hy-AM"/>
        </w:rPr>
        <w:t>մասնակցի անվանում</w:t>
      </w:r>
    </w:p>
    <w:p w:rsidR="00FF29D2" w:rsidRPr="00FF29D2" w:rsidRDefault="00FF29D2" w:rsidP="00FF29D2">
      <w:pPr>
        <w:spacing w:after="0" w:line="240" w:lineRule="auto"/>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FF29D2">
        <w:rPr>
          <w:rFonts w:ascii="GHEA Grapalat" w:eastAsia="Times New Roman" w:hAnsi="GHEA Grapalat" w:cs="Sylfaen"/>
          <w:sz w:val="20"/>
          <w:szCs w:val="24"/>
          <w:vertAlign w:val="superscript"/>
          <w:lang w:val="hy-AM"/>
        </w:rPr>
        <w:footnoteReference w:id="2"/>
      </w:r>
      <w:r w:rsidRPr="00FF29D2">
        <w:rPr>
          <w:rFonts w:ascii="GHEA Grapalat" w:eastAsia="Times New Roman" w:hAnsi="GHEA Grapalat" w:cs="Sylfaen"/>
          <w:sz w:val="20"/>
          <w:szCs w:val="24"/>
          <w:lang w:val="es-ES"/>
        </w:rPr>
        <w:t>.</w:t>
      </w:r>
      <w:r w:rsidRPr="00FF29D2">
        <w:rPr>
          <w:rFonts w:ascii="GHEA Grapalat" w:eastAsia="Times New Roman" w:hAnsi="GHEA Grapalat" w:cs="Sylfaen"/>
          <w:sz w:val="20"/>
          <w:szCs w:val="24"/>
          <w:lang w:val="hy-AM"/>
        </w:rPr>
        <w:t xml:space="preserve"> </w:t>
      </w:r>
    </w:p>
    <w:p w:rsidR="00FF29D2" w:rsidRPr="00FF29D2" w:rsidRDefault="00FF29D2" w:rsidP="00FF29D2">
      <w:pPr>
        <w:spacing w:after="0" w:line="240" w:lineRule="auto"/>
        <w:ind w:firstLine="708"/>
        <w:jc w:val="both"/>
        <w:rPr>
          <w:rFonts w:ascii="GHEA Grapalat" w:eastAsia="Times New Roman" w:hAnsi="GHEA Grapalat" w:cs="Arial"/>
          <w:lang w:val="es-ES"/>
        </w:rPr>
      </w:pPr>
      <w:r w:rsidRPr="00FF29D2">
        <w:rPr>
          <w:rFonts w:ascii="GHEA Grapalat" w:eastAsia="Times New Roman" w:hAnsi="GHEA Grapalat" w:cs="Arial"/>
          <w:sz w:val="20"/>
          <w:szCs w:val="20"/>
          <w:lang w:val="hy-AM"/>
        </w:rPr>
        <w:lastRenderedPageBreak/>
        <w:t>2</w:t>
      </w:r>
      <w:r w:rsidRPr="00FF29D2">
        <w:rPr>
          <w:rFonts w:ascii="GHEA Grapalat" w:eastAsia="Times New Roman" w:hAnsi="GHEA Grapalat" w:cs="Arial"/>
          <w:sz w:val="20"/>
          <w:szCs w:val="20"/>
          <w:lang w:val="es-ES"/>
        </w:rPr>
        <w:t xml:space="preserve">) </w:t>
      </w:r>
      <w:r w:rsidR="00F94BBD">
        <w:rPr>
          <w:rFonts w:ascii="GHEA Grapalat" w:eastAsia="Times New Roman" w:hAnsi="GHEA Grapalat" w:cs="Times New Roman"/>
          <w:sz w:val="20"/>
          <w:szCs w:val="20"/>
          <w:lang w:val="af-ZA"/>
        </w:rPr>
        <w:t xml:space="preserve">ԿԽԿ-ԳՀԱՊՁԲ-2026/14 </w:t>
      </w:r>
      <w:r w:rsidRPr="00FF29D2">
        <w:rPr>
          <w:rFonts w:ascii="GHEA Grapalat" w:eastAsia="Times New Roman" w:hAnsi="GHEA Grapalat" w:cs="Arial"/>
          <w:sz w:val="20"/>
          <w:szCs w:val="20"/>
          <w:lang w:val="es-ES"/>
        </w:rPr>
        <w:t xml:space="preserve">ծածկագրով </w:t>
      </w:r>
      <w:r w:rsidR="007D62D5">
        <w:rPr>
          <w:rFonts w:ascii="GHEA Grapalat" w:eastAsia="Times New Roman" w:hAnsi="GHEA Grapalat" w:cs="Arial"/>
          <w:sz w:val="20"/>
          <w:szCs w:val="20"/>
          <w:lang w:val="es-ES"/>
        </w:rPr>
        <w:t>գնանշման հարցման</w:t>
      </w:r>
      <w:r w:rsidRPr="00FF29D2">
        <w:rPr>
          <w:rFonts w:ascii="GHEA Grapalat" w:eastAsia="Times New Roman" w:hAnsi="GHEA Grapalat" w:cs="Arial"/>
          <w:sz w:val="20"/>
          <w:szCs w:val="20"/>
          <w:lang w:val="es-ES"/>
        </w:rPr>
        <w:t xml:space="preserve"> մասնակցելու շրջանակում`</w:t>
      </w:r>
      <w:r w:rsidRPr="00FF29D2">
        <w:rPr>
          <w:rFonts w:ascii="GHEA Grapalat" w:eastAsia="Times New Roman" w:hAnsi="GHEA Grapalat" w:cs="Sylfaen"/>
          <w:lang w:val="es-ES"/>
        </w:rPr>
        <w:t xml:space="preserve">  </w:t>
      </w:r>
    </w:p>
    <w:p w:rsidR="00FF29D2" w:rsidRPr="00FF29D2" w:rsidRDefault="00FF29D2" w:rsidP="00FF29D2">
      <w:pPr>
        <w:numPr>
          <w:ilvl w:val="0"/>
          <w:numId w:val="18"/>
        </w:numPr>
        <w:spacing w:after="0" w:line="240" w:lineRule="auto"/>
        <w:ind w:firstLine="720"/>
        <w:jc w:val="both"/>
        <w:rPr>
          <w:rFonts w:ascii="GHEA Grapalat" w:eastAsia="Times New Roman" w:hAnsi="GHEA Grapalat" w:cs="Arial"/>
          <w:sz w:val="20"/>
          <w:szCs w:val="20"/>
          <w:lang w:val="es-ES"/>
        </w:rPr>
      </w:pPr>
      <w:r w:rsidRPr="00FF29D2">
        <w:rPr>
          <w:rFonts w:ascii="GHEA Grapalat" w:eastAsia="Times New Roman" w:hAnsi="GHEA Grapalat" w:cs="Arial"/>
          <w:sz w:val="20"/>
          <w:szCs w:val="20"/>
          <w:lang w:val="es-ES"/>
        </w:rPr>
        <w:t>թույլ չի տվել և (կամ) թույլ չի տալու</w:t>
      </w:r>
      <w:r w:rsidRPr="00FF29D2">
        <w:rPr>
          <w:rFonts w:ascii="GHEA Grapalat" w:eastAsia="Times New Roman" w:hAnsi="GHEA Grapalat" w:cs="Arial"/>
          <w:sz w:val="20"/>
          <w:szCs w:val="20"/>
          <w:lang w:val="hy-AM"/>
        </w:rPr>
        <w:t xml:space="preserve"> անբարեխիղճ մրցակցություն, </w:t>
      </w:r>
      <w:r w:rsidRPr="00FF29D2">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FF29D2" w:rsidRPr="00FF29D2" w:rsidRDefault="00FF29D2" w:rsidP="00FF29D2">
      <w:pPr>
        <w:numPr>
          <w:ilvl w:val="0"/>
          <w:numId w:val="18"/>
        </w:numPr>
        <w:spacing w:after="0" w:line="240" w:lineRule="auto"/>
        <w:ind w:firstLine="720"/>
        <w:jc w:val="both"/>
        <w:rPr>
          <w:rFonts w:ascii="GHEA Grapalat" w:eastAsia="Times New Roman" w:hAnsi="GHEA Grapalat" w:cs="Times New Roman"/>
          <w:lang w:val="es-ES"/>
        </w:rPr>
      </w:pPr>
      <w:r w:rsidRPr="00FF29D2">
        <w:rPr>
          <w:rFonts w:ascii="GHEA Grapalat" w:eastAsia="Times New Roman" w:hAnsi="GHEA Grapalat" w:cs="Arial"/>
          <w:sz w:val="20"/>
          <w:szCs w:val="20"/>
          <w:lang w:val="es-ES"/>
        </w:rPr>
        <w:t>բացակայում է հրավերով սահմանված`</w:t>
      </w:r>
      <w:r w:rsidRPr="00FF29D2">
        <w:rPr>
          <w:rFonts w:ascii="GHEA Grapalat" w:eastAsia="Times New Roman" w:hAnsi="GHEA Grapalat" w:cs="Times New Roman"/>
          <w:lang w:val="es-ES"/>
        </w:rPr>
        <w:t xml:space="preserve"> </w:t>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t xml:space="preserve">                   </w:t>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Arial"/>
          <w:sz w:val="20"/>
          <w:szCs w:val="20"/>
          <w:lang w:val="es-ES"/>
        </w:rPr>
        <w:t>-ին</w:t>
      </w:r>
      <w:r w:rsidRPr="00FF29D2">
        <w:rPr>
          <w:rFonts w:ascii="GHEA Grapalat" w:eastAsia="Times New Roman" w:hAnsi="GHEA Grapalat" w:cs="Times New Roman"/>
          <w:lang w:val="es-ES"/>
        </w:rPr>
        <w:t xml:space="preserve"> </w:t>
      </w:r>
    </w:p>
    <w:p w:rsidR="00FF29D2" w:rsidRPr="00FF29D2" w:rsidRDefault="00FF29D2" w:rsidP="00FF29D2">
      <w:pPr>
        <w:spacing w:after="0" w:line="240" w:lineRule="auto"/>
        <w:jc w:val="both"/>
        <w:rPr>
          <w:rFonts w:ascii="GHEA Grapalat" w:eastAsia="Times New Roman" w:hAnsi="GHEA Grapalat" w:cs="Arial"/>
          <w:sz w:val="24"/>
          <w:szCs w:val="24"/>
          <w:vertAlign w:val="superscript"/>
          <w:lang w:val="hy-AM"/>
        </w:rPr>
      </w:pPr>
      <w:r w:rsidRPr="00FF29D2">
        <w:rPr>
          <w:rFonts w:ascii="GHEA Grapalat" w:eastAsia="Times New Roman" w:hAnsi="GHEA Grapalat" w:cs="Times New Roman"/>
          <w:sz w:val="24"/>
          <w:szCs w:val="24"/>
          <w:vertAlign w:val="superscript"/>
          <w:lang w:val="es-ES"/>
        </w:rPr>
        <w:t xml:space="preserve"> </w:t>
      </w:r>
      <w:r w:rsidRPr="00FF29D2">
        <w:rPr>
          <w:rFonts w:ascii="GHEA Grapalat" w:eastAsia="Times New Roman" w:hAnsi="GHEA Grapalat" w:cs="Times New Roman"/>
          <w:sz w:val="24"/>
          <w:szCs w:val="24"/>
          <w:vertAlign w:val="superscript"/>
          <w:lang w:val="es-ES"/>
        </w:rPr>
        <w:tab/>
      </w:r>
      <w:r w:rsidRPr="00FF29D2">
        <w:rPr>
          <w:rFonts w:ascii="GHEA Grapalat" w:eastAsia="Times New Roman" w:hAnsi="GHEA Grapalat" w:cs="Times New Roman"/>
          <w:sz w:val="24"/>
          <w:szCs w:val="24"/>
          <w:vertAlign w:val="superscript"/>
          <w:lang w:val="es-ES"/>
        </w:rPr>
        <w:tab/>
      </w:r>
      <w:r w:rsidRPr="00FF29D2">
        <w:rPr>
          <w:rFonts w:ascii="GHEA Grapalat" w:eastAsia="Times New Roman" w:hAnsi="GHEA Grapalat" w:cs="Times New Roman"/>
          <w:sz w:val="24"/>
          <w:szCs w:val="24"/>
          <w:vertAlign w:val="superscript"/>
          <w:lang w:val="es-ES"/>
        </w:rPr>
        <w:tab/>
      </w:r>
      <w:r w:rsidRPr="00FF29D2">
        <w:rPr>
          <w:rFonts w:ascii="GHEA Grapalat" w:eastAsia="Times New Roman" w:hAnsi="GHEA Grapalat" w:cs="Times New Roman"/>
          <w:sz w:val="24"/>
          <w:szCs w:val="24"/>
          <w:vertAlign w:val="superscript"/>
          <w:lang w:val="es-ES"/>
        </w:rPr>
        <w:tab/>
      </w:r>
      <w:r w:rsidRPr="00FF29D2">
        <w:rPr>
          <w:rFonts w:ascii="GHEA Grapalat" w:eastAsia="Times New Roman" w:hAnsi="GHEA Grapalat" w:cs="Times New Roman"/>
          <w:sz w:val="24"/>
          <w:szCs w:val="24"/>
          <w:vertAlign w:val="superscript"/>
          <w:lang w:val="es-ES"/>
        </w:rPr>
        <w:tab/>
      </w:r>
      <w:r w:rsidRPr="00FF29D2">
        <w:rPr>
          <w:rFonts w:ascii="GHEA Grapalat" w:eastAsia="Times New Roman" w:hAnsi="GHEA Grapalat" w:cs="Times New Roman"/>
          <w:sz w:val="24"/>
          <w:szCs w:val="24"/>
          <w:vertAlign w:val="superscript"/>
          <w:lang w:val="es-ES"/>
        </w:rPr>
        <w:tab/>
      </w:r>
      <w:r w:rsidRPr="00FF29D2">
        <w:rPr>
          <w:rFonts w:ascii="GHEA Grapalat" w:eastAsia="Times New Roman" w:hAnsi="GHEA Grapalat" w:cs="Times New Roman"/>
          <w:sz w:val="24"/>
          <w:szCs w:val="24"/>
          <w:vertAlign w:val="superscript"/>
          <w:lang w:val="es-ES"/>
        </w:rPr>
        <w:tab/>
      </w:r>
      <w:r w:rsidRPr="00FF29D2">
        <w:rPr>
          <w:rFonts w:ascii="GHEA Grapalat" w:eastAsia="Times New Roman" w:hAnsi="GHEA Grapalat" w:cs="Times New Roman"/>
          <w:sz w:val="24"/>
          <w:szCs w:val="24"/>
          <w:vertAlign w:val="superscript"/>
          <w:lang w:val="es-ES"/>
        </w:rPr>
        <w:tab/>
      </w:r>
      <w:r w:rsidRPr="00FF29D2">
        <w:rPr>
          <w:rFonts w:ascii="GHEA Grapalat" w:eastAsia="Times New Roman" w:hAnsi="GHEA Grapalat" w:cs="Times New Roman"/>
          <w:sz w:val="24"/>
          <w:szCs w:val="24"/>
          <w:vertAlign w:val="superscript"/>
          <w:lang w:val="es-ES"/>
        </w:rPr>
        <w:tab/>
      </w:r>
      <w:r w:rsidRPr="00FF29D2">
        <w:rPr>
          <w:rFonts w:ascii="GHEA Grapalat" w:eastAsia="Times New Roman" w:hAnsi="GHEA Grapalat" w:cs="Times New Roman"/>
          <w:sz w:val="24"/>
          <w:szCs w:val="24"/>
          <w:vertAlign w:val="superscript"/>
          <w:lang w:val="es-ES"/>
        </w:rPr>
        <w:tab/>
        <w:t xml:space="preserve">      </w:t>
      </w:r>
      <w:r w:rsidRPr="00FF29D2">
        <w:rPr>
          <w:rFonts w:ascii="GHEA Grapalat" w:eastAsia="Times New Roman" w:hAnsi="GHEA Grapalat" w:cs="Sylfaen"/>
          <w:sz w:val="24"/>
          <w:szCs w:val="24"/>
          <w:vertAlign w:val="superscript"/>
          <w:lang w:val="hy-AM"/>
        </w:rPr>
        <w:t>մասնակցի</w:t>
      </w:r>
      <w:r w:rsidRPr="00FF29D2">
        <w:rPr>
          <w:rFonts w:ascii="GHEA Grapalat" w:eastAsia="Times New Roman" w:hAnsi="GHEA Grapalat" w:cs="Arial"/>
          <w:sz w:val="24"/>
          <w:szCs w:val="24"/>
          <w:vertAlign w:val="superscript"/>
          <w:lang w:val="hy-AM"/>
        </w:rPr>
        <w:t xml:space="preserve"> </w:t>
      </w:r>
      <w:r w:rsidRPr="00FF29D2">
        <w:rPr>
          <w:rFonts w:ascii="GHEA Grapalat" w:eastAsia="Times New Roman" w:hAnsi="GHEA Grapalat" w:cs="Sylfaen"/>
          <w:sz w:val="24"/>
          <w:szCs w:val="24"/>
          <w:vertAlign w:val="superscript"/>
          <w:lang w:val="hy-AM"/>
        </w:rPr>
        <w:t>անվանումը</w:t>
      </w:r>
      <w:r w:rsidRPr="00FF29D2">
        <w:rPr>
          <w:rFonts w:ascii="GHEA Grapalat" w:eastAsia="Times New Roman" w:hAnsi="GHEA Grapalat" w:cs="Arial"/>
          <w:sz w:val="24"/>
          <w:szCs w:val="24"/>
          <w:vertAlign w:val="superscript"/>
          <w:lang w:val="hy-AM"/>
        </w:rPr>
        <w:t xml:space="preserve"> </w:t>
      </w:r>
    </w:p>
    <w:p w:rsidR="00FF29D2" w:rsidRPr="00FF29D2" w:rsidRDefault="00FF29D2" w:rsidP="00FF29D2">
      <w:pPr>
        <w:spacing w:after="0" w:line="240" w:lineRule="auto"/>
        <w:jc w:val="both"/>
        <w:rPr>
          <w:rFonts w:ascii="GHEA Grapalat" w:eastAsia="Times New Roman" w:hAnsi="GHEA Grapalat" w:cs="Times New Roman"/>
          <w:u w:val="single"/>
          <w:lang w:val="es-ES"/>
        </w:rPr>
      </w:pPr>
      <w:r w:rsidRPr="00FF29D2">
        <w:rPr>
          <w:rFonts w:ascii="GHEA Grapalat" w:eastAsia="Times New Roman" w:hAnsi="GHEA Grapalat" w:cs="Arial"/>
          <w:sz w:val="20"/>
          <w:szCs w:val="20"/>
          <w:lang w:val="es-ES"/>
        </w:rPr>
        <w:t>փոխկապակցված անձանց և (կամ)</w:t>
      </w:r>
      <w:r w:rsidRPr="00FF29D2">
        <w:rPr>
          <w:rFonts w:ascii="GHEA Grapalat" w:eastAsia="Times New Roman" w:hAnsi="GHEA Grapalat" w:cs="Times New Roman"/>
          <w:lang w:val="es-ES"/>
        </w:rPr>
        <w:t xml:space="preserve"> </w:t>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t xml:space="preserve">    </w:t>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t xml:space="preserve">                    </w:t>
      </w:r>
      <w:r w:rsidRPr="00FF29D2">
        <w:rPr>
          <w:rFonts w:ascii="GHEA Grapalat" w:eastAsia="Times New Roman" w:hAnsi="GHEA Grapalat" w:cs="Arial"/>
          <w:sz w:val="20"/>
          <w:szCs w:val="20"/>
          <w:lang w:val="es-ES"/>
        </w:rPr>
        <w:t>-ի</w:t>
      </w:r>
      <w:r w:rsidRPr="00FF29D2">
        <w:rPr>
          <w:rFonts w:ascii="GHEA Grapalat" w:eastAsia="Times New Roman" w:hAnsi="GHEA Grapalat" w:cs="Times New Roman"/>
          <w:u w:val="single"/>
          <w:lang w:val="es-ES"/>
        </w:rPr>
        <w:t xml:space="preserve">  </w:t>
      </w:r>
    </w:p>
    <w:p w:rsidR="00FF29D2" w:rsidRPr="00FF29D2" w:rsidRDefault="00FF29D2" w:rsidP="00FF29D2">
      <w:pPr>
        <w:spacing w:after="0" w:line="240" w:lineRule="auto"/>
        <w:jc w:val="both"/>
        <w:rPr>
          <w:rFonts w:ascii="GHEA Grapalat" w:eastAsia="Times New Roman" w:hAnsi="GHEA Grapalat" w:cs="Times New Roman"/>
          <w:u w:val="single"/>
          <w:lang w:val="es-ES"/>
        </w:rPr>
      </w:pP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hy-AM"/>
        </w:rPr>
        <w:t>մասնակցի</w:t>
      </w:r>
      <w:r w:rsidRPr="00FF29D2">
        <w:rPr>
          <w:rFonts w:ascii="GHEA Grapalat" w:eastAsia="Times New Roman" w:hAnsi="GHEA Grapalat" w:cs="Arial"/>
          <w:sz w:val="24"/>
          <w:szCs w:val="24"/>
          <w:vertAlign w:val="superscript"/>
          <w:lang w:val="hy-AM"/>
        </w:rPr>
        <w:t xml:space="preserve"> </w:t>
      </w:r>
      <w:r w:rsidRPr="00FF29D2">
        <w:rPr>
          <w:rFonts w:ascii="GHEA Grapalat" w:eastAsia="Times New Roman" w:hAnsi="GHEA Grapalat" w:cs="Sylfaen"/>
          <w:sz w:val="24"/>
          <w:szCs w:val="24"/>
          <w:vertAlign w:val="superscript"/>
          <w:lang w:val="hy-AM"/>
        </w:rPr>
        <w:t>անվանումը</w:t>
      </w:r>
    </w:p>
    <w:p w:rsidR="00FF29D2" w:rsidRPr="00FF29D2" w:rsidRDefault="00FF29D2" w:rsidP="00FF29D2">
      <w:pPr>
        <w:spacing w:after="0" w:line="240" w:lineRule="auto"/>
        <w:jc w:val="both"/>
        <w:rPr>
          <w:rFonts w:ascii="GHEA Grapalat" w:eastAsia="Times New Roman" w:hAnsi="GHEA Grapalat" w:cs="Times New Roman"/>
          <w:u w:val="single"/>
          <w:lang w:val="es-ES"/>
        </w:rPr>
      </w:pPr>
      <w:r w:rsidRPr="00FF29D2">
        <w:rPr>
          <w:rFonts w:ascii="GHEA Grapalat" w:eastAsia="Times New Roman" w:hAnsi="GHEA Grapalat" w:cs="Arial"/>
          <w:sz w:val="20"/>
          <w:szCs w:val="20"/>
          <w:lang w:val="es-ES"/>
        </w:rPr>
        <w:t>կողմից հիմնադրված կամ ավելի քան հիսուն տոկոս</w:t>
      </w:r>
      <w:r w:rsidRPr="00FF29D2">
        <w:rPr>
          <w:rFonts w:ascii="GHEA Grapalat" w:eastAsia="Times New Roman" w:hAnsi="GHEA Grapalat" w:cs="Times New Roman"/>
          <w:lang w:val="es-ES"/>
        </w:rPr>
        <w:t xml:space="preserve"> </w:t>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t xml:space="preserve">   </w:t>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t xml:space="preserve">                   </w:t>
      </w:r>
      <w:r w:rsidRPr="00FF29D2">
        <w:rPr>
          <w:rFonts w:ascii="GHEA Grapalat" w:eastAsia="Times New Roman" w:hAnsi="GHEA Grapalat" w:cs="Arial"/>
          <w:sz w:val="20"/>
          <w:szCs w:val="20"/>
          <w:lang w:val="es-ES"/>
        </w:rPr>
        <w:t>-ին</w:t>
      </w:r>
    </w:p>
    <w:p w:rsidR="00FF29D2" w:rsidRPr="00FF29D2" w:rsidRDefault="00FF29D2" w:rsidP="00FF29D2">
      <w:pPr>
        <w:spacing w:after="0" w:line="240" w:lineRule="auto"/>
        <w:jc w:val="both"/>
        <w:rPr>
          <w:rFonts w:ascii="GHEA Grapalat" w:eastAsia="Times New Roman" w:hAnsi="GHEA Grapalat" w:cs="Times New Roman"/>
          <w:lang w:val="es-ES"/>
        </w:rPr>
      </w:pPr>
      <w:r w:rsidRPr="00FF29D2">
        <w:rPr>
          <w:rFonts w:ascii="GHEA Grapalat" w:eastAsia="Times New Roman" w:hAnsi="GHEA Grapalat" w:cs="Sylfaen"/>
          <w:sz w:val="24"/>
          <w:szCs w:val="24"/>
          <w:vertAlign w:val="superscript"/>
          <w:lang w:val="es-ES"/>
        </w:rPr>
        <w:t xml:space="preserve">                                                                     </w:t>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es-ES"/>
        </w:rPr>
        <w:tab/>
      </w:r>
      <w:r w:rsidRPr="00FF29D2">
        <w:rPr>
          <w:rFonts w:ascii="GHEA Grapalat" w:eastAsia="Times New Roman" w:hAnsi="GHEA Grapalat" w:cs="Sylfaen"/>
          <w:sz w:val="24"/>
          <w:szCs w:val="24"/>
          <w:vertAlign w:val="superscript"/>
          <w:lang w:val="hy-AM"/>
        </w:rPr>
        <w:t>մասնակցի</w:t>
      </w:r>
      <w:r w:rsidRPr="00FF29D2">
        <w:rPr>
          <w:rFonts w:ascii="GHEA Grapalat" w:eastAsia="Times New Roman" w:hAnsi="GHEA Grapalat" w:cs="Arial"/>
          <w:sz w:val="24"/>
          <w:szCs w:val="24"/>
          <w:vertAlign w:val="superscript"/>
          <w:lang w:val="hy-AM"/>
        </w:rPr>
        <w:t xml:space="preserve"> </w:t>
      </w:r>
      <w:r w:rsidRPr="00FF29D2">
        <w:rPr>
          <w:rFonts w:ascii="GHEA Grapalat" w:eastAsia="Times New Roman" w:hAnsi="GHEA Grapalat" w:cs="Sylfaen"/>
          <w:sz w:val="24"/>
          <w:szCs w:val="24"/>
          <w:vertAlign w:val="superscript"/>
          <w:lang w:val="hy-AM"/>
        </w:rPr>
        <w:t>անվանումը</w:t>
      </w:r>
    </w:p>
    <w:p w:rsidR="00FF29D2" w:rsidRPr="00FF29D2" w:rsidRDefault="00FF29D2" w:rsidP="00FF29D2">
      <w:pPr>
        <w:spacing w:after="0" w:line="240" w:lineRule="auto"/>
        <w:jc w:val="both"/>
        <w:rPr>
          <w:rFonts w:ascii="GHEA Grapalat" w:eastAsia="Times New Roman" w:hAnsi="GHEA Grapalat" w:cs="Arial"/>
          <w:sz w:val="20"/>
          <w:szCs w:val="20"/>
          <w:lang w:val="es-ES"/>
        </w:rPr>
      </w:pPr>
      <w:r w:rsidRPr="00FF29D2">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FF29D2" w:rsidRPr="00FF29D2" w:rsidRDefault="00FF29D2" w:rsidP="00FF29D2">
      <w:pPr>
        <w:spacing w:after="0" w:line="240" w:lineRule="auto"/>
        <w:ind w:left="720"/>
        <w:jc w:val="both"/>
        <w:rPr>
          <w:rFonts w:ascii="GHEA Grapalat" w:eastAsia="Times New Roman" w:hAnsi="GHEA Grapalat" w:cs="Arial"/>
          <w:sz w:val="20"/>
          <w:szCs w:val="20"/>
          <w:lang w:val="es-ES"/>
        </w:rPr>
      </w:pPr>
    </w:p>
    <w:p w:rsidR="00FF29D2" w:rsidRPr="00FF29D2" w:rsidRDefault="00FF29D2" w:rsidP="00FF29D2">
      <w:pPr>
        <w:spacing w:after="0" w:line="240" w:lineRule="auto"/>
        <w:ind w:left="720"/>
        <w:jc w:val="both"/>
        <w:rPr>
          <w:rFonts w:ascii="GHEA Grapalat" w:eastAsia="Times New Roman" w:hAnsi="GHEA Grapalat" w:cs="Times New Roman"/>
          <w:lang w:val="es-ES"/>
        </w:rPr>
      </w:pPr>
      <w:r w:rsidRPr="00FF29D2">
        <w:rPr>
          <w:rFonts w:ascii="GHEA Grapalat" w:eastAsia="Times New Roman" w:hAnsi="GHEA Grapalat" w:cs="Arial"/>
          <w:sz w:val="20"/>
          <w:szCs w:val="20"/>
          <w:lang w:val="hy-AM"/>
        </w:rPr>
        <w:t>Ս</w:t>
      </w:r>
      <w:r w:rsidRPr="00FF29D2">
        <w:rPr>
          <w:rFonts w:ascii="GHEA Grapalat" w:eastAsia="Times New Roman" w:hAnsi="GHEA Grapalat" w:cs="Arial"/>
          <w:sz w:val="20"/>
          <w:szCs w:val="20"/>
          <w:lang w:val="es-ES"/>
        </w:rPr>
        <w:t xml:space="preserve">տորև ներկայացնում  </w:t>
      </w:r>
      <w:r w:rsidRPr="00FF29D2">
        <w:rPr>
          <w:rFonts w:ascii="GHEA Grapalat" w:eastAsia="Times New Roman" w:hAnsi="GHEA Grapalat" w:cs="Arial"/>
          <w:sz w:val="20"/>
          <w:szCs w:val="20"/>
          <w:lang w:val="hy-AM"/>
        </w:rPr>
        <w:t xml:space="preserve">է </w:t>
      </w:r>
      <w:r w:rsidRPr="00FF29D2">
        <w:rPr>
          <w:rFonts w:ascii="GHEA Grapalat" w:eastAsia="Times New Roman" w:hAnsi="GHEA Grapalat" w:cs="Times New Roman"/>
          <w:u w:val="single"/>
          <w:lang w:val="es-ES"/>
        </w:rPr>
        <w:tab/>
        <w:t xml:space="preserve">                   </w:t>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r>
      <w:r w:rsidRPr="00FF29D2">
        <w:rPr>
          <w:rFonts w:ascii="GHEA Grapalat" w:eastAsia="Times New Roman" w:hAnsi="GHEA Grapalat" w:cs="Arial"/>
          <w:sz w:val="20"/>
          <w:szCs w:val="20"/>
          <w:lang w:val="es-ES"/>
        </w:rPr>
        <w:t>-ի</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Arial"/>
          <w:sz w:val="20"/>
          <w:szCs w:val="20"/>
          <w:lang w:val="es-ES"/>
        </w:rPr>
        <w:t xml:space="preserve"> իրական շահառուների վերաբերյալ</w:t>
      </w:r>
    </w:p>
    <w:p w:rsidR="00FF29D2" w:rsidRPr="00FF29D2" w:rsidRDefault="00FF29D2" w:rsidP="00FF29D2">
      <w:pPr>
        <w:spacing w:after="0" w:line="240" w:lineRule="auto"/>
        <w:jc w:val="both"/>
        <w:rPr>
          <w:rFonts w:ascii="GHEA Grapalat" w:eastAsia="Times New Roman" w:hAnsi="GHEA Grapalat" w:cs="Arial"/>
          <w:sz w:val="24"/>
          <w:szCs w:val="24"/>
          <w:vertAlign w:val="superscript"/>
          <w:lang w:val="hy-AM"/>
        </w:rPr>
      </w:pPr>
      <w:r w:rsidRPr="00FF29D2">
        <w:rPr>
          <w:rFonts w:ascii="GHEA Grapalat" w:eastAsia="Times New Roman" w:hAnsi="GHEA Grapalat" w:cs="Times New Roman"/>
          <w:sz w:val="24"/>
          <w:szCs w:val="24"/>
          <w:vertAlign w:val="superscript"/>
          <w:lang w:val="es-ES"/>
        </w:rPr>
        <w:t xml:space="preserve"> </w:t>
      </w:r>
      <w:r w:rsidRPr="00FF29D2">
        <w:rPr>
          <w:rFonts w:ascii="GHEA Grapalat" w:eastAsia="Times New Roman" w:hAnsi="GHEA Grapalat" w:cs="Times New Roman"/>
          <w:sz w:val="24"/>
          <w:szCs w:val="24"/>
          <w:vertAlign w:val="superscript"/>
          <w:lang w:val="es-ES"/>
        </w:rPr>
        <w:tab/>
      </w:r>
      <w:r w:rsidRPr="00FF29D2">
        <w:rPr>
          <w:rFonts w:ascii="GHEA Grapalat" w:eastAsia="Times New Roman" w:hAnsi="GHEA Grapalat" w:cs="Times New Roman"/>
          <w:sz w:val="24"/>
          <w:szCs w:val="24"/>
          <w:vertAlign w:val="superscript"/>
          <w:lang w:val="es-ES"/>
        </w:rPr>
        <w:tab/>
      </w:r>
      <w:r w:rsidRPr="00FF29D2">
        <w:rPr>
          <w:rFonts w:ascii="GHEA Grapalat" w:eastAsia="Times New Roman" w:hAnsi="GHEA Grapalat" w:cs="Times New Roman"/>
          <w:sz w:val="24"/>
          <w:szCs w:val="24"/>
          <w:vertAlign w:val="superscript"/>
          <w:lang w:val="es-ES"/>
        </w:rPr>
        <w:tab/>
      </w:r>
      <w:r w:rsidRPr="00FF29D2">
        <w:rPr>
          <w:rFonts w:ascii="GHEA Grapalat" w:eastAsia="Times New Roman" w:hAnsi="GHEA Grapalat" w:cs="Times New Roman"/>
          <w:sz w:val="24"/>
          <w:szCs w:val="24"/>
          <w:vertAlign w:val="superscript"/>
          <w:lang w:val="es-ES"/>
        </w:rPr>
        <w:tab/>
        <w:t xml:space="preserve"> </w:t>
      </w:r>
      <w:r w:rsidRPr="00FF29D2">
        <w:rPr>
          <w:rFonts w:ascii="GHEA Grapalat" w:eastAsia="Times New Roman" w:hAnsi="GHEA Grapalat" w:cs="Times New Roman"/>
          <w:sz w:val="24"/>
          <w:szCs w:val="24"/>
          <w:vertAlign w:val="superscript"/>
          <w:lang w:val="hy-AM"/>
        </w:rPr>
        <w:t xml:space="preserve">      </w:t>
      </w:r>
      <w:r w:rsidRPr="00FF29D2">
        <w:rPr>
          <w:rFonts w:ascii="GHEA Grapalat" w:eastAsia="Times New Roman" w:hAnsi="GHEA Grapalat" w:cs="Times New Roman"/>
          <w:sz w:val="24"/>
          <w:szCs w:val="24"/>
          <w:vertAlign w:val="superscript"/>
          <w:lang w:val="es-ES"/>
        </w:rPr>
        <w:t xml:space="preserve">      </w:t>
      </w:r>
      <w:r w:rsidRPr="00FF29D2">
        <w:rPr>
          <w:rFonts w:ascii="GHEA Grapalat" w:eastAsia="Times New Roman" w:hAnsi="GHEA Grapalat" w:cs="Sylfaen"/>
          <w:sz w:val="24"/>
          <w:szCs w:val="24"/>
          <w:vertAlign w:val="superscript"/>
          <w:lang w:val="hy-AM"/>
        </w:rPr>
        <w:t>մասնակցի</w:t>
      </w:r>
      <w:r w:rsidRPr="00FF29D2">
        <w:rPr>
          <w:rFonts w:ascii="GHEA Grapalat" w:eastAsia="Times New Roman" w:hAnsi="GHEA Grapalat" w:cs="Arial"/>
          <w:sz w:val="24"/>
          <w:szCs w:val="24"/>
          <w:vertAlign w:val="superscript"/>
          <w:lang w:val="hy-AM"/>
        </w:rPr>
        <w:t xml:space="preserve"> </w:t>
      </w:r>
      <w:r w:rsidRPr="00FF29D2">
        <w:rPr>
          <w:rFonts w:ascii="GHEA Grapalat" w:eastAsia="Times New Roman" w:hAnsi="GHEA Grapalat" w:cs="Sylfaen"/>
          <w:sz w:val="24"/>
          <w:szCs w:val="24"/>
          <w:vertAlign w:val="superscript"/>
          <w:lang w:val="hy-AM"/>
        </w:rPr>
        <w:t>անվանումը</w:t>
      </w:r>
      <w:r w:rsidRPr="00FF29D2">
        <w:rPr>
          <w:rFonts w:ascii="GHEA Grapalat" w:eastAsia="Times New Roman" w:hAnsi="GHEA Grapalat" w:cs="Arial"/>
          <w:sz w:val="24"/>
          <w:szCs w:val="24"/>
          <w:vertAlign w:val="superscript"/>
          <w:lang w:val="hy-AM"/>
        </w:rPr>
        <w:t xml:space="preserve"> </w:t>
      </w:r>
    </w:p>
    <w:p w:rsidR="00FF29D2" w:rsidRPr="00FF29D2" w:rsidRDefault="00FF29D2" w:rsidP="00FF29D2">
      <w:pPr>
        <w:spacing w:after="0" w:line="240" w:lineRule="auto"/>
        <w:jc w:val="both"/>
        <w:rPr>
          <w:rFonts w:ascii="GHEA Grapalat" w:eastAsia="Times New Roman" w:hAnsi="GHEA Grapalat" w:cs="Times New Roman"/>
          <w:lang w:val="hy-AM"/>
        </w:rPr>
      </w:pPr>
    </w:p>
    <w:p w:rsidR="00FF29D2" w:rsidRPr="00FF29D2" w:rsidRDefault="00FF29D2" w:rsidP="00FF29D2">
      <w:pPr>
        <w:spacing w:after="0" w:line="240" w:lineRule="auto"/>
        <w:jc w:val="both"/>
        <w:rPr>
          <w:rFonts w:ascii="GHEA Grapalat" w:eastAsia="Times New Roman" w:hAnsi="GHEA Grapalat" w:cs="Arial"/>
          <w:sz w:val="18"/>
          <w:szCs w:val="18"/>
          <w:vertAlign w:val="superscript"/>
          <w:lang w:val="es-ES"/>
        </w:rPr>
      </w:pPr>
      <w:r w:rsidRPr="00FF29D2">
        <w:rPr>
          <w:rFonts w:ascii="GHEA Grapalat" w:eastAsia="Times New Roman" w:hAnsi="GHEA Grapalat" w:cs="Arial"/>
          <w:sz w:val="20"/>
          <w:szCs w:val="20"/>
          <w:lang w:val="es-ES"/>
        </w:rPr>
        <w:t>տեղեկություններ պարունակող կայքէջի հղումը՝ ----</w:t>
      </w:r>
      <w:r w:rsidRPr="00FF29D2">
        <w:rPr>
          <w:rFonts w:ascii="GHEA Grapalat" w:eastAsia="Times New Roman" w:hAnsi="GHEA Grapalat" w:cs="Arial"/>
          <w:sz w:val="20"/>
          <w:szCs w:val="20"/>
          <w:lang w:val="hy-AM"/>
        </w:rPr>
        <w:t>-------------------</w:t>
      </w:r>
      <w:r w:rsidRPr="00FF29D2">
        <w:rPr>
          <w:rFonts w:ascii="GHEA Grapalat" w:eastAsia="Times New Roman" w:hAnsi="GHEA Grapalat" w:cs="Arial"/>
          <w:sz w:val="20"/>
          <w:szCs w:val="20"/>
          <w:lang w:val="es-ES"/>
        </w:rPr>
        <w:t>-----------------------------</w:t>
      </w:r>
      <w:r w:rsidRPr="00FF29D2">
        <w:rPr>
          <w:rFonts w:ascii="Times New Roman" w:eastAsia="Times New Roman" w:hAnsi="Times New Roman" w:cs="Arial"/>
          <w:sz w:val="18"/>
          <w:szCs w:val="18"/>
          <w:lang w:val="hy-AM"/>
        </w:rPr>
        <w:t>**</w:t>
      </w:r>
      <w:r w:rsidRPr="00FF29D2">
        <w:rPr>
          <w:rFonts w:ascii="GHEA Grapalat" w:eastAsia="Times New Roman" w:hAnsi="GHEA Grapalat" w:cs="Arial"/>
          <w:sz w:val="18"/>
          <w:szCs w:val="18"/>
          <w:vertAlign w:val="superscript"/>
          <w:lang w:val="es-ES"/>
        </w:rPr>
        <w:t xml:space="preserve"> </w:t>
      </w:r>
    </w:p>
    <w:p w:rsidR="00FF29D2" w:rsidRPr="00FF29D2" w:rsidRDefault="00FF29D2" w:rsidP="00FF29D2">
      <w:pPr>
        <w:spacing w:after="0" w:line="240" w:lineRule="auto"/>
        <w:jc w:val="right"/>
        <w:rPr>
          <w:rFonts w:ascii="GHEA Grapalat" w:eastAsia="Times New Roman" w:hAnsi="GHEA Grapalat" w:cs="Times New Roman"/>
          <w:sz w:val="10"/>
          <w:szCs w:val="10"/>
          <w:lang w:val="es-ES"/>
        </w:rPr>
      </w:pPr>
    </w:p>
    <w:p w:rsidR="00FF29D2" w:rsidRPr="00FF29D2" w:rsidRDefault="00FF29D2" w:rsidP="00FF29D2">
      <w:pPr>
        <w:spacing w:after="0" w:line="240" w:lineRule="auto"/>
        <w:ind w:firstLine="708"/>
        <w:jc w:val="both"/>
        <w:rPr>
          <w:rFonts w:ascii="GHEA Grapalat" w:eastAsia="Times New Roman" w:hAnsi="GHEA Grapalat" w:cs="Times New Roman"/>
          <w:sz w:val="20"/>
          <w:szCs w:val="24"/>
          <w:lang w:val="es-ES"/>
        </w:rPr>
      </w:pPr>
      <w:r w:rsidRPr="00FF29D2">
        <w:rPr>
          <w:rFonts w:ascii="GHEA Grapalat" w:eastAsia="Times New Roman" w:hAnsi="GHEA Grapalat" w:cs="Times New Roman"/>
          <w:sz w:val="20"/>
          <w:szCs w:val="24"/>
          <w:lang w:val="es-ES"/>
        </w:rPr>
        <w:t xml:space="preserve">Կից ներկայացվում է </w:t>
      </w:r>
      <w:r w:rsidRPr="00FF29D2">
        <w:rPr>
          <w:rFonts w:ascii="GHEA Grapalat" w:eastAsia="Times New Roman" w:hAnsi="GHEA Grapalat" w:cs="Times New Roman"/>
          <w:sz w:val="20"/>
          <w:szCs w:val="24"/>
          <w:u w:val="single"/>
          <w:lang w:val="es-ES"/>
        </w:rPr>
        <w:tab/>
      </w:r>
      <w:r w:rsidRPr="00FF29D2">
        <w:rPr>
          <w:rFonts w:ascii="GHEA Grapalat" w:eastAsia="Times New Roman" w:hAnsi="GHEA Grapalat" w:cs="Times New Roman"/>
          <w:sz w:val="20"/>
          <w:szCs w:val="24"/>
          <w:u w:val="single"/>
          <w:lang w:val="es-ES"/>
        </w:rPr>
        <w:tab/>
      </w:r>
      <w:r w:rsidRPr="00FF29D2">
        <w:rPr>
          <w:rFonts w:ascii="GHEA Grapalat" w:eastAsia="Times New Roman" w:hAnsi="GHEA Grapalat" w:cs="Times New Roman"/>
          <w:sz w:val="20"/>
          <w:szCs w:val="24"/>
          <w:u w:val="single"/>
          <w:lang w:val="es-ES"/>
        </w:rPr>
        <w:tab/>
      </w:r>
      <w:r w:rsidRPr="00FF29D2">
        <w:rPr>
          <w:rFonts w:ascii="GHEA Grapalat" w:eastAsia="Times New Roman" w:hAnsi="GHEA Grapalat" w:cs="Times New Roman"/>
          <w:sz w:val="20"/>
          <w:szCs w:val="24"/>
          <w:u w:val="single"/>
          <w:lang w:val="es-ES"/>
        </w:rPr>
        <w:tab/>
      </w:r>
      <w:r w:rsidRPr="00FF29D2">
        <w:rPr>
          <w:rFonts w:ascii="GHEA Grapalat" w:eastAsia="Times New Roman" w:hAnsi="GHEA Grapalat" w:cs="Times New Roman"/>
          <w:sz w:val="20"/>
          <w:szCs w:val="24"/>
          <w:u w:val="single"/>
          <w:lang w:val="es-ES"/>
        </w:rPr>
        <w:tab/>
      </w:r>
      <w:r w:rsidRPr="00FF29D2">
        <w:rPr>
          <w:rFonts w:ascii="GHEA Grapalat" w:eastAsia="Times New Roman" w:hAnsi="GHEA Grapalat" w:cs="Times New Roman"/>
          <w:sz w:val="20"/>
          <w:szCs w:val="24"/>
          <w:u w:val="single"/>
          <w:lang w:val="es-ES"/>
        </w:rPr>
        <w:tab/>
      </w:r>
      <w:r w:rsidRPr="00FF29D2">
        <w:rPr>
          <w:rFonts w:ascii="GHEA Grapalat" w:eastAsia="Times New Roman" w:hAnsi="GHEA Grapalat" w:cs="Times New Roman"/>
          <w:sz w:val="20"/>
          <w:szCs w:val="24"/>
          <w:u w:val="single"/>
          <w:lang w:val="es-ES"/>
        </w:rPr>
        <w:tab/>
      </w:r>
      <w:r w:rsidRPr="00FF29D2">
        <w:rPr>
          <w:rFonts w:ascii="GHEA Grapalat" w:eastAsia="Times New Roman" w:hAnsi="GHEA Grapalat" w:cs="Times New Roman"/>
          <w:sz w:val="20"/>
          <w:szCs w:val="24"/>
          <w:u w:val="single"/>
          <w:lang w:val="es-ES"/>
        </w:rPr>
        <w:tab/>
      </w:r>
      <w:r w:rsidRPr="00FF29D2">
        <w:rPr>
          <w:rFonts w:ascii="GHEA Grapalat" w:eastAsia="Times New Roman" w:hAnsi="GHEA Grapalat" w:cs="Times New Roman"/>
          <w:sz w:val="20"/>
          <w:szCs w:val="24"/>
          <w:lang w:val="es-ES"/>
        </w:rPr>
        <w:t xml:space="preserve"> կողմից առաջարկվող </w:t>
      </w:r>
    </w:p>
    <w:p w:rsidR="00FF29D2" w:rsidRPr="00FF29D2" w:rsidRDefault="00FF29D2" w:rsidP="00FF29D2">
      <w:pPr>
        <w:spacing w:after="0" w:line="240" w:lineRule="auto"/>
        <w:jc w:val="both"/>
        <w:rPr>
          <w:rFonts w:ascii="GHEA Grapalat" w:eastAsia="Times New Roman" w:hAnsi="GHEA Grapalat" w:cs="Times New Roman"/>
          <w:lang w:val="es-ES"/>
        </w:rPr>
      </w:pPr>
      <w:r w:rsidRPr="00FF29D2">
        <w:rPr>
          <w:rFonts w:ascii="GHEA Grapalat" w:eastAsia="Times New Roman" w:hAnsi="GHEA Grapalat" w:cs="Times New Roman"/>
          <w:sz w:val="20"/>
          <w:szCs w:val="24"/>
          <w:lang w:val="es-ES"/>
        </w:rPr>
        <w:tab/>
      </w:r>
      <w:r w:rsidRPr="00FF29D2">
        <w:rPr>
          <w:rFonts w:ascii="GHEA Grapalat" w:eastAsia="Times New Roman" w:hAnsi="GHEA Grapalat" w:cs="Times New Roman"/>
          <w:sz w:val="20"/>
          <w:szCs w:val="24"/>
          <w:lang w:val="es-ES"/>
        </w:rPr>
        <w:tab/>
      </w:r>
      <w:r w:rsidRPr="00FF29D2">
        <w:rPr>
          <w:rFonts w:ascii="GHEA Grapalat" w:eastAsia="Times New Roman" w:hAnsi="GHEA Grapalat" w:cs="Times New Roman"/>
          <w:sz w:val="20"/>
          <w:szCs w:val="24"/>
          <w:lang w:val="es-ES"/>
        </w:rPr>
        <w:tab/>
      </w:r>
      <w:r w:rsidRPr="00FF29D2">
        <w:rPr>
          <w:rFonts w:ascii="GHEA Grapalat" w:eastAsia="Times New Roman" w:hAnsi="GHEA Grapalat" w:cs="Times New Roman"/>
          <w:sz w:val="20"/>
          <w:szCs w:val="24"/>
          <w:lang w:val="es-ES"/>
        </w:rPr>
        <w:tab/>
      </w:r>
      <w:r w:rsidRPr="00FF29D2">
        <w:rPr>
          <w:rFonts w:ascii="GHEA Grapalat" w:eastAsia="Times New Roman" w:hAnsi="GHEA Grapalat" w:cs="Sylfaen"/>
          <w:sz w:val="24"/>
          <w:szCs w:val="24"/>
          <w:vertAlign w:val="superscript"/>
          <w:lang w:val="hy-AM"/>
        </w:rPr>
        <w:t>մասնակցի</w:t>
      </w:r>
      <w:r w:rsidRPr="00FF29D2">
        <w:rPr>
          <w:rFonts w:ascii="GHEA Grapalat" w:eastAsia="Times New Roman" w:hAnsi="GHEA Grapalat" w:cs="Arial"/>
          <w:sz w:val="24"/>
          <w:szCs w:val="24"/>
          <w:vertAlign w:val="superscript"/>
          <w:lang w:val="hy-AM"/>
        </w:rPr>
        <w:t xml:space="preserve"> </w:t>
      </w:r>
      <w:r w:rsidRPr="00FF29D2">
        <w:rPr>
          <w:rFonts w:ascii="GHEA Grapalat" w:eastAsia="Times New Roman" w:hAnsi="GHEA Grapalat" w:cs="Sylfaen"/>
          <w:sz w:val="24"/>
          <w:szCs w:val="24"/>
          <w:vertAlign w:val="superscript"/>
          <w:lang w:val="hy-AM"/>
        </w:rPr>
        <w:t>անվանումը</w:t>
      </w:r>
    </w:p>
    <w:p w:rsidR="00FF29D2" w:rsidRPr="00FF29D2" w:rsidRDefault="00FF29D2" w:rsidP="00FF29D2">
      <w:pPr>
        <w:spacing w:after="0" w:line="240" w:lineRule="auto"/>
        <w:jc w:val="both"/>
        <w:rPr>
          <w:rFonts w:ascii="GHEA Grapalat" w:eastAsia="Times New Roman" w:hAnsi="GHEA Grapalat" w:cs="Times New Roman"/>
          <w:sz w:val="20"/>
          <w:szCs w:val="24"/>
          <w:lang w:val="es-ES"/>
        </w:rPr>
      </w:pPr>
      <w:r w:rsidRPr="00FF29D2">
        <w:rPr>
          <w:rFonts w:ascii="GHEA Grapalat" w:eastAsia="Times New Roman" w:hAnsi="GHEA Grapalat" w:cs="Times New Roman"/>
          <w:sz w:val="20"/>
          <w:szCs w:val="24"/>
          <w:lang w:val="es-ES"/>
        </w:rPr>
        <w:t xml:space="preserve">ապրանքի ամբողջական նկարագիրը՝ համաձայն հավելված 1.1-ի: </w:t>
      </w:r>
    </w:p>
    <w:p w:rsidR="00FF29D2" w:rsidRPr="00FF29D2" w:rsidRDefault="00FF29D2" w:rsidP="00FF29D2">
      <w:pPr>
        <w:spacing w:after="0" w:line="240" w:lineRule="auto"/>
        <w:ind w:firstLine="708"/>
        <w:jc w:val="both"/>
        <w:rPr>
          <w:rFonts w:ascii="GHEA Grapalat" w:eastAsia="Times New Roman" w:hAnsi="GHEA Grapalat" w:cs="Times New Roman"/>
          <w:sz w:val="20"/>
          <w:szCs w:val="24"/>
          <w:lang w:val="es-ES"/>
        </w:rPr>
      </w:pPr>
    </w:p>
    <w:p w:rsidR="00FF29D2" w:rsidRPr="00FF29D2" w:rsidRDefault="00FF29D2" w:rsidP="00FF29D2">
      <w:pPr>
        <w:spacing w:after="0" w:line="240" w:lineRule="auto"/>
        <w:ind w:firstLine="708"/>
        <w:jc w:val="both"/>
        <w:rPr>
          <w:rFonts w:ascii="GHEA Grapalat" w:eastAsia="Times New Roman" w:hAnsi="GHEA Grapalat" w:cs="Times New Roman"/>
          <w:sz w:val="20"/>
          <w:szCs w:val="24"/>
          <w:lang w:val="es-ES"/>
        </w:rPr>
      </w:pPr>
    </w:p>
    <w:p w:rsidR="00FF29D2" w:rsidRPr="00FF29D2" w:rsidRDefault="00FF29D2" w:rsidP="00FF29D2">
      <w:pPr>
        <w:spacing w:after="0" w:line="240" w:lineRule="auto"/>
        <w:jc w:val="both"/>
        <w:rPr>
          <w:rFonts w:ascii="GHEA Grapalat" w:eastAsia="Times New Roman" w:hAnsi="GHEA Grapalat" w:cs="Times New Roman"/>
          <w:sz w:val="20"/>
          <w:szCs w:val="24"/>
          <w:lang w:val="es-ES"/>
        </w:rPr>
      </w:pPr>
    </w:p>
    <w:p w:rsidR="00FF29D2" w:rsidRPr="00FF29D2" w:rsidRDefault="00FF29D2" w:rsidP="00FF29D2">
      <w:pPr>
        <w:spacing w:after="0" w:line="240" w:lineRule="auto"/>
        <w:jc w:val="both"/>
        <w:rPr>
          <w:rFonts w:ascii="GHEA Grapalat" w:eastAsia="Times New Roman" w:hAnsi="GHEA Grapalat" w:cs="Times New Roman"/>
          <w:sz w:val="20"/>
          <w:szCs w:val="24"/>
          <w:lang w:val="es-ES"/>
        </w:rPr>
      </w:pPr>
    </w:p>
    <w:p w:rsidR="00FF29D2" w:rsidRPr="00FF29D2" w:rsidRDefault="00FF29D2" w:rsidP="00FF29D2">
      <w:pPr>
        <w:spacing w:after="0" w:line="240" w:lineRule="auto"/>
        <w:jc w:val="both"/>
        <w:rPr>
          <w:rFonts w:ascii="GHEA Grapalat" w:eastAsia="Times New Roman" w:hAnsi="GHEA Grapalat" w:cs="Arial"/>
          <w:sz w:val="20"/>
          <w:szCs w:val="24"/>
          <w:vertAlign w:val="superscript"/>
          <w:lang w:val="es-ES"/>
        </w:rPr>
      </w:pPr>
      <w:r w:rsidRPr="00FF29D2">
        <w:rPr>
          <w:rFonts w:ascii="GHEA Grapalat" w:eastAsia="Times New Roman" w:hAnsi="GHEA Grapalat" w:cs="Times New Roman"/>
          <w:sz w:val="20"/>
          <w:szCs w:val="24"/>
          <w:lang w:val="es-ES"/>
        </w:rPr>
        <w:t xml:space="preserve">   </w:t>
      </w:r>
      <w:r w:rsidRPr="00FF29D2">
        <w:rPr>
          <w:rFonts w:ascii="GHEA Grapalat" w:eastAsia="Times New Roman" w:hAnsi="GHEA Grapalat" w:cs="Times New Roman"/>
          <w:sz w:val="20"/>
          <w:szCs w:val="24"/>
          <w:lang w:val="hy-AM"/>
        </w:rPr>
        <w:t xml:space="preserve">___________________________________________________ </w:t>
      </w:r>
      <w:r w:rsidRPr="00FF29D2">
        <w:rPr>
          <w:rFonts w:ascii="GHEA Grapalat" w:eastAsia="Times New Roman" w:hAnsi="GHEA Grapalat" w:cs="Times New Roman"/>
          <w:sz w:val="20"/>
          <w:szCs w:val="24"/>
          <w:lang w:val="hy-AM"/>
        </w:rPr>
        <w:tab/>
        <w:t xml:space="preserve">                _____________</w:t>
      </w:r>
      <w:r w:rsidRPr="00FF29D2">
        <w:rPr>
          <w:rFonts w:ascii="GHEA Grapalat" w:eastAsia="Times New Roman" w:hAnsi="GHEA Grapalat" w:cs="Times New Roman"/>
          <w:sz w:val="20"/>
          <w:szCs w:val="24"/>
          <w:u w:val="single"/>
          <w:lang w:val="es-ES"/>
        </w:rPr>
        <w:tab/>
      </w:r>
      <w:r w:rsidRPr="00FF29D2">
        <w:rPr>
          <w:rFonts w:ascii="GHEA Grapalat" w:eastAsia="Times New Roman" w:hAnsi="GHEA Grapalat" w:cs="Times New Roman"/>
          <w:sz w:val="20"/>
          <w:szCs w:val="24"/>
          <w:u w:val="single"/>
          <w:lang w:val="es-ES"/>
        </w:rPr>
        <w:tab/>
      </w:r>
      <w:r w:rsidRPr="00FF29D2">
        <w:rPr>
          <w:rFonts w:ascii="GHEA Grapalat" w:eastAsia="Times New Roman" w:hAnsi="GHEA Grapalat" w:cs="Times New Roman"/>
          <w:sz w:val="20"/>
          <w:szCs w:val="24"/>
          <w:lang w:val="es-ES"/>
        </w:rPr>
        <w:tab/>
      </w:r>
      <w:r w:rsidRPr="00FF29D2">
        <w:rPr>
          <w:rFonts w:ascii="GHEA Grapalat" w:eastAsia="Times New Roman" w:hAnsi="GHEA Grapalat" w:cs="Times New Roman"/>
          <w:sz w:val="20"/>
          <w:szCs w:val="24"/>
          <w:lang w:val="es-ES"/>
        </w:rPr>
        <w:tab/>
      </w:r>
      <w:r w:rsidRPr="00FF29D2">
        <w:rPr>
          <w:rFonts w:ascii="GHEA Grapalat" w:eastAsia="Times New Roman" w:hAnsi="GHEA Grapalat" w:cs="Times New Roman"/>
          <w:sz w:val="20"/>
          <w:szCs w:val="24"/>
          <w:lang w:val="hy-AM"/>
        </w:rPr>
        <w:t xml:space="preserve"> </w:t>
      </w:r>
      <w:r w:rsidRPr="00FF29D2">
        <w:rPr>
          <w:rFonts w:ascii="GHEA Grapalat" w:eastAsia="Times New Roman" w:hAnsi="GHEA Grapalat" w:cs="Sylfaen"/>
          <w:sz w:val="20"/>
          <w:szCs w:val="24"/>
          <w:vertAlign w:val="superscript"/>
          <w:lang w:val="hy-AM"/>
        </w:rPr>
        <w:t>Մասնակցի</w:t>
      </w:r>
      <w:r w:rsidRPr="00FF29D2">
        <w:rPr>
          <w:rFonts w:ascii="GHEA Grapalat" w:eastAsia="Times New Roman" w:hAnsi="GHEA Grapalat" w:cs="Arial"/>
          <w:sz w:val="20"/>
          <w:szCs w:val="24"/>
          <w:vertAlign w:val="superscript"/>
          <w:lang w:val="hy-AM"/>
        </w:rPr>
        <w:t xml:space="preserve"> </w:t>
      </w:r>
      <w:r w:rsidRPr="00FF29D2">
        <w:rPr>
          <w:rFonts w:ascii="GHEA Grapalat" w:eastAsia="Times New Roman" w:hAnsi="GHEA Grapalat" w:cs="Sylfaen"/>
          <w:sz w:val="20"/>
          <w:szCs w:val="24"/>
          <w:vertAlign w:val="superscript"/>
          <w:lang w:val="hy-AM"/>
        </w:rPr>
        <w:t>անվանումը</w:t>
      </w:r>
      <w:r w:rsidRPr="00FF29D2">
        <w:rPr>
          <w:rFonts w:ascii="GHEA Grapalat" w:eastAsia="Times New Roman" w:hAnsi="GHEA Grapalat" w:cs="Arial"/>
          <w:sz w:val="20"/>
          <w:szCs w:val="24"/>
          <w:vertAlign w:val="superscript"/>
          <w:lang w:val="hy-AM"/>
        </w:rPr>
        <w:t xml:space="preserve"> </w:t>
      </w:r>
      <w:r w:rsidRPr="00FF29D2">
        <w:rPr>
          <w:rFonts w:ascii="GHEA Grapalat" w:eastAsia="Times New Roman" w:hAnsi="GHEA Grapalat" w:cs="Times New Roman"/>
          <w:sz w:val="20"/>
          <w:szCs w:val="24"/>
          <w:vertAlign w:val="superscript"/>
          <w:lang w:val="hy-AM"/>
        </w:rPr>
        <w:t xml:space="preserve"> (</w:t>
      </w:r>
      <w:r w:rsidRPr="00FF29D2">
        <w:rPr>
          <w:rFonts w:ascii="GHEA Grapalat" w:eastAsia="Times New Roman" w:hAnsi="GHEA Grapalat" w:cs="Sylfaen"/>
          <w:sz w:val="20"/>
          <w:szCs w:val="24"/>
          <w:vertAlign w:val="superscript"/>
          <w:lang w:val="hy-AM"/>
        </w:rPr>
        <w:t>ղեկավարի</w:t>
      </w:r>
      <w:r w:rsidRPr="00FF29D2">
        <w:rPr>
          <w:rFonts w:ascii="GHEA Grapalat" w:eastAsia="Times New Roman" w:hAnsi="GHEA Grapalat" w:cs="Arial"/>
          <w:sz w:val="20"/>
          <w:szCs w:val="24"/>
          <w:vertAlign w:val="superscript"/>
          <w:lang w:val="hy-AM"/>
        </w:rPr>
        <w:t xml:space="preserve"> </w:t>
      </w:r>
      <w:r w:rsidRPr="00FF29D2">
        <w:rPr>
          <w:rFonts w:ascii="GHEA Grapalat" w:eastAsia="Times New Roman" w:hAnsi="GHEA Grapalat" w:cs="Sylfaen"/>
          <w:sz w:val="20"/>
          <w:szCs w:val="24"/>
          <w:vertAlign w:val="superscript"/>
          <w:lang w:val="hy-AM"/>
        </w:rPr>
        <w:t>պաշտոնը</w:t>
      </w:r>
      <w:r w:rsidRPr="00FF29D2">
        <w:rPr>
          <w:rFonts w:ascii="GHEA Grapalat" w:eastAsia="Times New Roman" w:hAnsi="GHEA Grapalat" w:cs="Arial"/>
          <w:sz w:val="20"/>
          <w:szCs w:val="24"/>
          <w:vertAlign w:val="superscript"/>
          <w:lang w:val="hy-AM"/>
        </w:rPr>
        <w:t xml:space="preserve">, </w:t>
      </w:r>
      <w:r w:rsidRPr="00FF29D2">
        <w:rPr>
          <w:rFonts w:ascii="GHEA Grapalat" w:eastAsia="Times New Roman" w:hAnsi="GHEA Grapalat" w:cs="Arial"/>
          <w:sz w:val="20"/>
          <w:szCs w:val="24"/>
          <w:vertAlign w:val="superscript"/>
        </w:rPr>
        <w:t>ա</w:t>
      </w:r>
      <w:r w:rsidRPr="00FF29D2">
        <w:rPr>
          <w:rFonts w:ascii="GHEA Grapalat" w:eastAsia="Times New Roman" w:hAnsi="GHEA Grapalat" w:cs="Sylfaen"/>
          <w:sz w:val="20"/>
          <w:szCs w:val="24"/>
          <w:vertAlign w:val="superscript"/>
          <w:lang w:val="hy-AM"/>
        </w:rPr>
        <w:t>նուն</w:t>
      </w:r>
      <w:r w:rsidRPr="00FF29D2">
        <w:rPr>
          <w:rFonts w:ascii="GHEA Grapalat" w:eastAsia="Times New Roman" w:hAnsi="GHEA Grapalat" w:cs="Arial"/>
          <w:sz w:val="20"/>
          <w:szCs w:val="24"/>
          <w:vertAlign w:val="superscript"/>
          <w:lang w:val="hy-AM"/>
        </w:rPr>
        <w:t xml:space="preserve"> </w:t>
      </w:r>
      <w:r w:rsidRPr="00FF29D2">
        <w:rPr>
          <w:rFonts w:ascii="GHEA Grapalat" w:eastAsia="Times New Roman" w:hAnsi="GHEA Grapalat" w:cs="Sylfaen"/>
          <w:sz w:val="20"/>
          <w:szCs w:val="24"/>
          <w:vertAlign w:val="superscript"/>
        </w:rPr>
        <w:t>ա</w:t>
      </w:r>
      <w:r w:rsidRPr="00FF29D2">
        <w:rPr>
          <w:rFonts w:ascii="GHEA Grapalat" w:eastAsia="Times New Roman" w:hAnsi="GHEA Grapalat" w:cs="Sylfaen"/>
          <w:sz w:val="20"/>
          <w:szCs w:val="24"/>
          <w:vertAlign w:val="superscript"/>
          <w:lang w:val="hy-AM"/>
        </w:rPr>
        <w:t>զգանունը</w:t>
      </w:r>
      <w:r w:rsidRPr="00FF29D2">
        <w:rPr>
          <w:rFonts w:ascii="GHEA Grapalat" w:eastAsia="Times New Roman" w:hAnsi="GHEA Grapalat" w:cs="Arial"/>
          <w:sz w:val="20"/>
          <w:szCs w:val="24"/>
          <w:vertAlign w:val="superscript"/>
          <w:lang w:val="hy-AM"/>
        </w:rPr>
        <w:t xml:space="preserve">)                                             </w:t>
      </w:r>
      <w:r w:rsidRPr="00FF29D2">
        <w:rPr>
          <w:rFonts w:ascii="GHEA Grapalat" w:eastAsia="Times New Roman" w:hAnsi="GHEA Grapalat" w:cs="Arial"/>
          <w:sz w:val="20"/>
          <w:szCs w:val="24"/>
          <w:vertAlign w:val="superscript"/>
          <w:lang w:val="es-ES"/>
        </w:rPr>
        <w:t xml:space="preserve">               </w:t>
      </w:r>
      <w:r w:rsidRPr="00FF29D2">
        <w:rPr>
          <w:rFonts w:ascii="GHEA Grapalat" w:eastAsia="Times New Roman" w:hAnsi="GHEA Grapalat" w:cs="Sylfaen"/>
          <w:sz w:val="20"/>
          <w:szCs w:val="24"/>
          <w:vertAlign w:val="superscript"/>
          <w:lang w:val="hy-AM"/>
        </w:rPr>
        <w:t>ստորագրությունը</w:t>
      </w:r>
      <w:r w:rsidRPr="00FF29D2">
        <w:rPr>
          <w:rFonts w:ascii="GHEA Grapalat" w:eastAsia="Times New Roman" w:hAnsi="GHEA Grapalat" w:cs="Arial"/>
          <w:sz w:val="20"/>
          <w:szCs w:val="24"/>
          <w:vertAlign w:val="superscript"/>
          <w:lang w:val="hy-AM"/>
        </w:rPr>
        <w:t>)</w:t>
      </w:r>
    </w:p>
    <w:p w:rsidR="00FF29D2" w:rsidRPr="00FF29D2" w:rsidRDefault="00FF29D2" w:rsidP="00FF29D2">
      <w:pPr>
        <w:spacing w:after="0" w:line="240" w:lineRule="auto"/>
        <w:jc w:val="both"/>
        <w:rPr>
          <w:rFonts w:ascii="GHEA Grapalat" w:eastAsia="Times New Roman" w:hAnsi="GHEA Grapalat" w:cs="Arial"/>
          <w:sz w:val="20"/>
          <w:szCs w:val="24"/>
          <w:vertAlign w:val="superscript"/>
          <w:lang w:val="es-ES"/>
        </w:rPr>
      </w:pPr>
    </w:p>
    <w:p w:rsidR="00FF29D2" w:rsidRPr="00FF29D2" w:rsidRDefault="00FF29D2" w:rsidP="00FF29D2">
      <w:pPr>
        <w:spacing w:after="0" w:line="240" w:lineRule="auto"/>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    </w:t>
      </w:r>
    </w:p>
    <w:p w:rsidR="00FF29D2" w:rsidRPr="00FF29D2" w:rsidRDefault="00FF29D2" w:rsidP="00FF29D2">
      <w:pPr>
        <w:spacing w:after="0" w:line="240" w:lineRule="auto"/>
        <w:jc w:val="right"/>
        <w:rPr>
          <w:rFonts w:ascii="GHEA Grapalat" w:eastAsia="Times New Roman" w:hAnsi="GHEA Grapalat" w:cs="Arial"/>
          <w:sz w:val="20"/>
          <w:szCs w:val="24"/>
          <w:lang w:val="hy-AM"/>
        </w:rPr>
      </w:pPr>
      <w:r w:rsidRPr="00FF29D2">
        <w:rPr>
          <w:rFonts w:ascii="GHEA Grapalat" w:eastAsia="Times New Roman" w:hAnsi="GHEA Grapalat" w:cs="Sylfaen"/>
          <w:sz w:val="20"/>
          <w:szCs w:val="24"/>
          <w:lang w:val="hy-AM"/>
        </w:rPr>
        <w:t>Կ</w:t>
      </w:r>
      <w:r w:rsidRPr="00FF29D2">
        <w:rPr>
          <w:rFonts w:ascii="GHEA Grapalat" w:eastAsia="Times New Roman" w:hAnsi="GHEA Grapalat" w:cs="Arial"/>
          <w:sz w:val="20"/>
          <w:szCs w:val="24"/>
          <w:lang w:val="hy-AM"/>
        </w:rPr>
        <w:t xml:space="preserve">. </w:t>
      </w:r>
      <w:r w:rsidRPr="00FF29D2">
        <w:rPr>
          <w:rFonts w:ascii="GHEA Grapalat" w:eastAsia="Times New Roman" w:hAnsi="GHEA Grapalat" w:cs="Sylfaen"/>
          <w:sz w:val="20"/>
          <w:szCs w:val="24"/>
          <w:lang w:val="hy-AM"/>
        </w:rPr>
        <w:t>Տ</w:t>
      </w:r>
      <w:r w:rsidRPr="00FF29D2">
        <w:rPr>
          <w:rFonts w:ascii="GHEA Grapalat" w:eastAsia="Times New Roman" w:hAnsi="GHEA Grapalat" w:cs="Arial"/>
          <w:sz w:val="20"/>
          <w:szCs w:val="24"/>
          <w:lang w:val="hy-AM"/>
        </w:rPr>
        <w:t>.</w:t>
      </w:r>
      <w:r w:rsidRPr="00FF29D2">
        <w:rPr>
          <w:rFonts w:ascii="GHEA Grapalat" w:eastAsia="Times New Roman" w:hAnsi="GHEA Grapalat" w:cs="Arial"/>
          <w:sz w:val="20"/>
          <w:szCs w:val="24"/>
          <w:lang w:val="hy-AM"/>
        </w:rPr>
        <w:tab/>
        <w:t xml:space="preserve"> </w:t>
      </w:r>
    </w:p>
    <w:p w:rsidR="00FF29D2" w:rsidRPr="00FF29D2" w:rsidRDefault="00FF29D2" w:rsidP="00FF29D2">
      <w:pPr>
        <w:spacing w:after="0" w:line="240" w:lineRule="auto"/>
        <w:rPr>
          <w:rFonts w:ascii="GHEA Grapalat" w:eastAsia="Times New Roman" w:hAnsi="GHEA Grapalat" w:cs="Times New Roman"/>
          <w:i/>
          <w:sz w:val="16"/>
          <w:szCs w:val="16"/>
          <w:lang w:val="hy-AM" w:eastAsia="ru-RU"/>
        </w:rPr>
      </w:pPr>
    </w:p>
    <w:p w:rsidR="00FF29D2" w:rsidRPr="00FF29D2" w:rsidRDefault="00FF29D2" w:rsidP="00FF29D2">
      <w:pPr>
        <w:spacing w:after="0" w:line="240" w:lineRule="auto"/>
        <w:rPr>
          <w:rFonts w:ascii="GHEA Grapalat" w:eastAsia="Times New Roman" w:hAnsi="GHEA Grapalat" w:cs="Times New Roman"/>
          <w:i/>
          <w:sz w:val="16"/>
          <w:szCs w:val="16"/>
          <w:lang w:val="hy-AM" w:eastAsia="ru-RU"/>
        </w:rPr>
      </w:pPr>
    </w:p>
    <w:p w:rsidR="00FF29D2" w:rsidRPr="00FF29D2" w:rsidRDefault="00FF29D2" w:rsidP="00FF29D2">
      <w:pPr>
        <w:spacing w:after="0" w:line="240" w:lineRule="auto"/>
        <w:rPr>
          <w:rFonts w:ascii="GHEA Grapalat" w:eastAsia="Times New Roman" w:hAnsi="GHEA Grapalat" w:cs="Times New Roman"/>
          <w:i/>
          <w:sz w:val="16"/>
          <w:szCs w:val="16"/>
          <w:lang w:val="hy-AM" w:eastAsia="ru-RU"/>
        </w:rPr>
      </w:pPr>
    </w:p>
    <w:p w:rsidR="00FF29D2" w:rsidRPr="00FF29D2" w:rsidRDefault="00FF29D2" w:rsidP="00FF29D2">
      <w:pPr>
        <w:spacing w:after="0" w:line="240" w:lineRule="auto"/>
        <w:rPr>
          <w:rFonts w:ascii="GHEA Grapalat" w:eastAsia="Times New Roman" w:hAnsi="GHEA Grapalat" w:cs="Times New Roman"/>
          <w:i/>
          <w:sz w:val="16"/>
          <w:szCs w:val="16"/>
          <w:lang w:val="hy-AM" w:eastAsia="ru-RU"/>
        </w:rPr>
      </w:pPr>
    </w:p>
    <w:p w:rsidR="00FF29D2" w:rsidRPr="00FF29D2" w:rsidRDefault="00FF29D2" w:rsidP="00FF29D2">
      <w:pPr>
        <w:spacing w:after="0" w:line="240" w:lineRule="auto"/>
        <w:rPr>
          <w:rFonts w:ascii="GHEA Grapalat" w:eastAsia="Times New Roman" w:hAnsi="GHEA Grapalat" w:cs="Times New Roman"/>
          <w:i/>
          <w:sz w:val="16"/>
          <w:szCs w:val="16"/>
          <w:lang w:val="hy-AM" w:eastAsia="ru-RU"/>
        </w:rPr>
      </w:pPr>
    </w:p>
    <w:p w:rsidR="00FF29D2" w:rsidRPr="00FF29D2" w:rsidRDefault="00FF29D2" w:rsidP="00FF29D2">
      <w:pPr>
        <w:spacing w:after="0" w:line="240" w:lineRule="auto"/>
        <w:rPr>
          <w:rFonts w:ascii="GHEA Grapalat" w:eastAsia="Times New Roman" w:hAnsi="GHEA Grapalat" w:cs="Times New Roman"/>
          <w:i/>
          <w:sz w:val="16"/>
          <w:szCs w:val="16"/>
          <w:lang w:val="hy-AM" w:eastAsia="ru-RU"/>
        </w:rPr>
      </w:pPr>
    </w:p>
    <w:p w:rsidR="00FF29D2" w:rsidRPr="00FF29D2" w:rsidRDefault="00FF29D2" w:rsidP="00FF29D2">
      <w:pPr>
        <w:spacing w:after="0" w:line="240" w:lineRule="auto"/>
        <w:rPr>
          <w:rFonts w:ascii="GHEA Grapalat" w:eastAsia="Times New Roman" w:hAnsi="GHEA Grapalat" w:cs="Times New Roman"/>
          <w:i/>
          <w:sz w:val="16"/>
          <w:szCs w:val="16"/>
          <w:lang w:val="hy-AM" w:eastAsia="ru-RU"/>
        </w:rPr>
      </w:pPr>
    </w:p>
    <w:p w:rsidR="00FF29D2" w:rsidRPr="00FF29D2" w:rsidRDefault="00FF29D2" w:rsidP="00FF29D2">
      <w:pPr>
        <w:spacing w:after="0" w:line="240" w:lineRule="auto"/>
        <w:ind w:firstLine="142"/>
        <w:rPr>
          <w:rFonts w:ascii="GHEA Grapalat" w:eastAsia="Times New Roman" w:hAnsi="GHEA Grapalat" w:cs="Times New Roman"/>
          <w:i/>
          <w:sz w:val="16"/>
          <w:szCs w:val="16"/>
          <w:lang w:val="af-ZA" w:eastAsia="ru-RU"/>
        </w:rPr>
      </w:pPr>
      <w:r w:rsidRPr="00FF29D2">
        <w:rPr>
          <w:rFonts w:ascii="GHEA Grapalat" w:eastAsia="Times New Roman" w:hAnsi="GHEA Grapalat" w:cs="Times New Roman"/>
          <w:i/>
          <w:sz w:val="16"/>
          <w:szCs w:val="16"/>
          <w:lang w:val="hy-AM" w:eastAsia="ru-RU"/>
        </w:rPr>
        <w:t>*լրացվում</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է</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հանձնաժողովի</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քարտուղարի</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կողմից</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մինչև</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հրավերը</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տեղեկագրում</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հրապարակելը:</w:t>
      </w:r>
    </w:p>
    <w:p w:rsidR="00FF29D2" w:rsidRPr="00FF29D2" w:rsidRDefault="00FF29D2" w:rsidP="00FF29D2">
      <w:pPr>
        <w:spacing w:after="0" w:line="240" w:lineRule="auto"/>
        <w:jc w:val="both"/>
        <w:rPr>
          <w:rFonts w:ascii="Calibri" w:eastAsia="Times New Roman" w:hAnsi="Calibri" w:cs="Times New Roman"/>
          <w:sz w:val="16"/>
          <w:szCs w:val="16"/>
          <w:lang w:val="hy-AM" w:eastAsia="ru-RU"/>
        </w:rPr>
      </w:pPr>
      <w:r w:rsidRPr="00FF29D2">
        <w:rPr>
          <w:rFonts w:ascii="GHEA Grapalat" w:eastAsia="Times New Roman" w:hAnsi="GHEA Grapalat" w:cs="Times New Roman"/>
          <w:i/>
          <w:sz w:val="16"/>
          <w:szCs w:val="16"/>
          <w:lang w:val="af-ZA" w:eastAsia="ru-RU"/>
        </w:rPr>
        <w:t xml:space="preserve">** </w:t>
      </w:r>
      <w:r w:rsidRPr="00FF29D2">
        <w:rPr>
          <w:rFonts w:ascii="Calibri" w:eastAsia="Times New Roman" w:hAnsi="Calibri" w:cs="Times New Roman"/>
          <w:sz w:val="16"/>
          <w:szCs w:val="16"/>
          <w:lang w:val="hy-AM" w:eastAsia="ru-RU"/>
        </w:rPr>
        <w:t xml:space="preserve">- </w:t>
      </w:r>
      <w:r w:rsidRPr="00FF29D2">
        <w:rPr>
          <w:rFonts w:ascii="GHEA Grapalat" w:eastAsia="Times New Roman" w:hAnsi="GHEA Grapalat" w:cs="Times New Roman"/>
          <w:i/>
          <w:sz w:val="16"/>
          <w:szCs w:val="16"/>
          <w:lang w:eastAsia="ru-RU"/>
        </w:rPr>
        <w:t>ՀՀ</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ռեզիդենտ</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հանդիասցող</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մասնակիցը</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դիմում</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հայտարարությունը</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լրացնելիս</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նշում</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է</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Իրավաբանական</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անձանց</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պետական</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գրանցման</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իրավաբանական</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անձանց</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ստորաբաժանումների</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հիմնարկների</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և</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անհատ</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ձեռնարկատերերի</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պետական</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հաշվառման</w:t>
      </w:r>
      <w:r w:rsidRPr="00FF29D2">
        <w:rPr>
          <w:rFonts w:ascii="Calibri" w:eastAsia="Times New Roman" w:hAnsi="Calibri" w:cs="Calibri"/>
          <w:i/>
          <w:sz w:val="16"/>
          <w:szCs w:val="16"/>
          <w:lang w:val="af-ZA" w:eastAsia="ru-RU"/>
        </w:rPr>
        <w:t> </w:t>
      </w:r>
      <w:r w:rsidRPr="00FF29D2">
        <w:rPr>
          <w:rFonts w:ascii="GHEA Grapalat" w:eastAsia="Times New Roman" w:hAnsi="GHEA Grapalat" w:cs="GHEA Grapalat"/>
          <w:i/>
          <w:sz w:val="16"/>
          <w:szCs w:val="16"/>
          <w:lang w:eastAsia="ru-RU"/>
        </w:rPr>
        <w:t>մասին</w:t>
      </w:r>
      <w:r w:rsidRPr="00FF29D2">
        <w:rPr>
          <w:rFonts w:ascii="GHEA Grapalat" w:eastAsia="Times New Roman" w:hAnsi="GHEA Grapalat" w:cs="GHEA Grapalat"/>
          <w:i/>
          <w:sz w:val="16"/>
          <w:szCs w:val="16"/>
          <w:lang w:val="af-ZA" w:eastAsia="ru-RU"/>
        </w:rPr>
        <w:t>»</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GHEA Grapalat"/>
          <w:i/>
          <w:sz w:val="16"/>
          <w:szCs w:val="16"/>
          <w:lang w:eastAsia="ru-RU"/>
        </w:rPr>
        <w:t>օրենքի</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GHEA Grapalat"/>
          <w:i/>
          <w:sz w:val="16"/>
          <w:szCs w:val="16"/>
          <w:lang w:eastAsia="ru-RU"/>
        </w:rPr>
        <w:t>համաձայն՝</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GHEA Grapalat"/>
          <w:i/>
          <w:sz w:val="16"/>
          <w:szCs w:val="16"/>
          <w:lang w:eastAsia="ru-RU"/>
        </w:rPr>
        <w:t>իրավաբանական</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GHEA Grapalat"/>
          <w:i/>
          <w:sz w:val="16"/>
          <w:szCs w:val="16"/>
          <w:lang w:eastAsia="ru-RU"/>
        </w:rPr>
        <w:t>անձանց</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GHEA Grapalat"/>
          <w:i/>
          <w:sz w:val="16"/>
          <w:szCs w:val="16"/>
          <w:lang w:eastAsia="ru-RU"/>
        </w:rPr>
        <w:t>պետական</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GHEA Grapalat"/>
          <w:i/>
          <w:sz w:val="16"/>
          <w:szCs w:val="16"/>
          <w:lang w:eastAsia="ru-RU"/>
        </w:rPr>
        <w:t>ռեգիստրի</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GHEA Grapalat"/>
          <w:i/>
          <w:sz w:val="16"/>
          <w:szCs w:val="16"/>
          <w:lang w:eastAsia="ru-RU"/>
        </w:rPr>
        <w:t>գործակալությունում</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GHEA Grapalat"/>
          <w:i/>
          <w:sz w:val="16"/>
          <w:szCs w:val="16"/>
          <w:lang w:eastAsia="ru-RU"/>
        </w:rPr>
        <w:t>գրանցած՝</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իր</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իրական</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շահառուների</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վերաբերյալ</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տեղեկություններ</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պարունակող</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կայքէջի</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eastAsia="ru-RU"/>
        </w:rPr>
        <w:t>հղումը՝</w:t>
      </w:r>
      <w:r w:rsidRPr="00FF29D2">
        <w:rPr>
          <w:rFonts w:ascii="GHEA Grapalat" w:eastAsia="Times New Roman" w:hAnsi="GHEA Grapalat" w:cs="Times New Roman"/>
          <w:i/>
          <w:sz w:val="16"/>
          <w:szCs w:val="16"/>
          <w:lang w:val="af-ZA" w:eastAsia="ru-RU"/>
        </w:rPr>
        <w:t xml:space="preserve"> </w:t>
      </w:r>
    </w:p>
    <w:p w:rsidR="00FF29D2" w:rsidRPr="00FF29D2" w:rsidRDefault="00FF29D2" w:rsidP="00FF29D2">
      <w:pPr>
        <w:spacing w:after="0" w:line="240" w:lineRule="auto"/>
        <w:ind w:left="142"/>
        <w:jc w:val="both"/>
        <w:rPr>
          <w:rFonts w:ascii="GHEA Grapalat" w:eastAsia="Times New Roman" w:hAnsi="GHEA Grapalat" w:cs="Times New Roman"/>
          <w:i/>
          <w:sz w:val="16"/>
          <w:szCs w:val="16"/>
          <w:lang w:val="hy-AM" w:eastAsia="ru-RU"/>
        </w:rPr>
      </w:pPr>
      <w:r w:rsidRPr="00FF29D2">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FF29D2">
        <w:rPr>
          <w:rFonts w:ascii="Cambria Math" w:eastAsia="Times New Roman" w:hAnsi="Cambria Math" w:cs="Cambria Math"/>
          <w:i/>
          <w:sz w:val="16"/>
          <w:szCs w:val="16"/>
          <w:lang w:val="hy-AM" w:eastAsia="ru-RU"/>
        </w:rPr>
        <w:t>․</w:t>
      </w:r>
      <w:r w:rsidRPr="00FF29D2">
        <w:rPr>
          <w:rFonts w:ascii="GHEA Grapalat" w:eastAsia="Times New Roman" w:hAnsi="GHEA Grapalat" w:cs="Times New Roman"/>
          <w:i/>
          <w:sz w:val="16"/>
          <w:szCs w:val="16"/>
          <w:lang w:val="hy-AM" w:eastAsia="ru-RU"/>
        </w:rPr>
        <w:t>2-ի&gt;&gt; բառերով,</w:t>
      </w:r>
    </w:p>
    <w:p w:rsidR="00FF29D2" w:rsidRPr="00FF29D2" w:rsidRDefault="00FF29D2" w:rsidP="00FF29D2">
      <w:pPr>
        <w:spacing w:after="0" w:line="240" w:lineRule="auto"/>
        <w:jc w:val="both"/>
        <w:rPr>
          <w:rFonts w:ascii="GHEA Grapalat" w:eastAsia="Times New Roman" w:hAnsi="GHEA Grapalat" w:cs="Times New Roman"/>
          <w:i/>
          <w:sz w:val="16"/>
          <w:szCs w:val="16"/>
          <w:lang w:val="hy-AM" w:eastAsia="ru-RU"/>
        </w:rPr>
      </w:pPr>
      <w:r w:rsidRPr="00FF29D2">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FF29D2" w:rsidRPr="00FF29D2" w:rsidRDefault="00FF29D2" w:rsidP="00FF29D2">
      <w:pPr>
        <w:spacing w:after="0" w:line="240" w:lineRule="auto"/>
        <w:jc w:val="both"/>
        <w:rPr>
          <w:rFonts w:ascii="GHEA Grapalat" w:eastAsia="Times New Roman" w:hAnsi="GHEA Grapalat" w:cs="Sylfaen"/>
          <w:b/>
          <w:sz w:val="20"/>
          <w:szCs w:val="20"/>
          <w:lang w:val="hy-AM"/>
        </w:rPr>
      </w:pPr>
      <w:r w:rsidRPr="00FF29D2">
        <w:rPr>
          <w:rFonts w:ascii="GHEA Grapalat" w:eastAsia="Times New Roman" w:hAnsi="GHEA Grapalat" w:cs="Sylfaen"/>
          <w:b/>
          <w:sz w:val="20"/>
          <w:szCs w:val="20"/>
          <w:lang w:val="hy-AM"/>
        </w:rPr>
        <w:br w:type="page"/>
      </w:r>
      <w:r w:rsidRPr="00FF29D2">
        <w:rPr>
          <w:rFonts w:ascii="GHEA Grapalat" w:eastAsia="Times New Roman" w:hAnsi="GHEA Grapalat" w:cs="Sylfaen"/>
          <w:b/>
          <w:sz w:val="20"/>
          <w:szCs w:val="20"/>
          <w:lang w:val="hy-AM"/>
        </w:rPr>
        <w:lastRenderedPageBreak/>
        <w:t xml:space="preserve"> </w:t>
      </w:r>
    </w:p>
    <w:p w:rsidR="00FF29D2" w:rsidRPr="00FF29D2" w:rsidRDefault="00FF29D2" w:rsidP="00FF29D2">
      <w:pPr>
        <w:keepNext/>
        <w:spacing w:after="0" w:line="240" w:lineRule="auto"/>
        <w:ind w:firstLine="567"/>
        <w:jc w:val="right"/>
        <w:outlineLvl w:val="2"/>
        <w:rPr>
          <w:rFonts w:ascii="GHEA Grapalat" w:eastAsia="Times New Roman" w:hAnsi="GHEA Grapalat" w:cs="Arial"/>
          <w:b/>
          <w:sz w:val="20"/>
          <w:szCs w:val="20"/>
          <w:lang w:val="hy-AM"/>
        </w:rPr>
      </w:pPr>
      <w:r w:rsidRPr="00FF29D2">
        <w:rPr>
          <w:rFonts w:ascii="GHEA Grapalat" w:eastAsia="Times New Roman" w:hAnsi="GHEA Grapalat" w:cs="Sylfaen"/>
          <w:b/>
          <w:sz w:val="20"/>
          <w:szCs w:val="20"/>
          <w:lang w:val="hy-AM"/>
        </w:rPr>
        <w:t>Հավելված</w:t>
      </w:r>
      <w:r w:rsidRPr="00FF29D2">
        <w:rPr>
          <w:rFonts w:ascii="GHEA Grapalat" w:eastAsia="Times New Roman" w:hAnsi="GHEA Grapalat" w:cs="Arial"/>
          <w:b/>
          <w:sz w:val="20"/>
          <w:szCs w:val="20"/>
          <w:lang w:val="hy-AM"/>
        </w:rPr>
        <w:t xml:space="preserve"> 1.1</w:t>
      </w:r>
    </w:p>
    <w:p w:rsidR="00FF29D2" w:rsidRPr="007D62D5" w:rsidRDefault="00F94BBD" w:rsidP="00FF29D2">
      <w:pPr>
        <w:spacing w:after="0" w:line="240" w:lineRule="auto"/>
        <w:ind w:firstLine="567"/>
        <w:jc w:val="right"/>
        <w:rPr>
          <w:rFonts w:ascii="GHEA Grapalat" w:eastAsia="Times New Roman" w:hAnsi="GHEA Grapalat" w:cs="Sylfaen"/>
          <w:b/>
          <w:sz w:val="20"/>
          <w:szCs w:val="20"/>
          <w:lang w:val="hy-AM"/>
        </w:rPr>
      </w:pPr>
      <w:r w:rsidRPr="007D62D5">
        <w:rPr>
          <w:rFonts w:ascii="GHEA Grapalat" w:eastAsia="Times New Roman" w:hAnsi="GHEA Grapalat" w:cs="Sylfaen"/>
          <w:b/>
          <w:sz w:val="20"/>
          <w:szCs w:val="20"/>
          <w:lang w:val="hy-AM"/>
        </w:rPr>
        <w:t>ԿԽԿ-ԳՀԱՊՁԲ-2026/14</w:t>
      </w:r>
      <w:r w:rsidR="00FF29D2" w:rsidRPr="007D62D5">
        <w:rPr>
          <w:rFonts w:ascii="GHEA Grapalat" w:eastAsia="Times New Roman" w:hAnsi="GHEA Grapalat" w:cs="Sylfaen"/>
          <w:b/>
          <w:sz w:val="20"/>
          <w:szCs w:val="20"/>
          <w:lang w:val="hy-AM"/>
        </w:rPr>
        <w:t xml:space="preserve">  ծածկագրով</w:t>
      </w:r>
    </w:p>
    <w:p w:rsidR="00FF29D2" w:rsidRPr="00FF29D2" w:rsidRDefault="007D62D5" w:rsidP="00FF29D2">
      <w:pPr>
        <w:spacing w:after="0" w:line="240" w:lineRule="auto"/>
        <w:ind w:firstLine="567"/>
        <w:jc w:val="right"/>
        <w:rPr>
          <w:rFonts w:ascii="GHEA Grapalat" w:eastAsia="Times New Roman" w:hAnsi="GHEA Grapalat" w:cs="Arial"/>
          <w:b/>
          <w:sz w:val="20"/>
          <w:szCs w:val="20"/>
          <w:lang w:val="hy-AM"/>
        </w:rPr>
      </w:pPr>
      <w:r w:rsidRPr="007D62D5">
        <w:rPr>
          <w:rFonts w:ascii="GHEA Grapalat" w:eastAsia="Times New Roman" w:hAnsi="GHEA Grapalat" w:cs="Sylfaen"/>
          <w:b/>
          <w:sz w:val="20"/>
          <w:szCs w:val="20"/>
          <w:lang w:val="hy-AM"/>
        </w:rPr>
        <w:t>Գնանշման հարցման</w:t>
      </w:r>
      <w:r w:rsidR="00FF29D2" w:rsidRPr="007D62D5">
        <w:rPr>
          <w:rFonts w:ascii="GHEA Grapalat" w:eastAsia="Times New Roman" w:hAnsi="GHEA Grapalat" w:cs="Sylfaen"/>
          <w:b/>
          <w:sz w:val="20"/>
          <w:szCs w:val="20"/>
          <w:lang w:val="hy-AM"/>
        </w:rPr>
        <w:t xml:space="preserve"> </w:t>
      </w:r>
      <w:r w:rsidR="00FF29D2" w:rsidRPr="00FF29D2">
        <w:rPr>
          <w:rFonts w:ascii="GHEA Grapalat" w:eastAsia="Times New Roman" w:hAnsi="GHEA Grapalat" w:cs="Sylfaen"/>
          <w:b/>
          <w:sz w:val="20"/>
          <w:szCs w:val="20"/>
          <w:lang w:val="hy-AM"/>
        </w:rPr>
        <w:t>հրավերի</w:t>
      </w:r>
    </w:p>
    <w:p w:rsidR="00FF29D2" w:rsidRPr="00FF29D2" w:rsidRDefault="00FF29D2" w:rsidP="00FF29D2">
      <w:pPr>
        <w:spacing w:after="0" w:line="240" w:lineRule="auto"/>
        <w:ind w:left="-66"/>
        <w:jc w:val="center"/>
        <w:rPr>
          <w:rFonts w:ascii="GHEA Grapalat" w:eastAsia="Times New Roman" w:hAnsi="GHEA Grapalat" w:cs="Times New Roman"/>
          <w:b/>
          <w:sz w:val="24"/>
          <w:szCs w:val="24"/>
          <w:lang w:val="hy-AM"/>
        </w:rPr>
      </w:pPr>
    </w:p>
    <w:p w:rsidR="00FF29D2" w:rsidRPr="00FF29D2" w:rsidRDefault="00FF29D2" w:rsidP="00FF29D2">
      <w:pPr>
        <w:keepNext/>
        <w:spacing w:after="0" w:line="240" w:lineRule="auto"/>
        <w:ind w:firstLine="567"/>
        <w:outlineLvl w:val="2"/>
        <w:rPr>
          <w:rFonts w:ascii="GHEA Grapalat" w:eastAsia="Times New Roman" w:hAnsi="GHEA Grapalat" w:cs="Times New Roman"/>
          <w:b/>
          <w:i/>
          <w:sz w:val="20"/>
          <w:szCs w:val="20"/>
          <w:lang w:val="hy-AM"/>
        </w:rPr>
      </w:pPr>
    </w:p>
    <w:p w:rsidR="00FF29D2" w:rsidRPr="00FF29D2" w:rsidRDefault="00FF29D2" w:rsidP="00FF29D2">
      <w:pPr>
        <w:keepNext/>
        <w:spacing w:after="0" w:line="240" w:lineRule="auto"/>
        <w:ind w:firstLine="567"/>
        <w:jc w:val="center"/>
        <w:outlineLvl w:val="2"/>
        <w:rPr>
          <w:rFonts w:ascii="GHEA Grapalat" w:eastAsia="Times New Roman" w:hAnsi="GHEA Grapalat" w:cs="Times New Roman"/>
          <w:b/>
          <w:sz w:val="20"/>
          <w:szCs w:val="20"/>
          <w:lang w:val="hy-AM"/>
        </w:rPr>
      </w:pPr>
      <w:r w:rsidRPr="00FF29D2">
        <w:rPr>
          <w:rFonts w:ascii="GHEA Grapalat" w:eastAsia="Times New Roman" w:hAnsi="GHEA Grapalat" w:cs="Times New Roman"/>
          <w:b/>
          <w:sz w:val="20"/>
          <w:szCs w:val="20"/>
          <w:lang w:val="hy-AM"/>
        </w:rPr>
        <w:t>ՆԿԱՐԱԳԻՐ</w:t>
      </w:r>
    </w:p>
    <w:p w:rsidR="00FF29D2" w:rsidRPr="00FF29D2" w:rsidRDefault="00FF29D2" w:rsidP="00FF29D2">
      <w:pPr>
        <w:keepNext/>
        <w:spacing w:after="0" w:line="240" w:lineRule="auto"/>
        <w:ind w:firstLine="567"/>
        <w:jc w:val="center"/>
        <w:outlineLvl w:val="2"/>
        <w:rPr>
          <w:rFonts w:ascii="GHEA Grapalat" w:eastAsia="Times New Roman" w:hAnsi="GHEA Grapalat" w:cs="Times New Roman"/>
          <w:b/>
          <w:sz w:val="20"/>
          <w:szCs w:val="20"/>
          <w:lang w:val="hy-AM"/>
        </w:rPr>
      </w:pPr>
      <w:r w:rsidRPr="00FF29D2">
        <w:rPr>
          <w:rFonts w:ascii="GHEA Grapalat" w:eastAsia="Times New Roman" w:hAnsi="GHEA Grapalat" w:cs="Times New Roman"/>
          <w:b/>
          <w:sz w:val="20"/>
          <w:szCs w:val="20"/>
          <w:lang w:val="hy-AM"/>
        </w:rPr>
        <w:t xml:space="preserve">առաջարկվող ապրանքի ամբողջական </w:t>
      </w:r>
    </w:p>
    <w:p w:rsidR="00FF29D2" w:rsidRPr="00FF29D2" w:rsidRDefault="00FF29D2" w:rsidP="00FF29D2">
      <w:pPr>
        <w:keepNext/>
        <w:spacing w:after="0" w:line="240" w:lineRule="auto"/>
        <w:ind w:firstLine="567"/>
        <w:jc w:val="center"/>
        <w:outlineLvl w:val="2"/>
        <w:rPr>
          <w:rFonts w:ascii="GHEA Grapalat" w:eastAsia="Times New Roman" w:hAnsi="GHEA Grapalat" w:cs="Arial"/>
          <w:i/>
          <w:sz w:val="20"/>
          <w:szCs w:val="20"/>
          <w:lang w:val="es-ES"/>
        </w:rPr>
      </w:pPr>
    </w:p>
    <w:p w:rsidR="00FF29D2" w:rsidRPr="00FF29D2" w:rsidRDefault="00FF29D2" w:rsidP="00FF29D2">
      <w:pPr>
        <w:spacing w:after="0" w:line="240" w:lineRule="auto"/>
        <w:ind w:firstLine="567"/>
        <w:jc w:val="both"/>
        <w:rPr>
          <w:rFonts w:ascii="GHEA Grapalat" w:eastAsia="Times New Roman" w:hAnsi="GHEA Grapalat" w:cs="Arial"/>
          <w:sz w:val="20"/>
          <w:szCs w:val="20"/>
          <w:lang w:val="es-ES"/>
        </w:rPr>
      </w:pPr>
      <w:r w:rsidRPr="00FF29D2">
        <w:rPr>
          <w:rFonts w:ascii="GHEA Grapalat" w:eastAsia="Times New Roman" w:hAnsi="GHEA Grapalat" w:cs="Arial"/>
          <w:sz w:val="20"/>
          <w:szCs w:val="20"/>
          <w:u w:val="single"/>
          <w:lang w:val="es-ES"/>
        </w:rPr>
        <w:tab/>
      </w:r>
      <w:r w:rsidRPr="00FF29D2">
        <w:rPr>
          <w:rFonts w:ascii="GHEA Grapalat" w:eastAsia="Times New Roman" w:hAnsi="GHEA Grapalat" w:cs="Arial"/>
          <w:sz w:val="20"/>
          <w:szCs w:val="20"/>
          <w:u w:val="single"/>
          <w:lang w:val="es-ES"/>
        </w:rPr>
        <w:tab/>
      </w:r>
      <w:r w:rsidRPr="00FF29D2">
        <w:rPr>
          <w:rFonts w:ascii="GHEA Grapalat" w:eastAsia="Times New Roman" w:hAnsi="GHEA Grapalat" w:cs="Arial"/>
          <w:sz w:val="20"/>
          <w:szCs w:val="20"/>
          <w:u w:val="single"/>
          <w:lang w:val="es-ES"/>
        </w:rPr>
        <w:tab/>
      </w:r>
      <w:r w:rsidRPr="00FF29D2">
        <w:rPr>
          <w:rFonts w:ascii="GHEA Grapalat" w:eastAsia="Times New Roman" w:hAnsi="GHEA Grapalat" w:cs="Arial"/>
          <w:sz w:val="20"/>
          <w:szCs w:val="20"/>
          <w:u w:val="single"/>
          <w:lang w:val="es-ES"/>
        </w:rPr>
        <w:tab/>
      </w:r>
      <w:r w:rsidRPr="00FF29D2">
        <w:rPr>
          <w:rFonts w:ascii="GHEA Grapalat" w:eastAsia="Times New Roman" w:hAnsi="GHEA Grapalat" w:cs="Arial"/>
          <w:sz w:val="20"/>
          <w:szCs w:val="20"/>
          <w:u w:val="single"/>
          <w:lang w:val="es-ES"/>
        </w:rPr>
        <w:tab/>
      </w:r>
      <w:r w:rsidRPr="00FF29D2">
        <w:rPr>
          <w:rFonts w:ascii="GHEA Grapalat" w:eastAsia="Times New Roman" w:hAnsi="GHEA Grapalat" w:cs="Arial"/>
          <w:sz w:val="20"/>
          <w:szCs w:val="20"/>
          <w:u w:val="single"/>
          <w:lang w:val="es-ES"/>
        </w:rPr>
        <w:tab/>
      </w:r>
      <w:r w:rsidRPr="00FF29D2">
        <w:rPr>
          <w:rFonts w:ascii="GHEA Grapalat" w:eastAsia="Times New Roman" w:hAnsi="GHEA Grapalat" w:cs="Arial"/>
          <w:sz w:val="20"/>
          <w:szCs w:val="20"/>
          <w:u w:val="single"/>
          <w:lang w:val="es-ES"/>
        </w:rPr>
        <w:tab/>
      </w:r>
      <w:r w:rsidRPr="00FF29D2">
        <w:rPr>
          <w:rFonts w:ascii="GHEA Grapalat" w:eastAsia="Times New Roman" w:hAnsi="GHEA Grapalat" w:cs="Arial"/>
          <w:sz w:val="20"/>
          <w:szCs w:val="20"/>
          <w:u w:val="single"/>
          <w:lang w:val="es-ES"/>
        </w:rPr>
        <w:tab/>
        <w:t xml:space="preserve">      </w:t>
      </w:r>
      <w:r w:rsidRPr="00FF29D2">
        <w:rPr>
          <w:rFonts w:ascii="GHEA Grapalat" w:eastAsia="Times New Roman" w:hAnsi="GHEA Grapalat" w:cs="Arial"/>
          <w:sz w:val="20"/>
          <w:szCs w:val="20"/>
          <w:u w:val="single"/>
          <w:lang w:val="es-ES"/>
        </w:rPr>
        <w:tab/>
      </w:r>
      <w:r w:rsidRPr="00FF29D2">
        <w:rPr>
          <w:rFonts w:ascii="GHEA Grapalat" w:eastAsia="Times New Roman" w:hAnsi="GHEA Grapalat" w:cs="Arial"/>
          <w:sz w:val="20"/>
          <w:szCs w:val="20"/>
          <w:u w:val="single"/>
          <w:lang w:val="es-ES"/>
        </w:rPr>
        <w:tab/>
      </w:r>
      <w:r w:rsidRPr="00FF29D2">
        <w:rPr>
          <w:rFonts w:ascii="GHEA Grapalat" w:eastAsia="Times New Roman" w:hAnsi="GHEA Grapalat" w:cs="Arial"/>
          <w:sz w:val="20"/>
          <w:szCs w:val="20"/>
          <w:lang w:val="es-ES"/>
        </w:rPr>
        <w:t xml:space="preserve">-ն </w:t>
      </w:r>
      <w:r w:rsidR="00F94BBD">
        <w:rPr>
          <w:rFonts w:ascii="GHEA Grapalat" w:eastAsia="Times New Roman" w:hAnsi="GHEA Grapalat" w:cs="Times New Roman"/>
          <w:sz w:val="20"/>
          <w:szCs w:val="20"/>
          <w:lang w:val="af-ZA"/>
        </w:rPr>
        <w:t>ԿԽԿ-ԳՀԱՊՁԲ-2026/14</w:t>
      </w:r>
    </w:p>
    <w:p w:rsidR="00FF29D2" w:rsidRPr="00FF29D2" w:rsidRDefault="00FF29D2" w:rsidP="00FF29D2">
      <w:pPr>
        <w:spacing w:after="0" w:line="240" w:lineRule="auto"/>
        <w:jc w:val="both"/>
        <w:rPr>
          <w:rFonts w:ascii="GHEA Grapalat" w:eastAsia="Times New Roman" w:hAnsi="GHEA Grapalat" w:cs="Arial"/>
          <w:sz w:val="20"/>
          <w:szCs w:val="20"/>
          <w:u w:val="single"/>
          <w:lang w:val="es-ES"/>
        </w:rPr>
      </w:pPr>
      <w:r w:rsidRPr="00FF29D2">
        <w:rPr>
          <w:rFonts w:ascii="GHEA Grapalat" w:eastAsia="Times New Roman" w:hAnsi="GHEA Grapalat" w:cs="Times New Roman"/>
          <w:sz w:val="20"/>
          <w:szCs w:val="24"/>
          <w:vertAlign w:val="superscript"/>
          <w:lang w:val="es-ES"/>
        </w:rPr>
        <w:t xml:space="preserve">                                                    </w:t>
      </w:r>
      <w:r w:rsidRPr="00FF29D2">
        <w:rPr>
          <w:rFonts w:ascii="GHEA Grapalat" w:eastAsia="Times New Roman" w:hAnsi="GHEA Grapalat" w:cs="Times New Roman"/>
          <w:sz w:val="20"/>
          <w:szCs w:val="24"/>
          <w:vertAlign w:val="superscript"/>
          <w:lang w:val="hy-AM"/>
        </w:rPr>
        <w:t>մասնակցի անվանումը</w:t>
      </w:r>
    </w:p>
    <w:p w:rsidR="00FF29D2" w:rsidRPr="00FF29D2" w:rsidRDefault="00FF29D2" w:rsidP="00FF29D2">
      <w:pPr>
        <w:spacing w:after="0" w:line="240" w:lineRule="auto"/>
        <w:jc w:val="both"/>
        <w:rPr>
          <w:rFonts w:ascii="GHEA Grapalat" w:eastAsia="Times New Roman" w:hAnsi="GHEA Grapalat" w:cs="Times New Roman"/>
          <w:sz w:val="24"/>
          <w:szCs w:val="24"/>
          <w:lang w:val="hy-AM"/>
        </w:rPr>
      </w:pPr>
      <w:r w:rsidRPr="00FF29D2">
        <w:rPr>
          <w:rFonts w:ascii="GHEA Grapalat" w:eastAsia="Times New Roman" w:hAnsi="GHEA Grapalat" w:cs="Arial"/>
          <w:sz w:val="20"/>
          <w:szCs w:val="20"/>
          <w:lang w:val="es-ES"/>
        </w:rPr>
        <w:t xml:space="preserve">ծածկագրով </w:t>
      </w:r>
      <w:r w:rsidR="007D62D5">
        <w:rPr>
          <w:rFonts w:ascii="GHEA Grapalat" w:eastAsia="Times New Roman" w:hAnsi="GHEA Grapalat" w:cs="Arial"/>
          <w:sz w:val="20"/>
          <w:szCs w:val="20"/>
          <w:lang w:val="es-ES"/>
        </w:rPr>
        <w:t>գնանշման հարցման</w:t>
      </w:r>
      <w:r w:rsidRPr="00FF29D2">
        <w:rPr>
          <w:rFonts w:ascii="GHEA Grapalat" w:eastAsia="Times New Roman"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FF29D2" w:rsidRPr="00FF29D2" w:rsidRDefault="00FF29D2" w:rsidP="00FF29D2">
      <w:pPr>
        <w:keepNext/>
        <w:spacing w:after="0" w:line="240" w:lineRule="auto"/>
        <w:ind w:firstLine="567"/>
        <w:jc w:val="center"/>
        <w:outlineLvl w:val="2"/>
        <w:rPr>
          <w:rFonts w:ascii="GHEA Grapalat" w:eastAsia="Times New Roman" w:hAnsi="GHEA Grapalat" w:cs="Arial"/>
          <w:i/>
          <w:sz w:val="20"/>
          <w:szCs w:val="20"/>
          <w:lang w:val="es-ES"/>
        </w:rPr>
      </w:pPr>
    </w:p>
    <w:p w:rsidR="00FF29D2" w:rsidRPr="00FF29D2" w:rsidRDefault="00FF29D2" w:rsidP="00FF29D2">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FF29D2" w:rsidRPr="00FF29D2" w:rsidTr="00713529">
        <w:tc>
          <w:tcPr>
            <w:tcW w:w="1368" w:type="dxa"/>
            <w:vMerge w:val="restart"/>
            <w:vAlign w:val="center"/>
          </w:tcPr>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r w:rsidRPr="00FF29D2">
              <w:rPr>
                <w:rFonts w:ascii="GHEA Grapalat" w:eastAsia="Times New Roman" w:hAnsi="GHEA Grapalat" w:cs="Times New Roman"/>
                <w:b/>
                <w:bCs/>
                <w:sz w:val="16"/>
                <w:szCs w:val="18"/>
                <w:lang w:val="es-ES"/>
              </w:rPr>
              <w:t>Չափաբաժնի համար</w:t>
            </w:r>
          </w:p>
        </w:tc>
        <w:tc>
          <w:tcPr>
            <w:tcW w:w="8550" w:type="dxa"/>
            <w:gridSpan w:val="5"/>
            <w:vAlign w:val="center"/>
          </w:tcPr>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r w:rsidRPr="00FF29D2">
              <w:rPr>
                <w:rFonts w:ascii="GHEA Grapalat" w:eastAsia="Times New Roman" w:hAnsi="GHEA Grapalat" w:cs="Times New Roman"/>
                <w:b/>
                <w:bCs/>
                <w:sz w:val="16"/>
                <w:szCs w:val="18"/>
                <w:lang w:val="es-ES"/>
              </w:rPr>
              <w:t>Առաջարկվող ապրանքի</w:t>
            </w:r>
          </w:p>
        </w:tc>
      </w:tr>
      <w:tr w:rsidR="00FF29D2" w:rsidRPr="00FF29D2" w:rsidTr="00713529">
        <w:tc>
          <w:tcPr>
            <w:tcW w:w="1368" w:type="dxa"/>
            <w:vMerge/>
            <w:vAlign w:val="center"/>
          </w:tcPr>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r w:rsidRPr="00FF29D2">
              <w:rPr>
                <w:rFonts w:ascii="GHEA Grapalat" w:eastAsia="Times New Roman" w:hAnsi="GHEA Grapalat" w:cs="Times New Roman"/>
                <w:b/>
                <w:bCs/>
                <w:sz w:val="16"/>
                <w:szCs w:val="18"/>
              </w:rPr>
              <w:t>ֆ</w:t>
            </w:r>
            <w:r w:rsidRPr="00FF29D2">
              <w:rPr>
                <w:rFonts w:ascii="GHEA Grapalat" w:eastAsia="Times New Roman" w:hAnsi="GHEA Grapalat" w:cs="Times New Roman"/>
                <w:b/>
                <w:bCs/>
                <w:sz w:val="16"/>
                <w:szCs w:val="18"/>
                <w:lang w:val="hy-AM"/>
              </w:rPr>
              <w:t>իրմային անվանումը</w:t>
            </w:r>
          </w:p>
        </w:tc>
        <w:tc>
          <w:tcPr>
            <w:tcW w:w="2003" w:type="dxa"/>
            <w:vAlign w:val="center"/>
          </w:tcPr>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r w:rsidRPr="00FF29D2">
              <w:rPr>
                <w:rFonts w:ascii="GHEA Grapalat" w:eastAsia="Times New Roman" w:hAnsi="GHEA Grapalat" w:cs="Times New Roman"/>
                <w:b/>
                <w:bCs/>
                <w:sz w:val="16"/>
                <w:szCs w:val="18"/>
                <w:lang w:val="es-ES"/>
              </w:rPr>
              <w:t>ապրանքային նշանը</w:t>
            </w:r>
          </w:p>
        </w:tc>
        <w:tc>
          <w:tcPr>
            <w:tcW w:w="1757" w:type="dxa"/>
            <w:vAlign w:val="center"/>
          </w:tcPr>
          <w:p w:rsidR="00FF29D2" w:rsidRPr="00FF29D2" w:rsidRDefault="00FF29D2" w:rsidP="00FF29D2">
            <w:pPr>
              <w:spacing w:after="0" w:line="240" w:lineRule="auto"/>
              <w:jc w:val="center"/>
              <w:rPr>
                <w:rFonts w:ascii="GHEA Grapalat" w:eastAsia="Times New Roman" w:hAnsi="GHEA Grapalat" w:cs="Times New Roman"/>
                <w:b/>
                <w:bCs/>
                <w:sz w:val="16"/>
                <w:szCs w:val="18"/>
                <w:lang w:val="hy-AM"/>
              </w:rPr>
            </w:pPr>
            <w:r w:rsidRPr="00FF29D2">
              <w:rPr>
                <w:rFonts w:ascii="GHEA Grapalat" w:eastAsia="Times New Roman" w:hAnsi="GHEA Grapalat" w:cs="Times New Roman"/>
                <w:b/>
                <w:bCs/>
                <w:sz w:val="16"/>
                <w:szCs w:val="18"/>
                <w:lang w:val="hy-AM"/>
              </w:rPr>
              <w:t>մոդելը</w:t>
            </w:r>
          </w:p>
        </w:tc>
        <w:tc>
          <w:tcPr>
            <w:tcW w:w="1530" w:type="dxa"/>
            <w:vAlign w:val="center"/>
          </w:tcPr>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r w:rsidRPr="00FF29D2">
              <w:rPr>
                <w:rFonts w:ascii="GHEA Grapalat" w:eastAsia="Times New Roman" w:hAnsi="GHEA Grapalat" w:cs="Times New Roman"/>
                <w:b/>
                <w:bCs/>
                <w:sz w:val="16"/>
                <w:szCs w:val="18"/>
                <w:lang w:val="es-ES"/>
              </w:rPr>
              <w:t>արտադրողի անվանումը</w:t>
            </w:r>
          </w:p>
        </w:tc>
        <w:tc>
          <w:tcPr>
            <w:tcW w:w="1800" w:type="dxa"/>
            <w:vAlign w:val="center"/>
          </w:tcPr>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r w:rsidRPr="00FF29D2">
              <w:rPr>
                <w:rFonts w:ascii="GHEA Grapalat" w:eastAsia="Times New Roman" w:hAnsi="GHEA Grapalat" w:cs="Times New Roman"/>
                <w:b/>
                <w:bCs/>
                <w:sz w:val="16"/>
                <w:szCs w:val="18"/>
                <w:lang w:val="es-ES"/>
              </w:rPr>
              <w:t>տեխնիկական բնութագրերը</w:t>
            </w:r>
          </w:p>
        </w:tc>
      </w:tr>
      <w:tr w:rsidR="00FF29D2" w:rsidRPr="00FF29D2" w:rsidTr="00713529">
        <w:tc>
          <w:tcPr>
            <w:tcW w:w="1368"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r>
      <w:tr w:rsidR="00FF29D2" w:rsidRPr="00FF29D2" w:rsidTr="00713529">
        <w:tc>
          <w:tcPr>
            <w:tcW w:w="1368"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r>
      <w:tr w:rsidR="00FF29D2" w:rsidRPr="00FF29D2" w:rsidTr="00713529">
        <w:tc>
          <w:tcPr>
            <w:tcW w:w="1368"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FF29D2" w:rsidRPr="00FF29D2" w:rsidRDefault="00FF29D2" w:rsidP="00FF29D2">
            <w:pPr>
              <w:keepNext/>
              <w:spacing w:after="0" w:line="240" w:lineRule="auto"/>
              <w:outlineLvl w:val="2"/>
              <w:rPr>
                <w:rFonts w:ascii="GHEA Grapalat" w:eastAsia="Times New Roman" w:hAnsi="GHEA Grapalat" w:cs="Times New Roman"/>
                <w:b/>
                <w:i/>
                <w:sz w:val="20"/>
                <w:szCs w:val="20"/>
                <w:lang w:val="hy-AM"/>
              </w:rPr>
            </w:pPr>
          </w:p>
        </w:tc>
      </w:tr>
    </w:tbl>
    <w:p w:rsidR="00FF29D2" w:rsidRPr="00FF29D2" w:rsidRDefault="00FF29D2" w:rsidP="00FF29D2">
      <w:pPr>
        <w:keepNext/>
        <w:spacing w:after="0" w:line="240" w:lineRule="auto"/>
        <w:ind w:firstLine="567"/>
        <w:outlineLvl w:val="2"/>
        <w:rPr>
          <w:rFonts w:ascii="GHEA Grapalat" w:eastAsia="Times New Roman" w:hAnsi="GHEA Grapalat" w:cs="Times New Roman"/>
          <w:b/>
          <w:i/>
          <w:sz w:val="20"/>
          <w:szCs w:val="20"/>
        </w:rPr>
      </w:pPr>
    </w:p>
    <w:p w:rsidR="00FF29D2" w:rsidRPr="00FF29D2" w:rsidRDefault="00FF29D2" w:rsidP="00FF29D2">
      <w:pPr>
        <w:keepNext/>
        <w:spacing w:after="0" w:line="240" w:lineRule="auto"/>
        <w:ind w:firstLine="567"/>
        <w:outlineLvl w:val="2"/>
        <w:rPr>
          <w:rFonts w:ascii="GHEA Grapalat" w:eastAsia="Times New Roman" w:hAnsi="GHEA Grapalat" w:cs="Times New Roman"/>
          <w:b/>
          <w:i/>
          <w:sz w:val="20"/>
          <w:szCs w:val="20"/>
        </w:rPr>
      </w:pPr>
    </w:p>
    <w:p w:rsidR="00FF29D2" w:rsidRPr="00FF29D2" w:rsidRDefault="00FF29D2" w:rsidP="00FF29D2">
      <w:pPr>
        <w:keepNext/>
        <w:spacing w:after="0" w:line="240" w:lineRule="auto"/>
        <w:ind w:firstLine="567"/>
        <w:outlineLvl w:val="2"/>
        <w:rPr>
          <w:rFonts w:ascii="GHEA Grapalat" w:eastAsia="Times New Roman" w:hAnsi="GHEA Grapalat" w:cs="Times New Roman"/>
          <w:b/>
          <w:i/>
          <w:sz w:val="20"/>
          <w:szCs w:val="20"/>
        </w:rPr>
      </w:pPr>
    </w:p>
    <w:p w:rsidR="00FF29D2" w:rsidRPr="00FF29D2" w:rsidRDefault="00FF29D2" w:rsidP="00FF29D2">
      <w:pPr>
        <w:keepNext/>
        <w:spacing w:after="0" w:line="240" w:lineRule="auto"/>
        <w:ind w:firstLine="567"/>
        <w:outlineLvl w:val="2"/>
        <w:rPr>
          <w:rFonts w:ascii="GHEA Grapalat" w:eastAsia="Times New Roman" w:hAnsi="GHEA Grapalat" w:cs="Times New Roman"/>
          <w:b/>
          <w:i/>
          <w:sz w:val="20"/>
          <w:szCs w:val="20"/>
        </w:rPr>
      </w:pPr>
    </w:p>
    <w:p w:rsidR="00FF29D2" w:rsidRPr="00FF29D2" w:rsidRDefault="00FF29D2" w:rsidP="00FF29D2">
      <w:pPr>
        <w:spacing w:after="0" w:line="240" w:lineRule="auto"/>
        <w:rPr>
          <w:rFonts w:ascii="GHEA Grapalat" w:eastAsia="Times New Roman" w:hAnsi="GHEA Grapalat" w:cs="Times New Roman"/>
          <w:sz w:val="20"/>
          <w:szCs w:val="24"/>
          <w:lang w:val="es-ES"/>
        </w:rPr>
      </w:pPr>
    </w:p>
    <w:p w:rsidR="00FF29D2" w:rsidRPr="00FF29D2" w:rsidRDefault="00FF29D2" w:rsidP="00FF29D2">
      <w:pPr>
        <w:spacing w:after="0" w:line="240" w:lineRule="auto"/>
        <w:jc w:val="both"/>
        <w:rPr>
          <w:rFonts w:ascii="GHEA Grapalat" w:eastAsia="Times New Roman" w:hAnsi="GHEA Grapalat" w:cs="Times New Roman"/>
          <w:sz w:val="20"/>
          <w:szCs w:val="24"/>
          <w:u w:val="single"/>
        </w:rPr>
      </w:pPr>
      <w:r w:rsidRPr="00FF29D2">
        <w:rPr>
          <w:rFonts w:ascii="GHEA Grapalat" w:eastAsia="Times New Roman" w:hAnsi="GHEA Grapalat" w:cs="Times New Roman"/>
          <w:sz w:val="20"/>
          <w:szCs w:val="24"/>
          <w:u w:val="single"/>
        </w:rPr>
        <w:tab/>
      </w:r>
      <w:r w:rsidRPr="00FF29D2">
        <w:rPr>
          <w:rFonts w:ascii="GHEA Grapalat" w:eastAsia="Times New Roman" w:hAnsi="GHEA Grapalat" w:cs="Times New Roman"/>
          <w:sz w:val="20"/>
          <w:szCs w:val="24"/>
          <w:u w:val="single"/>
        </w:rPr>
        <w:tab/>
      </w:r>
      <w:r w:rsidRPr="00FF29D2">
        <w:rPr>
          <w:rFonts w:ascii="GHEA Grapalat" w:eastAsia="Times New Roman" w:hAnsi="GHEA Grapalat" w:cs="Times New Roman"/>
          <w:sz w:val="20"/>
          <w:szCs w:val="24"/>
          <w:u w:val="single"/>
        </w:rPr>
        <w:tab/>
      </w:r>
      <w:r w:rsidRPr="00FF29D2">
        <w:rPr>
          <w:rFonts w:ascii="GHEA Grapalat" w:eastAsia="Times New Roman" w:hAnsi="GHEA Grapalat" w:cs="Times New Roman"/>
          <w:sz w:val="20"/>
          <w:szCs w:val="24"/>
          <w:u w:val="single"/>
        </w:rPr>
        <w:tab/>
      </w:r>
      <w:r w:rsidRPr="00FF29D2">
        <w:rPr>
          <w:rFonts w:ascii="GHEA Grapalat" w:eastAsia="Times New Roman" w:hAnsi="GHEA Grapalat" w:cs="Times New Roman"/>
          <w:sz w:val="20"/>
          <w:szCs w:val="24"/>
          <w:u w:val="single"/>
        </w:rPr>
        <w:tab/>
      </w:r>
      <w:r w:rsidRPr="00FF29D2">
        <w:rPr>
          <w:rFonts w:ascii="GHEA Grapalat" w:eastAsia="Times New Roman" w:hAnsi="GHEA Grapalat" w:cs="Times New Roman"/>
          <w:sz w:val="20"/>
          <w:szCs w:val="24"/>
          <w:u w:val="single"/>
        </w:rPr>
        <w:tab/>
      </w:r>
      <w:r w:rsidRPr="00FF29D2">
        <w:rPr>
          <w:rFonts w:ascii="GHEA Grapalat" w:eastAsia="Times New Roman" w:hAnsi="GHEA Grapalat" w:cs="Times New Roman"/>
          <w:sz w:val="20"/>
          <w:szCs w:val="24"/>
          <w:u w:val="single"/>
        </w:rPr>
        <w:tab/>
      </w:r>
      <w:r w:rsidRPr="00FF29D2">
        <w:rPr>
          <w:rFonts w:ascii="GHEA Grapalat" w:eastAsia="Times New Roman" w:hAnsi="GHEA Grapalat" w:cs="Times New Roman"/>
          <w:sz w:val="20"/>
          <w:szCs w:val="24"/>
          <w:u w:val="single"/>
        </w:rPr>
        <w:tab/>
      </w:r>
      <w:r w:rsidRPr="00FF29D2">
        <w:rPr>
          <w:rFonts w:ascii="GHEA Grapalat" w:eastAsia="Times New Roman" w:hAnsi="GHEA Grapalat" w:cs="Times New Roman"/>
          <w:sz w:val="20"/>
          <w:szCs w:val="24"/>
          <w:u w:val="single"/>
        </w:rPr>
        <w:tab/>
      </w:r>
      <w:r w:rsidRPr="00FF29D2">
        <w:rPr>
          <w:rFonts w:ascii="GHEA Grapalat" w:eastAsia="Times New Roman" w:hAnsi="GHEA Grapalat" w:cs="Times New Roman"/>
          <w:sz w:val="20"/>
          <w:szCs w:val="24"/>
        </w:rPr>
        <w:tab/>
      </w:r>
      <w:r w:rsidRPr="00FF29D2">
        <w:rPr>
          <w:rFonts w:ascii="GHEA Grapalat" w:eastAsia="Times New Roman" w:hAnsi="GHEA Grapalat" w:cs="Times New Roman"/>
          <w:sz w:val="20"/>
          <w:szCs w:val="24"/>
          <w:u w:val="single"/>
        </w:rPr>
        <w:tab/>
      </w:r>
      <w:r w:rsidRPr="00FF29D2">
        <w:rPr>
          <w:rFonts w:ascii="GHEA Grapalat" w:eastAsia="Times New Roman" w:hAnsi="GHEA Grapalat" w:cs="Times New Roman"/>
          <w:sz w:val="20"/>
          <w:szCs w:val="24"/>
          <w:u w:val="single"/>
        </w:rPr>
        <w:tab/>
      </w:r>
      <w:r w:rsidRPr="00FF29D2">
        <w:rPr>
          <w:rFonts w:ascii="GHEA Grapalat" w:eastAsia="Times New Roman" w:hAnsi="GHEA Grapalat" w:cs="Times New Roman"/>
          <w:sz w:val="20"/>
          <w:szCs w:val="24"/>
          <w:u w:val="single"/>
        </w:rPr>
        <w:tab/>
        <w:t xml:space="preserve">    </w:t>
      </w:r>
    </w:p>
    <w:p w:rsidR="00FF29D2" w:rsidRPr="00FF29D2" w:rsidRDefault="00FF29D2" w:rsidP="00FF29D2">
      <w:pPr>
        <w:spacing w:after="0" w:line="240" w:lineRule="auto"/>
        <w:jc w:val="both"/>
        <w:rPr>
          <w:rFonts w:ascii="GHEA Grapalat" w:eastAsia="Times New Roman" w:hAnsi="GHEA Grapalat" w:cs="Times New Roman"/>
          <w:sz w:val="20"/>
          <w:szCs w:val="24"/>
          <w:u w:val="single"/>
          <w:lang w:val="hy-AM"/>
        </w:rPr>
      </w:pPr>
      <w:r w:rsidRPr="00FF29D2">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FF29D2">
        <w:rPr>
          <w:rFonts w:ascii="GHEA Grapalat" w:eastAsia="Times New Roman" w:hAnsi="GHEA Grapalat" w:cs="Sylfaen"/>
          <w:sz w:val="20"/>
          <w:szCs w:val="24"/>
          <w:vertAlign w:val="superscript"/>
          <w:lang w:val="hy-AM"/>
        </w:rPr>
        <w:tab/>
      </w:r>
      <w:r w:rsidRPr="00FF29D2">
        <w:rPr>
          <w:rFonts w:ascii="GHEA Grapalat" w:eastAsia="Times New Roman" w:hAnsi="GHEA Grapalat" w:cs="Sylfaen"/>
          <w:sz w:val="20"/>
          <w:szCs w:val="24"/>
          <w:vertAlign w:val="superscript"/>
          <w:lang w:val="hy-AM"/>
        </w:rPr>
        <w:tab/>
      </w:r>
      <w:r w:rsidRPr="00FF29D2">
        <w:rPr>
          <w:rFonts w:ascii="GHEA Grapalat" w:eastAsia="Times New Roman" w:hAnsi="GHEA Grapalat" w:cs="Sylfaen"/>
          <w:sz w:val="24"/>
          <w:szCs w:val="24"/>
          <w:vertAlign w:val="superscript"/>
          <w:lang w:val="hy-AM"/>
        </w:rPr>
        <w:t xml:space="preserve">                                              </w:t>
      </w:r>
      <w:r w:rsidRPr="00FF29D2">
        <w:rPr>
          <w:rFonts w:ascii="GHEA Grapalat" w:eastAsia="Times New Roman" w:hAnsi="GHEA Grapalat" w:cs="Sylfaen"/>
          <w:sz w:val="20"/>
          <w:szCs w:val="24"/>
          <w:vertAlign w:val="superscript"/>
          <w:lang w:val="hy-AM"/>
        </w:rPr>
        <w:t>ստորագրություն</w:t>
      </w:r>
      <w:r w:rsidRPr="00FF29D2">
        <w:rPr>
          <w:rFonts w:ascii="GHEA Grapalat" w:eastAsia="Times New Roman" w:hAnsi="GHEA Grapalat" w:cs="Sylfaen"/>
          <w:sz w:val="20"/>
          <w:szCs w:val="24"/>
          <w:lang w:val="hy-AM"/>
        </w:rPr>
        <w:t xml:space="preserve"> </w:t>
      </w:r>
    </w:p>
    <w:p w:rsidR="00FF29D2" w:rsidRPr="00FF29D2" w:rsidRDefault="00FF29D2" w:rsidP="00FF29D2">
      <w:pPr>
        <w:spacing w:after="0" w:line="240" w:lineRule="auto"/>
        <w:jc w:val="right"/>
        <w:rPr>
          <w:rFonts w:ascii="GHEA Grapalat" w:eastAsia="Times New Roman" w:hAnsi="GHEA Grapalat" w:cs="Sylfaen"/>
          <w:sz w:val="20"/>
          <w:szCs w:val="24"/>
          <w:lang w:val="hy-AM"/>
        </w:rPr>
      </w:pPr>
    </w:p>
    <w:p w:rsidR="00FF29D2" w:rsidRPr="00FF29D2" w:rsidRDefault="00FF29D2" w:rsidP="00FF29D2">
      <w:pPr>
        <w:spacing w:after="0" w:line="240" w:lineRule="auto"/>
        <w:jc w:val="right"/>
        <w:rPr>
          <w:rFonts w:ascii="GHEA Grapalat" w:eastAsia="Times New Roman" w:hAnsi="GHEA Grapalat" w:cs="Sylfaen"/>
          <w:sz w:val="20"/>
          <w:szCs w:val="24"/>
          <w:lang w:val="hy-AM"/>
        </w:rPr>
      </w:pPr>
    </w:p>
    <w:p w:rsidR="00FF29D2" w:rsidRPr="00FF29D2" w:rsidRDefault="00FF29D2" w:rsidP="00FF29D2">
      <w:pPr>
        <w:spacing w:after="0" w:line="240" w:lineRule="auto"/>
        <w:jc w:val="right"/>
        <w:rPr>
          <w:rFonts w:ascii="GHEA Grapalat" w:eastAsia="Times New Roman" w:hAnsi="GHEA Grapalat" w:cs="Arial"/>
          <w:sz w:val="20"/>
          <w:szCs w:val="24"/>
          <w:lang w:val="hy-AM"/>
        </w:rPr>
      </w:pPr>
      <w:r w:rsidRPr="00FF29D2">
        <w:rPr>
          <w:rFonts w:ascii="GHEA Grapalat" w:eastAsia="Times New Roman" w:hAnsi="GHEA Grapalat" w:cs="Sylfaen"/>
          <w:sz w:val="20"/>
          <w:szCs w:val="24"/>
          <w:lang w:val="hy-AM"/>
        </w:rPr>
        <w:t>Կ</w:t>
      </w:r>
      <w:r w:rsidRPr="00FF29D2">
        <w:rPr>
          <w:rFonts w:ascii="GHEA Grapalat" w:eastAsia="Times New Roman" w:hAnsi="GHEA Grapalat" w:cs="Arial"/>
          <w:sz w:val="20"/>
          <w:szCs w:val="24"/>
          <w:lang w:val="hy-AM"/>
        </w:rPr>
        <w:t xml:space="preserve">. </w:t>
      </w:r>
      <w:r w:rsidRPr="00FF29D2">
        <w:rPr>
          <w:rFonts w:ascii="GHEA Grapalat" w:eastAsia="Times New Roman" w:hAnsi="GHEA Grapalat" w:cs="Sylfaen"/>
          <w:sz w:val="20"/>
          <w:szCs w:val="24"/>
          <w:lang w:val="hy-AM"/>
        </w:rPr>
        <w:t>Տ</w:t>
      </w:r>
      <w:r w:rsidRPr="00FF29D2">
        <w:rPr>
          <w:rFonts w:ascii="GHEA Grapalat" w:eastAsia="Times New Roman" w:hAnsi="GHEA Grapalat" w:cs="Arial"/>
          <w:sz w:val="20"/>
          <w:szCs w:val="24"/>
          <w:lang w:val="hy-AM"/>
        </w:rPr>
        <w:t>.</w:t>
      </w:r>
      <w:r w:rsidRPr="00FF29D2">
        <w:rPr>
          <w:rFonts w:ascii="GHEA Grapalat" w:eastAsia="Times New Roman" w:hAnsi="GHEA Grapalat" w:cs="Arial"/>
          <w:sz w:val="20"/>
          <w:szCs w:val="24"/>
          <w:lang w:val="hy-AM"/>
        </w:rPr>
        <w:tab/>
      </w:r>
      <w:r w:rsidRPr="00FF29D2">
        <w:rPr>
          <w:rFonts w:ascii="GHEA Grapalat" w:eastAsia="Times New Roman" w:hAnsi="GHEA Grapalat" w:cs="Arial"/>
          <w:sz w:val="20"/>
          <w:szCs w:val="24"/>
          <w:lang w:val="hy-AM"/>
        </w:rPr>
        <w:tab/>
        <w:t xml:space="preserve"> </w:t>
      </w:r>
    </w:p>
    <w:p w:rsidR="00FF29D2" w:rsidRPr="00FF29D2" w:rsidRDefault="00FF29D2" w:rsidP="00FF29D2">
      <w:pPr>
        <w:spacing w:after="0" w:line="240" w:lineRule="auto"/>
        <w:jc w:val="right"/>
        <w:rPr>
          <w:rFonts w:ascii="GHEA Grapalat" w:eastAsia="Times New Roman" w:hAnsi="GHEA Grapalat" w:cs="Times New Roman"/>
          <w:sz w:val="20"/>
          <w:szCs w:val="24"/>
          <w:lang w:val="hy-AM"/>
        </w:rPr>
      </w:pPr>
    </w:p>
    <w:p w:rsidR="00FF29D2" w:rsidRPr="00FF29D2" w:rsidRDefault="00FF29D2" w:rsidP="00FF29D2">
      <w:pPr>
        <w:spacing w:after="0" w:line="240" w:lineRule="auto"/>
        <w:jc w:val="right"/>
        <w:rPr>
          <w:rFonts w:ascii="GHEA Grapalat" w:eastAsia="Times New Roman" w:hAnsi="GHEA Grapalat" w:cs="Times New Roman"/>
          <w:sz w:val="20"/>
          <w:szCs w:val="24"/>
          <w:lang w:val="hy-AM"/>
        </w:rPr>
      </w:pPr>
    </w:p>
    <w:p w:rsidR="00FF29D2" w:rsidRPr="00FF29D2" w:rsidRDefault="00FF29D2" w:rsidP="00FF29D2">
      <w:pPr>
        <w:spacing w:after="0" w:line="240" w:lineRule="auto"/>
        <w:rPr>
          <w:rFonts w:ascii="GHEA Grapalat" w:eastAsia="Times New Roman" w:hAnsi="GHEA Grapalat" w:cs="Times New Roman"/>
          <w:i/>
          <w:sz w:val="16"/>
          <w:szCs w:val="16"/>
          <w:lang w:val="af-ZA" w:eastAsia="ru-RU"/>
        </w:rPr>
      </w:pPr>
      <w:r w:rsidRPr="00FF29D2">
        <w:rPr>
          <w:rFonts w:ascii="GHEA Grapalat" w:eastAsia="Times New Roman" w:hAnsi="GHEA Grapalat" w:cs="Times New Roman"/>
          <w:i/>
          <w:sz w:val="16"/>
          <w:szCs w:val="16"/>
          <w:lang w:val="hy-AM" w:eastAsia="ru-RU"/>
        </w:rPr>
        <w:t>*լրացվում</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է</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հանձնաժողովի</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քարտուղարի</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կողմից</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մինչև</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հրավերը</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տեղեկագրում</w:t>
      </w:r>
      <w:r w:rsidRPr="00FF29D2">
        <w:rPr>
          <w:rFonts w:ascii="GHEA Grapalat" w:eastAsia="Times New Roman" w:hAnsi="GHEA Grapalat" w:cs="Times New Roman"/>
          <w:i/>
          <w:sz w:val="16"/>
          <w:szCs w:val="16"/>
          <w:lang w:val="af-ZA" w:eastAsia="ru-RU"/>
        </w:rPr>
        <w:t xml:space="preserve"> </w:t>
      </w:r>
      <w:r w:rsidRPr="00FF29D2">
        <w:rPr>
          <w:rFonts w:ascii="GHEA Grapalat" w:eastAsia="Times New Roman" w:hAnsi="GHEA Grapalat" w:cs="Times New Roman"/>
          <w:i/>
          <w:sz w:val="16"/>
          <w:szCs w:val="16"/>
          <w:lang w:val="hy-AM" w:eastAsia="ru-RU"/>
        </w:rPr>
        <w:t>հրապարակելը:</w:t>
      </w: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keepNext/>
        <w:spacing w:after="0" w:line="240" w:lineRule="auto"/>
        <w:ind w:firstLine="567"/>
        <w:jc w:val="right"/>
        <w:outlineLvl w:val="2"/>
        <w:rPr>
          <w:rFonts w:ascii="GHEA Grapalat" w:eastAsia="Times New Roman" w:hAnsi="GHEA Grapalat" w:cs="Arial"/>
          <w:b/>
          <w:sz w:val="20"/>
          <w:szCs w:val="20"/>
          <w:lang w:val="hy-AM"/>
        </w:rPr>
      </w:pPr>
      <w:r w:rsidRPr="00FF29D2">
        <w:rPr>
          <w:rFonts w:ascii="GHEA Grapalat" w:eastAsia="Times New Roman" w:hAnsi="GHEA Grapalat" w:cs="Sylfaen"/>
          <w:b/>
          <w:sz w:val="20"/>
          <w:szCs w:val="20"/>
          <w:lang w:val="hy-AM"/>
        </w:rPr>
        <w:t>Հավելված</w:t>
      </w:r>
      <w:r w:rsidRPr="00FF29D2">
        <w:rPr>
          <w:rFonts w:ascii="GHEA Grapalat" w:eastAsia="Times New Roman" w:hAnsi="GHEA Grapalat" w:cs="Arial"/>
          <w:b/>
          <w:sz w:val="20"/>
          <w:szCs w:val="20"/>
          <w:lang w:val="hy-AM"/>
        </w:rPr>
        <w:t xml:space="preserve"> 1.2**</w:t>
      </w:r>
    </w:p>
    <w:p w:rsidR="00FF29D2" w:rsidRPr="00FF29D2" w:rsidRDefault="00F94BBD" w:rsidP="00FF29D2">
      <w:pPr>
        <w:spacing w:after="0" w:line="240" w:lineRule="auto"/>
        <w:ind w:firstLine="567"/>
        <w:jc w:val="right"/>
        <w:rPr>
          <w:rFonts w:ascii="GHEA Grapalat" w:eastAsia="Times New Roman" w:hAnsi="GHEA Grapalat" w:cs="Arial"/>
          <w:b/>
          <w:sz w:val="20"/>
          <w:szCs w:val="20"/>
          <w:lang w:val="hy-AM"/>
        </w:rPr>
      </w:pPr>
      <w:r w:rsidRPr="00F94BBD">
        <w:rPr>
          <w:rFonts w:ascii="GHEA Grapalat" w:eastAsia="Times New Roman" w:hAnsi="GHEA Grapalat" w:cs="Sylfaen"/>
          <w:b/>
          <w:sz w:val="20"/>
          <w:szCs w:val="20"/>
          <w:lang w:val="hy-AM"/>
        </w:rPr>
        <w:t>ԿԽԿ-ԳՀԱՊՁԲ-2026/14</w:t>
      </w:r>
      <w:r w:rsidRPr="007D62D5">
        <w:rPr>
          <w:rFonts w:ascii="GHEA Grapalat" w:eastAsia="Times New Roman" w:hAnsi="GHEA Grapalat" w:cs="Sylfaen"/>
          <w:b/>
          <w:sz w:val="20"/>
          <w:szCs w:val="20"/>
          <w:lang w:val="hy-AM"/>
        </w:rPr>
        <w:t xml:space="preserve"> </w:t>
      </w:r>
      <w:r w:rsidR="00FF29D2" w:rsidRPr="00FF29D2">
        <w:rPr>
          <w:rFonts w:ascii="GHEA Grapalat" w:eastAsia="Times New Roman" w:hAnsi="GHEA Grapalat" w:cs="Sylfaen"/>
          <w:b/>
          <w:sz w:val="20"/>
          <w:szCs w:val="20"/>
          <w:lang w:val="hy-AM"/>
        </w:rPr>
        <w:t>ծածկագրով</w:t>
      </w:r>
    </w:p>
    <w:p w:rsidR="00FF29D2" w:rsidRPr="00FF29D2" w:rsidRDefault="007D62D5" w:rsidP="00FF29D2">
      <w:pPr>
        <w:spacing w:after="0" w:line="240" w:lineRule="auto"/>
        <w:ind w:firstLine="567"/>
        <w:jc w:val="right"/>
        <w:rPr>
          <w:rFonts w:ascii="GHEA Grapalat" w:eastAsia="Times New Roman" w:hAnsi="GHEA Grapalat" w:cs="Arial"/>
          <w:b/>
          <w:sz w:val="20"/>
          <w:szCs w:val="20"/>
          <w:lang w:val="hy-AM"/>
        </w:rPr>
      </w:pPr>
      <w:r w:rsidRPr="007D62D5">
        <w:rPr>
          <w:rFonts w:ascii="GHEA Grapalat" w:eastAsia="Times New Roman" w:hAnsi="GHEA Grapalat" w:cs="Sylfaen"/>
          <w:b/>
          <w:sz w:val="20"/>
          <w:szCs w:val="20"/>
          <w:lang w:val="hy-AM"/>
        </w:rPr>
        <w:t>Գնանշման հարցման</w:t>
      </w:r>
      <w:r w:rsidR="00FF29D2" w:rsidRPr="00FF29D2">
        <w:rPr>
          <w:rFonts w:ascii="GHEA Grapalat" w:eastAsia="Times New Roman" w:hAnsi="GHEA Grapalat" w:cs="Arial"/>
          <w:b/>
          <w:sz w:val="20"/>
          <w:szCs w:val="20"/>
          <w:lang w:val="hy-AM"/>
        </w:rPr>
        <w:t xml:space="preserve"> </w:t>
      </w:r>
      <w:r w:rsidR="00FF29D2" w:rsidRPr="00FF29D2">
        <w:rPr>
          <w:rFonts w:ascii="GHEA Grapalat" w:eastAsia="Times New Roman" w:hAnsi="GHEA Grapalat" w:cs="Sylfaen"/>
          <w:b/>
          <w:sz w:val="20"/>
          <w:szCs w:val="20"/>
          <w:lang w:val="hy-AM"/>
        </w:rPr>
        <w:t>հրավերի</w:t>
      </w:r>
    </w:p>
    <w:p w:rsidR="00FF29D2" w:rsidRPr="00FF29D2" w:rsidRDefault="00FF29D2" w:rsidP="00FF29D2">
      <w:pPr>
        <w:spacing w:after="0" w:line="240" w:lineRule="auto"/>
        <w:jc w:val="right"/>
        <w:rPr>
          <w:rFonts w:ascii="GHEA Grapalat" w:eastAsia="Times New Roman" w:hAnsi="GHEA Grapalat" w:cs="Times New Roman"/>
          <w:b/>
          <w:sz w:val="20"/>
          <w:szCs w:val="20"/>
          <w:lang w:val="hy-AM"/>
        </w:rPr>
      </w:pPr>
    </w:p>
    <w:p w:rsidR="00FF29D2" w:rsidRPr="00FF29D2" w:rsidRDefault="00FF29D2" w:rsidP="00FF29D2">
      <w:pPr>
        <w:spacing w:after="0" w:line="240" w:lineRule="auto"/>
        <w:jc w:val="center"/>
        <w:rPr>
          <w:rFonts w:ascii="GHEA Grapalat" w:eastAsia="Times New Roman" w:hAnsi="GHEA Grapalat" w:cs="Times New Roman"/>
          <w:b/>
          <w:sz w:val="20"/>
          <w:szCs w:val="20"/>
          <w:lang w:val="hy-AM"/>
        </w:rPr>
      </w:pPr>
      <w:r w:rsidRPr="00FF29D2">
        <w:rPr>
          <w:rFonts w:ascii="GHEA Grapalat" w:eastAsia="Times New Roman" w:hAnsi="GHEA Grapalat" w:cs="Times New Roman"/>
          <w:b/>
          <w:sz w:val="20"/>
          <w:szCs w:val="20"/>
          <w:lang w:val="hy-AM"/>
        </w:rPr>
        <w:t>ՁԵՎ</w:t>
      </w:r>
    </w:p>
    <w:p w:rsidR="00FF29D2" w:rsidRPr="00FF29D2" w:rsidRDefault="00FF29D2" w:rsidP="00FF29D2">
      <w:pPr>
        <w:spacing w:after="0" w:line="240" w:lineRule="auto"/>
        <w:ind w:left="360" w:hanging="360"/>
        <w:jc w:val="center"/>
        <w:rPr>
          <w:rFonts w:ascii="GHEA Grapalat" w:eastAsia="GHEA Grapalat" w:hAnsi="GHEA Grapalat" w:cs="GHEA Grapalat"/>
          <w:sz w:val="24"/>
          <w:szCs w:val="24"/>
          <w:lang w:val="hy-AM"/>
        </w:rPr>
      </w:pPr>
      <w:r w:rsidRPr="00FF29D2">
        <w:rPr>
          <w:rFonts w:ascii="GHEA Grapalat" w:eastAsia="GHEA Grapalat" w:hAnsi="GHEA Grapalat" w:cs="GHEA Grapalat"/>
          <w:sz w:val="24"/>
          <w:szCs w:val="24"/>
          <w:lang w:val="hy-AM"/>
        </w:rPr>
        <w:t>ԻՐԱԿԱՆ ՇԱՀԱՌՈՒՆԵՐԻ ՎԵՐԱԲԵՐՅԱԼ ՀԱՅՏԱՐԱՐԱԳՐԻ</w:t>
      </w:r>
    </w:p>
    <w:p w:rsidR="00FF29D2" w:rsidRPr="00FF29D2" w:rsidRDefault="00FF29D2" w:rsidP="00FF29D2">
      <w:pPr>
        <w:spacing w:after="0" w:line="240" w:lineRule="auto"/>
        <w:ind w:left="360" w:hanging="360"/>
        <w:jc w:val="center"/>
        <w:rPr>
          <w:rFonts w:ascii="GHEA Grapalat" w:eastAsia="GHEA Grapalat" w:hAnsi="GHEA Grapalat" w:cs="GHEA Grapalat"/>
          <w:sz w:val="24"/>
          <w:szCs w:val="24"/>
          <w:lang w:val="hy-AM"/>
        </w:rPr>
      </w:pPr>
    </w:p>
    <w:p w:rsidR="00FF29D2" w:rsidRPr="00FF29D2" w:rsidRDefault="00FF29D2" w:rsidP="00FF29D2">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FF29D2">
        <w:rPr>
          <w:rFonts w:ascii="GHEA Grapalat" w:eastAsia="GHEA Grapalat" w:hAnsi="GHEA Grapalat" w:cs="GHEA Grapalat"/>
          <w:b/>
          <w:color w:val="000000"/>
          <w:sz w:val="24"/>
          <w:szCs w:val="24"/>
        </w:rPr>
        <w:t>Կազմակերպությունը</w:t>
      </w:r>
    </w:p>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Անվանումը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Անվանումը լատինատառ</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Պետական գրանցման համարը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Գրանցման օրը, ամիսը, տարին</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Գրանցման հասցեն</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Գրանցման պետությունը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bl>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Հայտարարագիրը ներկայացնո</w:t>
            </w:r>
            <w:r w:rsidRPr="00FF29D2">
              <w:rPr>
                <w:rFonts w:ascii="GHEA Grapalat" w:eastAsia="GHEA Grapalat" w:hAnsi="GHEA Grapalat" w:cs="GHEA Grapalat"/>
                <w:color w:val="000000"/>
                <w:sz w:val="24"/>
                <w:szCs w:val="24"/>
              </w:rPr>
              <w:lastRenderedPageBreak/>
              <w:t>ղ անձի պաշտոնը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bl>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Հայտարարագրի էջերի քանակը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bl>
    <w:p w:rsidR="00FF29D2" w:rsidRPr="00FF29D2" w:rsidRDefault="00FF29D2" w:rsidP="00FF29D2">
      <w:pPr>
        <w:spacing w:after="0" w:line="240" w:lineRule="auto"/>
        <w:rPr>
          <w:rFonts w:ascii="GHEA Grapalat" w:eastAsia="GHEA Grapalat" w:hAnsi="GHEA Grapalat" w:cs="GHEA Grapalat"/>
          <w:sz w:val="24"/>
          <w:szCs w:val="24"/>
        </w:rPr>
      </w:pPr>
    </w:p>
    <w:p w:rsidR="00FF29D2" w:rsidRPr="00FF29D2" w:rsidRDefault="00FF29D2" w:rsidP="00FF29D2">
      <w:pPr>
        <w:spacing w:after="0" w:line="240" w:lineRule="auto"/>
        <w:rPr>
          <w:rFonts w:ascii="GHEA Grapalat" w:eastAsia="GHEA Grapalat" w:hAnsi="GHEA Grapalat" w:cs="GHEA Grapalat"/>
          <w:sz w:val="24"/>
          <w:szCs w:val="24"/>
        </w:rPr>
      </w:pPr>
      <w:r w:rsidRPr="00FF29D2">
        <w:rPr>
          <w:rFonts w:ascii="GHEA Grapalat" w:eastAsia="Times New Roman" w:hAnsi="GHEA Grapalat" w:cs="Times New Roman"/>
          <w:sz w:val="24"/>
          <w:szCs w:val="24"/>
        </w:rPr>
        <w:br w:type="page"/>
      </w:r>
    </w:p>
    <w:p w:rsidR="00FF29D2" w:rsidRPr="00FF29D2" w:rsidRDefault="00FF29D2" w:rsidP="00FF29D2">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b/>
          <w:color w:val="000000"/>
          <w:sz w:val="24"/>
          <w:szCs w:val="24"/>
        </w:rPr>
        <w:lastRenderedPageBreak/>
        <w:t>Բաժնետոմսերի</w:t>
      </w:r>
      <w:r w:rsidRPr="00FF29D2">
        <w:rPr>
          <w:rFonts w:ascii="GHEA Grapalat" w:eastAsia="GHEA Grapalat" w:hAnsi="GHEA Grapalat" w:cs="GHEA Grapalat"/>
          <w:color w:val="000000"/>
          <w:sz w:val="24"/>
          <w:szCs w:val="24"/>
        </w:rPr>
        <w:t xml:space="preserve"> </w:t>
      </w:r>
      <w:r w:rsidRPr="00FF29D2">
        <w:rPr>
          <w:rFonts w:ascii="GHEA Grapalat" w:eastAsia="GHEA Grapalat" w:hAnsi="GHEA Grapalat" w:cs="GHEA Grapalat"/>
          <w:b/>
          <w:color w:val="000000"/>
          <w:sz w:val="24"/>
          <w:szCs w:val="24"/>
        </w:rPr>
        <w:t>ցուցակման տվյալները</w:t>
      </w:r>
    </w:p>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Ֆոնդային բորսայի անվանումը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bl>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Անվանումը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Անվանումը լատինատառ</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Պետական գրանցման համարը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Գրանցման օրը, ամիսը, տարին</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Գրանցման հասցեն</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Գրանցման պետությունը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bl>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FF29D2">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Մասնակցության չափը (%)</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Մասնակցության տեսակը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MS Gothic" w:eastAsia="MS Gothic" w:hAnsi="MS Gothic" w:cs="GHEA Grapalat" w:hint="eastAsia"/>
                <w:sz w:val="24"/>
                <w:szCs w:val="24"/>
              </w:rPr>
              <w:t>☐</w:t>
            </w:r>
            <w:r w:rsidRPr="00FF29D2">
              <w:rPr>
                <w:rFonts w:ascii="GHEA Grapalat" w:eastAsia="GHEA Grapalat" w:hAnsi="GHEA Grapalat" w:cs="GHEA Grapalat"/>
                <w:sz w:val="24"/>
                <w:szCs w:val="24"/>
              </w:rPr>
              <w:tab/>
              <w:t>Ուղղակի մասնակցություն</w:t>
            </w:r>
          </w:p>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MS Gothic" w:eastAsia="MS Gothic" w:hAnsi="MS Gothic" w:cs="GHEA Grapalat" w:hint="eastAsia"/>
                <w:sz w:val="24"/>
                <w:szCs w:val="24"/>
              </w:rPr>
              <w:t>☐</w:t>
            </w:r>
            <w:r w:rsidRPr="00FF29D2">
              <w:rPr>
                <w:rFonts w:ascii="GHEA Grapalat" w:eastAsia="GHEA Grapalat" w:hAnsi="GHEA Grapalat" w:cs="GHEA Grapalat"/>
                <w:sz w:val="24"/>
                <w:szCs w:val="24"/>
              </w:rPr>
              <w:tab/>
              <w:t>Անուղղակի մասնակցություն</w:t>
            </w:r>
          </w:p>
        </w:tc>
      </w:tr>
    </w:tbl>
    <w:p w:rsidR="00FF29D2" w:rsidRPr="00FF29D2" w:rsidRDefault="00FF29D2" w:rsidP="00FF29D2">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FF29D2">
        <w:rPr>
          <w:rFonts w:ascii="GHEA Grapalat" w:eastAsia="Times New Roman" w:hAnsi="GHEA Grapalat" w:cs="Times New Roman"/>
          <w:sz w:val="24"/>
          <w:szCs w:val="24"/>
        </w:rPr>
        <w:lastRenderedPageBreak/>
        <w:br w:type="page"/>
      </w:r>
    </w:p>
    <w:p w:rsidR="00FF29D2" w:rsidRPr="00FF29D2" w:rsidRDefault="00FF29D2" w:rsidP="00FF29D2">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FF29D2">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Պետության անվանումը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Համայնքի անվանումը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Մասնակցության չափը (%)</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Մասնակցության տեսակը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Ուղղակի մասնակցություն</w:t>
            </w:r>
          </w:p>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Անուղղակի մասնակցություն</w:t>
            </w:r>
          </w:p>
        </w:tc>
      </w:tr>
    </w:tbl>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Մասնակցության չափը (%)</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Մասնակցության տեսակը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Ուղղակի մասնակցություն</w:t>
            </w:r>
          </w:p>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Անուղղակի մասնակցություն</w:t>
            </w:r>
          </w:p>
        </w:tc>
      </w:tr>
    </w:tbl>
    <w:p w:rsidR="00FF29D2" w:rsidRPr="00FF29D2" w:rsidRDefault="00FF29D2" w:rsidP="00FF29D2">
      <w:pPr>
        <w:spacing w:after="0" w:line="240" w:lineRule="auto"/>
        <w:rPr>
          <w:rFonts w:ascii="GHEA Grapalat" w:eastAsia="GHEA Grapalat" w:hAnsi="GHEA Grapalat" w:cs="GHEA Grapalat"/>
          <w:b/>
          <w:sz w:val="24"/>
          <w:szCs w:val="24"/>
        </w:rPr>
      </w:pPr>
      <w:r w:rsidRPr="00FF29D2">
        <w:rPr>
          <w:rFonts w:ascii="GHEA Grapalat" w:eastAsia="Times New Roman" w:hAnsi="GHEA Grapalat" w:cs="Times New Roman"/>
          <w:sz w:val="24"/>
          <w:szCs w:val="24"/>
        </w:rPr>
        <w:br w:type="page"/>
      </w:r>
    </w:p>
    <w:p w:rsidR="00FF29D2" w:rsidRPr="00FF29D2" w:rsidRDefault="00FF29D2" w:rsidP="00FF29D2">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FF29D2">
        <w:rPr>
          <w:rFonts w:ascii="GHEA Grapalat" w:eastAsia="GHEA Grapalat" w:hAnsi="GHEA Grapalat" w:cs="GHEA Grapalat"/>
          <w:b/>
          <w:color w:val="000000"/>
          <w:sz w:val="24"/>
          <w:szCs w:val="24"/>
        </w:rPr>
        <w:lastRenderedPageBreak/>
        <w:t>Իրական շահառուի տվյալները</w:t>
      </w:r>
    </w:p>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Անունը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Ազգանունը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Անունը (լատինատառ)</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Ազգանունը (լատինատառ)</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Քաղաքացիությունը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6"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Ծննդյան օրը, ամիսը, տարին</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bl>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Փաստաթղթի տեսակը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Փաստաթղթի համարը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Տրամադրման օրը, ամիսը, տարին</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Տրամադրող մարմինը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ՀԾՀ կամ համարժեք համարը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bl>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Պետությունը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Համայնքը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Վարչատարածքային միավորը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bl>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Պետությունը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Համայնքը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Վարչատարածքային միավորը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bl>
    <w:p w:rsidR="00FF29D2" w:rsidRPr="00FF29D2" w:rsidRDefault="00FF29D2" w:rsidP="00FF29D2">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F29D2" w:rsidRPr="00FF29D2" w:rsidTr="00713529">
        <w:trPr>
          <w:trHeight w:val="924"/>
        </w:trPr>
        <w:tc>
          <w:tcPr>
            <w:tcW w:w="9016" w:type="dxa"/>
            <w:gridSpan w:val="2"/>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ա</w:t>
            </w:r>
            <w:r w:rsidRPr="00FF29D2">
              <w:rPr>
                <w:rFonts w:ascii="Cambria Math" w:eastAsia="Cambria Math" w:hAnsi="Cambria Math" w:cs="Cambria Math"/>
                <w:sz w:val="24"/>
                <w:szCs w:val="24"/>
              </w:rPr>
              <w:t>․</w:t>
            </w:r>
            <w:r w:rsidRPr="00FF29D2">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FF29D2" w:rsidRPr="00FF29D2" w:rsidTr="00713529">
        <w:trPr>
          <w:trHeight w:val="684"/>
        </w:trPr>
        <w:tc>
          <w:tcPr>
            <w:tcW w:w="4508"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rPr>
          <w:trHeight w:val="1282"/>
        </w:trPr>
        <w:tc>
          <w:tcPr>
            <w:tcW w:w="4508"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Մասնակցության տեսակը</w:t>
            </w:r>
          </w:p>
        </w:tc>
        <w:tc>
          <w:tcPr>
            <w:tcW w:w="450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Ուղղակի մասնակցություն</w:t>
            </w:r>
          </w:p>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Անուղղակի մասնակցություն</w:t>
            </w:r>
          </w:p>
        </w:tc>
      </w:tr>
      <w:tr w:rsidR="00FF29D2" w:rsidRPr="00FF29D2" w:rsidTr="00713529">
        <w:tc>
          <w:tcPr>
            <w:tcW w:w="9016" w:type="dxa"/>
            <w:gridSpan w:val="2"/>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բ</w:t>
            </w:r>
            <w:r w:rsidRPr="00FF29D2">
              <w:rPr>
                <w:rFonts w:ascii="Cambria Math" w:eastAsia="Cambria Math" w:hAnsi="Cambria Math" w:cs="Cambria Math"/>
                <w:sz w:val="24"/>
                <w:szCs w:val="24"/>
              </w:rPr>
              <w:t>․</w:t>
            </w:r>
            <w:r w:rsidRPr="00FF29D2">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FF29D2" w:rsidRPr="00FF29D2" w:rsidTr="00713529">
        <w:tc>
          <w:tcPr>
            <w:tcW w:w="9016" w:type="dxa"/>
            <w:gridSpan w:val="2"/>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գ</w:t>
            </w:r>
            <w:r w:rsidRPr="00FF29D2">
              <w:rPr>
                <w:rFonts w:ascii="Cambria Math" w:eastAsia="Cambria Math" w:hAnsi="Cambria Math" w:cs="Cambria Math"/>
                <w:sz w:val="24"/>
                <w:szCs w:val="24"/>
              </w:rPr>
              <w:t>․</w:t>
            </w:r>
            <w:r w:rsidRPr="00FF29D2">
              <w:rPr>
                <w:rFonts w:ascii="GHEA Grapalat" w:eastAsia="Cambria Math" w:hAnsi="GHEA Grapalat" w:cs="Cambria Math"/>
                <w:sz w:val="24"/>
                <w:szCs w:val="24"/>
              </w:rPr>
              <w:t xml:space="preserve"> </w:t>
            </w:r>
            <w:r w:rsidRPr="00FF29D2">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FF29D2">
              <w:rPr>
                <w:rFonts w:ascii="GHEA Grapalat" w:eastAsia="Times New Roman" w:hAnsi="GHEA Grapalat" w:cs="Times New Roman"/>
                <w:sz w:val="24"/>
                <w:szCs w:val="24"/>
              </w:rPr>
              <w:t xml:space="preserve"> </w:t>
            </w:r>
            <w:r w:rsidRPr="00FF29D2">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F29D2" w:rsidRPr="00FF29D2" w:rsidTr="00713529">
        <w:trPr>
          <w:trHeight w:val="924"/>
        </w:trPr>
        <w:tc>
          <w:tcPr>
            <w:tcW w:w="9016" w:type="dxa"/>
            <w:gridSpan w:val="2"/>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lastRenderedPageBreak/>
              <w:t>☐</w:t>
            </w:r>
            <w:r w:rsidRPr="00FF29D2">
              <w:rPr>
                <w:rFonts w:ascii="GHEA Grapalat" w:eastAsia="GHEA Grapalat" w:hAnsi="GHEA Grapalat" w:cs="GHEA Grapalat"/>
                <w:sz w:val="24"/>
                <w:szCs w:val="24"/>
              </w:rPr>
              <w:tab/>
              <w:t>ա</w:t>
            </w:r>
            <w:r w:rsidRPr="00FF29D2">
              <w:rPr>
                <w:rFonts w:ascii="Cambria Math" w:eastAsia="Cambria Math" w:hAnsi="Cambria Math" w:cs="Cambria Math"/>
                <w:sz w:val="24"/>
                <w:szCs w:val="24"/>
              </w:rPr>
              <w:t>․</w:t>
            </w:r>
            <w:r w:rsidRPr="00FF29D2">
              <w:rPr>
                <w:rFonts w:ascii="GHEA Grapalat" w:eastAsia="Cambria Math" w:hAnsi="GHEA Grapalat" w:cs="Cambria Math"/>
                <w:sz w:val="24"/>
                <w:szCs w:val="24"/>
              </w:rPr>
              <w:t xml:space="preserve"> </w:t>
            </w:r>
            <w:r w:rsidRPr="00FF29D2">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F29D2" w:rsidRPr="00FF29D2" w:rsidTr="00713529">
        <w:trPr>
          <w:trHeight w:val="684"/>
        </w:trPr>
        <w:tc>
          <w:tcPr>
            <w:tcW w:w="4508"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rPr>
          <w:trHeight w:val="1282"/>
        </w:trPr>
        <w:tc>
          <w:tcPr>
            <w:tcW w:w="4508"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Մասնակցության տեսակը</w:t>
            </w:r>
          </w:p>
        </w:tc>
        <w:tc>
          <w:tcPr>
            <w:tcW w:w="4508"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Ուղղակի մասնակցություն</w:t>
            </w:r>
          </w:p>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Անուղղակի մասնակցություն</w:t>
            </w:r>
          </w:p>
        </w:tc>
      </w:tr>
      <w:tr w:rsidR="00FF29D2" w:rsidRPr="00FF29D2" w:rsidTr="00713529">
        <w:tc>
          <w:tcPr>
            <w:tcW w:w="9016" w:type="dxa"/>
            <w:gridSpan w:val="2"/>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բ</w:t>
            </w:r>
            <w:r w:rsidRPr="00FF29D2">
              <w:rPr>
                <w:rFonts w:ascii="Cambria Math" w:eastAsia="Cambria Math" w:hAnsi="Cambria Math" w:cs="Cambria Math"/>
                <w:sz w:val="24"/>
                <w:szCs w:val="24"/>
              </w:rPr>
              <w:t>․</w:t>
            </w:r>
            <w:r w:rsidRPr="00FF29D2">
              <w:rPr>
                <w:rFonts w:ascii="GHEA Grapalat" w:eastAsia="Cambria Math" w:hAnsi="GHEA Grapalat" w:cs="Cambria Math"/>
                <w:sz w:val="24"/>
                <w:szCs w:val="24"/>
              </w:rPr>
              <w:t xml:space="preserve"> </w:t>
            </w:r>
            <w:r w:rsidRPr="00FF29D2">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FF29D2" w:rsidRPr="00FF29D2" w:rsidTr="00713529">
        <w:tc>
          <w:tcPr>
            <w:tcW w:w="9016" w:type="dxa"/>
            <w:gridSpan w:val="2"/>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գ</w:t>
            </w:r>
            <w:r w:rsidRPr="00FF29D2">
              <w:rPr>
                <w:rFonts w:ascii="Cambria Math" w:eastAsia="Cambria Math" w:hAnsi="Cambria Math" w:cs="Cambria Math"/>
                <w:sz w:val="24"/>
                <w:szCs w:val="24"/>
              </w:rPr>
              <w:t>․</w:t>
            </w:r>
            <w:r w:rsidRPr="00FF29D2">
              <w:rPr>
                <w:rFonts w:ascii="GHEA Grapalat" w:eastAsia="Cambria Math" w:hAnsi="GHEA Grapalat" w:cs="Cambria Math"/>
                <w:sz w:val="24"/>
                <w:szCs w:val="24"/>
              </w:rPr>
              <w:t xml:space="preserve"> </w:t>
            </w:r>
            <w:r w:rsidRPr="00FF29D2">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F29D2" w:rsidRPr="00FF29D2" w:rsidTr="00713529">
        <w:tc>
          <w:tcPr>
            <w:tcW w:w="9016" w:type="dxa"/>
            <w:gridSpan w:val="2"/>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դ</w:t>
            </w:r>
            <w:r w:rsidRPr="00FF29D2">
              <w:rPr>
                <w:rFonts w:ascii="Cambria Math" w:eastAsia="Cambria Math" w:hAnsi="Cambria Math" w:cs="Cambria Math"/>
                <w:sz w:val="24"/>
                <w:szCs w:val="24"/>
              </w:rPr>
              <w:t>․</w:t>
            </w:r>
            <w:r w:rsidRPr="00FF29D2">
              <w:rPr>
                <w:rFonts w:ascii="GHEA Grapalat" w:eastAsia="Cambria Math" w:hAnsi="GHEA Grapalat" w:cs="Cambria Math"/>
                <w:sz w:val="24"/>
                <w:szCs w:val="24"/>
              </w:rPr>
              <w:t xml:space="preserve"> </w:t>
            </w:r>
            <w:r w:rsidRPr="00FF29D2">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FF29D2" w:rsidRPr="00FF29D2" w:rsidTr="00713529">
        <w:tc>
          <w:tcPr>
            <w:tcW w:w="9016" w:type="dxa"/>
            <w:gridSpan w:val="2"/>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ե</w:t>
            </w:r>
            <w:r w:rsidRPr="00FF29D2">
              <w:rPr>
                <w:rFonts w:ascii="Cambria Math" w:eastAsia="Cambria Math" w:hAnsi="Cambria Math" w:cs="Cambria Math"/>
                <w:sz w:val="24"/>
                <w:szCs w:val="24"/>
              </w:rPr>
              <w:t>․</w:t>
            </w:r>
            <w:r w:rsidRPr="00FF29D2">
              <w:rPr>
                <w:rFonts w:ascii="GHEA Grapalat" w:eastAsia="Cambria Math" w:hAnsi="GHEA Grapalat" w:cs="Cambria Math"/>
                <w:sz w:val="24"/>
                <w:szCs w:val="24"/>
              </w:rPr>
              <w:t xml:space="preserve"> </w:t>
            </w:r>
            <w:r w:rsidRPr="00FF29D2">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 xml:space="preserve">Առանձին </w:t>
            </w:r>
          </w:p>
          <w:p w:rsidR="00FF29D2" w:rsidRPr="00FF29D2" w:rsidRDefault="00FF29D2" w:rsidP="00FF29D2">
            <w:pPr>
              <w:spacing w:after="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Փոխկապակցված անձանց հետ համատեղ</w:t>
            </w: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 xml:space="preserve">Ընդերքօգտագործման ոլորտի հաշվետու </w:t>
            </w:r>
            <w:r w:rsidRPr="00FF29D2">
              <w:rPr>
                <w:rFonts w:ascii="GHEA Grapalat" w:eastAsia="GHEA Grapalat" w:hAnsi="GHEA Grapalat" w:cs="GHEA Grapalat"/>
                <w:color w:val="000000"/>
                <w:sz w:val="24"/>
                <w:szCs w:val="24"/>
              </w:rPr>
              <w:lastRenderedPageBreak/>
              <w:t>կազմակերպության իրական շահառուն հանդիսանում է պաշտոնատար անձ կամ նրա ընտանիքի անդամ</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lastRenderedPageBreak/>
              <w:t>☐</w:t>
            </w:r>
            <w:r w:rsidRPr="00FF29D2">
              <w:rPr>
                <w:rFonts w:ascii="GHEA Grapalat" w:eastAsia="GHEA Grapalat" w:hAnsi="GHEA Grapalat" w:cs="GHEA Grapalat"/>
                <w:sz w:val="24"/>
                <w:szCs w:val="24"/>
              </w:rPr>
              <w:tab/>
              <w:t>Այո</w:t>
            </w:r>
          </w:p>
          <w:p w:rsidR="00FF29D2" w:rsidRPr="00FF29D2" w:rsidRDefault="00FF29D2" w:rsidP="00FF29D2">
            <w:pPr>
              <w:spacing w:before="240" w:after="240" w:line="240" w:lineRule="auto"/>
              <w:rPr>
                <w:rFonts w:ascii="GHEA Grapalat" w:eastAsia="GHEA Grapalat" w:hAnsi="GHEA Grapalat" w:cs="GHEA Grapalat"/>
                <w:sz w:val="24"/>
                <w:szCs w:val="24"/>
              </w:rPr>
            </w:pPr>
            <w:r w:rsidRPr="00FF29D2">
              <w:rPr>
                <w:rFonts w:ascii="Segoe UI Symbol" w:eastAsia="MS Gothic" w:hAnsi="Segoe UI Symbol" w:cs="Segoe UI Symbol"/>
                <w:sz w:val="24"/>
                <w:szCs w:val="24"/>
              </w:rPr>
              <w:t>☐</w:t>
            </w:r>
            <w:r w:rsidRPr="00FF29D2">
              <w:rPr>
                <w:rFonts w:ascii="GHEA Grapalat" w:eastAsia="GHEA Grapalat" w:hAnsi="GHEA Grapalat" w:cs="GHEA Grapalat"/>
                <w:sz w:val="24"/>
                <w:szCs w:val="24"/>
              </w:rPr>
              <w:tab/>
              <w:t>Ոչ</w:t>
            </w:r>
          </w:p>
        </w:tc>
      </w:tr>
    </w:tbl>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Էլ</w:t>
            </w:r>
            <w:r w:rsidRPr="00FF29D2">
              <w:rPr>
                <w:rFonts w:ascii="Cambria Math" w:eastAsia="Cambria Math" w:hAnsi="Cambria Math" w:cs="Cambria Math"/>
                <w:color w:val="000000"/>
                <w:sz w:val="24"/>
                <w:szCs w:val="24"/>
              </w:rPr>
              <w:t>․</w:t>
            </w:r>
            <w:r w:rsidRPr="00FF29D2">
              <w:rPr>
                <w:rFonts w:ascii="GHEA Grapalat" w:eastAsia="GHEA Grapalat" w:hAnsi="GHEA Grapalat" w:cs="GHEA Grapalat"/>
                <w:color w:val="000000"/>
                <w:sz w:val="24"/>
                <w:szCs w:val="24"/>
              </w:rPr>
              <w:t xml:space="preserve"> փոստի հասցեն</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7"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Հեռախոսահամարը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bl>
    <w:p w:rsidR="00FF29D2" w:rsidRPr="00FF29D2" w:rsidRDefault="00FF29D2" w:rsidP="00FF29D2">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FF29D2">
        <w:rPr>
          <w:rFonts w:ascii="GHEA Grapalat" w:eastAsia="Times New Roman" w:hAnsi="GHEA Grapalat" w:cs="Times New Roman"/>
          <w:sz w:val="24"/>
          <w:szCs w:val="24"/>
        </w:rPr>
        <w:br w:type="page"/>
      </w:r>
    </w:p>
    <w:p w:rsidR="00FF29D2" w:rsidRPr="00FF29D2" w:rsidRDefault="00FF29D2" w:rsidP="00FF29D2">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FF29D2">
        <w:rPr>
          <w:rFonts w:ascii="GHEA Grapalat" w:eastAsia="GHEA Grapalat" w:hAnsi="GHEA Grapalat" w:cs="GHEA Grapalat"/>
          <w:b/>
          <w:color w:val="000000"/>
          <w:sz w:val="24"/>
          <w:szCs w:val="24"/>
        </w:rPr>
        <w:lastRenderedPageBreak/>
        <w:t>Միջանկյալ իրավաբանական անձինք</w:t>
      </w:r>
    </w:p>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Անվանումը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Անվանումը լատինատառ</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Պետական գրանցման համարը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Գրանցման օրը, ամիսը, տարին</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Գրանցման հասցեն</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Գրանցման պետությունը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bl>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F29D2" w:rsidRPr="00FF29D2" w:rsidTr="00713529">
        <w:trPr>
          <w:trHeight w:val="853"/>
        </w:trPr>
        <w:tc>
          <w:tcPr>
            <w:tcW w:w="2835" w:type="dxa"/>
            <w:vMerge w:val="restart"/>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rPr>
          <w:trHeight w:val="850"/>
        </w:trPr>
        <w:tc>
          <w:tcPr>
            <w:tcW w:w="2835" w:type="dxa"/>
            <w:vMerge/>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rPr>
          <w:trHeight w:val="850"/>
        </w:trPr>
        <w:tc>
          <w:tcPr>
            <w:tcW w:w="2835" w:type="dxa"/>
            <w:vMerge/>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rPr>
          <w:trHeight w:val="850"/>
        </w:trPr>
        <w:tc>
          <w:tcPr>
            <w:tcW w:w="2835" w:type="dxa"/>
            <w:vMerge/>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rPr>
          <w:trHeight w:val="850"/>
        </w:trPr>
        <w:tc>
          <w:tcPr>
            <w:tcW w:w="2835" w:type="dxa"/>
            <w:vMerge/>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FF29D2" w:rsidRPr="00FF29D2" w:rsidRDefault="00FF29D2" w:rsidP="00FF29D2">
            <w:pPr>
              <w:spacing w:before="240" w:after="240" w:line="240" w:lineRule="auto"/>
              <w:rPr>
                <w:rFonts w:ascii="GHEA Grapalat" w:eastAsia="GHEA Grapalat" w:hAnsi="GHEA Grapalat" w:cs="GHEA Grapalat"/>
                <w:sz w:val="24"/>
                <w:szCs w:val="24"/>
              </w:rPr>
            </w:pPr>
          </w:p>
        </w:tc>
      </w:tr>
    </w:tbl>
    <w:p w:rsidR="00FF29D2" w:rsidRPr="00FF29D2" w:rsidRDefault="00FF29D2" w:rsidP="00FF29D2">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FF29D2">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lastRenderedPageBreak/>
              <w:t>Ֆոնդային բորսայի անվանումը</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r w:rsidR="00FF29D2" w:rsidRPr="00FF29D2" w:rsidTr="00713529">
        <w:tc>
          <w:tcPr>
            <w:tcW w:w="2835" w:type="dxa"/>
            <w:shd w:val="clear" w:color="auto" w:fill="D9E2F3"/>
            <w:vAlign w:val="center"/>
          </w:tcPr>
          <w:p w:rsidR="00FF29D2" w:rsidRPr="00FF29D2" w:rsidRDefault="00FF29D2" w:rsidP="00FF29D2">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FF29D2" w:rsidRPr="00FF29D2" w:rsidRDefault="00FF29D2" w:rsidP="00FF29D2">
            <w:pPr>
              <w:spacing w:before="240" w:after="240" w:line="240" w:lineRule="auto"/>
              <w:rPr>
                <w:rFonts w:ascii="GHEA Grapalat" w:eastAsia="GHEA Grapalat" w:hAnsi="GHEA Grapalat" w:cs="GHEA Grapalat"/>
                <w:sz w:val="24"/>
                <w:szCs w:val="24"/>
              </w:rPr>
            </w:pPr>
          </w:p>
        </w:tc>
      </w:tr>
    </w:tbl>
    <w:p w:rsidR="00FF29D2" w:rsidRPr="00FF29D2" w:rsidRDefault="00FF29D2" w:rsidP="00FF29D2">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FF29D2">
        <w:rPr>
          <w:rFonts w:ascii="GHEA Grapalat" w:eastAsia="GHEA Grapalat" w:hAnsi="GHEA Grapalat" w:cs="GHEA Grapalat"/>
          <w:i/>
          <w:sz w:val="24"/>
          <w:szCs w:val="24"/>
        </w:rPr>
        <w:br w:type="page"/>
      </w:r>
    </w:p>
    <w:p w:rsidR="00FF29D2" w:rsidRPr="00FF29D2" w:rsidRDefault="00FF29D2" w:rsidP="00FF29D2">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FF29D2">
        <w:rPr>
          <w:rFonts w:ascii="GHEA Grapalat" w:eastAsia="GHEA Grapalat" w:hAnsi="GHEA Grapalat" w:cs="GHEA Grapalat"/>
          <w:b/>
          <w:color w:val="000000"/>
          <w:sz w:val="24"/>
          <w:szCs w:val="24"/>
        </w:rPr>
        <w:lastRenderedPageBreak/>
        <w:t>Լրացուցիչ նշումներ</w:t>
      </w:r>
    </w:p>
    <w:p w:rsidR="00FF29D2" w:rsidRPr="00FF29D2" w:rsidRDefault="00FF29D2" w:rsidP="00FF29D2">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F29D2" w:rsidRPr="00FF29D2" w:rsidTr="00713529">
        <w:tc>
          <w:tcPr>
            <w:tcW w:w="9016" w:type="dxa"/>
            <w:shd w:val="clear" w:color="auto" w:fill="DEEAF6"/>
          </w:tcPr>
          <w:p w:rsidR="00FF29D2" w:rsidRPr="00FF29D2" w:rsidRDefault="00FF29D2" w:rsidP="00FF29D2">
            <w:pPr>
              <w:spacing w:before="240"/>
              <w:rPr>
                <w:rFonts w:ascii="GHEA Grapalat" w:eastAsia="GHEA Grapalat" w:hAnsi="GHEA Grapalat" w:cs="GHEA Grapalat"/>
                <w:i/>
                <w:color w:val="000000"/>
                <w:sz w:val="24"/>
                <w:szCs w:val="24"/>
              </w:rPr>
            </w:pPr>
            <w:r w:rsidRPr="00FF29D2">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FF29D2" w:rsidRPr="00FF29D2" w:rsidTr="00713529">
        <w:trPr>
          <w:trHeight w:val="10187"/>
        </w:trPr>
        <w:tc>
          <w:tcPr>
            <w:tcW w:w="9016" w:type="dxa"/>
            <w:shd w:val="clear" w:color="auto" w:fill="auto"/>
          </w:tcPr>
          <w:p w:rsidR="00FF29D2" w:rsidRPr="00FF29D2" w:rsidRDefault="00FF29D2" w:rsidP="00FF29D2">
            <w:pPr>
              <w:spacing w:after="0" w:line="240" w:lineRule="auto"/>
              <w:rPr>
                <w:rFonts w:ascii="GHEA Grapalat" w:eastAsia="GHEA Grapalat" w:hAnsi="GHEA Grapalat" w:cs="GHEA Grapalat"/>
                <w:b/>
                <w:color w:val="000000"/>
                <w:sz w:val="24"/>
                <w:szCs w:val="24"/>
              </w:rPr>
            </w:pPr>
          </w:p>
        </w:tc>
      </w:tr>
    </w:tbl>
    <w:p w:rsidR="00FF29D2" w:rsidRPr="00FF29D2" w:rsidRDefault="00FF29D2" w:rsidP="00FF29D2">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FF29D2" w:rsidRPr="00FF29D2" w:rsidRDefault="00FF29D2" w:rsidP="00FF29D2">
      <w:pPr>
        <w:spacing w:after="0" w:line="240" w:lineRule="auto"/>
        <w:ind w:firstLine="567"/>
        <w:jc w:val="right"/>
        <w:rPr>
          <w:rFonts w:ascii="GHEA Grapalat" w:eastAsia="Times New Roman" w:hAnsi="GHEA Grapalat" w:cs="Arial"/>
          <w:b/>
          <w:sz w:val="20"/>
          <w:szCs w:val="20"/>
        </w:rPr>
      </w:pPr>
    </w:p>
    <w:p w:rsidR="00FF29D2" w:rsidRPr="00FF29D2" w:rsidRDefault="00FF29D2" w:rsidP="00FF29D2">
      <w:pPr>
        <w:spacing w:after="0" w:line="240" w:lineRule="auto"/>
        <w:rPr>
          <w:rFonts w:ascii="GHEA Grapalat" w:eastAsia="Times New Roman" w:hAnsi="GHEA Grapalat" w:cs="Times New Roman"/>
          <w:i/>
          <w:sz w:val="16"/>
          <w:szCs w:val="16"/>
          <w:lang w:val="hy-AM"/>
        </w:rPr>
      </w:pPr>
    </w:p>
    <w:p w:rsidR="00FF29D2" w:rsidRPr="00FF29D2" w:rsidRDefault="00FF29D2" w:rsidP="00FF29D2">
      <w:pPr>
        <w:spacing w:after="0" w:line="240" w:lineRule="auto"/>
        <w:rPr>
          <w:rFonts w:ascii="GHEA Grapalat" w:eastAsia="Times New Roman" w:hAnsi="GHEA Grapalat" w:cs="Times New Roman"/>
          <w:i/>
          <w:sz w:val="16"/>
          <w:szCs w:val="16"/>
          <w:lang w:val="hy-AM"/>
        </w:rPr>
      </w:pPr>
    </w:p>
    <w:p w:rsidR="00FF29D2" w:rsidRPr="00FF29D2" w:rsidRDefault="00FF29D2" w:rsidP="00FF29D2">
      <w:pPr>
        <w:spacing w:after="0" w:line="240" w:lineRule="auto"/>
        <w:rPr>
          <w:rFonts w:ascii="GHEA Grapalat" w:eastAsia="Times New Roman" w:hAnsi="GHEA Grapalat" w:cs="Times New Roman"/>
          <w:i/>
          <w:sz w:val="16"/>
          <w:szCs w:val="16"/>
          <w:lang w:val="hy-AM"/>
        </w:rPr>
      </w:pPr>
    </w:p>
    <w:p w:rsidR="00FF29D2" w:rsidRPr="00FF29D2" w:rsidRDefault="00FF29D2" w:rsidP="00FF29D2">
      <w:pPr>
        <w:spacing w:after="0" w:line="240" w:lineRule="auto"/>
        <w:rPr>
          <w:rFonts w:ascii="GHEA Grapalat" w:eastAsia="Times New Roman" w:hAnsi="GHEA Grapalat" w:cs="Times New Roman"/>
          <w:i/>
          <w:sz w:val="16"/>
          <w:szCs w:val="16"/>
          <w:lang w:val="hy-AM"/>
        </w:rPr>
      </w:pPr>
    </w:p>
    <w:p w:rsidR="00FF29D2" w:rsidRPr="00FF29D2" w:rsidRDefault="00FF29D2" w:rsidP="00FF29D2">
      <w:pPr>
        <w:spacing w:after="0" w:line="240" w:lineRule="auto"/>
        <w:rPr>
          <w:rFonts w:ascii="GHEA Grapalat" w:eastAsia="Times New Roman" w:hAnsi="GHEA Grapalat" w:cs="Times New Roman"/>
          <w:b/>
          <w:sz w:val="20"/>
          <w:szCs w:val="20"/>
          <w:lang w:val="hy-AM"/>
        </w:rPr>
      </w:pPr>
    </w:p>
    <w:p w:rsidR="00FF29D2" w:rsidRPr="00FF29D2" w:rsidRDefault="00FF29D2" w:rsidP="00FF29D2">
      <w:pPr>
        <w:spacing w:after="0" w:line="240" w:lineRule="auto"/>
        <w:rPr>
          <w:rFonts w:ascii="GHEA Grapalat" w:eastAsia="Times New Roman" w:hAnsi="GHEA Grapalat" w:cs="Times New Roman"/>
          <w:b/>
          <w:sz w:val="20"/>
          <w:szCs w:val="20"/>
          <w:lang w:val="hy-AM"/>
        </w:rPr>
      </w:pPr>
    </w:p>
    <w:p w:rsidR="00FF29D2" w:rsidRPr="00FF29D2" w:rsidRDefault="00FF29D2" w:rsidP="00FF29D2">
      <w:pPr>
        <w:spacing w:after="0" w:line="240" w:lineRule="auto"/>
        <w:rPr>
          <w:rFonts w:ascii="GHEA Grapalat" w:eastAsia="Times New Roman" w:hAnsi="GHEA Grapalat" w:cs="Times New Roman"/>
          <w:b/>
          <w:sz w:val="20"/>
          <w:szCs w:val="20"/>
          <w:lang w:val="hy-AM"/>
        </w:rPr>
      </w:pPr>
    </w:p>
    <w:p w:rsidR="00FF29D2" w:rsidRPr="00FF29D2" w:rsidRDefault="00FF29D2" w:rsidP="00FF29D2">
      <w:pPr>
        <w:spacing w:after="0" w:line="240" w:lineRule="auto"/>
        <w:rPr>
          <w:rFonts w:ascii="GHEA Grapalat" w:eastAsia="Times New Roman" w:hAnsi="GHEA Grapalat" w:cs="Times New Roman"/>
          <w:b/>
          <w:sz w:val="20"/>
          <w:szCs w:val="20"/>
          <w:lang w:val="hy-AM"/>
        </w:rPr>
      </w:pPr>
    </w:p>
    <w:p w:rsidR="00FF29D2" w:rsidRPr="00FF29D2" w:rsidRDefault="00FF29D2" w:rsidP="00FF29D2">
      <w:pPr>
        <w:spacing w:after="0" w:line="360" w:lineRule="auto"/>
        <w:jc w:val="center"/>
        <w:rPr>
          <w:rFonts w:ascii="GHEA Grapalat" w:eastAsia="GHEA Grapalat" w:hAnsi="GHEA Grapalat" w:cs="GHEA Grapalat"/>
          <w:b/>
          <w:sz w:val="24"/>
          <w:szCs w:val="24"/>
        </w:rPr>
      </w:pPr>
    </w:p>
    <w:p w:rsidR="00FF29D2" w:rsidRPr="00FF29D2" w:rsidRDefault="00FF29D2" w:rsidP="00FF29D2">
      <w:pPr>
        <w:spacing w:after="0" w:line="360" w:lineRule="auto"/>
        <w:jc w:val="center"/>
        <w:rPr>
          <w:rFonts w:ascii="GHEA Grapalat" w:eastAsia="GHEA Grapalat" w:hAnsi="GHEA Grapalat" w:cs="GHEA Grapalat"/>
          <w:b/>
          <w:sz w:val="24"/>
          <w:szCs w:val="24"/>
        </w:rPr>
      </w:pPr>
    </w:p>
    <w:p w:rsidR="00FF29D2" w:rsidRPr="00FF29D2" w:rsidRDefault="00FF29D2" w:rsidP="00FF29D2">
      <w:pPr>
        <w:spacing w:after="0" w:line="360" w:lineRule="auto"/>
        <w:jc w:val="center"/>
        <w:rPr>
          <w:rFonts w:ascii="GHEA Grapalat" w:eastAsia="GHEA Grapalat" w:hAnsi="GHEA Grapalat" w:cs="GHEA Grapalat"/>
          <w:b/>
          <w:sz w:val="24"/>
          <w:szCs w:val="24"/>
        </w:rPr>
      </w:pPr>
      <w:r w:rsidRPr="00FF29D2">
        <w:rPr>
          <w:rFonts w:ascii="GHEA Grapalat" w:eastAsia="GHEA Grapalat" w:hAnsi="GHEA Grapalat" w:cs="GHEA Grapalat"/>
          <w:b/>
          <w:sz w:val="24"/>
          <w:szCs w:val="24"/>
        </w:rPr>
        <w:lastRenderedPageBreak/>
        <w:t>I. Հայտարարագրի լրացման կարգը</w:t>
      </w:r>
    </w:p>
    <w:p w:rsidR="00FF29D2" w:rsidRPr="00FF29D2" w:rsidRDefault="00FF29D2" w:rsidP="00FF29D2">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FF29D2" w:rsidRPr="00FF29D2" w:rsidRDefault="00FF29D2" w:rsidP="00FF29D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F29D2">
        <w:rPr>
          <w:rFonts w:ascii="Cambria Math" w:eastAsia="GHEA Grapalat" w:hAnsi="Cambria Math" w:cs="GHEA Grapalat"/>
          <w:color w:val="000000"/>
          <w:sz w:val="24"/>
          <w:szCs w:val="24"/>
        </w:rPr>
        <w:t>․</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FF29D2" w:rsidRPr="00FF29D2" w:rsidRDefault="00FF29D2" w:rsidP="00FF29D2">
      <w:pPr>
        <w:numPr>
          <w:ilvl w:val="1"/>
          <w:numId w:val="29"/>
        </w:numP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FF29D2">
        <w:rPr>
          <w:rFonts w:ascii="GHEA Grapalat" w:eastAsia="GHEA Grapalat" w:hAnsi="GHEA Grapalat" w:cs="GHEA Grapalat"/>
          <w:sz w:val="24"/>
          <w:szCs w:val="24"/>
          <w:lang w:val="hy-AM"/>
        </w:rPr>
        <w:t xml:space="preserve">սույն ընթացակարգի </w:t>
      </w:r>
      <w:r w:rsidRPr="00FF29D2">
        <w:rPr>
          <w:rFonts w:ascii="GHEA Grapalat" w:eastAsia="GHEA Grapalat" w:hAnsi="GHEA Grapalat" w:cs="GHEA Grapalat"/>
          <w:sz w:val="24"/>
          <w:szCs w:val="24"/>
        </w:rPr>
        <w:t>հայտում ներառվող փաստաթղթերը.</w:t>
      </w:r>
    </w:p>
    <w:p w:rsidR="00FF29D2" w:rsidRPr="00FF29D2" w:rsidRDefault="00FF29D2" w:rsidP="00FF29D2">
      <w:pPr>
        <w:numPr>
          <w:ilvl w:val="1"/>
          <w:numId w:val="29"/>
        </w:numP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FF29D2" w:rsidRPr="00FF29D2" w:rsidRDefault="00FF29D2" w:rsidP="00FF29D2">
      <w:pPr>
        <w:spacing w:after="0" w:line="276" w:lineRule="auto"/>
        <w:ind w:firstLine="567"/>
        <w:jc w:val="both"/>
        <w:rPr>
          <w:rFonts w:ascii="GHEA Grapalat" w:eastAsia="GHEA Grapalat" w:hAnsi="GHEA Grapalat" w:cs="GHEA Grapalat"/>
          <w:sz w:val="24"/>
          <w:szCs w:val="24"/>
        </w:rPr>
      </w:pPr>
    </w:p>
    <w:p w:rsidR="00FF29D2" w:rsidRPr="00FF29D2" w:rsidRDefault="00FF29D2" w:rsidP="00FF29D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Հայտարարագրի</w:t>
      </w:r>
      <w:r w:rsidRPr="00FF29D2">
        <w:rPr>
          <w:rFonts w:ascii="GHEA Grapalat" w:eastAsia="GHEA Grapalat" w:hAnsi="GHEA Grapalat" w:cs="GHEA Grapalat"/>
          <w:color w:val="000000"/>
          <w:sz w:val="24"/>
          <w:szCs w:val="24"/>
        </w:rPr>
        <w:t xml:space="preserve"> 2-րդ բաժինը (Բաժնետոմսերի ցուցակման տվյալները)</w:t>
      </w:r>
      <w:r w:rsidRPr="00FF29D2">
        <w:rPr>
          <w:rFonts w:ascii="GHEA Grapalat" w:eastAsia="GHEA Grapalat" w:hAnsi="GHEA Grapalat" w:cs="GHEA Grapalat"/>
          <w:b/>
          <w:color w:val="000000"/>
          <w:sz w:val="24"/>
          <w:szCs w:val="24"/>
        </w:rPr>
        <w:t xml:space="preserve"> </w:t>
      </w:r>
      <w:r w:rsidRPr="00FF29D2">
        <w:rPr>
          <w:rFonts w:ascii="GHEA Grapalat" w:eastAsia="GHEA Grapalat" w:hAnsi="GHEA Grapalat" w:cs="GHEA Grapalat"/>
          <w:color w:val="000000"/>
          <w:sz w:val="24"/>
          <w:szCs w:val="24"/>
        </w:rPr>
        <w:t>լրացվում է, եթե Կազմակերպության կամ Կազմակերպություն</w:t>
      </w:r>
      <w:r w:rsidRPr="00FF29D2">
        <w:rPr>
          <w:rFonts w:ascii="GHEA Grapalat" w:eastAsia="GHEA Grapalat" w:hAnsi="GHEA Grapalat" w:cs="GHEA Grapalat"/>
          <w:sz w:val="24"/>
          <w:szCs w:val="24"/>
        </w:rPr>
        <w:t xml:space="preserve">ն </w:t>
      </w:r>
      <w:r w:rsidRPr="00FF29D2">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F29D2">
        <w:rPr>
          <w:rFonts w:ascii="GHEA Grapalat" w:eastAsia="GHEA Grapalat" w:hAnsi="GHEA Grapalat" w:cs="GHEA Grapalat"/>
          <w:sz w:val="24"/>
          <w:szCs w:val="24"/>
        </w:rPr>
        <w:t>այս</w:t>
      </w:r>
      <w:r w:rsidRPr="00FF29D2">
        <w:rPr>
          <w:rFonts w:ascii="GHEA Grapalat" w:eastAsia="GHEA Grapalat" w:hAnsi="GHEA Grapalat" w:cs="GHEA Grapalat"/>
          <w:color w:val="000000"/>
          <w:sz w:val="24"/>
          <w:szCs w:val="24"/>
        </w:rPr>
        <w:t xml:space="preserve"> բաժինը լրացվում է Կազմակերպության կամ </w:t>
      </w:r>
      <w:r w:rsidRPr="00FF29D2">
        <w:rPr>
          <w:rFonts w:ascii="GHEA Grapalat" w:eastAsia="GHEA Grapalat" w:hAnsi="GHEA Grapalat" w:cs="GHEA Grapalat"/>
          <w:sz w:val="24"/>
          <w:szCs w:val="24"/>
        </w:rPr>
        <w:t>Կազմակերպությունն</w:t>
      </w:r>
      <w:r w:rsidRPr="00FF29D2">
        <w:rPr>
          <w:rFonts w:ascii="GHEA Grapalat" w:eastAsia="GHEA Grapalat" w:hAnsi="GHEA Grapalat" w:cs="GHEA Grapalat"/>
          <w:color w:val="000000"/>
          <w:sz w:val="24"/>
          <w:szCs w:val="24"/>
        </w:rPr>
        <w:t xml:space="preserve"> ամբողջությամբ վերահսկող այլ իրավաբանական անձի համար։ </w:t>
      </w:r>
      <w:r w:rsidRPr="00FF29D2">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F29D2">
        <w:rPr>
          <w:rFonts w:ascii="GHEA Grapalat" w:eastAsia="GHEA Grapalat" w:hAnsi="GHEA Grapalat" w:cs="GHEA Grapalat"/>
          <w:color w:val="000000"/>
          <w:sz w:val="24"/>
          <w:szCs w:val="24"/>
        </w:rPr>
        <w:t>Այս բաժնում ենթաբաժինները լրացվում են հետևյալ կանոններով</w:t>
      </w:r>
      <w:r w:rsidRPr="00FF29D2">
        <w:rPr>
          <w:rFonts w:ascii="Cambria Math" w:eastAsia="GHEA Grapalat" w:hAnsi="Cambria Math" w:cs="GHEA Grapalat"/>
          <w:color w:val="000000"/>
          <w:sz w:val="24"/>
          <w:szCs w:val="24"/>
        </w:rPr>
        <w:t>․</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w:t>
      </w:r>
      <w:r w:rsidRPr="00FF29D2">
        <w:rPr>
          <w:rFonts w:ascii="GHEA Grapalat" w:eastAsia="GHEA Grapalat" w:hAnsi="GHEA Grapalat" w:cs="GHEA Grapalat"/>
          <w:sz w:val="24"/>
          <w:szCs w:val="24"/>
        </w:rPr>
        <w:lastRenderedPageBreak/>
        <w:t>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«Վերահսկողության մակարդակը» ենթաբաժինը լրացվում է, եթե հայտարարագրի 2</w:t>
      </w:r>
      <w:r w:rsidRPr="00FF29D2">
        <w:rPr>
          <w:rFonts w:ascii="Cambria Math" w:eastAsia="Cambria Math" w:hAnsi="Cambria Math" w:cs="Cambria Math"/>
          <w:sz w:val="24"/>
          <w:szCs w:val="24"/>
        </w:rPr>
        <w:t>․</w:t>
      </w:r>
      <w:r w:rsidRPr="00FF29D2">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FF29D2" w:rsidRPr="00FF29D2" w:rsidRDefault="00FF29D2" w:rsidP="00FF29D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FF29D2" w:rsidRPr="00FF29D2" w:rsidRDefault="00FF29D2" w:rsidP="00FF29D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FF29D2">
        <w:rPr>
          <w:rFonts w:ascii="GHEA Grapalat" w:eastAsia="GHEA Grapalat" w:hAnsi="GHEA Grapalat" w:cs="GHEA Grapalat"/>
          <w:b/>
          <w:color w:val="000000"/>
          <w:sz w:val="24"/>
          <w:szCs w:val="24"/>
        </w:rPr>
        <w:t xml:space="preserve"> </w:t>
      </w:r>
      <w:r w:rsidRPr="00FF29D2">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F29D2">
        <w:rPr>
          <w:rFonts w:ascii="Cambria Math" w:eastAsia="GHEA Grapalat" w:hAnsi="Cambria Math" w:cs="GHEA Grapalat"/>
          <w:color w:val="000000"/>
          <w:sz w:val="24"/>
          <w:szCs w:val="24"/>
        </w:rPr>
        <w:t>․</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w:t>
      </w:r>
      <w:r w:rsidRPr="00FF29D2">
        <w:rPr>
          <w:rFonts w:ascii="GHEA Grapalat" w:eastAsia="GHEA Grapalat" w:hAnsi="GHEA Grapalat" w:cs="GHEA Grapalat"/>
          <w:sz w:val="24"/>
          <w:szCs w:val="24"/>
        </w:rPr>
        <w:lastRenderedPageBreak/>
        <w:t>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FF29D2" w:rsidRPr="00FF29D2" w:rsidRDefault="00FF29D2" w:rsidP="00FF29D2">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FF29D2" w:rsidRPr="00FF29D2" w:rsidRDefault="00FF29D2" w:rsidP="00FF29D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FF29D2">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F29D2">
        <w:rPr>
          <w:rFonts w:ascii="Cambria Math" w:eastAsia="GHEA Grapalat" w:hAnsi="Cambria Math" w:cs="GHEA Grapalat"/>
          <w:color w:val="000000"/>
          <w:sz w:val="24"/>
          <w:szCs w:val="24"/>
        </w:rPr>
        <w:t>․</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lastRenderedPageBreak/>
        <w:t>«Անձի հաշվառման հասցեն» ենթաբաժնում լրացվում է իրական շահառուի հաշվառման վայրի հասցեն.</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F29D2">
        <w:rPr>
          <w:rFonts w:ascii="Cambria Math" w:eastAsia="GHEA Grapalat" w:hAnsi="Cambria Math" w:cs="GHEA Grapalat"/>
          <w:sz w:val="24"/>
          <w:szCs w:val="24"/>
        </w:rPr>
        <w:t>․</w:t>
      </w:r>
    </w:p>
    <w:p w:rsidR="00FF29D2" w:rsidRPr="00FF29D2" w:rsidRDefault="00FF29D2" w:rsidP="00FF29D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ա</w:t>
      </w:r>
      <w:r w:rsidRPr="00FF29D2">
        <w:rPr>
          <w:rFonts w:ascii="Cambria Math" w:eastAsia="GHEA Grapalat" w:hAnsi="Cambria Math" w:cs="GHEA Grapalat"/>
          <w:sz w:val="24"/>
          <w:szCs w:val="24"/>
        </w:rPr>
        <w:t>․</w:t>
      </w:r>
      <w:r w:rsidRPr="00FF29D2">
        <w:rPr>
          <w:rFonts w:ascii="GHEA Grapalat" w:eastAsia="GHEA Grapalat" w:hAnsi="GHEA Grapalat" w:cs="GHEA Grapalat"/>
          <w:sz w:val="24"/>
          <w:szCs w:val="24"/>
        </w:rPr>
        <w:t xml:space="preserve"> Այս ենթաբաժնի «</w:t>
      </w:r>
      <w:r w:rsidRPr="00FF29D2">
        <w:rPr>
          <w:rFonts w:ascii="GHEA Grapalat" w:eastAsia="GHEA Grapalat" w:hAnsi="GHEA Grapalat" w:cs="GHEA Grapalat"/>
          <w:b/>
          <w:sz w:val="24"/>
          <w:szCs w:val="24"/>
        </w:rPr>
        <w:t>ա</w:t>
      </w:r>
      <w:r w:rsidRPr="00FF29D2">
        <w:rPr>
          <w:rFonts w:ascii="GHEA Grapalat" w:eastAsia="GHEA Grapalat" w:hAnsi="GHEA Grapalat" w:cs="GHEA Grapalat"/>
          <w:sz w:val="24"/>
          <w:szCs w:val="24"/>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FF29D2">
        <w:rPr>
          <w:rFonts w:ascii="GHEA Grapalat" w:eastAsia="GHEA Grapalat" w:hAnsi="GHEA Grapalat" w:cs="GHEA Grapalat"/>
          <w:sz w:val="24"/>
          <w:szCs w:val="24"/>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FF29D2" w:rsidRPr="00FF29D2" w:rsidRDefault="00FF29D2" w:rsidP="00FF29D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բ</w:t>
      </w:r>
      <w:r w:rsidRPr="00FF29D2">
        <w:rPr>
          <w:rFonts w:ascii="Cambria Math" w:eastAsia="GHEA Grapalat" w:hAnsi="Cambria Math" w:cs="GHEA Grapalat"/>
          <w:sz w:val="24"/>
          <w:szCs w:val="24"/>
        </w:rPr>
        <w:t>․</w:t>
      </w:r>
      <w:r w:rsidRPr="00FF29D2">
        <w:rPr>
          <w:rFonts w:ascii="GHEA Grapalat" w:eastAsia="GHEA Grapalat" w:hAnsi="GHEA Grapalat" w:cs="GHEA Grapalat"/>
          <w:sz w:val="24"/>
          <w:szCs w:val="24"/>
        </w:rPr>
        <w:t xml:space="preserve"> Այս ենթաբաժնի «</w:t>
      </w:r>
      <w:r w:rsidRPr="00FF29D2">
        <w:rPr>
          <w:rFonts w:ascii="GHEA Grapalat" w:eastAsia="GHEA Grapalat" w:hAnsi="GHEA Grapalat" w:cs="GHEA Grapalat"/>
          <w:b/>
          <w:sz w:val="24"/>
          <w:szCs w:val="24"/>
        </w:rPr>
        <w:t>բ</w:t>
      </w:r>
      <w:r w:rsidRPr="00FF29D2">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FF29D2" w:rsidRPr="00FF29D2" w:rsidRDefault="00FF29D2" w:rsidP="00FF29D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գ</w:t>
      </w:r>
      <w:r w:rsidRPr="00FF29D2">
        <w:rPr>
          <w:rFonts w:ascii="Cambria Math" w:eastAsia="GHEA Grapalat" w:hAnsi="Cambria Math" w:cs="GHEA Grapalat"/>
          <w:sz w:val="24"/>
          <w:szCs w:val="24"/>
        </w:rPr>
        <w:t xml:space="preserve">․ </w:t>
      </w:r>
      <w:r w:rsidRPr="00FF29D2">
        <w:rPr>
          <w:rFonts w:ascii="GHEA Grapalat" w:eastAsia="GHEA Grapalat" w:hAnsi="GHEA Grapalat" w:cs="GHEA Grapalat"/>
          <w:sz w:val="24"/>
          <w:szCs w:val="24"/>
        </w:rPr>
        <w:t>Այս ենթաբաժնի «</w:t>
      </w:r>
      <w:r w:rsidRPr="00FF29D2">
        <w:rPr>
          <w:rFonts w:ascii="GHEA Grapalat" w:eastAsia="GHEA Grapalat" w:hAnsi="GHEA Grapalat" w:cs="GHEA Grapalat"/>
          <w:b/>
          <w:sz w:val="24"/>
          <w:szCs w:val="24"/>
        </w:rPr>
        <w:t>գ</w:t>
      </w:r>
      <w:r w:rsidRPr="00FF29D2">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10" w:name="_heading=h.gjdgxs" w:colFirst="0" w:colLast="0"/>
      <w:bookmarkEnd w:id="10"/>
      <w:r w:rsidRPr="00FF29D2">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F29D2">
        <w:rPr>
          <w:rFonts w:ascii="Cambria Math" w:eastAsia="Cambria Math" w:hAnsi="Cambria Math" w:cs="Cambria Math"/>
          <w:sz w:val="24"/>
          <w:szCs w:val="24"/>
        </w:rPr>
        <w:t>․</w:t>
      </w:r>
      <w:r w:rsidRPr="00FF29D2">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FF29D2">
        <w:rPr>
          <w:rFonts w:ascii="Cambria Math" w:eastAsia="GHEA Grapalat" w:hAnsi="Cambria Math" w:cs="GHEA Grapalat"/>
          <w:sz w:val="24"/>
          <w:szCs w:val="24"/>
        </w:rPr>
        <w:t>․</w:t>
      </w:r>
    </w:p>
    <w:p w:rsidR="00FF29D2" w:rsidRPr="00FF29D2" w:rsidRDefault="00FF29D2" w:rsidP="00FF29D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ա</w:t>
      </w:r>
      <w:r w:rsidRPr="00FF29D2">
        <w:rPr>
          <w:rFonts w:ascii="Cambria Math" w:eastAsia="GHEA Grapalat" w:hAnsi="Cambria Math" w:cs="GHEA Grapalat"/>
          <w:sz w:val="24"/>
          <w:szCs w:val="24"/>
        </w:rPr>
        <w:t xml:space="preserve">․ </w:t>
      </w:r>
      <w:r w:rsidRPr="00FF29D2">
        <w:rPr>
          <w:rFonts w:ascii="GHEA Grapalat" w:eastAsia="GHEA Grapalat" w:hAnsi="GHEA Grapalat" w:cs="GHEA Grapalat"/>
          <w:sz w:val="24"/>
          <w:szCs w:val="24"/>
        </w:rPr>
        <w:t>Այս ենթաբաժնի «</w:t>
      </w:r>
      <w:r w:rsidRPr="00FF29D2">
        <w:rPr>
          <w:rFonts w:ascii="GHEA Grapalat" w:eastAsia="GHEA Grapalat" w:hAnsi="GHEA Grapalat" w:cs="GHEA Grapalat"/>
          <w:b/>
          <w:sz w:val="24"/>
          <w:szCs w:val="24"/>
        </w:rPr>
        <w:t>ա</w:t>
      </w:r>
      <w:r w:rsidRPr="00FF29D2">
        <w:rPr>
          <w:rFonts w:ascii="GHEA Grapalat" w:eastAsia="GHEA Grapalat" w:hAnsi="GHEA Grapalat" w:cs="GHEA Grapalat"/>
          <w:sz w:val="24"/>
          <w:szCs w:val="24"/>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FF29D2">
        <w:rPr>
          <w:rFonts w:ascii="GHEA Grapalat" w:eastAsia="GHEA Grapalat" w:hAnsi="GHEA Grapalat" w:cs="GHEA Grapalat"/>
          <w:sz w:val="24"/>
          <w:szCs w:val="24"/>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rsidR="00FF29D2" w:rsidRPr="00FF29D2" w:rsidRDefault="00FF29D2" w:rsidP="00FF29D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բ</w:t>
      </w:r>
      <w:r w:rsidRPr="00FF29D2">
        <w:rPr>
          <w:rFonts w:ascii="Cambria Math" w:eastAsia="GHEA Grapalat" w:hAnsi="Cambria Math" w:cs="GHEA Grapalat"/>
          <w:sz w:val="24"/>
          <w:szCs w:val="24"/>
        </w:rPr>
        <w:t xml:space="preserve">․ </w:t>
      </w:r>
      <w:r w:rsidRPr="00FF29D2">
        <w:rPr>
          <w:rFonts w:ascii="GHEA Grapalat" w:eastAsia="GHEA Grapalat" w:hAnsi="GHEA Grapalat" w:cs="GHEA Grapalat"/>
          <w:sz w:val="24"/>
          <w:szCs w:val="24"/>
        </w:rPr>
        <w:t>Այս ենթաբաժնի «</w:t>
      </w:r>
      <w:r w:rsidRPr="00FF29D2">
        <w:rPr>
          <w:rFonts w:ascii="GHEA Grapalat" w:eastAsia="GHEA Grapalat" w:hAnsi="GHEA Grapalat" w:cs="GHEA Grapalat"/>
          <w:b/>
          <w:sz w:val="24"/>
          <w:szCs w:val="24"/>
        </w:rPr>
        <w:t>բ</w:t>
      </w:r>
      <w:r w:rsidRPr="00FF29D2">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FF29D2" w:rsidRPr="00FF29D2" w:rsidRDefault="00FF29D2" w:rsidP="00FF29D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գ</w:t>
      </w:r>
      <w:r w:rsidRPr="00FF29D2">
        <w:rPr>
          <w:rFonts w:ascii="Cambria Math" w:eastAsia="GHEA Grapalat" w:hAnsi="Cambria Math" w:cs="GHEA Grapalat"/>
          <w:sz w:val="24"/>
          <w:szCs w:val="24"/>
        </w:rPr>
        <w:t xml:space="preserve">․ </w:t>
      </w:r>
      <w:r w:rsidRPr="00FF29D2">
        <w:rPr>
          <w:rFonts w:ascii="GHEA Grapalat" w:eastAsia="GHEA Grapalat" w:hAnsi="GHEA Grapalat" w:cs="GHEA Grapalat"/>
          <w:sz w:val="24"/>
          <w:szCs w:val="24"/>
        </w:rPr>
        <w:t>Այս ենթաբաժնի «</w:t>
      </w:r>
      <w:r w:rsidRPr="00FF29D2">
        <w:rPr>
          <w:rFonts w:ascii="GHEA Grapalat" w:eastAsia="GHEA Grapalat" w:hAnsi="GHEA Grapalat" w:cs="GHEA Grapalat"/>
          <w:b/>
          <w:sz w:val="24"/>
          <w:szCs w:val="24"/>
        </w:rPr>
        <w:t>գ</w:t>
      </w:r>
      <w:r w:rsidRPr="00FF29D2">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FF29D2" w:rsidRPr="00FF29D2" w:rsidRDefault="00FF29D2" w:rsidP="00FF29D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դ</w:t>
      </w:r>
      <w:r w:rsidRPr="00FF29D2">
        <w:rPr>
          <w:rFonts w:ascii="Cambria Math" w:eastAsia="GHEA Grapalat" w:hAnsi="Cambria Math" w:cs="GHEA Grapalat"/>
          <w:sz w:val="24"/>
          <w:szCs w:val="24"/>
        </w:rPr>
        <w:t xml:space="preserve">․ </w:t>
      </w:r>
      <w:r w:rsidRPr="00FF29D2">
        <w:rPr>
          <w:rFonts w:ascii="GHEA Grapalat" w:eastAsia="GHEA Grapalat" w:hAnsi="GHEA Grapalat" w:cs="GHEA Grapalat"/>
          <w:sz w:val="24"/>
          <w:szCs w:val="24"/>
        </w:rPr>
        <w:t>Այս ենթաբաժնի «</w:t>
      </w:r>
      <w:r w:rsidRPr="00FF29D2">
        <w:rPr>
          <w:rFonts w:ascii="GHEA Grapalat" w:eastAsia="GHEA Grapalat" w:hAnsi="GHEA Grapalat" w:cs="GHEA Grapalat"/>
          <w:b/>
          <w:sz w:val="24"/>
          <w:szCs w:val="24"/>
        </w:rPr>
        <w:t>դ</w:t>
      </w:r>
      <w:r w:rsidRPr="00FF29D2">
        <w:rPr>
          <w:rFonts w:ascii="GHEA Grapalat" w:eastAsia="GHEA Grapalat" w:hAnsi="GHEA Grapalat" w:cs="GHEA Grapalat"/>
          <w:sz w:val="24"/>
          <w:szCs w:val="24"/>
        </w:rPr>
        <w:t>»</w:t>
      </w:r>
      <w:r w:rsidRPr="00FF29D2">
        <w:rPr>
          <w:rFonts w:ascii="GHEA Grapalat" w:eastAsia="GHEA Grapalat" w:hAnsi="GHEA Grapalat" w:cs="GHEA Grapalat"/>
          <w:b/>
          <w:sz w:val="24"/>
          <w:szCs w:val="24"/>
        </w:rPr>
        <w:t xml:space="preserve"> </w:t>
      </w:r>
      <w:r w:rsidRPr="00FF29D2">
        <w:rPr>
          <w:rFonts w:ascii="GHEA Grapalat" w:eastAsia="GHEA Grapalat" w:hAnsi="GHEA Grapalat" w:cs="GHEA Grapalat"/>
          <w:sz w:val="24"/>
          <w:szCs w:val="24"/>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FF29D2" w:rsidRPr="00FF29D2" w:rsidRDefault="00FF29D2" w:rsidP="00FF29D2">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ե</w:t>
      </w:r>
      <w:r w:rsidRPr="00FF29D2">
        <w:rPr>
          <w:rFonts w:ascii="Cambria Math" w:eastAsia="GHEA Grapalat" w:hAnsi="Cambria Math" w:cs="GHEA Grapalat"/>
          <w:sz w:val="24"/>
          <w:szCs w:val="24"/>
        </w:rPr>
        <w:t xml:space="preserve">․ </w:t>
      </w:r>
      <w:r w:rsidRPr="00FF29D2">
        <w:rPr>
          <w:rFonts w:ascii="GHEA Grapalat" w:eastAsia="GHEA Grapalat" w:hAnsi="GHEA Grapalat" w:cs="GHEA Grapalat"/>
          <w:sz w:val="24"/>
          <w:szCs w:val="24"/>
        </w:rPr>
        <w:t>Այս ենթաբաժնի «</w:t>
      </w:r>
      <w:r w:rsidRPr="00FF29D2">
        <w:rPr>
          <w:rFonts w:ascii="GHEA Grapalat" w:eastAsia="GHEA Grapalat" w:hAnsi="GHEA Grapalat" w:cs="GHEA Grapalat"/>
          <w:b/>
          <w:sz w:val="24"/>
          <w:szCs w:val="24"/>
        </w:rPr>
        <w:t>ե</w:t>
      </w:r>
      <w:r w:rsidRPr="00FF29D2">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lastRenderedPageBreak/>
        <w:t>«Իրական շահառուի կոնտակտային տվյալները» ենթաբաժնում լրացվում են իրական շահառուի էլեկտրոնային փոստի հասցեն և հեռախոսահամարը:</w:t>
      </w:r>
    </w:p>
    <w:p w:rsidR="00FF29D2" w:rsidRPr="00FF29D2" w:rsidRDefault="00FF29D2" w:rsidP="00FF29D2">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FF29D2" w:rsidRPr="00FF29D2" w:rsidRDefault="00FF29D2" w:rsidP="00FF29D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FF29D2">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F29D2">
        <w:rPr>
          <w:rFonts w:ascii="GHEA Grapalat" w:eastAsia="GHEA Grapalat" w:hAnsi="GHEA Grapalat" w:cs="GHEA Grapalat"/>
          <w:color w:val="000000"/>
          <w:sz w:val="24"/>
          <w:szCs w:val="24"/>
        </w:rPr>
        <w:t xml:space="preserve">ենթակա է լրացման յուրաքանչյուր </w:t>
      </w:r>
      <w:r w:rsidRPr="00FF29D2">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FF29D2">
        <w:rPr>
          <w:rFonts w:ascii="GHEA Grapalat" w:eastAsia="GHEA Grapalat" w:hAnsi="GHEA Grapalat" w:cs="GHEA Grapalat"/>
          <w:color w:val="000000"/>
          <w:sz w:val="24"/>
          <w:szCs w:val="24"/>
        </w:rPr>
        <w:t>Այս բաժնում ենթաբաժինները լրացվում են հետևյալ կանոններով</w:t>
      </w:r>
      <w:r w:rsidRPr="00FF29D2">
        <w:rPr>
          <w:rFonts w:ascii="Cambria Math" w:eastAsia="GHEA Grapalat" w:hAnsi="Cambria Math" w:cs="GHEA Grapalat"/>
          <w:color w:val="000000"/>
          <w:sz w:val="24"/>
          <w:szCs w:val="24"/>
        </w:rPr>
        <w:t>․</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FF29D2" w:rsidRPr="00FF29D2" w:rsidRDefault="00FF29D2" w:rsidP="00FF29D2">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FF29D2" w:rsidRPr="00FF29D2" w:rsidRDefault="00FF29D2" w:rsidP="00FF29D2">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FF29D2" w:rsidRPr="00FF29D2" w:rsidRDefault="00FF29D2" w:rsidP="00FF29D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w:t>
      </w:r>
      <w:r w:rsidRPr="00FF29D2">
        <w:rPr>
          <w:rFonts w:ascii="GHEA Grapalat" w:eastAsia="GHEA Grapalat" w:hAnsi="GHEA Grapalat" w:cs="GHEA Grapalat"/>
          <w:sz w:val="24"/>
          <w:szCs w:val="24"/>
        </w:rPr>
        <w:lastRenderedPageBreak/>
        <w:t>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FF29D2" w:rsidRPr="00FF29D2" w:rsidRDefault="00FF29D2" w:rsidP="00FF29D2">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FF29D2">
        <w:rPr>
          <w:rFonts w:ascii="GHEA Grapalat" w:eastAsia="GHEA Grapalat" w:hAnsi="GHEA Grapalat" w:cs="GHEA Grapalat"/>
          <w:sz w:val="24"/>
          <w:szCs w:val="24"/>
        </w:rPr>
        <w:t xml:space="preserve">Հայտարարագիրը լրացնում և ստորագրում է հայտը ներկայացնող անձը։ </w:t>
      </w:r>
    </w:p>
    <w:p w:rsidR="00FF29D2" w:rsidRPr="00FF29D2" w:rsidRDefault="00FF29D2" w:rsidP="00FF29D2">
      <w:pPr>
        <w:spacing w:after="0" w:line="240" w:lineRule="auto"/>
        <w:ind w:left="360"/>
        <w:jc w:val="both"/>
        <w:rPr>
          <w:rFonts w:ascii="GHEA Grapalat" w:eastAsia="Times New Roman" w:hAnsi="GHEA Grapalat" w:cs="Sylfaen"/>
          <w:i/>
          <w:sz w:val="16"/>
          <w:szCs w:val="16"/>
          <w:lang w:val="hy-AM" w:eastAsia="ru-RU"/>
        </w:rPr>
      </w:pPr>
    </w:p>
    <w:p w:rsidR="00FF29D2" w:rsidRPr="00FF29D2" w:rsidRDefault="00FF29D2" w:rsidP="00FF29D2">
      <w:pPr>
        <w:spacing w:after="0" w:line="240" w:lineRule="auto"/>
        <w:ind w:left="360"/>
        <w:jc w:val="both"/>
        <w:rPr>
          <w:rFonts w:ascii="GHEA Grapalat" w:eastAsia="Times New Roman" w:hAnsi="GHEA Grapalat" w:cs="Sylfaen"/>
          <w:i/>
          <w:sz w:val="16"/>
          <w:szCs w:val="16"/>
          <w:lang w:val="hy-AM" w:eastAsia="ru-RU"/>
        </w:rPr>
      </w:pPr>
    </w:p>
    <w:p w:rsidR="00FF29D2" w:rsidRPr="00FF29D2" w:rsidRDefault="00FF29D2" w:rsidP="00FF29D2">
      <w:pPr>
        <w:spacing w:after="0" w:line="240" w:lineRule="auto"/>
        <w:ind w:left="360"/>
        <w:jc w:val="both"/>
        <w:rPr>
          <w:rFonts w:ascii="GHEA Grapalat" w:eastAsia="Times New Roman" w:hAnsi="GHEA Grapalat" w:cs="Sylfaen"/>
          <w:i/>
          <w:sz w:val="16"/>
          <w:szCs w:val="16"/>
          <w:lang w:val="hy-AM" w:eastAsia="ru-RU"/>
        </w:rPr>
      </w:pPr>
    </w:p>
    <w:p w:rsidR="00FF29D2" w:rsidRPr="00FF29D2" w:rsidRDefault="00FF29D2" w:rsidP="00FF29D2">
      <w:pPr>
        <w:spacing w:after="0" w:line="240" w:lineRule="auto"/>
        <w:ind w:left="360"/>
        <w:jc w:val="both"/>
        <w:rPr>
          <w:rFonts w:ascii="GHEA Grapalat" w:eastAsia="Times New Roman" w:hAnsi="GHEA Grapalat" w:cs="Sylfaen"/>
          <w:i/>
          <w:sz w:val="16"/>
          <w:szCs w:val="16"/>
          <w:lang w:val="hy-AM" w:eastAsia="ru-RU"/>
        </w:rPr>
      </w:pPr>
    </w:p>
    <w:p w:rsidR="00FF29D2" w:rsidRPr="00FF29D2" w:rsidRDefault="00FF29D2" w:rsidP="00FF29D2">
      <w:pPr>
        <w:spacing w:after="0" w:line="240" w:lineRule="auto"/>
        <w:ind w:left="360"/>
        <w:jc w:val="both"/>
        <w:rPr>
          <w:rFonts w:ascii="GHEA Grapalat" w:eastAsia="Times New Roman" w:hAnsi="GHEA Grapalat" w:cs="Sylfaen"/>
          <w:i/>
          <w:sz w:val="16"/>
          <w:szCs w:val="16"/>
          <w:lang w:val="hy-AM" w:eastAsia="ru-RU"/>
        </w:rPr>
      </w:pPr>
    </w:p>
    <w:p w:rsidR="00FF29D2" w:rsidRPr="00FF29D2" w:rsidRDefault="00FF29D2" w:rsidP="00FF29D2">
      <w:pPr>
        <w:spacing w:after="0" w:line="240" w:lineRule="auto"/>
        <w:ind w:left="360"/>
        <w:jc w:val="both"/>
        <w:rPr>
          <w:rFonts w:ascii="GHEA Grapalat" w:eastAsia="Times New Roman" w:hAnsi="GHEA Grapalat" w:cs="Sylfaen"/>
          <w:i/>
          <w:sz w:val="16"/>
          <w:szCs w:val="16"/>
          <w:lang w:val="hy-AM" w:eastAsia="ru-RU"/>
        </w:rPr>
      </w:pPr>
    </w:p>
    <w:p w:rsidR="00FF29D2" w:rsidRPr="00FF29D2" w:rsidRDefault="00FF29D2" w:rsidP="00FF29D2">
      <w:pPr>
        <w:spacing w:after="0" w:line="240" w:lineRule="auto"/>
        <w:ind w:left="360"/>
        <w:jc w:val="both"/>
        <w:rPr>
          <w:rFonts w:ascii="GHEA Grapalat" w:eastAsia="Times New Roman" w:hAnsi="GHEA Grapalat" w:cs="Sylfaen"/>
          <w:i/>
          <w:sz w:val="16"/>
          <w:szCs w:val="16"/>
          <w:lang w:val="hy-AM" w:eastAsia="ru-RU"/>
        </w:rPr>
      </w:pPr>
    </w:p>
    <w:p w:rsidR="00FF29D2" w:rsidRPr="00FF29D2" w:rsidRDefault="00FF29D2" w:rsidP="00FF29D2">
      <w:pPr>
        <w:spacing w:after="0" w:line="240" w:lineRule="auto"/>
        <w:ind w:left="360"/>
        <w:jc w:val="both"/>
        <w:rPr>
          <w:rFonts w:ascii="GHEA Grapalat" w:eastAsia="Times New Roman" w:hAnsi="GHEA Grapalat" w:cs="Times New Roman"/>
          <w:i/>
          <w:sz w:val="16"/>
          <w:szCs w:val="16"/>
          <w:lang w:val="hy-AM"/>
        </w:rPr>
      </w:pPr>
      <w:r w:rsidRPr="00FF29D2">
        <w:rPr>
          <w:rFonts w:ascii="GHEA Grapalat" w:eastAsia="Times New Roman" w:hAnsi="GHEA Grapalat" w:cs="Sylfaen"/>
          <w:i/>
          <w:sz w:val="16"/>
          <w:szCs w:val="16"/>
          <w:lang w:val="hy-AM" w:eastAsia="ru-RU"/>
        </w:rPr>
        <w:t>*</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լրացվում</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է</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հանձնաժողովի</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քարտուղարի</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կողմից</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մինչև</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հրավերը</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տեղեկագրում</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հրապարակելը:</w:t>
      </w:r>
    </w:p>
    <w:p w:rsidR="00FF29D2" w:rsidRPr="00FF29D2" w:rsidRDefault="00FF29D2" w:rsidP="00FF29D2">
      <w:pPr>
        <w:spacing w:after="0" w:line="240" w:lineRule="auto"/>
        <w:ind w:left="360"/>
        <w:jc w:val="both"/>
        <w:rPr>
          <w:rFonts w:ascii="GHEA Grapalat" w:eastAsia="Times New Roman" w:hAnsi="GHEA Grapalat" w:cs="Sylfaen"/>
          <w:i/>
          <w:sz w:val="16"/>
          <w:szCs w:val="16"/>
          <w:lang w:val="hy-AM" w:eastAsia="ru-RU"/>
        </w:rPr>
      </w:pPr>
      <w:r w:rsidRPr="00FF29D2">
        <w:rPr>
          <w:rFonts w:ascii="GHEA Grapalat" w:eastAsia="Times New Roman" w:hAnsi="GHEA Grapalat" w:cs="Sylfaen"/>
          <w:i/>
          <w:sz w:val="16"/>
          <w:szCs w:val="16"/>
          <w:lang w:val="hy-AM" w:eastAsia="ru-RU"/>
        </w:rPr>
        <w:t>** 1.2</w:t>
      </w:r>
      <w:r w:rsidRPr="00FF29D2">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FF29D2" w:rsidRPr="00FF29D2" w:rsidRDefault="00FF29D2" w:rsidP="00FF29D2">
      <w:pPr>
        <w:spacing w:after="0" w:line="240" w:lineRule="auto"/>
        <w:jc w:val="right"/>
        <w:rPr>
          <w:rFonts w:ascii="GHEA Grapalat" w:eastAsia="Times New Roman" w:hAnsi="GHEA Grapalat" w:cs="Arial"/>
          <w:b/>
          <w:sz w:val="20"/>
          <w:szCs w:val="20"/>
          <w:lang w:val="hy-AM"/>
        </w:rPr>
      </w:pPr>
      <w:r w:rsidRPr="00FF29D2">
        <w:rPr>
          <w:rFonts w:ascii="GHEA Grapalat" w:eastAsia="Times New Roman" w:hAnsi="GHEA Grapalat" w:cs="Times New Roman"/>
          <w:b/>
          <w:sz w:val="20"/>
          <w:szCs w:val="20"/>
          <w:lang w:val="hy-AM"/>
        </w:rPr>
        <w:t xml:space="preserve"> </w:t>
      </w:r>
      <w:r w:rsidRPr="00FF29D2">
        <w:rPr>
          <w:rFonts w:ascii="GHEA Grapalat" w:eastAsia="Times New Roman" w:hAnsi="GHEA Grapalat" w:cs="Times New Roman"/>
          <w:b/>
          <w:sz w:val="20"/>
          <w:szCs w:val="20"/>
          <w:lang w:val="hy-AM"/>
        </w:rPr>
        <w:br w:type="page"/>
      </w:r>
      <w:r w:rsidRPr="00FF29D2">
        <w:rPr>
          <w:rFonts w:ascii="GHEA Grapalat" w:eastAsia="Times New Roman" w:hAnsi="GHEA Grapalat" w:cs="Sylfaen"/>
          <w:b/>
          <w:sz w:val="20"/>
          <w:szCs w:val="20"/>
          <w:lang w:val="hy-AM"/>
        </w:rPr>
        <w:lastRenderedPageBreak/>
        <w:t>Հավելված</w:t>
      </w:r>
      <w:r w:rsidRPr="00FF29D2">
        <w:rPr>
          <w:rFonts w:ascii="GHEA Grapalat" w:eastAsia="Times New Roman" w:hAnsi="GHEA Grapalat" w:cs="Arial"/>
          <w:b/>
          <w:sz w:val="20"/>
          <w:szCs w:val="20"/>
          <w:lang w:val="hy-AM"/>
        </w:rPr>
        <w:t xml:space="preserve"> 2</w:t>
      </w:r>
    </w:p>
    <w:p w:rsidR="00FF29D2" w:rsidRPr="00FF29D2" w:rsidRDefault="00F94BBD" w:rsidP="00FF29D2">
      <w:pPr>
        <w:spacing w:after="0" w:line="240" w:lineRule="auto"/>
        <w:ind w:firstLine="567"/>
        <w:jc w:val="right"/>
        <w:rPr>
          <w:rFonts w:ascii="GHEA Grapalat" w:eastAsia="Times New Roman" w:hAnsi="GHEA Grapalat" w:cs="Arial"/>
          <w:b/>
          <w:sz w:val="20"/>
          <w:szCs w:val="20"/>
          <w:lang w:val="hy-AM"/>
        </w:rPr>
      </w:pPr>
      <w:r w:rsidRPr="00F94BBD">
        <w:rPr>
          <w:rFonts w:ascii="GHEA Grapalat" w:eastAsia="Times New Roman" w:hAnsi="GHEA Grapalat" w:cs="Sylfaen"/>
          <w:b/>
          <w:sz w:val="20"/>
          <w:szCs w:val="20"/>
          <w:lang w:val="hy-AM"/>
        </w:rPr>
        <w:t>ԿԽԿ-ԳՀԱՊՁԲ-2026/14</w:t>
      </w:r>
      <w:r w:rsidRPr="007D62D5">
        <w:rPr>
          <w:rFonts w:ascii="GHEA Grapalat" w:eastAsia="Times New Roman" w:hAnsi="GHEA Grapalat" w:cs="Sylfaen"/>
          <w:b/>
          <w:sz w:val="20"/>
          <w:szCs w:val="20"/>
          <w:lang w:val="hy-AM"/>
        </w:rPr>
        <w:t xml:space="preserve"> </w:t>
      </w:r>
      <w:r w:rsidR="00FF29D2" w:rsidRPr="00FF29D2">
        <w:rPr>
          <w:rFonts w:ascii="GHEA Grapalat" w:eastAsia="Times New Roman" w:hAnsi="GHEA Grapalat" w:cs="Times New Roman"/>
          <w:b/>
          <w:sz w:val="20"/>
          <w:szCs w:val="20"/>
          <w:lang w:val="hy-AM"/>
        </w:rPr>
        <w:t xml:space="preserve">  </w:t>
      </w:r>
      <w:r w:rsidR="00FF29D2" w:rsidRPr="00FF29D2">
        <w:rPr>
          <w:rFonts w:ascii="GHEA Grapalat" w:eastAsia="Times New Roman" w:hAnsi="GHEA Grapalat" w:cs="Sylfaen"/>
          <w:b/>
          <w:sz w:val="20"/>
          <w:szCs w:val="20"/>
          <w:lang w:val="hy-AM"/>
        </w:rPr>
        <w:t>ծածկագրով</w:t>
      </w:r>
    </w:p>
    <w:p w:rsidR="00FF29D2" w:rsidRPr="00FF29D2" w:rsidRDefault="007D62D5" w:rsidP="00FF29D2">
      <w:pPr>
        <w:spacing w:after="0" w:line="240" w:lineRule="auto"/>
        <w:ind w:firstLine="567"/>
        <w:jc w:val="right"/>
        <w:rPr>
          <w:rFonts w:ascii="GHEA Grapalat" w:eastAsia="Times New Roman" w:hAnsi="GHEA Grapalat" w:cs="Arial"/>
          <w:b/>
          <w:sz w:val="20"/>
          <w:szCs w:val="20"/>
          <w:lang w:val="hy-AM"/>
        </w:rPr>
      </w:pPr>
      <w:r w:rsidRPr="007D62D5">
        <w:rPr>
          <w:rFonts w:ascii="GHEA Grapalat" w:eastAsia="Times New Roman" w:hAnsi="GHEA Grapalat" w:cs="Sylfaen"/>
          <w:b/>
          <w:sz w:val="20"/>
          <w:szCs w:val="20"/>
          <w:lang w:val="hy-AM"/>
        </w:rPr>
        <w:t>Գնանշման հարցման</w:t>
      </w:r>
      <w:r w:rsidR="00FF29D2" w:rsidRPr="00FF29D2">
        <w:rPr>
          <w:rFonts w:ascii="GHEA Grapalat" w:eastAsia="Times New Roman" w:hAnsi="GHEA Grapalat" w:cs="Arial"/>
          <w:b/>
          <w:sz w:val="20"/>
          <w:szCs w:val="20"/>
          <w:lang w:val="hy-AM"/>
        </w:rPr>
        <w:t xml:space="preserve"> </w:t>
      </w:r>
      <w:r w:rsidR="00FF29D2" w:rsidRPr="00FF29D2">
        <w:rPr>
          <w:rFonts w:ascii="GHEA Grapalat" w:eastAsia="Times New Roman" w:hAnsi="GHEA Grapalat" w:cs="Sylfaen"/>
          <w:b/>
          <w:sz w:val="20"/>
          <w:szCs w:val="20"/>
          <w:lang w:val="hy-AM"/>
        </w:rPr>
        <w:t>հրավերի</w:t>
      </w:r>
    </w:p>
    <w:p w:rsidR="00FF29D2" w:rsidRPr="00FF29D2" w:rsidRDefault="00FF29D2" w:rsidP="00FF29D2">
      <w:pPr>
        <w:spacing w:after="0" w:line="240" w:lineRule="auto"/>
        <w:rPr>
          <w:rFonts w:ascii="GHEA Grapalat" w:eastAsia="Times New Roman" w:hAnsi="GHEA Grapalat" w:cs="Times New Roman"/>
          <w:sz w:val="24"/>
          <w:szCs w:val="24"/>
          <w:lang w:val="hy-AM"/>
        </w:rPr>
      </w:pPr>
    </w:p>
    <w:p w:rsidR="00FF29D2" w:rsidRPr="00FF29D2" w:rsidRDefault="00FF29D2" w:rsidP="00FF29D2">
      <w:pPr>
        <w:spacing w:after="0" w:line="240" w:lineRule="auto"/>
        <w:ind w:firstLine="567"/>
        <w:jc w:val="center"/>
        <w:rPr>
          <w:rFonts w:ascii="GHEA Grapalat" w:eastAsia="Times New Roman" w:hAnsi="GHEA Grapalat" w:cs="Times New Roman"/>
          <w:sz w:val="20"/>
          <w:szCs w:val="24"/>
          <w:lang w:val="hy-AM"/>
        </w:rPr>
      </w:pPr>
    </w:p>
    <w:p w:rsidR="00FF29D2" w:rsidRPr="00FF29D2" w:rsidRDefault="00FF29D2" w:rsidP="00FF29D2">
      <w:pPr>
        <w:spacing w:after="0" w:line="240" w:lineRule="auto"/>
        <w:ind w:left="-66"/>
        <w:jc w:val="center"/>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hy-AM"/>
        </w:rPr>
        <w:t>Գ Ն Ա Յ Ի Ն   Ա Ռ Ա Ջ Ա Ր Կ</w:t>
      </w:r>
    </w:p>
    <w:p w:rsidR="00FF29D2" w:rsidRPr="00FF29D2" w:rsidRDefault="00FF29D2" w:rsidP="00FF29D2">
      <w:pPr>
        <w:spacing w:after="0" w:line="240" w:lineRule="auto"/>
        <w:ind w:firstLine="567"/>
        <w:rPr>
          <w:rFonts w:ascii="GHEA Grapalat" w:eastAsia="Times New Roman" w:hAnsi="GHEA Grapalat" w:cs="Times New Roman"/>
          <w:sz w:val="24"/>
          <w:szCs w:val="24"/>
          <w:lang w:val="hy-AM"/>
        </w:rPr>
      </w:pPr>
    </w:p>
    <w:p w:rsidR="00FF29D2" w:rsidRPr="00FF29D2" w:rsidRDefault="00FF29D2" w:rsidP="00FF29D2">
      <w:pPr>
        <w:spacing w:after="0" w:line="240" w:lineRule="auto"/>
        <w:ind w:firstLine="567"/>
        <w:jc w:val="both"/>
        <w:rPr>
          <w:rFonts w:ascii="GHEA Grapalat" w:eastAsia="Times New Roman" w:hAnsi="GHEA Grapalat" w:cs="Arial"/>
          <w:sz w:val="24"/>
          <w:szCs w:val="24"/>
          <w:lang w:val="hy-AM"/>
        </w:rPr>
      </w:pPr>
      <w:r w:rsidRPr="00FF29D2">
        <w:rPr>
          <w:rFonts w:ascii="GHEA Grapalat" w:eastAsia="Times New Roman" w:hAnsi="GHEA Grapalat" w:cs="Arial"/>
          <w:sz w:val="20"/>
          <w:szCs w:val="20"/>
          <w:lang w:val="es-ES"/>
        </w:rPr>
        <w:t xml:space="preserve">Ուսումնասիրելով </w:t>
      </w:r>
      <w:r w:rsidR="00801A38" w:rsidRPr="00801A38">
        <w:rPr>
          <w:rFonts w:ascii="GHEA Grapalat" w:eastAsia="Times New Roman" w:hAnsi="GHEA Grapalat" w:cs="Arial"/>
          <w:sz w:val="20"/>
          <w:szCs w:val="20"/>
          <w:lang w:val="es-ES"/>
        </w:rPr>
        <w:t>ԿԽԿ-ԳՀԱՊՁԲ-2026/14</w:t>
      </w:r>
      <w:r w:rsidR="00801A38">
        <w:rPr>
          <w:rFonts w:ascii="GHEA Grapalat" w:eastAsia="Times New Roman" w:hAnsi="GHEA Grapalat" w:cs="Arial"/>
          <w:sz w:val="20"/>
          <w:szCs w:val="20"/>
          <w:lang w:val="es-ES"/>
        </w:rPr>
        <w:t xml:space="preserve"> </w:t>
      </w:r>
      <w:r w:rsidRPr="00FF29D2">
        <w:rPr>
          <w:rFonts w:ascii="GHEA Grapalat" w:eastAsia="Times New Roman" w:hAnsi="GHEA Grapalat" w:cs="Arial"/>
          <w:sz w:val="20"/>
          <w:szCs w:val="20"/>
          <w:lang w:val="es-ES"/>
        </w:rPr>
        <w:t xml:space="preserve">ծածկագրով </w:t>
      </w:r>
      <w:r w:rsidR="00801A38">
        <w:rPr>
          <w:rFonts w:ascii="GHEA Grapalat" w:eastAsia="Times New Roman" w:hAnsi="GHEA Grapalat" w:cs="Arial"/>
          <w:sz w:val="20"/>
          <w:szCs w:val="20"/>
          <w:lang w:val="es-ES"/>
        </w:rPr>
        <w:t>գնանշման հարցման</w:t>
      </w:r>
      <w:r w:rsidRPr="00FF29D2">
        <w:rPr>
          <w:rFonts w:ascii="GHEA Grapalat" w:eastAsia="Times New Roman" w:hAnsi="GHEA Grapalat" w:cs="Arial"/>
          <w:sz w:val="20"/>
          <w:szCs w:val="20"/>
          <w:lang w:val="es-ES"/>
        </w:rPr>
        <w:t xml:space="preserve"> հրավերը, այդ թվում կնքվելիք  պայմանագրի նախագիծը</w:t>
      </w:r>
      <w:r w:rsidRPr="00FF29D2">
        <w:rPr>
          <w:rFonts w:ascii="GHEA Grapalat" w:eastAsia="Times New Roman" w:hAnsi="GHEA Grapalat" w:cs="Arial"/>
          <w:sz w:val="24"/>
          <w:szCs w:val="24"/>
          <w:lang w:val="hy-AM"/>
        </w:rPr>
        <w:t>,</w:t>
      </w:r>
      <w:r w:rsidRPr="00FF29D2">
        <w:rPr>
          <w:rFonts w:ascii="GHEA Grapalat" w:eastAsia="Times New Roman" w:hAnsi="GHEA Grapalat" w:cs="Times New Roman"/>
          <w:sz w:val="20"/>
          <w:szCs w:val="24"/>
          <w:u w:val="single"/>
          <w:lang w:val="hy-AM"/>
        </w:rPr>
        <w:tab/>
      </w:r>
      <w:r w:rsidRPr="00FF29D2">
        <w:rPr>
          <w:rFonts w:ascii="GHEA Grapalat" w:eastAsia="Times New Roman" w:hAnsi="GHEA Grapalat" w:cs="Times New Roman"/>
          <w:sz w:val="20"/>
          <w:szCs w:val="24"/>
          <w:u w:val="single"/>
          <w:lang w:val="hy-AM"/>
        </w:rPr>
        <w:tab/>
      </w:r>
      <w:r w:rsidRPr="00FF29D2">
        <w:rPr>
          <w:rFonts w:ascii="GHEA Grapalat" w:eastAsia="Times New Roman" w:hAnsi="GHEA Grapalat" w:cs="Times New Roman"/>
          <w:sz w:val="20"/>
          <w:szCs w:val="24"/>
          <w:u w:val="single"/>
          <w:lang w:val="hy-AM"/>
        </w:rPr>
        <w:tab/>
      </w:r>
      <w:r w:rsidRPr="00FF29D2">
        <w:rPr>
          <w:rFonts w:ascii="GHEA Grapalat" w:eastAsia="Times New Roman" w:hAnsi="GHEA Grapalat" w:cs="Times New Roman"/>
          <w:sz w:val="20"/>
          <w:szCs w:val="24"/>
          <w:u w:val="single"/>
          <w:lang w:val="hy-AM"/>
        </w:rPr>
        <w:tab/>
        <w:t xml:space="preserve">     </w:t>
      </w:r>
      <w:r w:rsidRPr="00FF29D2">
        <w:rPr>
          <w:rFonts w:ascii="GHEA Grapalat" w:eastAsia="Times New Roman" w:hAnsi="GHEA Grapalat" w:cs="Times New Roman"/>
          <w:sz w:val="20"/>
          <w:szCs w:val="24"/>
          <w:u w:val="single"/>
          <w:lang w:val="hy-AM"/>
        </w:rPr>
        <w:tab/>
      </w:r>
      <w:r w:rsidRPr="00FF29D2">
        <w:rPr>
          <w:rFonts w:ascii="GHEA Grapalat" w:eastAsia="Times New Roman" w:hAnsi="GHEA Grapalat" w:cs="Times New Roman"/>
          <w:sz w:val="20"/>
          <w:szCs w:val="24"/>
          <w:u w:val="single"/>
          <w:lang w:val="hy-AM"/>
        </w:rPr>
        <w:tab/>
        <w:t xml:space="preserve">           </w:t>
      </w:r>
      <w:r w:rsidRPr="00FF29D2">
        <w:rPr>
          <w:rFonts w:ascii="GHEA Grapalat" w:eastAsia="Times New Roman" w:hAnsi="GHEA Grapalat" w:cs="Arial"/>
          <w:sz w:val="20"/>
          <w:szCs w:val="20"/>
          <w:lang w:val="es-ES"/>
        </w:rPr>
        <w:t>-ն առաջարկում է</w:t>
      </w:r>
      <w:r w:rsidRPr="00FF29D2">
        <w:rPr>
          <w:rFonts w:ascii="GHEA Grapalat" w:eastAsia="Times New Roman" w:hAnsi="GHEA Grapalat" w:cs="Arial"/>
          <w:sz w:val="24"/>
          <w:szCs w:val="24"/>
          <w:lang w:val="hy-AM"/>
        </w:rPr>
        <w:t xml:space="preserve">   </w:t>
      </w:r>
    </w:p>
    <w:p w:rsidR="00FF29D2" w:rsidRPr="00FF29D2" w:rsidRDefault="00FF29D2" w:rsidP="00FF29D2">
      <w:pPr>
        <w:spacing w:after="0" w:line="240" w:lineRule="auto"/>
        <w:ind w:firstLine="567"/>
        <w:jc w:val="both"/>
        <w:rPr>
          <w:rFonts w:ascii="GHEA Grapalat" w:eastAsia="Times New Roman" w:hAnsi="GHEA Grapalat" w:cs="Arial"/>
          <w:sz w:val="24"/>
          <w:szCs w:val="24"/>
        </w:rPr>
      </w:pPr>
      <w:bookmarkStart w:id="11" w:name="_Hlk23147299"/>
      <w:r w:rsidRPr="00FF29D2">
        <w:rPr>
          <w:rFonts w:ascii="GHEA Grapalat" w:eastAsia="Times New Roman" w:hAnsi="GHEA Grapalat" w:cs="Sylfaen"/>
          <w:sz w:val="24"/>
          <w:szCs w:val="24"/>
          <w:vertAlign w:val="superscript"/>
          <w:lang w:val="hy-AM"/>
        </w:rPr>
        <w:t xml:space="preserve">                                                                                     մասնակցի անվանումը</w:t>
      </w:r>
    </w:p>
    <w:bookmarkEnd w:id="11"/>
    <w:p w:rsidR="00FF29D2" w:rsidRPr="00FF29D2" w:rsidRDefault="00FF29D2" w:rsidP="00FF29D2">
      <w:pPr>
        <w:spacing w:after="0" w:line="240" w:lineRule="auto"/>
        <w:jc w:val="both"/>
        <w:rPr>
          <w:rFonts w:ascii="GHEA Grapalat" w:eastAsia="Times New Roman" w:hAnsi="GHEA Grapalat" w:cs="Times New Roman"/>
          <w:sz w:val="20"/>
          <w:szCs w:val="24"/>
          <w:lang w:val="hy-AM"/>
        </w:rPr>
      </w:pPr>
      <w:r w:rsidRPr="00FF29D2">
        <w:rPr>
          <w:rFonts w:ascii="GHEA Grapalat" w:eastAsia="Times New Roman" w:hAnsi="GHEA Grapalat" w:cs="Arial"/>
          <w:sz w:val="20"/>
          <w:szCs w:val="20"/>
          <w:lang w:val="es-ES"/>
        </w:rPr>
        <w:t>պայմանագիրը կատարել ներքոհիշյալ ընդհանուր գներով.</w:t>
      </w:r>
    </w:p>
    <w:p w:rsidR="00FF29D2" w:rsidRPr="00FF29D2" w:rsidRDefault="00FF29D2" w:rsidP="00FF29D2">
      <w:pPr>
        <w:spacing w:after="0" w:line="240" w:lineRule="auto"/>
        <w:jc w:val="center"/>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0"/>
          <w:lang w:val="es-ES"/>
        </w:rPr>
        <w:t xml:space="preserve">                                                                                                                                   </w:t>
      </w:r>
      <w:r w:rsidRPr="00FF29D2">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FF29D2" w:rsidRPr="00AE2001" w:rsidTr="00713529">
        <w:trPr>
          <w:cantSplit/>
          <w:trHeight w:val="916"/>
          <w:jc w:val="center"/>
        </w:trPr>
        <w:tc>
          <w:tcPr>
            <w:tcW w:w="1136" w:type="dxa"/>
            <w:tcBorders>
              <w:top w:val="single" w:sz="4" w:space="0" w:color="auto"/>
              <w:left w:val="single" w:sz="4" w:space="0" w:color="auto"/>
              <w:right w:val="single" w:sz="4" w:space="0" w:color="auto"/>
            </w:tcBorders>
            <w:vAlign w:val="center"/>
          </w:tcPr>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r w:rsidRPr="00FF29D2">
              <w:rPr>
                <w:rFonts w:ascii="GHEA Grapalat" w:eastAsia="Times New Roman" w:hAnsi="GHEA Grapalat" w:cs="Times New Roman"/>
                <w:b/>
                <w:bCs/>
                <w:sz w:val="16"/>
                <w:szCs w:val="18"/>
                <w:lang w:val="es-ES"/>
              </w:rPr>
              <w:t>Չափա-</w:t>
            </w:r>
          </w:p>
          <w:p w:rsidR="00FF29D2" w:rsidRPr="00FF29D2" w:rsidRDefault="00FF29D2" w:rsidP="00FF29D2">
            <w:pPr>
              <w:spacing w:after="0" w:line="240" w:lineRule="auto"/>
              <w:jc w:val="center"/>
              <w:rPr>
                <w:rFonts w:ascii="GHEA Grapalat" w:eastAsia="Times New Roman" w:hAnsi="GHEA Grapalat" w:cs="Times New Roman"/>
                <w:b/>
                <w:bCs/>
                <w:sz w:val="16"/>
                <w:szCs w:val="24"/>
                <w:lang w:val="es-ES"/>
              </w:rPr>
            </w:pPr>
            <w:r w:rsidRPr="00FF29D2">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r w:rsidRPr="00FF29D2">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FF29D2" w:rsidRPr="00FF29D2" w:rsidRDefault="00FF29D2" w:rsidP="00FF29D2">
            <w:pPr>
              <w:spacing w:after="0" w:line="240" w:lineRule="auto"/>
              <w:jc w:val="center"/>
              <w:rPr>
                <w:rFonts w:ascii="GHEA Grapalat" w:eastAsia="Times New Roman" w:hAnsi="GHEA Grapalat" w:cs="Times New Roman"/>
                <w:b/>
                <w:bCs/>
                <w:sz w:val="16"/>
                <w:szCs w:val="18"/>
                <w:lang w:val="hy-AM"/>
              </w:rPr>
            </w:pPr>
            <w:r w:rsidRPr="00FF29D2">
              <w:rPr>
                <w:rFonts w:ascii="GHEA Grapalat" w:eastAsia="Times New Roman" w:hAnsi="GHEA Grapalat" w:cs="Times New Roman"/>
                <w:b/>
                <w:bCs/>
                <w:sz w:val="16"/>
                <w:szCs w:val="18"/>
                <w:lang w:val="hy-AM"/>
              </w:rPr>
              <w:t>Ա</w:t>
            </w:r>
            <w:r w:rsidRPr="00FF29D2">
              <w:rPr>
                <w:rFonts w:ascii="GHEA Grapalat" w:eastAsia="Times New Roman" w:hAnsi="GHEA Grapalat" w:cs="Times New Roman"/>
                <w:b/>
                <w:bCs/>
                <w:sz w:val="16"/>
                <w:szCs w:val="18"/>
                <w:lang w:val="es-ES"/>
              </w:rPr>
              <w:t>րժեք</w:t>
            </w:r>
          </w:p>
          <w:p w:rsidR="00FF29D2" w:rsidRPr="00FF29D2" w:rsidRDefault="00FF29D2" w:rsidP="00FF29D2">
            <w:pPr>
              <w:spacing w:after="0" w:line="240" w:lineRule="auto"/>
              <w:jc w:val="center"/>
              <w:rPr>
                <w:rFonts w:ascii="GHEA Grapalat" w:eastAsia="Times New Roman" w:hAnsi="GHEA Grapalat" w:cs="Sylfaen"/>
                <w:sz w:val="16"/>
                <w:szCs w:val="16"/>
                <w:lang w:val="hy-AM"/>
              </w:rPr>
            </w:pPr>
            <w:r w:rsidRPr="00FF29D2">
              <w:rPr>
                <w:rFonts w:ascii="GHEA Grapalat" w:eastAsia="Times New Roman" w:hAnsi="GHEA Grapalat" w:cs="Sylfaen"/>
                <w:sz w:val="16"/>
                <w:szCs w:val="16"/>
                <w:lang w:val="af-ZA"/>
              </w:rPr>
              <w:t>(ինքնարժեքի և կանխատեսվող շահույթի հանրագումարը)</w:t>
            </w:r>
          </w:p>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r w:rsidRPr="00FF29D2">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r w:rsidRPr="00FF29D2">
              <w:rPr>
                <w:rFonts w:ascii="GHEA Grapalat" w:eastAsia="Times New Roman" w:hAnsi="GHEA Grapalat" w:cs="Times New Roman"/>
                <w:b/>
                <w:bCs/>
                <w:sz w:val="16"/>
                <w:szCs w:val="18"/>
                <w:lang w:val="es-ES"/>
              </w:rPr>
              <w:t>ԱԱՀ**</w:t>
            </w:r>
          </w:p>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r w:rsidRPr="00FF29D2">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r w:rsidRPr="00FF29D2">
              <w:rPr>
                <w:rFonts w:ascii="GHEA Grapalat" w:eastAsia="Times New Roman" w:hAnsi="GHEA Grapalat" w:cs="Times New Roman"/>
                <w:b/>
                <w:bCs/>
                <w:sz w:val="16"/>
                <w:szCs w:val="18"/>
                <w:lang w:val="es-ES"/>
              </w:rPr>
              <w:t>Ընդհանուր գինը</w:t>
            </w:r>
          </w:p>
          <w:p w:rsidR="00FF29D2" w:rsidRPr="00FF29D2" w:rsidRDefault="00FF29D2" w:rsidP="00FF29D2">
            <w:pPr>
              <w:spacing w:after="0" w:line="240" w:lineRule="auto"/>
              <w:jc w:val="center"/>
              <w:rPr>
                <w:rFonts w:ascii="GHEA Grapalat" w:eastAsia="Times New Roman" w:hAnsi="GHEA Grapalat" w:cs="Times New Roman"/>
                <w:b/>
                <w:bCs/>
                <w:sz w:val="16"/>
                <w:szCs w:val="18"/>
                <w:lang w:val="es-ES"/>
              </w:rPr>
            </w:pPr>
            <w:r w:rsidRPr="00FF29D2">
              <w:rPr>
                <w:rFonts w:ascii="GHEA Grapalat" w:eastAsia="Times New Roman" w:hAnsi="GHEA Grapalat" w:cs="Times New Roman"/>
                <w:b/>
                <w:bCs/>
                <w:sz w:val="16"/>
                <w:szCs w:val="18"/>
                <w:lang w:val="es-ES"/>
              </w:rPr>
              <w:t xml:space="preserve"> /տառերով և թվերով/</w:t>
            </w:r>
          </w:p>
        </w:tc>
      </w:tr>
      <w:tr w:rsidR="00FF29D2" w:rsidRPr="00FF29D2" w:rsidTr="0071352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F29D2" w:rsidRPr="00FF29D2" w:rsidRDefault="00FF29D2" w:rsidP="00FF29D2">
            <w:pPr>
              <w:spacing w:after="0" w:line="240" w:lineRule="auto"/>
              <w:jc w:val="center"/>
              <w:rPr>
                <w:rFonts w:ascii="GHEA Grapalat" w:eastAsia="Times New Roman" w:hAnsi="GHEA Grapalat" w:cs="Times New Roman"/>
                <w:b/>
                <w:i/>
                <w:sz w:val="16"/>
                <w:szCs w:val="24"/>
                <w:lang w:val="es-ES"/>
              </w:rPr>
            </w:pPr>
            <w:r w:rsidRPr="00FF29D2">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F29D2" w:rsidRPr="00FF29D2" w:rsidRDefault="00FF29D2" w:rsidP="00FF29D2">
            <w:pPr>
              <w:spacing w:after="0" w:line="240" w:lineRule="auto"/>
              <w:jc w:val="center"/>
              <w:rPr>
                <w:rFonts w:ascii="GHEA Grapalat" w:eastAsia="Times New Roman" w:hAnsi="GHEA Grapalat" w:cs="Times New Roman"/>
                <w:b/>
                <w:i/>
                <w:sz w:val="16"/>
                <w:szCs w:val="24"/>
                <w:lang w:val="es-ES"/>
              </w:rPr>
            </w:pPr>
            <w:r w:rsidRPr="00FF29D2">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FF29D2" w:rsidRPr="00FF29D2" w:rsidRDefault="00FF29D2" w:rsidP="00FF29D2">
            <w:pPr>
              <w:spacing w:after="0" w:line="240" w:lineRule="auto"/>
              <w:jc w:val="center"/>
              <w:rPr>
                <w:rFonts w:ascii="GHEA Grapalat" w:eastAsia="Times New Roman" w:hAnsi="GHEA Grapalat" w:cs="Times New Roman"/>
                <w:i/>
                <w:sz w:val="16"/>
                <w:szCs w:val="24"/>
                <w:lang w:val="es-ES"/>
              </w:rPr>
            </w:pPr>
            <w:r w:rsidRPr="00FF29D2">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FF29D2" w:rsidRPr="00FF29D2" w:rsidRDefault="00FF29D2" w:rsidP="00FF29D2">
            <w:pPr>
              <w:spacing w:after="0" w:line="240" w:lineRule="auto"/>
              <w:jc w:val="center"/>
              <w:rPr>
                <w:rFonts w:ascii="GHEA Grapalat" w:eastAsia="Times New Roman" w:hAnsi="GHEA Grapalat" w:cs="Times New Roman"/>
                <w:i/>
                <w:sz w:val="16"/>
                <w:szCs w:val="24"/>
                <w:lang w:val="hy-AM"/>
              </w:rPr>
            </w:pPr>
            <w:r w:rsidRPr="00FF29D2">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FF29D2" w:rsidRPr="00FF29D2" w:rsidRDefault="00FF29D2" w:rsidP="00FF29D2">
            <w:pPr>
              <w:spacing w:after="0" w:line="240" w:lineRule="auto"/>
              <w:jc w:val="center"/>
              <w:rPr>
                <w:rFonts w:ascii="GHEA Grapalat" w:eastAsia="Times New Roman" w:hAnsi="GHEA Grapalat" w:cs="Times New Roman"/>
                <w:i/>
                <w:sz w:val="16"/>
                <w:szCs w:val="24"/>
                <w:lang w:val="es-ES"/>
              </w:rPr>
            </w:pPr>
            <w:r w:rsidRPr="00FF29D2">
              <w:rPr>
                <w:rFonts w:ascii="GHEA Grapalat" w:eastAsia="Times New Roman" w:hAnsi="GHEA Grapalat" w:cs="Times New Roman"/>
                <w:b/>
                <w:i/>
                <w:sz w:val="16"/>
                <w:szCs w:val="24"/>
                <w:lang w:val="hy-AM"/>
              </w:rPr>
              <w:t>5</w:t>
            </w:r>
            <w:r w:rsidRPr="00FF29D2">
              <w:rPr>
                <w:rFonts w:ascii="GHEA Grapalat" w:eastAsia="Times New Roman" w:hAnsi="GHEA Grapalat" w:cs="Times New Roman"/>
                <w:b/>
                <w:i/>
                <w:sz w:val="16"/>
                <w:szCs w:val="24"/>
                <w:lang w:val="es-ES"/>
              </w:rPr>
              <w:t>=3+4</w:t>
            </w:r>
          </w:p>
        </w:tc>
      </w:tr>
      <w:tr w:rsidR="00FF29D2" w:rsidRPr="00AE2001" w:rsidTr="0071352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jc w:val="center"/>
              <w:rPr>
                <w:rFonts w:ascii="GHEA Grapalat" w:eastAsia="Times New Roman" w:hAnsi="GHEA Grapalat" w:cs="Times New Roman"/>
                <w:b/>
                <w:bCs/>
                <w:sz w:val="18"/>
                <w:szCs w:val="24"/>
                <w:lang w:val="es-ES"/>
              </w:rPr>
            </w:pPr>
            <w:r w:rsidRPr="00FF29D2">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rPr>
                <w:rFonts w:ascii="GHEA Grapalat" w:eastAsia="Times New Roman" w:hAnsi="GHEA Grapalat" w:cs="Times New Roman"/>
                <w:sz w:val="18"/>
                <w:szCs w:val="24"/>
                <w:lang w:val="es-ES"/>
              </w:rPr>
            </w:pPr>
            <w:r w:rsidRPr="00FF29D2">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lang w:val="es-ES"/>
              </w:rPr>
            </w:pPr>
          </w:p>
        </w:tc>
      </w:tr>
      <w:tr w:rsidR="00FF29D2" w:rsidRPr="00AE2001" w:rsidTr="0071352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jc w:val="center"/>
              <w:rPr>
                <w:rFonts w:ascii="GHEA Grapalat" w:eastAsia="Times New Roman" w:hAnsi="GHEA Grapalat" w:cs="Times New Roman"/>
                <w:b/>
                <w:bCs/>
                <w:sz w:val="18"/>
                <w:szCs w:val="24"/>
                <w:lang w:val="es-ES"/>
              </w:rPr>
            </w:pPr>
            <w:r w:rsidRPr="00FF29D2">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rPr>
                <w:rFonts w:ascii="GHEA Grapalat" w:eastAsia="Times New Roman" w:hAnsi="GHEA Grapalat" w:cs="Times New Roman"/>
                <w:sz w:val="18"/>
                <w:szCs w:val="24"/>
                <w:lang w:val="es-ES"/>
              </w:rPr>
            </w:pPr>
            <w:r w:rsidRPr="00FF29D2">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FF29D2" w:rsidRPr="00FF29D2" w:rsidRDefault="00FF29D2" w:rsidP="00FF29D2">
            <w:pPr>
              <w:spacing w:after="0" w:line="240" w:lineRule="auto"/>
              <w:rPr>
                <w:rFonts w:ascii="GHEA Grapalat" w:eastAsia="Times New Roman" w:hAnsi="GHEA Grapalat" w:cs="Times New Roman"/>
                <w:sz w:val="24"/>
                <w:szCs w:val="24"/>
                <w:lang w:val="es-ES"/>
              </w:rPr>
            </w:pPr>
          </w:p>
        </w:tc>
      </w:tr>
      <w:tr w:rsidR="00FF29D2" w:rsidRPr="00AE2001" w:rsidTr="007135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jc w:val="center"/>
              <w:rPr>
                <w:rFonts w:ascii="GHEA Grapalat" w:eastAsia="Times New Roman" w:hAnsi="GHEA Grapalat" w:cs="Times New Roman"/>
                <w:b/>
                <w:bCs/>
                <w:sz w:val="18"/>
                <w:szCs w:val="24"/>
                <w:lang w:val="es-ES"/>
              </w:rPr>
            </w:pPr>
            <w:r w:rsidRPr="00FF29D2">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rPr>
                <w:rFonts w:ascii="GHEA Grapalat" w:eastAsia="Times New Roman" w:hAnsi="GHEA Grapalat" w:cs="Times New Roman"/>
                <w:sz w:val="18"/>
                <w:szCs w:val="24"/>
                <w:lang w:val="es-ES"/>
              </w:rPr>
            </w:pPr>
            <w:r w:rsidRPr="00FF29D2">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lang w:val="es-ES"/>
              </w:rPr>
            </w:pPr>
          </w:p>
        </w:tc>
      </w:tr>
      <w:tr w:rsidR="00FF29D2" w:rsidRPr="00FF29D2" w:rsidTr="007135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jc w:val="center"/>
              <w:rPr>
                <w:rFonts w:ascii="GHEA Grapalat" w:eastAsia="Times New Roman" w:hAnsi="GHEA Grapalat" w:cs="Times New Roman"/>
                <w:b/>
                <w:bCs/>
                <w:sz w:val="18"/>
                <w:szCs w:val="24"/>
                <w:lang w:val="es-ES"/>
              </w:rPr>
            </w:pPr>
            <w:r w:rsidRPr="00FF29D2">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rPr>
                <w:rFonts w:ascii="GHEA Grapalat" w:eastAsia="Times New Roman" w:hAnsi="GHEA Grapalat" w:cs="Times New Roman"/>
                <w:sz w:val="18"/>
                <w:szCs w:val="24"/>
                <w:lang w:val="es-ES"/>
              </w:rPr>
            </w:pPr>
            <w:r w:rsidRPr="00FF29D2">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lang w:val="es-ES"/>
              </w:rPr>
            </w:pPr>
          </w:p>
        </w:tc>
      </w:tr>
      <w:tr w:rsidR="00FF29D2" w:rsidRPr="00FF29D2" w:rsidTr="0071352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jc w:val="center"/>
              <w:rPr>
                <w:rFonts w:ascii="GHEA Grapalat" w:eastAsia="Times New Roman" w:hAnsi="GHEA Grapalat" w:cs="Times New Roman"/>
                <w:b/>
                <w:bCs/>
                <w:sz w:val="18"/>
                <w:szCs w:val="24"/>
                <w:lang w:val="es-ES"/>
              </w:rPr>
            </w:pPr>
            <w:r w:rsidRPr="00FF29D2">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rPr>
                <w:rFonts w:ascii="GHEA Grapalat" w:eastAsia="Times New Roman" w:hAnsi="GHEA Grapalat" w:cs="Times New Roman"/>
                <w:sz w:val="18"/>
                <w:szCs w:val="24"/>
                <w:lang w:val="es-ES"/>
              </w:rPr>
            </w:pPr>
            <w:r w:rsidRPr="00FF29D2">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20"/>
                <w:szCs w:val="24"/>
                <w:lang w:val="es-ES"/>
              </w:rPr>
            </w:pPr>
          </w:p>
        </w:tc>
      </w:tr>
    </w:tbl>
    <w:p w:rsidR="00FF29D2" w:rsidRPr="00FF29D2" w:rsidRDefault="00FF29D2" w:rsidP="00FF29D2">
      <w:pPr>
        <w:spacing w:after="0" w:line="240" w:lineRule="auto"/>
        <w:rPr>
          <w:rFonts w:ascii="GHEA Grapalat" w:eastAsia="Times New Roman" w:hAnsi="GHEA Grapalat" w:cs="Times New Roman"/>
          <w:sz w:val="18"/>
          <w:szCs w:val="18"/>
          <w:lang w:val="es-ES"/>
        </w:rPr>
      </w:pPr>
    </w:p>
    <w:p w:rsidR="00FF29D2" w:rsidRPr="00FF29D2" w:rsidRDefault="00FF29D2" w:rsidP="00FF29D2">
      <w:pPr>
        <w:spacing w:after="0" w:line="240" w:lineRule="auto"/>
        <w:rPr>
          <w:rFonts w:ascii="GHEA Grapalat" w:eastAsia="Times New Roman" w:hAnsi="GHEA Grapalat" w:cs="Times New Roman"/>
          <w:sz w:val="18"/>
          <w:szCs w:val="18"/>
          <w:lang w:val="es-ES"/>
        </w:rPr>
      </w:pPr>
    </w:p>
    <w:p w:rsidR="00FF29D2" w:rsidRPr="00FF29D2" w:rsidRDefault="00FF29D2" w:rsidP="00FF29D2">
      <w:pPr>
        <w:spacing w:after="0" w:line="240" w:lineRule="auto"/>
        <w:rPr>
          <w:rFonts w:ascii="GHEA Grapalat" w:eastAsia="Times New Roman" w:hAnsi="GHEA Grapalat" w:cs="Times New Roman"/>
          <w:sz w:val="18"/>
          <w:szCs w:val="18"/>
          <w:lang w:val="hy-AM"/>
        </w:rPr>
      </w:pPr>
    </w:p>
    <w:p w:rsidR="00FF29D2" w:rsidRPr="00FF29D2" w:rsidRDefault="00FF29D2" w:rsidP="00FF29D2">
      <w:pPr>
        <w:spacing w:after="0" w:line="240" w:lineRule="auto"/>
        <w:ind w:left="720" w:firstLine="720"/>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rPr>
        <w:t xml:space="preserve">     </w:t>
      </w:r>
      <w:r w:rsidRPr="00FF29D2">
        <w:rPr>
          <w:rFonts w:ascii="GHEA Grapalat" w:eastAsia="Times New Roman" w:hAnsi="GHEA Grapalat" w:cs="Times New Roman"/>
          <w:sz w:val="20"/>
          <w:szCs w:val="24"/>
          <w:lang w:val="hy-AM"/>
        </w:rPr>
        <w:t xml:space="preserve">___________________________________________ </w:t>
      </w:r>
      <w:r w:rsidRPr="00FF29D2">
        <w:rPr>
          <w:rFonts w:ascii="GHEA Grapalat" w:eastAsia="Times New Roman" w:hAnsi="GHEA Grapalat" w:cs="Times New Roman"/>
          <w:sz w:val="20"/>
          <w:szCs w:val="24"/>
          <w:lang w:val="hy-AM"/>
        </w:rPr>
        <w:tab/>
        <w:t xml:space="preserve">                </w:t>
      </w:r>
      <w:r w:rsidRPr="00FF29D2">
        <w:rPr>
          <w:rFonts w:ascii="GHEA Grapalat" w:eastAsia="Times New Roman" w:hAnsi="GHEA Grapalat" w:cs="Times New Roman"/>
          <w:sz w:val="20"/>
          <w:szCs w:val="24"/>
        </w:rPr>
        <w:t xml:space="preserve">       </w:t>
      </w:r>
      <w:r w:rsidRPr="00FF29D2">
        <w:rPr>
          <w:rFonts w:ascii="GHEA Grapalat" w:eastAsia="Times New Roman" w:hAnsi="GHEA Grapalat" w:cs="Times New Roman"/>
          <w:sz w:val="20"/>
          <w:szCs w:val="24"/>
          <w:lang w:val="hy-AM"/>
        </w:rPr>
        <w:t xml:space="preserve">_____________ </w:t>
      </w:r>
    </w:p>
    <w:p w:rsidR="00FF29D2" w:rsidRPr="00FF29D2" w:rsidRDefault="00FF29D2" w:rsidP="00FF29D2">
      <w:pPr>
        <w:spacing w:after="0" w:line="240" w:lineRule="auto"/>
        <w:jc w:val="both"/>
        <w:rPr>
          <w:rFonts w:ascii="GHEA Grapalat" w:eastAsia="Times New Roman" w:hAnsi="GHEA Grapalat" w:cs="Times New Roman"/>
          <w:sz w:val="20"/>
          <w:szCs w:val="24"/>
          <w:vertAlign w:val="superscript"/>
          <w:lang w:val="hy-AM"/>
        </w:rPr>
      </w:pPr>
      <w:r w:rsidRPr="00FF29D2">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FF29D2">
        <w:rPr>
          <w:rFonts w:ascii="GHEA Grapalat" w:eastAsia="Times New Roman" w:hAnsi="GHEA Grapalat" w:cs="Times New Roman"/>
          <w:sz w:val="20"/>
          <w:szCs w:val="24"/>
          <w:vertAlign w:val="superscript"/>
          <w:lang w:val="hy-AM"/>
        </w:rPr>
        <w:tab/>
      </w:r>
    </w:p>
    <w:p w:rsidR="00FF29D2" w:rsidRPr="00FF29D2" w:rsidRDefault="00FF29D2" w:rsidP="00FF29D2">
      <w:pPr>
        <w:spacing w:after="0" w:line="240" w:lineRule="auto"/>
        <w:jc w:val="right"/>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    </w:t>
      </w:r>
    </w:p>
    <w:p w:rsidR="00FF29D2" w:rsidRPr="00FF29D2" w:rsidRDefault="00FF29D2" w:rsidP="00FF29D2">
      <w:pPr>
        <w:spacing w:after="0" w:line="240" w:lineRule="auto"/>
        <w:jc w:val="right"/>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Կ. Տ.</w:t>
      </w:r>
      <w:r w:rsidRPr="00FF29D2">
        <w:rPr>
          <w:rFonts w:ascii="GHEA Grapalat" w:eastAsia="Times New Roman" w:hAnsi="GHEA Grapalat" w:cs="Times New Roman"/>
          <w:sz w:val="20"/>
          <w:szCs w:val="24"/>
          <w:lang w:val="hy-AM"/>
        </w:rPr>
        <w:tab/>
        <w:t xml:space="preserve"> </w:t>
      </w:r>
    </w:p>
    <w:p w:rsidR="00FF29D2" w:rsidRPr="00FF29D2" w:rsidRDefault="00FF29D2" w:rsidP="00FF29D2">
      <w:pPr>
        <w:spacing w:after="0" w:line="240" w:lineRule="auto"/>
        <w:jc w:val="right"/>
        <w:rPr>
          <w:rFonts w:ascii="GHEA Grapalat" w:eastAsia="Times New Roman" w:hAnsi="GHEA Grapalat" w:cs="Times New Roman"/>
          <w:sz w:val="20"/>
          <w:szCs w:val="24"/>
          <w:lang w:val="hy-AM"/>
        </w:rPr>
      </w:pPr>
    </w:p>
    <w:p w:rsidR="00FF29D2" w:rsidRPr="00FF29D2" w:rsidRDefault="00FF29D2" w:rsidP="00FF29D2">
      <w:pPr>
        <w:spacing w:after="0" w:line="240" w:lineRule="auto"/>
        <w:rPr>
          <w:rFonts w:ascii="GHEA Grapalat" w:eastAsia="Times New Roman" w:hAnsi="GHEA Grapalat" w:cs="Sylfaen"/>
          <w:i/>
          <w:sz w:val="16"/>
          <w:szCs w:val="16"/>
          <w:lang w:val="hy-AM" w:eastAsia="ru-RU"/>
        </w:rPr>
      </w:pPr>
    </w:p>
    <w:p w:rsidR="00FF29D2" w:rsidRPr="00FF29D2" w:rsidRDefault="00FF29D2" w:rsidP="00FF29D2">
      <w:pPr>
        <w:spacing w:after="0" w:line="240" w:lineRule="auto"/>
        <w:rPr>
          <w:rFonts w:ascii="GHEA Grapalat" w:eastAsia="Times New Roman" w:hAnsi="GHEA Grapalat" w:cs="Sylfaen"/>
          <w:i/>
          <w:sz w:val="16"/>
          <w:szCs w:val="16"/>
          <w:lang w:val="hy-AM" w:eastAsia="ru-RU"/>
        </w:rPr>
      </w:pPr>
    </w:p>
    <w:p w:rsidR="00FF29D2" w:rsidRPr="00FF29D2" w:rsidRDefault="00FF29D2" w:rsidP="00FF29D2">
      <w:pPr>
        <w:spacing w:after="0" w:line="240" w:lineRule="auto"/>
        <w:rPr>
          <w:rFonts w:ascii="GHEA Grapalat" w:eastAsia="Times New Roman" w:hAnsi="GHEA Grapalat" w:cs="Sylfaen"/>
          <w:i/>
          <w:sz w:val="16"/>
          <w:szCs w:val="16"/>
          <w:lang w:val="hy-AM" w:eastAsia="ru-RU"/>
        </w:rPr>
      </w:pPr>
    </w:p>
    <w:p w:rsidR="00FF29D2" w:rsidRPr="00FF29D2" w:rsidRDefault="00FF29D2" w:rsidP="00FF29D2">
      <w:pPr>
        <w:spacing w:after="0" w:line="240" w:lineRule="auto"/>
        <w:rPr>
          <w:rFonts w:ascii="GHEA Grapalat" w:eastAsia="Times New Roman" w:hAnsi="GHEA Grapalat" w:cs="Sylfaen"/>
          <w:i/>
          <w:sz w:val="16"/>
          <w:szCs w:val="16"/>
          <w:lang w:val="hy-AM" w:eastAsia="ru-RU"/>
        </w:rPr>
      </w:pPr>
    </w:p>
    <w:p w:rsidR="00FF29D2" w:rsidRPr="00FF29D2" w:rsidRDefault="00FF29D2" w:rsidP="00FF29D2">
      <w:pPr>
        <w:spacing w:after="0" w:line="240" w:lineRule="auto"/>
        <w:rPr>
          <w:rFonts w:ascii="GHEA Grapalat" w:eastAsia="Times New Roman" w:hAnsi="GHEA Grapalat" w:cs="Sylfaen"/>
          <w:i/>
          <w:sz w:val="16"/>
          <w:szCs w:val="16"/>
          <w:lang w:val="hy-AM" w:eastAsia="ru-RU"/>
        </w:rPr>
      </w:pPr>
    </w:p>
    <w:p w:rsidR="00FF29D2" w:rsidRPr="00FF29D2" w:rsidRDefault="00FF29D2" w:rsidP="00FF29D2">
      <w:pPr>
        <w:spacing w:after="0" w:line="240" w:lineRule="auto"/>
        <w:rPr>
          <w:rFonts w:ascii="GHEA Grapalat" w:eastAsia="Times New Roman" w:hAnsi="GHEA Grapalat" w:cs="Sylfaen"/>
          <w:i/>
          <w:sz w:val="16"/>
          <w:szCs w:val="16"/>
          <w:lang w:val="hy-AM" w:eastAsia="ru-RU"/>
        </w:rPr>
      </w:pPr>
    </w:p>
    <w:p w:rsidR="00FF29D2" w:rsidRPr="00FF29D2" w:rsidRDefault="00FF29D2" w:rsidP="00FF29D2">
      <w:pPr>
        <w:spacing w:after="0" w:line="240" w:lineRule="auto"/>
        <w:rPr>
          <w:rFonts w:ascii="GHEA Grapalat" w:eastAsia="Times New Roman" w:hAnsi="GHEA Grapalat" w:cs="Sylfaen"/>
          <w:i/>
          <w:sz w:val="16"/>
          <w:szCs w:val="16"/>
          <w:lang w:val="hy-AM" w:eastAsia="ru-RU"/>
        </w:rPr>
      </w:pPr>
    </w:p>
    <w:p w:rsidR="00FF29D2" w:rsidRPr="00FF29D2" w:rsidRDefault="00FF29D2" w:rsidP="00FF29D2">
      <w:pPr>
        <w:spacing w:after="0" w:line="240" w:lineRule="auto"/>
        <w:rPr>
          <w:rFonts w:ascii="GHEA Grapalat" w:eastAsia="Times New Roman" w:hAnsi="GHEA Grapalat" w:cs="Sylfaen"/>
          <w:i/>
          <w:sz w:val="16"/>
          <w:szCs w:val="16"/>
          <w:lang w:val="hy-AM" w:eastAsia="ru-RU"/>
        </w:rPr>
      </w:pPr>
    </w:p>
    <w:p w:rsidR="00FF29D2" w:rsidRPr="00FF29D2" w:rsidRDefault="00FF29D2" w:rsidP="00FF29D2">
      <w:pPr>
        <w:spacing w:after="0" w:line="240" w:lineRule="auto"/>
        <w:rPr>
          <w:rFonts w:ascii="GHEA Grapalat" w:eastAsia="Times New Roman" w:hAnsi="GHEA Grapalat" w:cs="Sylfaen"/>
          <w:i/>
          <w:sz w:val="16"/>
          <w:szCs w:val="16"/>
          <w:lang w:val="hy-AM" w:eastAsia="ru-RU"/>
        </w:rPr>
      </w:pPr>
    </w:p>
    <w:p w:rsidR="00FF29D2" w:rsidRPr="00FF29D2" w:rsidRDefault="00FF29D2" w:rsidP="00FF29D2">
      <w:pPr>
        <w:spacing w:after="0" w:line="240" w:lineRule="auto"/>
        <w:ind w:firstLine="567"/>
        <w:jc w:val="right"/>
        <w:rPr>
          <w:rFonts w:ascii="GHEA Grapalat" w:eastAsia="Times New Roman" w:hAnsi="GHEA Grapalat" w:cs="Times New Roman"/>
          <w:i/>
          <w:sz w:val="20"/>
          <w:szCs w:val="20"/>
          <w:lang w:val="hy-AM"/>
        </w:rPr>
      </w:pPr>
    </w:p>
    <w:p w:rsidR="00FF29D2" w:rsidRPr="00FF29D2" w:rsidRDefault="00FF29D2" w:rsidP="00FF29D2">
      <w:pPr>
        <w:spacing w:after="0" w:line="240" w:lineRule="auto"/>
        <w:ind w:firstLine="567"/>
        <w:jc w:val="right"/>
        <w:rPr>
          <w:rFonts w:ascii="GHEA Grapalat" w:eastAsia="Times New Roman" w:hAnsi="GHEA Grapalat" w:cs="Times New Roman"/>
          <w:i/>
          <w:sz w:val="20"/>
          <w:szCs w:val="20"/>
          <w:lang w:val="hy-AM"/>
        </w:rPr>
      </w:pPr>
    </w:p>
    <w:p w:rsidR="00FF29D2" w:rsidRPr="00FF29D2" w:rsidRDefault="00FF29D2" w:rsidP="00FF29D2">
      <w:pPr>
        <w:spacing w:after="0" w:line="240" w:lineRule="auto"/>
        <w:ind w:firstLine="567"/>
        <w:jc w:val="right"/>
        <w:rPr>
          <w:rFonts w:ascii="GHEA Grapalat" w:eastAsia="Times New Roman" w:hAnsi="GHEA Grapalat" w:cs="Times New Roman"/>
          <w:i/>
          <w:sz w:val="20"/>
          <w:szCs w:val="20"/>
          <w:lang w:val="hy-AM"/>
        </w:rPr>
      </w:pPr>
    </w:p>
    <w:p w:rsidR="00FF29D2" w:rsidRPr="00FF29D2" w:rsidRDefault="00FF29D2" w:rsidP="00FF29D2">
      <w:pPr>
        <w:spacing w:after="0" w:line="240" w:lineRule="auto"/>
        <w:jc w:val="both"/>
        <w:rPr>
          <w:rFonts w:ascii="GHEA Grapalat" w:eastAsia="Times New Roman" w:hAnsi="GHEA Grapalat" w:cs="Sylfaen"/>
          <w:i/>
          <w:sz w:val="16"/>
          <w:szCs w:val="16"/>
          <w:lang w:val="af-ZA" w:eastAsia="ru-RU"/>
        </w:rPr>
      </w:pPr>
      <w:r w:rsidRPr="00FF29D2">
        <w:rPr>
          <w:rFonts w:ascii="GHEA Grapalat" w:eastAsia="Times New Roman" w:hAnsi="GHEA Grapalat" w:cs="Sylfaen"/>
          <w:i/>
          <w:sz w:val="16"/>
          <w:szCs w:val="16"/>
          <w:lang w:val="hy-AM" w:eastAsia="ru-RU"/>
        </w:rPr>
        <w:t>*</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լրացվում</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է</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հանձնաժողովի</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քարտուղարի</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կողմից</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մինչև</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հրավերը</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տեղեկագրում</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հրապարակելը:</w:t>
      </w:r>
    </w:p>
    <w:p w:rsidR="00FF29D2" w:rsidRPr="00FF29D2" w:rsidRDefault="00FF29D2" w:rsidP="00FF29D2">
      <w:pPr>
        <w:spacing w:after="0" w:line="240" w:lineRule="auto"/>
        <w:ind w:right="309"/>
        <w:jc w:val="both"/>
        <w:rPr>
          <w:rFonts w:ascii="GHEA Grapalat" w:eastAsia="Times New Roman" w:hAnsi="GHEA Grapalat" w:cs="Times New Roman"/>
          <w:bCs/>
          <w:i/>
          <w:iCs/>
          <w:sz w:val="20"/>
          <w:szCs w:val="24"/>
          <w:lang w:val="es-ES"/>
        </w:rPr>
      </w:pPr>
      <w:r w:rsidRPr="00FF29D2">
        <w:rPr>
          <w:rFonts w:ascii="GHEA Grapalat" w:eastAsia="Times New Roman" w:hAnsi="GHEA Grapalat" w:cs="Times New Roman"/>
          <w:bCs/>
          <w:i/>
          <w:sz w:val="18"/>
          <w:szCs w:val="18"/>
          <w:lang w:val="es-ES"/>
        </w:rPr>
        <w:t>**</w:t>
      </w:r>
      <w:r w:rsidRPr="00FF29D2">
        <w:rPr>
          <w:rFonts w:ascii="GHEA Grapalat" w:eastAsia="Times New Roman" w:hAnsi="GHEA Grapalat" w:cs="Times New Roman"/>
          <w:i/>
          <w:sz w:val="16"/>
          <w:szCs w:val="16"/>
        </w:rPr>
        <w:t>եթե</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մասնակիցն</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ավելացված</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արժեքի</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հարկ</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վճարող</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է</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ապա</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տվյալ</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պայմանագրի</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գծով</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Հայաստանի</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Հանրապետության</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պետական</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բյուջե</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վճարվելիք</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ավելացված</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արժեքի</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հարկի</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գումարը</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նշվում</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է</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lang w:val="hy-AM"/>
        </w:rPr>
        <w:t>4</w:t>
      </w:r>
      <w:r w:rsidRPr="00FF29D2">
        <w:rPr>
          <w:rFonts w:ascii="GHEA Grapalat" w:eastAsia="Times New Roman" w:hAnsi="GHEA Grapalat" w:cs="Times New Roman"/>
          <w:i/>
          <w:sz w:val="16"/>
          <w:szCs w:val="16"/>
          <w:lang w:val="af-ZA"/>
        </w:rPr>
        <w:t>-</w:t>
      </w:r>
      <w:r w:rsidRPr="00FF29D2">
        <w:rPr>
          <w:rFonts w:ascii="GHEA Grapalat" w:eastAsia="Times New Roman" w:hAnsi="GHEA Grapalat" w:cs="Times New Roman"/>
          <w:i/>
          <w:sz w:val="16"/>
          <w:szCs w:val="16"/>
        </w:rPr>
        <w:t>րդ</w:t>
      </w:r>
      <w:r w:rsidRPr="00FF29D2">
        <w:rPr>
          <w:rFonts w:ascii="GHEA Grapalat" w:eastAsia="Times New Roman" w:hAnsi="GHEA Grapalat" w:cs="Times New Roman"/>
          <w:i/>
          <w:sz w:val="16"/>
          <w:szCs w:val="16"/>
          <w:lang w:val="af-ZA"/>
        </w:rPr>
        <w:t xml:space="preserve"> </w:t>
      </w:r>
      <w:r w:rsidRPr="00FF29D2">
        <w:rPr>
          <w:rFonts w:ascii="GHEA Grapalat" w:eastAsia="Times New Roman" w:hAnsi="GHEA Grapalat" w:cs="Times New Roman"/>
          <w:i/>
          <w:sz w:val="16"/>
          <w:szCs w:val="16"/>
        </w:rPr>
        <w:t>սյունակում։</w:t>
      </w:r>
    </w:p>
    <w:p w:rsidR="00FF29D2" w:rsidRPr="00FF29D2" w:rsidRDefault="00FF29D2" w:rsidP="00FF29D2">
      <w:pPr>
        <w:spacing w:after="0" w:line="240" w:lineRule="auto"/>
        <w:ind w:firstLine="567"/>
        <w:jc w:val="right"/>
        <w:rPr>
          <w:rFonts w:ascii="GHEA Grapalat" w:eastAsia="Times New Roman" w:hAnsi="GHEA Grapalat" w:cs="Times New Roman"/>
          <w:i/>
          <w:sz w:val="20"/>
          <w:szCs w:val="20"/>
          <w:lang w:val="es-ES" w:eastAsia="ru-RU"/>
        </w:rPr>
      </w:pPr>
    </w:p>
    <w:p w:rsidR="00FF29D2" w:rsidRPr="00FF29D2" w:rsidDel="000B1088" w:rsidRDefault="00FF29D2" w:rsidP="00FF29D2">
      <w:pPr>
        <w:spacing w:after="0" w:line="240" w:lineRule="auto"/>
        <w:ind w:firstLine="567"/>
        <w:jc w:val="right"/>
        <w:rPr>
          <w:rFonts w:ascii="GHEA Grapalat" w:eastAsia="Times New Roman" w:hAnsi="GHEA Grapalat" w:cs="Times New Roman"/>
          <w:i/>
          <w:sz w:val="20"/>
          <w:szCs w:val="20"/>
          <w:lang w:val="es-ES" w:eastAsia="ru-RU"/>
        </w:rPr>
      </w:pPr>
      <w:r w:rsidRPr="00FF29D2">
        <w:rPr>
          <w:rFonts w:ascii="GHEA Grapalat" w:eastAsia="Times New Roman" w:hAnsi="GHEA Grapalat" w:cs="Times New Roman"/>
          <w:i/>
          <w:sz w:val="20"/>
          <w:szCs w:val="20"/>
          <w:lang w:val="es-ES" w:eastAsia="ru-RU"/>
        </w:rPr>
        <w:br w:type="page"/>
      </w:r>
    </w:p>
    <w:p w:rsidR="00FF29D2" w:rsidRPr="00FF29D2" w:rsidRDefault="00FF29D2" w:rsidP="00FF29D2">
      <w:pPr>
        <w:spacing w:after="0" w:line="240" w:lineRule="auto"/>
        <w:ind w:firstLine="567"/>
        <w:jc w:val="right"/>
        <w:rPr>
          <w:rFonts w:ascii="GHEA Grapalat" w:eastAsia="Times New Roman" w:hAnsi="GHEA Grapalat" w:cs="Arial"/>
          <w:b/>
          <w:sz w:val="20"/>
          <w:szCs w:val="20"/>
          <w:lang w:val="hy-AM"/>
        </w:rPr>
      </w:pPr>
      <w:r w:rsidRPr="00FF29D2">
        <w:rPr>
          <w:rFonts w:ascii="GHEA Grapalat" w:eastAsia="Times New Roman" w:hAnsi="GHEA Grapalat" w:cs="Sylfaen"/>
          <w:b/>
          <w:sz w:val="20"/>
          <w:szCs w:val="20"/>
          <w:lang w:val="hy-AM"/>
        </w:rPr>
        <w:lastRenderedPageBreak/>
        <w:t>Հավելված</w:t>
      </w:r>
      <w:r w:rsidRPr="00FF29D2">
        <w:rPr>
          <w:rFonts w:ascii="GHEA Grapalat" w:eastAsia="Times New Roman" w:hAnsi="GHEA Grapalat" w:cs="Arial"/>
          <w:b/>
          <w:sz w:val="20"/>
          <w:szCs w:val="20"/>
          <w:lang w:val="hy-AM"/>
        </w:rPr>
        <w:t xml:space="preserve"> 4.2</w:t>
      </w:r>
    </w:p>
    <w:p w:rsidR="00FF29D2" w:rsidRPr="00FF29D2" w:rsidRDefault="00F94BBD" w:rsidP="00FF29D2">
      <w:pPr>
        <w:spacing w:after="0" w:line="240" w:lineRule="auto"/>
        <w:ind w:firstLine="567"/>
        <w:jc w:val="right"/>
        <w:rPr>
          <w:rFonts w:ascii="GHEA Grapalat" w:eastAsia="Times New Roman" w:hAnsi="GHEA Grapalat" w:cs="Arial"/>
          <w:b/>
          <w:sz w:val="20"/>
          <w:szCs w:val="20"/>
          <w:lang w:val="hy-AM"/>
        </w:rPr>
      </w:pPr>
      <w:r w:rsidRPr="00F94BBD">
        <w:rPr>
          <w:rFonts w:ascii="GHEA Grapalat" w:eastAsia="Times New Roman" w:hAnsi="GHEA Grapalat" w:cs="Sylfaen"/>
          <w:b/>
          <w:sz w:val="20"/>
          <w:szCs w:val="20"/>
          <w:lang w:val="hy-AM"/>
        </w:rPr>
        <w:t>ԿԽԿ-ԳՀԱՊՁԲ-2026/14</w:t>
      </w:r>
      <w:r w:rsidRPr="00801A38">
        <w:rPr>
          <w:rFonts w:ascii="GHEA Grapalat" w:eastAsia="Times New Roman" w:hAnsi="GHEA Grapalat" w:cs="Sylfaen"/>
          <w:b/>
          <w:sz w:val="20"/>
          <w:szCs w:val="20"/>
          <w:lang w:val="es-ES"/>
        </w:rPr>
        <w:t xml:space="preserve"> </w:t>
      </w:r>
      <w:r w:rsidR="00FF29D2" w:rsidRPr="00FF29D2">
        <w:rPr>
          <w:rFonts w:ascii="GHEA Grapalat" w:eastAsia="Times New Roman" w:hAnsi="GHEA Grapalat" w:cs="Sylfaen"/>
          <w:b/>
          <w:sz w:val="20"/>
          <w:szCs w:val="20"/>
          <w:lang w:val="hy-AM"/>
        </w:rPr>
        <w:t>ծածկագրով</w:t>
      </w:r>
    </w:p>
    <w:p w:rsidR="00FF29D2" w:rsidRPr="00FF29D2" w:rsidRDefault="00801A38" w:rsidP="00FF29D2">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rPr>
        <w:t>Գնանշման</w:t>
      </w:r>
      <w:r w:rsidRPr="00801A38">
        <w:rPr>
          <w:rFonts w:ascii="GHEA Grapalat" w:eastAsia="Times New Roman" w:hAnsi="GHEA Grapalat" w:cs="Sylfaen"/>
          <w:b/>
          <w:sz w:val="20"/>
          <w:szCs w:val="20"/>
          <w:lang w:val="es-ES"/>
        </w:rPr>
        <w:t xml:space="preserve"> </w:t>
      </w:r>
      <w:r>
        <w:rPr>
          <w:rFonts w:ascii="GHEA Grapalat" w:eastAsia="Times New Roman" w:hAnsi="GHEA Grapalat" w:cs="Sylfaen"/>
          <w:b/>
          <w:sz w:val="20"/>
          <w:szCs w:val="20"/>
        </w:rPr>
        <w:t>հարցման</w:t>
      </w:r>
      <w:r w:rsidRPr="00801A38">
        <w:rPr>
          <w:rFonts w:ascii="GHEA Grapalat" w:eastAsia="Times New Roman" w:hAnsi="GHEA Grapalat" w:cs="Sylfaen"/>
          <w:b/>
          <w:sz w:val="20"/>
          <w:szCs w:val="20"/>
          <w:lang w:val="es-ES"/>
        </w:rPr>
        <w:t xml:space="preserve"> </w:t>
      </w:r>
      <w:r w:rsidR="00FF29D2" w:rsidRPr="00FF29D2">
        <w:rPr>
          <w:rFonts w:ascii="GHEA Grapalat" w:eastAsia="Times New Roman" w:hAnsi="GHEA Grapalat" w:cs="Sylfaen"/>
          <w:b/>
          <w:sz w:val="20"/>
          <w:szCs w:val="20"/>
          <w:lang w:val="hy-AM"/>
        </w:rPr>
        <w:t>հրավերի</w:t>
      </w:r>
    </w:p>
    <w:p w:rsidR="00FF29D2" w:rsidRPr="00FF29D2" w:rsidRDefault="00FF29D2" w:rsidP="00FF29D2">
      <w:pPr>
        <w:spacing w:after="0" w:line="240" w:lineRule="auto"/>
        <w:ind w:firstLine="567"/>
        <w:jc w:val="right"/>
        <w:rPr>
          <w:rFonts w:ascii="GHEA Grapalat" w:eastAsia="Times New Roman" w:hAnsi="GHEA Grapalat" w:cs="Sylfaen"/>
          <w:b/>
          <w:sz w:val="20"/>
          <w:szCs w:val="20"/>
          <w:lang w:val="hy-AM"/>
        </w:rPr>
      </w:pPr>
    </w:p>
    <w:p w:rsidR="00FF29D2" w:rsidRPr="00FF29D2" w:rsidRDefault="00FF29D2" w:rsidP="00FF29D2">
      <w:pPr>
        <w:spacing w:after="0" w:line="240" w:lineRule="auto"/>
        <w:jc w:val="center"/>
        <w:rPr>
          <w:rFonts w:ascii="GHEA Grapalat" w:eastAsia="Times New Roman" w:hAnsi="GHEA Grapalat" w:cs="GHEA Grapalat"/>
          <w:b/>
          <w:sz w:val="20"/>
          <w:szCs w:val="20"/>
          <w:lang w:val="hy-AM"/>
        </w:rPr>
      </w:pPr>
      <w:r w:rsidRPr="00FF29D2">
        <w:rPr>
          <w:rFonts w:ascii="GHEA Grapalat" w:eastAsia="Times New Roman" w:hAnsi="GHEA Grapalat" w:cs="GHEA Grapalat"/>
          <w:b/>
          <w:sz w:val="18"/>
          <w:szCs w:val="18"/>
          <w:lang w:val="hy-AM"/>
        </w:rPr>
        <w:t xml:space="preserve">       </w:t>
      </w:r>
      <w:r w:rsidRPr="00FF29D2">
        <w:rPr>
          <w:rFonts w:ascii="GHEA Grapalat" w:eastAsia="Times New Roman" w:hAnsi="GHEA Grapalat" w:cs="GHEA Grapalat"/>
          <w:b/>
          <w:sz w:val="20"/>
          <w:szCs w:val="20"/>
          <w:lang w:val="hy-AM"/>
        </w:rPr>
        <w:t xml:space="preserve">ՏՈւԺԱՆՔԻ ՄԱՍԻՆ ՀԱՄԱՁԱՅՆԱԳԻՐ </w:t>
      </w:r>
    </w:p>
    <w:p w:rsidR="00FF29D2" w:rsidRPr="00FF29D2" w:rsidRDefault="00FF29D2" w:rsidP="00FF29D2">
      <w:pPr>
        <w:spacing w:after="0" w:line="240" w:lineRule="auto"/>
        <w:jc w:val="center"/>
        <w:rPr>
          <w:rFonts w:ascii="GHEA Grapalat" w:eastAsia="Times New Roman" w:hAnsi="GHEA Grapalat" w:cs="GHEA Grapalat"/>
          <w:b/>
          <w:sz w:val="20"/>
          <w:szCs w:val="20"/>
          <w:lang w:val="hy-AM"/>
        </w:rPr>
      </w:pPr>
      <w:r w:rsidRPr="00FF29D2">
        <w:rPr>
          <w:rFonts w:ascii="GHEA Grapalat" w:eastAsia="Times New Roman" w:hAnsi="GHEA Grapalat" w:cs="GHEA Grapalat"/>
          <w:b/>
          <w:sz w:val="18"/>
          <w:szCs w:val="18"/>
          <w:lang w:val="hy-AM"/>
        </w:rPr>
        <w:t xml:space="preserve">         (որակավորման ապահովում)</w:t>
      </w:r>
    </w:p>
    <w:p w:rsidR="00FF29D2" w:rsidRPr="00FF29D2" w:rsidRDefault="00FF29D2" w:rsidP="00FF29D2">
      <w:pPr>
        <w:spacing w:after="0" w:line="240" w:lineRule="auto"/>
        <w:rPr>
          <w:rFonts w:ascii="GHEA Grapalat" w:eastAsia="Times New Roman" w:hAnsi="GHEA Grapalat" w:cs="GHEA Grapalat"/>
          <w:b/>
          <w:sz w:val="20"/>
          <w:szCs w:val="20"/>
          <w:lang w:val="hy-AM"/>
        </w:rPr>
      </w:pPr>
      <w:r w:rsidRPr="00FF29D2">
        <w:rPr>
          <w:rFonts w:ascii="GHEA Grapalat" w:eastAsia="Times New Roman" w:hAnsi="GHEA Grapalat" w:cs="GHEA Grapalat"/>
          <w:color w:val="FF0000"/>
          <w:sz w:val="20"/>
          <w:szCs w:val="20"/>
          <w:shd w:val="clear" w:color="auto" w:fill="92CDDC"/>
          <w:lang w:val="hy-AM"/>
        </w:rPr>
        <w:t xml:space="preserve">                                                              </w:t>
      </w:r>
    </w:p>
    <w:p w:rsidR="00FF29D2" w:rsidRPr="00FF29D2" w:rsidRDefault="00FF29D2" w:rsidP="00FF29D2">
      <w:pPr>
        <w:spacing w:after="0" w:line="240" w:lineRule="auto"/>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lang w:val="hy-AM"/>
        </w:rPr>
        <w:t xml:space="preserve">     ք. Երևան</w:t>
      </w:r>
      <w:r w:rsidRPr="00FF29D2">
        <w:rPr>
          <w:rFonts w:ascii="GHEA Grapalat" w:eastAsia="Times New Roman" w:hAnsi="GHEA Grapalat" w:cs="GHEA Grapalat"/>
          <w:sz w:val="20"/>
          <w:szCs w:val="20"/>
          <w:lang w:val="hy-AM"/>
        </w:rPr>
        <w:tab/>
      </w:r>
      <w:r w:rsidRPr="00FF29D2">
        <w:rPr>
          <w:rFonts w:ascii="GHEA Grapalat" w:eastAsia="Times New Roman" w:hAnsi="GHEA Grapalat" w:cs="GHEA Grapalat"/>
          <w:sz w:val="20"/>
          <w:szCs w:val="20"/>
          <w:lang w:val="hy-AM"/>
        </w:rPr>
        <w:tab/>
      </w:r>
      <w:r w:rsidRPr="00FF29D2">
        <w:rPr>
          <w:rFonts w:ascii="GHEA Grapalat" w:eastAsia="Times New Roman" w:hAnsi="GHEA Grapalat" w:cs="GHEA Grapalat"/>
          <w:sz w:val="20"/>
          <w:szCs w:val="20"/>
          <w:lang w:val="hy-AM"/>
        </w:rPr>
        <w:tab/>
      </w:r>
      <w:r w:rsidRPr="00FF29D2">
        <w:rPr>
          <w:rFonts w:ascii="GHEA Grapalat" w:eastAsia="Times New Roman" w:hAnsi="GHEA Grapalat" w:cs="GHEA Grapalat"/>
          <w:sz w:val="20"/>
          <w:szCs w:val="20"/>
          <w:lang w:val="hy-AM"/>
        </w:rPr>
        <w:tab/>
      </w:r>
      <w:r w:rsidRPr="00FF29D2">
        <w:rPr>
          <w:rFonts w:ascii="GHEA Grapalat" w:eastAsia="Times New Roman" w:hAnsi="GHEA Grapalat" w:cs="GHEA Grapalat"/>
          <w:sz w:val="20"/>
          <w:szCs w:val="20"/>
          <w:lang w:val="hy-AM"/>
        </w:rPr>
        <w:tab/>
      </w:r>
      <w:r w:rsidRPr="00FF29D2">
        <w:rPr>
          <w:rFonts w:ascii="GHEA Grapalat" w:eastAsia="Times New Roman" w:hAnsi="GHEA Grapalat" w:cs="GHEA Grapalat"/>
          <w:sz w:val="20"/>
          <w:szCs w:val="20"/>
          <w:lang w:val="hy-AM"/>
        </w:rPr>
        <w:tab/>
        <w:t xml:space="preserve">            </w:t>
      </w:r>
      <w:r w:rsidRPr="00FF29D2">
        <w:rPr>
          <w:rFonts w:ascii="GHEA Grapalat" w:eastAsia="Times New Roman" w:hAnsi="GHEA Grapalat" w:cs="Times New Roman"/>
          <w:sz w:val="20"/>
          <w:szCs w:val="20"/>
          <w:lang w:val="hy-AM"/>
        </w:rPr>
        <w:t>«</w:t>
      </w:r>
      <w:r w:rsidRPr="00FF29D2">
        <w:rPr>
          <w:rFonts w:ascii="GHEA Grapalat" w:eastAsia="Times New Roman" w:hAnsi="GHEA Grapalat" w:cs="GHEA Grapalat"/>
          <w:sz w:val="20"/>
          <w:szCs w:val="20"/>
          <w:u w:val="single"/>
          <w:lang w:val="hy-AM"/>
        </w:rPr>
        <w:t xml:space="preserve">         </w:t>
      </w:r>
      <w:r w:rsidRPr="00FF29D2">
        <w:rPr>
          <w:rFonts w:ascii="GHEA Grapalat" w:eastAsia="Times New Roman" w:hAnsi="GHEA Grapalat" w:cs="Times New Roman"/>
          <w:sz w:val="20"/>
          <w:szCs w:val="20"/>
          <w:lang w:val="hy-AM"/>
        </w:rPr>
        <w:t>»</w:t>
      </w:r>
      <w:r w:rsidRPr="00FF29D2">
        <w:rPr>
          <w:rFonts w:ascii="GHEA Grapalat" w:eastAsia="Times New Roman" w:hAnsi="GHEA Grapalat" w:cs="GHEA Grapalat"/>
          <w:sz w:val="20"/>
          <w:szCs w:val="20"/>
          <w:u w:val="single"/>
          <w:lang w:val="hy-AM"/>
        </w:rPr>
        <w:t xml:space="preserve"> </w:t>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lang w:val="hy-AM"/>
        </w:rPr>
        <w:t xml:space="preserve"> 20   թ.</w:t>
      </w:r>
    </w:p>
    <w:p w:rsidR="00FF29D2" w:rsidRPr="00FF29D2" w:rsidRDefault="00FF29D2" w:rsidP="00FF29D2">
      <w:pPr>
        <w:spacing w:after="0" w:line="240" w:lineRule="auto"/>
        <w:rPr>
          <w:rFonts w:ascii="GHEA Grapalat" w:eastAsia="Times New Roman" w:hAnsi="GHEA Grapalat" w:cs="GHEA Grapalat"/>
          <w:sz w:val="20"/>
          <w:szCs w:val="20"/>
          <w:lang w:val="hy-AM"/>
        </w:rPr>
      </w:pPr>
    </w:p>
    <w:p w:rsidR="00FF29D2" w:rsidRPr="00FF29D2" w:rsidRDefault="00FF29D2" w:rsidP="00FF29D2">
      <w:pPr>
        <w:spacing w:after="0" w:line="240" w:lineRule="auto"/>
        <w:jc w:val="both"/>
        <w:rPr>
          <w:rFonts w:ascii="GHEA Grapalat" w:eastAsia="Times New Roman" w:hAnsi="GHEA Grapalat" w:cs="GHEA Grapalat"/>
          <w:sz w:val="20"/>
          <w:szCs w:val="20"/>
          <w:u w:val="single"/>
          <w:vertAlign w:val="subscript"/>
          <w:lang w:val="hy-AM"/>
        </w:rPr>
      </w:pPr>
      <w:r w:rsidRPr="00FF29D2">
        <w:rPr>
          <w:rFonts w:ascii="GHEA Grapalat" w:eastAsia="Times New Roman" w:hAnsi="GHEA Grapalat" w:cs="GHEA Grapalat"/>
          <w:sz w:val="20"/>
          <w:szCs w:val="20"/>
          <w:u w:val="single"/>
          <w:vertAlign w:val="subscript"/>
          <w:lang w:val="hy-AM"/>
        </w:rPr>
        <w:tab/>
      </w:r>
      <w:r w:rsidRPr="00FF29D2">
        <w:rPr>
          <w:rFonts w:ascii="GHEA Grapalat" w:eastAsia="Times New Roman" w:hAnsi="GHEA Grapalat" w:cs="GHEA Grapalat"/>
          <w:sz w:val="20"/>
          <w:szCs w:val="20"/>
          <w:u w:val="single"/>
          <w:vertAlign w:val="subscript"/>
          <w:lang w:val="hy-AM"/>
        </w:rPr>
        <w:tab/>
      </w:r>
      <w:r w:rsidRPr="00FF29D2">
        <w:rPr>
          <w:rFonts w:ascii="GHEA Grapalat" w:eastAsia="Times New Roman" w:hAnsi="GHEA Grapalat" w:cs="GHEA Grapalat"/>
          <w:sz w:val="20"/>
          <w:szCs w:val="20"/>
          <w:u w:val="single"/>
          <w:vertAlign w:val="subscript"/>
          <w:lang w:val="hy-AM"/>
        </w:rPr>
        <w:tab/>
      </w:r>
      <w:r w:rsidRPr="00FF29D2">
        <w:rPr>
          <w:rFonts w:ascii="GHEA Grapalat" w:eastAsia="Times New Roman" w:hAnsi="GHEA Grapalat" w:cs="GHEA Grapalat"/>
          <w:sz w:val="20"/>
          <w:szCs w:val="20"/>
          <w:vertAlign w:val="subscript"/>
          <w:lang w:val="hy-AM"/>
        </w:rPr>
        <w:t xml:space="preserve">, </w:t>
      </w:r>
      <w:r w:rsidRPr="00FF29D2">
        <w:rPr>
          <w:rFonts w:ascii="GHEA Grapalat" w:eastAsia="Times New Roman" w:hAnsi="GHEA Grapalat" w:cs="GHEA Grapalat"/>
          <w:sz w:val="20"/>
          <w:szCs w:val="20"/>
          <w:lang w:val="hy-AM"/>
        </w:rPr>
        <w:t xml:space="preserve">ի դեմս Ընկերության տնօրեն </w:t>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p>
    <w:p w:rsidR="00FF29D2" w:rsidRPr="00FF29D2" w:rsidRDefault="00FF29D2" w:rsidP="00FF29D2">
      <w:pPr>
        <w:spacing w:after="0" w:line="240" w:lineRule="auto"/>
        <w:jc w:val="both"/>
        <w:rPr>
          <w:rFonts w:ascii="GHEA Grapalat" w:eastAsia="Times New Roman" w:hAnsi="GHEA Grapalat" w:cs="GHEA Grapalat"/>
          <w:sz w:val="20"/>
          <w:szCs w:val="20"/>
          <w:lang w:val="hy-AM"/>
        </w:rPr>
      </w:pPr>
      <w:r w:rsidRPr="00FF29D2">
        <w:rPr>
          <w:rFonts w:ascii="GHEA Grapalat" w:eastAsia="Times New Roman" w:hAnsi="GHEA Grapalat" w:cs="Times New Roman"/>
          <w:sz w:val="20"/>
          <w:szCs w:val="20"/>
          <w:vertAlign w:val="superscript"/>
          <w:lang w:val="hy-AM"/>
        </w:rPr>
        <w:t xml:space="preserve">       Ընկերության անվանումը</w:t>
      </w:r>
      <w:r w:rsidRPr="00FF29D2">
        <w:rPr>
          <w:rFonts w:ascii="GHEA Grapalat" w:eastAsia="Times New Roman" w:hAnsi="GHEA Grapalat" w:cs="GHEA Grapalat"/>
          <w:sz w:val="20"/>
          <w:szCs w:val="20"/>
          <w:vertAlign w:val="subscript"/>
          <w:lang w:val="hy-AM"/>
        </w:rPr>
        <w:tab/>
      </w:r>
      <w:r w:rsidRPr="00FF29D2">
        <w:rPr>
          <w:rFonts w:ascii="GHEA Grapalat" w:eastAsia="Times New Roman" w:hAnsi="GHEA Grapalat" w:cs="GHEA Grapalat"/>
          <w:sz w:val="20"/>
          <w:szCs w:val="20"/>
          <w:vertAlign w:val="subscript"/>
          <w:lang w:val="hy-AM"/>
        </w:rPr>
        <w:tab/>
      </w:r>
      <w:r w:rsidRPr="00FF29D2">
        <w:rPr>
          <w:rFonts w:ascii="GHEA Grapalat" w:eastAsia="Times New Roman" w:hAnsi="GHEA Grapalat" w:cs="GHEA Grapalat"/>
          <w:sz w:val="20"/>
          <w:szCs w:val="20"/>
          <w:vertAlign w:val="subscript"/>
          <w:lang w:val="hy-AM"/>
        </w:rPr>
        <w:tab/>
      </w:r>
      <w:r w:rsidRPr="00FF29D2">
        <w:rPr>
          <w:rFonts w:ascii="GHEA Grapalat" w:eastAsia="Times New Roman" w:hAnsi="GHEA Grapalat" w:cs="GHEA Grapalat"/>
          <w:sz w:val="20"/>
          <w:szCs w:val="20"/>
          <w:vertAlign w:val="subscript"/>
          <w:lang w:val="hy-AM"/>
        </w:rPr>
        <w:tab/>
      </w:r>
      <w:r w:rsidRPr="00FF29D2">
        <w:rPr>
          <w:rFonts w:ascii="GHEA Grapalat" w:eastAsia="Times New Roman" w:hAnsi="GHEA Grapalat" w:cs="GHEA Grapalat"/>
          <w:sz w:val="20"/>
          <w:szCs w:val="20"/>
          <w:vertAlign w:val="subscript"/>
          <w:lang w:val="hy-AM"/>
        </w:rPr>
        <w:tab/>
        <w:t xml:space="preserve">    </w:t>
      </w:r>
      <w:r w:rsidRPr="00FF29D2">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FF29D2">
        <w:rPr>
          <w:rFonts w:ascii="GHEA Grapalat" w:eastAsia="Times New Roman" w:hAnsi="GHEA Grapalat" w:cs="GHEA Grapalat"/>
          <w:sz w:val="20"/>
          <w:szCs w:val="20"/>
          <w:vertAlign w:val="subscript"/>
          <w:lang w:val="hy-AM"/>
        </w:rPr>
        <w:t xml:space="preserve">, </w:t>
      </w:r>
      <w:r w:rsidRPr="00FF29D2">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29D2" w:rsidRPr="00FF29D2" w:rsidRDefault="00FF29D2" w:rsidP="00FF29D2">
      <w:pPr>
        <w:spacing w:after="0" w:line="240" w:lineRule="auto"/>
        <w:ind w:firstLine="708"/>
        <w:jc w:val="both"/>
        <w:rPr>
          <w:rFonts w:ascii="GHEA Grapalat" w:eastAsia="Times New Roman" w:hAnsi="GHEA Grapalat" w:cs="GHEA Grapalat"/>
          <w:sz w:val="20"/>
          <w:szCs w:val="20"/>
          <w:lang w:val="hy-AM"/>
        </w:rPr>
      </w:pPr>
    </w:p>
    <w:p w:rsidR="00FF29D2" w:rsidRPr="00FF29D2" w:rsidRDefault="00FF29D2" w:rsidP="00FF29D2">
      <w:pPr>
        <w:numPr>
          <w:ilvl w:val="0"/>
          <w:numId w:val="6"/>
        </w:numPr>
        <w:spacing w:after="0" w:line="240" w:lineRule="auto"/>
        <w:jc w:val="center"/>
        <w:rPr>
          <w:rFonts w:ascii="GHEA Grapalat" w:eastAsia="Times New Roman" w:hAnsi="GHEA Grapalat" w:cs="GHEA Grapalat"/>
          <w:b/>
          <w:bCs/>
          <w:sz w:val="20"/>
          <w:szCs w:val="20"/>
          <w:lang w:val="pt-BR"/>
        </w:rPr>
      </w:pPr>
      <w:r w:rsidRPr="00FF29D2">
        <w:rPr>
          <w:rFonts w:ascii="GHEA Grapalat" w:eastAsia="Times New Roman" w:hAnsi="GHEA Grapalat" w:cs="GHEA Grapalat"/>
          <w:b/>
          <w:sz w:val="20"/>
          <w:szCs w:val="20"/>
          <w:lang w:val="hy-AM"/>
        </w:rPr>
        <w:t xml:space="preserve"> Հ</w:t>
      </w:r>
      <w:r w:rsidRPr="00FF29D2">
        <w:rPr>
          <w:rFonts w:ascii="GHEA Grapalat" w:eastAsia="Times New Roman" w:hAnsi="GHEA Grapalat" w:cs="GHEA Grapalat"/>
          <w:b/>
          <w:sz w:val="20"/>
          <w:szCs w:val="20"/>
        </w:rPr>
        <w:t>ամաձայնության առարկան</w:t>
      </w:r>
    </w:p>
    <w:p w:rsidR="00FF29D2" w:rsidRPr="00FF29D2" w:rsidRDefault="00FF29D2" w:rsidP="00FF29D2">
      <w:pPr>
        <w:spacing w:after="0" w:line="240" w:lineRule="auto"/>
        <w:jc w:val="both"/>
        <w:rPr>
          <w:rFonts w:ascii="GHEA Grapalat" w:eastAsia="Times New Roman" w:hAnsi="GHEA Grapalat" w:cs="GHEA Grapalat"/>
          <w:b/>
          <w:bCs/>
          <w:sz w:val="20"/>
          <w:szCs w:val="20"/>
          <w:lang w:val="pt-BR"/>
        </w:rPr>
      </w:pPr>
      <w:r w:rsidRPr="00FF29D2">
        <w:rPr>
          <w:rFonts w:ascii="GHEA Grapalat" w:eastAsia="Times New Roman" w:hAnsi="GHEA Grapalat" w:cs="GHEA Grapalat"/>
          <w:sz w:val="20"/>
          <w:szCs w:val="20"/>
          <w:lang w:val="pt-BR"/>
        </w:rPr>
        <w:tab/>
      </w:r>
      <w:r w:rsidRPr="00FF29D2">
        <w:rPr>
          <w:rFonts w:ascii="GHEA Grapalat" w:eastAsia="Times New Roman" w:hAnsi="GHEA Grapalat" w:cs="GHEA Grapalat"/>
          <w:sz w:val="20"/>
          <w:szCs w:val="20"/>
          <w:lang w:val="pt-BR"/>
        </w:rPr>
        <w:tab/>
        <w:t xml:space="preserve">                               </w:t>
      </w:r>
    </w:p>
    <w:p w:rsidR="00801A38" w:rsidRPr="00801A38" w:rsidRDefault="00801A38" w:rsidP="00801A38">
      <w:pPr>
        <w:numPr>
          <w:ilvl w:val="1"/>
          <w:numId w:val="7"/>
        </w:numPr>
        <w:spacing w:after="0" w:line="240" w:lineRule="auto"/>
        <w:ind w:left="0" w:firstLine="360"/>
        <w:jc w:val="both"/>
        <w:rPr>
          <w:rFonts w:ascii="GHEA Grapalat" w:eastAsia="Times New Roman" w:hAnsi="GHEA Grapalat" w:cs="GHEA Grapalat"/>
          <w:sz w:val="20"/>
          <w:szCs w:val="20"/>
          <w:lang w:val="pt-BR"/>
        </w:rPr>
      </w:pPr>
      <w:r w:rsidRPr="00801A38">
        <w:rPr>
          <w:rFonts w:ascii="GHEA Grapalat" w:eastAsia="Times New Roman" w:hAnsi="GHEA Grapalat" w:cs="GHEA Grapalat"/>
          <w:sz w:val="20"/>
          <w:szCs w:val="20"/>
          <w:lang w:val="pt-BR"/>
        </w:rPr>
        <w:t xml:space="preserve">Ընկերությունը մասնակցում է </w:t>
      </w:r>
      <w:r w:rsidRPr="00801A38">
        <w:rPr>
          <w:rFonts w:ascii="GHEA Grapalat" w:eastAsia="Times New Roman" w:hAnsi="GHEA Grapalat" w:cs="Sylfaen"/>
          <w:sz w:val="20"/>
          <w:szCs w:val="20"/>
          <w:lang w:val="af-ZA"/>
        </w:rPr>
        <w:t>«Կենդանիների խնամքի կենտրոն» ՀՈԱԿ</w:t>
      </w:r>
      <w:r w:rsidRPr="00801A38">
        <w:rPr>
          <w:rFonts w:ascii="GHEA Grapalat" w:eastAsia="Times New Roman" w:hAnsi="GHEA Grapalat" w:cs="GHEA Grapalat"/>
          <w:sz w:val="20"/>
          <w:szCs w:val="20"/>
          <w:lang w:val="pt-BR"/>
        </w:rPr>
        <w:t xml:space="preserve"> (այսուհետ` Պատվիրատու) կողմից կազմակերպված` </w:t>
      </w:r>
      <w:r w:rsidRPr="00801A38">
        <w:rPr>
          <w:rFonts w:ascii="GHEA Grapalat" w:eastAsia="Times New Roman" w:hAnsi="GHEA Grapalat" w:cs="GHEA Grapalat"/>
          <w:sz w:val="20"/>
          <w:szCs w:val="20"/>
          <w:u w:val="single"/>
          <w:lang w:val="pt-BR"/>
        </w:rPr>
        <w:t xml:space="preserve"> </w:t>
      </w:r>
      <w:r w:rsidRPr="00801A38">
        <w:rPr>
          <w:rFonts w:ascii="GHEA Grapalat" w:eastAsia="Times New Roman" w:hAnsi="GHEA Grapalat" w:cs="Sylfaen"/>
          <w:sz w:val="20"/>
          <w:szCs w:val="20"/>
          <w:lang w:val="hy-AM"/>
        </w:rPr>
        <w:t>ԿԽԿ-ԳՀԱՊՁԲ-</w:t>
      </w:r>
      <w:r w:rsidRPr="00801A38">
        <w:rPr>
          <w:rFonts w:ascii="GHEA Grapalat" w:eastAsia="Times New Roman" w:hAnsi="GHEA Grapalat" w:cs="Sylfaen"/>
          <w:sz w:val="20"/>
          <w:szCs w:val="20"/>
          <w:lang w:val="pt-BR"/>
        </w:rPr>
        <w:t xml:space="preserve">2026/14 </w:t>
      </w:r>
      <w:r w:rsidRPr="00801A38">
        <w:rPr>
          <w:rFonts w:ascii="GHEA Grapalat" w:eastAsia="Times New Roman" w:hAnsi="GHEA Grapalat" w:cs="GHEA Grapalat"/>
          <w:sz w:val="20"/>
          <w:szCs w:val="20"/>
          <w:lang w:val="pt-BR"/>
        </w:rPr>
        <w:t>ծածկագրով գնման ընթացակարգին:</w:t>
      </w:r>
    </w:p>
    <w:p w:rsidR="00FF29D2" w:rsidRPr="00FF29D2" w:rsidRDefault="00FF29D2" w:rsidP="00FF29D2">
      <w:pPr>
        <w:spacing w:after="0" w:line="240" w:lineRule="auto"/>
        <w:ind w:firstLine="360"/>
        <w:jc w:val="both"/>
        <w:rPr>
          <w:rFonts w:ascii="GHEA Grapalat" w:eastAsia="Times New Roman" w:hAnsi="GHEA Grapalat" w:cs="GHEA Grapalat"/>
          <w:color w:val="5B9BD5"/>
          <w:sz w:val="20"/>
          <w:szCs w:val="20"/>
          <w:lang w:val="hy-AM"/>
        </w:rPr>
      </w:pPr>
      <w:r w:rsidRPr="00FF29D2">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F29D2" w:rsidRPr="00FF29D2" w:rsidRDefault="00FF29D2" w:rsidP="00FF29D2">
      <w:pPr>
        <w:spacing w:after="0" w:line="240" w:lineRule="auto"/>
        <w:ind w:firstLine="360"/>
        <w:jc w:val="both"/>
        <w:rPr>
          <w:rFonts w:ascii="GHEA Grapalat" w:eastAsia="Times New Roman" w:hAnsi="GHEA Grapalat" w:cs="GHEA Grapalat"/>
          <w:color w:val="000000"/>
          <w:sz w:val="20"/>
          <w:szCs w:val="20"/>
          <w:lang w:val="pt-BR"/>
        </w:rPr>
      </w:pPr>
      <w:r w:rsidRPr="00FF29D2">
        <w:rPr>
          <w:rFonts w:ascii="GHEA Grapalat" w:eastAsia="Times New Roman" w:hAnsi="GHEA Grapalat" w:cs="GHEA Grapalat"/>
          <w:color w:val="000000"/>
          <w:sz w:val="20"/>
          <w:szCs w:val="20"/>
          <w:lang w:val="pt-BR"/>
        </w:rPr>
        <w:t>1.3 Ընկերությունը</w:t>
      </w:r>
      <w:r w:rsidRPr="00FF29D2">
        <w:rPr>
          <w:rFonts w:ascii="GHEA Grapalat" w:eastAsia="Times New Roman" w:hAnsi="GHEA Grapalat" w:cs="GHEA Grapalat"/>
          <w:color w:val="000000"/>
          <w:sz w:val="20"/>
          <w:szCs w:val="20"/>
          <w:lang w:val="hy-AM"/>
        </w:rPr>
        <w:t xml:space="preserve"> սույն </w:t>
      </w:r>
      <w:r w:rsidRPr="00FF29D2">
        <w:rPr>
          <w:rFonts w:ascii="GHEA Grapalat" w:eastAsia="Times New Roman" w:hAnsi="GHEA Grapalat" w:cs="GHEA Grapalat"/>
          <w:color w:val="000000"/>
          <w:sz w:val="20"/>
          <w:szCs w:val="20"/>
          <w:lang w:val="pt-BR"/>
        </w:rPr>
        <w:t>տուժանքի համաձայնագ</w:t>
      </w:r>
      <w:r w:rsidRPr="00FF29D2">
        <w:rPr>
          <w:rFonts w:ascii="GHEA Grapalat" w:eastAsia="Times New Roman" w:hAnsi="GHEA Grapalat" w:cs="GHEA Grapalat"/>
          <w:color w:val="000000"/>
          <w:sz w:val="20"/>
          <w:szCs w:val="20"/>
          <w:lang w:val="hy-AM"/>
        </w:rPr>
        <w:t>ր</w:t>
      </w:r>
      <w:r w:rsidRPr="00FF29D2">
        <w:rPr>
          <w:rFonts w:ascii="GHEA Grapalat" w:eastAsia="Times New Roman" w:hAnsi="GHEA Grapalat" w:cs="GHEA Grapalat"/>
          <w:color w:val="000000"/>
          <w:sz w:val="20"/>
          <w:szCs w:val="20"/>
          <w:lang w:val="pt-BR"/>
        </w:rPr>
        <w:t>ի</w:t>
      </w:r>
      <w:r w:rsidRPr="00FF29D2">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FF29D2" w:rsidRPr="00FF29D2" w:rsidRDefault="00FF29D2" w:rsidP="00FF29D2">
      <w:pPr>
        <w:spacing w:after="0" w:line="240" w:lineRule="auto"/>
        <w:ind w:firstLine="426"/>
        <w:jc w:val="both"/>
        <w:rPr>
          <w:rFonts w:ascii="GHEA Grapalat" w:eastAsia="Times New Roman" w:hAnsi="GHEA Grapalat" w:cs="GHEA Grapalat"/>
          <w:color w:val="000000"/>
          <w:sz w:val="20"/>
          <w:szCs w:val="20"/>
          <w:lang w:val="hy-AM"/>
        </w:rPr>
      </w:pPr>
      <w:r w:rsidRPr="00FF29D2">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F29D2" w:rsidRPr="00FF29D2" w:rsidRDefault="00FF29D2" w:rsidP="00FF29D2">
      <w:pPr>
        <w:spacing w:after="0" w:line="240" w:lineRule="auto"/>
        <w:ind w:firstLine="426"/>
        <w:jc w:val="both"/>
        <w:rPr>
          <w:rFonts w:ascii="GHEA Grapalat" w:eastAsia="Times New Roman" w:hAnsi="GHEA Grapalat" w:cs="GHEA Grapalat"/>
          <w:color w:val="000000"/>
          <w:sz w:val="20"/>
          <w:szCs w:val="20"/>
          <w:lang w:val="hy-AM"/>
        </w:rPr>
      </w:pPr>
      <w:r w:rsidRPr="00FF29D2">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F29D2">
        <w:rPr>
          <w:rFonts w:ascii="GHEA Grapalat" w:eastAsia="Times New Roman" w:hAnsi="GHEA Grapalat" w:cs="GHEA Grapalat"/>
          <w:color w:val="000000"/>
          <w:sz w:val="20"/>
          <w:szCs w:val="20"/>
          <w:lang w:val="pt-BR"/>
        </w:rPr>
        <w:t>Ընկերության</w:t>
      </w:r>
      <w:r w:rsidRPr="00FF29D2">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FF29D2" w:rsidRPr="00FF29D2" w:rsidRDefault="00FF29D2" w:rsidP="00FF29D2">
      <w:pPr>
        <w:spacing w:after="0" w:line="240" w:lineRule="auto"/>
        <w:ind w:firstLine="426"/>
        <w:jc w:val="both"/>
        <w:rPr>
          <w:rFonts w:ascii="GHEA Grapalat" w:eastAsia="Times New Roman" w:hAnsi="GHEA Grapalat" w:cs="GHEA Grapalat"/>
          <w:color w:val="000000"/>
          <w:sz w:val="20"/>
          <w:szCs w:val="20"/>
          <w:lang w:val="hy-AM"/>
        </w:rPr>
      </w:pPr>
      <w:r w:rsidRPr="00FF29D2">
        <w:rPr>
          <w:rFonts w:ascii="GHEA Grapalat" w:eastAsia="Times New Roman" w:hAnsi="GHEA Grapalat" w:cs="GHEA Grapalat"/>
          <w:color w:val="000000"/>
          <w:sz w:val="20"/>
          <w:szCs w:val="20"/>
          <w:lang w:val="hy-AM"/>
        </w:rPr>
        <w:t xml:space="preserve">գ)  </w:t>
      </w:r>
      <w:r w:rsidRPr="00FF29D2">
        <w:rPr>
          <w:rFonts w:ascii="GHEA Grapalat" w:eastAsia="Times New Roman" w:hAnsi="GHEA Grapalat" w:cs="GHEA Grapalat"/>
          <w:color w:val="000000"/>
          <w:sz w:val="20"/>
          <w:szCs w:val="20"/>
          <w:lang w:val="pt-BR"/>
        </w:rPr>
        <w:t>Ընկերությունը</w:t>
      </w:r>
      <w:r w:rsidRPr="00FF29D2">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FF29D2" w:rsidRPr="00FF29D2" w:rsidRDefault="00FF29D2" w:rsidP="00FF29D2">
      <w:pPr>
        <w:spacing w:after="0" w:line="240" w:lineRule="auto"/>
        <w:ind w:left="426"/>
        <w:jc w:val="both"/>
        <w:rPr>
          <w:rFonts w:ascii="GHEA Grapalat" w:eastAsia="Times New Roman" w:hAnsi="GHEA Grapalat" w:cs="GHEA Grapalat"/>
          <w:color w:val="000000"/>
          <w:sz w:val="20"/>
          <w:szCs w:val="20"/>
          <w:lang w:val="hy-AM"/>
        </w:rPr>
      </w:pPr>
      <w:r w:rsidRPr="00FF29D2">
        <w:rPr>
          <w:rFonts w:ascii="GHEA Grapalat" w:eastAsia="Times New Roman" w:hAnsi="GHEA Grapalat" w:cs="GHEA Grapalat"/>
          <w:color w:val="000000"/>
          <w:sz w:val="20"/>
          <w:szCs w:val="20"/>
          <w:lang w:val="hy-AM"/>
        </w:rPr>
        <w:t xml:space="preserve">դ) </w:t>
      </w:r>
      <w:r w:rsidRPr="00FF29D2">
        <w:rPr>
          <w:rFonts w:ascii="GHEA Grapalat" w:eastAsia="Times New Roman" w:hAnsi="GHEA Grapalat" w:cs="GHEA Grapalat"/>
          <w:color w:val="000000"/>
          <w:sz w:val="20"/>
          <w:szCs w:val="20"/>
          <w:lang w:val="pt-BR"/>
        </w:rPr>
        <w:t>Ընկերությունը</w:t>
      </w:r>
      <w:r w:rsidRPr="00FF29D2">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FF29D2" w:rsidRPr="00FF29D2" w:rsidRDefault="00FF29D2" w:rsidP="00FF29D2">
      <w:pPr>
        <w:spacing w:after="0" w:line="240" w:lineRule="auto"/>
        <w:ind w:firstLine="426"/>
        <w:jc w:val="both"/>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F29D2" w:rsidRPr="00FF29D2" w:rsidRDefault="00FF29D2" w:rsidP="00FF29D2">
      <w:pPr>
        <w:spacing w:after="0" w:line="240" w:lineRule="auto"/>
        <w:ind w:firstLine="426"/>
        <w:jc w:val="both"/>
        <w:rPr>
          <w:rFonts w:ascii="GHEA Grapalat" w:eastAsia="Times New Roman" w:hAnsi="GHEA Grapalat" w:cs="GHEA Grapalat"/>
          <w:sz w:val="20"/>
          <w:szCs w:val="20"/>
          <w:lang w:val="pt-BR"/>
        </w:rPr>
      </w:pPr>
      <w:r w:rsidRPr="00FF29D2">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FF29D2">
        <w:rPr>
          <w:rFonts w:ascii="GHEA Grapalat" w:eastAsia="Times New Roman" w:hAnsi="GHEA Grapalat" w:cs="GHEA Grapalat"/>
          <w:sz w:val="20"/>
          <w:szCs w:val="20"/>
          <w:lang w:val="hy-AM"/>
        </w:rPr>
        <w:t xml:space="preserve">Պահանջագիրը բնօրինակներով </w:t>
      </w:r>
      <w:r w:rsidRPr="00FF29D2">
        <w:rPr>
          <w:rFonts w:ascii="GHEA Grapalat" w:eastAsia="Times New Roman" w:hAnsi="GHEA Grapalat" w:cs="GHEA Grapalat"/>
          <w:sz w:val="20"/>
          <w:szCs w:val="20"/>
          <w:lang w:val="pt-BR"/>
        </w:rPr>
        <w:t xml:space="preserve">ներկայացնում է </w:t>
      </w:r>
      <w:r w:rsidRPr="00FF29D2">
        <w:rPr>
          <w:rFonts w:ascii="GHEA Grapalat" w:eastAsia="Times New Roman" w:hAnsi="GHEA Grapalat" w:cs="GHEA Grapalat"/>
          <w:sz w:val="20"/>
          <w:szCs w:val="20"/>
          <w:lang w:val="hy-AM"/>
        </w:rPr>
        <w:t>Վճարող Բանկին</w:t>
      </w:r>
      <w:r w:rsidRPr="00FF29D2">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FF29D2">
        <w:rPr>
          <w:rFonts w:ascii="GHEA Grapalat" w:eastAsia="Times New Roman" w:hAnsi="GHEA Grapalat" w:cs="GHEA Grapalat"/>
          <w:sz w:val="20"/>
          <w:szCs w:val="20"/>
          <w:lang w:val="hy-AM"/>
        </w:rPr>
        <w:t>Պահանջագիրը</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էլեկտրոնային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թվային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ստորագրությամբ</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հաստատված</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լինելու</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դեպքում</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դրանք</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Վճարող</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Բանկին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են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ներկայացվում</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էլեկտրոնային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կրիչներով</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ինչպես</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նաև</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դրանցից</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արտատպված</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թղթային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տարբերակներով</w:t>
      </w:r>
      <w:r w:rsidRPr="00FF29D2">
        <w:rPr>
          <w:rFonts w:ascii="GHEA Grapalat" w:eastAsia="Times New Roman" w:hAnsi="GHEA Grapalat" w:cs="GHEA Grapalat"/>
          <w:sz w:val="20"/>
          <w:szCs w:val="20"/>
          <w:lang w:val="pt-BR"/>
        </w:rPr>
        <w:t>:</w:t>
      </w:r>
    </w:p>
    <w:p w:rsidR="00FF29D2" w:rsidRPr="00FF29D2" w:rsidRDefault="00FF29D2" w:rsidP="00FF29D2">
      <w:pPr>
        <w:numPr>
          <w:ilvl w:val="1"/>
          <w:numId w:val="25"/>
        </w:numPr>
        <w:spacing w:after="0" w:line="240" w:lineRule="auto"/>
        <w:jc w:val="both"/>
        <w:rPr>
          <w:rFonts w:ascii="GHEA Grapalat" w:eastAsia="Times New Roman" w:hAnsi="GHEA Grapalat" w:cs="GHEA Grapalat"/>
          <w:color w:val="000000"/>
          <w:sz w:val="20"/>
          <w:szCs w:val="20"/>
          <w:lang w:val="hy-AM"/>
        </w:rPr>
      </w:pPr>
      <w:r w:rsidRPr="00FF29D2">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FF29D2" w:rsidRPr="00FF29D2" w:rsidRDefault="00FF29D2" w:rsidP="00FF29D2">
      <w:pPr>
        <w:spacing w:after="0" w:line="240" w:lineRule="auto"/>
        <w:ind w:firstLine="426"/>
        <w:jc w:val="both"/>
        <w:rPr>
          <w:rFonts w:ascii="GHEA Grapalat" w:eastAsia="Times New Roman" w:hAnsi="GHEA Grapalat" w:cs="GHEA Grapalat"/>
          <w:sz w:val="20"/>
          <w:szCs w:val="20"/>
          <w:lang w:val="pt-BR"/>
        </w:rPr>
      </w:pPr>
      <w:r w:rsidRPr="00FF29D2">
        <w:rPr>
          <w:rFonts w:ascii="GHEA Grapalat" w:eastAsia="Times New Roman" w:hAnsi="GHEA Grapalat" w:cs="GHEA Grapalat"/>
          <w:sz w:val="20"/>
          <w:szCs w:val="20"/>
          <w:lang w:val="hy-AM"/>
        </w:rPr>
        <w:t>1.6 Վճարող Բանկի կողմից Պ</w:t>
      </w:r>
      <w:r w:rsidRPr="00FF29D2">
        <w:rPr>
          <w:rFonts w:ascii="GHEA Grapalat" w:eastAsia="Times New Roman" w:hAnsi="GHEA Grapalat" w:cs="GHEA Grapalat"/>
          <w:sz w:val="20"/>
          <w:szCs w:val="20"/>
          <w:lang w:val="pt-BR"/>
        </w:rPr>
        <w:t xml:space="preserve">ահանջագրում նշված գումարի վճարման հետևանքով </w:t>
      </w:r>
      <w:r w:rsidRPr="00FF29D2">
        <w:rPr>
          <w:rFonts w:ascii="GHEA Grapalat" w:eastAsia="Times New Roman" w:hAnsi="GHEA Grapalat" w:cs="GHEA Grapalat"/>
          <w:sz w:val="20"/>
          <w:szCs w:val="20"/>
          <w:lang w:val="hy-AM"/>
        </w:rPr>
        <w:t xml:space="preserve">Ընկերության </w:t>
      </w:r>
      <w:r w:rsidRPr="00FF29D2">
        <w:rPr>
          <w:rFonts w:ascii="GHEA Grapalat" w:eastAsia="Times New Roman" w:hAnsi="GHEA Grapalat" w:cs="GHEA Grapalat"/>
          <w:sz w:val="20"/>
          <w:szCs w:val="20"/>
          <w:lang w:val="pt-BR"/>
        </w:rPr>
        <w:t xml:space="preserve">առաջացած ռիսկերի (Ընկերության կրած վնասների) </w:t>
      </w:r>
      <w:r w:rsidRPr="00FF29D2">
        <w:rPr>
          <w:rFonts w:ascii="GHEA Grapalat" w:eastAsia="Times New Roman" w:hAnsi="GHEA Grapalat" w:cs="GHEA Grapalat"/>
          <w:sz w:val="20"/>
          <w:szCs w:val="20"/>
          <w:lang w:val="hy-AM"/>
        </w:rPr>
        <w:t xml:space="preserve">և բացասական հետևանքների </w:t>
      </w:r>
      <w:r w:rsidRPr="00FF29D2">
        <w:rPr>
          <w:rFonts w:ascii="GHEA Grapalat" w:eastAsia="Times New Roman" w:hAnsi="GHEA Grapalat" w:cs="GHEA Grapalat"/>
          <w:sz w:val="20"/>
          <w:szCs w:val="20"/>
          <w:lang w:val="pt-BR"/>
        </w:rPr>
        <w:t>համար Բանկը</w:t>
      </w:r>
      <w:r w:rsidRPr="00FF29D2">
        <w:rPr>
          <w:rFonts w:ascii="GHEA Grapalat" w:eastAsia="Times New Roman" w:hAnsi="GHEA Grapalat" w:cs="GHEA Grapalat"/>
          <w:sz w:val="20"/>
          <w:szCs w:val="20"/>
          <w:lang w:val="hy-AM"/>
        </w:rPr>
        <w:t xml:space="preserve"> որևէ</w:t>
      </w:r>
      <w:r w:rsidRPr="00FF29D2">
        <w:rPr>
          <w:rFonts w:ascii="GHEA Grapalat" w:eastAsia="Times New Roman" w:hAnsi="GHEA Grapalat" w:cs="GHEA Grapalat"/>
          <w:sz w:val="20"/>
          <w:szCs w:val="20"/>
          <w:lang w:val="pt-BR"/>
        </w:rPr>
        <w:t xml:space="preserve"> պատասխանատվություն չի կրում</w:t>
      </w:r>
      <w:r w:rsidRPr="00FF29D2">
        <w:rPr>
          <w:rFonts w:ascii="GHEA Grapalat" w:eastAsia="Times New Roman" w:hAnsi="GHEA Grapalat" w:cs="GHEA Grapalat"/>
          <w:sz w:val="20"/>
          <w:szCs w:val="20"/>
          <w:lang w:val="hy-AM"/>
        </w:rPr>
        <w:t>:</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FF29D2" w:rsidRPr="00FF29D2" w:rsidRDefault="00FF29D2" w:rsidP="00FF29D2">
      <w:pPr>
        <w:spacing w:after="0" w:line="240" w:lineRule="auto"/>
        <w:ind w:firstLine="426"/>
        <w:jc w:val="both"/>
        <w:rPr>
          <w:rFonts w:ascii="GHEA Grapalat" w:eastAsia="Times New Roman" w:hAnsi="GHEA Grapalat" w:cs="GHEA Grapalat"/>
          <w:sz w:val="20"/>
          <w:szCs w:val="20"/>
          <w:lang w:val="pt-BR"/>
        </w:rPr>
      </w:pPr>
      <w:r w:rsidRPr="00FF29D2">
        <w:rPr>
          <w:rFonts w:ascii="GHEA Grapalat" w:eastAsia="Times New Roman" w:hAnsi="GHEA Grapalat" w:cs="GHEA Grapalat"/>
          <w:sz w:val="20"/>
          <w:szCs w:val="20"/>
          <w:lang w:val="pt-BR"/>
        </w:rPr>
        <w:t xml:space="preserve">1.7 </w:t>
      </w:r>
      <w:r w:rsidRPr="00FF29D2">
        <w:rPr>
          <w:rFonts w:ascii="GHEA Grapalat" w:eastAsia="Times New Roman" w:hAnsi="GHEA Grapalat" w:cs="GHEA Grapalat"/>
          <w:sz w:val="20"/>
          <w:szCs w:val="20"/>
          <w:lang w:val="hy-AM"/>
        </w:rPr>
        <w:t>Այն դեպքում</w:t>
      </w:r>
      <w:r w:rsidRPr="00FF29D2">
        <w:rPr>
          <w:rFonts w:ascii="GHEA Grapalat" w:eastAsia="Times New Roman" w:hAnsi="GHEA Grapalat" w:cs="GHEA Grapalat"/>
          <w:sz w:val="20"/>
          <w:szCs w:val="20"/>
          <w:lang w:val="pt-BR"/>
        </w:rPr>
        <w:t>,</w:t>
      </w:r>
      <w:r w:rsidRPr="00FF29D2">
        <w:rPr>
          <w:rFonts w:ascii="GHEA Grapalat" w:eastAsia="Times New Roman" w:hAnsi="GHEA Grapalat" w:cs="GHEA Grapalat"/>
          <w:sz w:val="20"/>
          <w:szCs w:val="20"/>
          <w:lang w:val="hy-AM"/>
        </w:rPr>
        <w:t xml:space="preserve"> երբ Ընկերության հաշվի միջոցները չեն բավարարում</w:t>
      </w:r>
      <w:r w:rsidRPr="00FF29D2">
        <w:rPr>
          <w:rFonts w:ascii="GHEA Grapalat" w:eastAsia="Times New Roman" w:hAnsi="GHEA Grapalat" w:cs="GHEA Grapalat"/>
          <w:sz w:val="20"/>
          <w:szCs w:val="20"/>
        </w:rPr>
        <w:t>՝</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Վճարող</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բանկը</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վճարման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պահանջագիրը</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ստանալուց</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հետո՝</w:t>
      </w:r>
      <w:r w:rsidRPr="00FF29D2">
        <w:rPr>
          <w:rFonts w:ascii="GHEA Grapalat" w:eastAsia="Times New Roman" w:hAnsi="GHEA Grapalat" w:cs="GHEA Grapalat"/>
          <w:sz w:val="20"/>
          <w:szCs w:val="20"/>
          <w:lang w:val="pt-BR"/>
        </w:rPr>
        <w:t xml:space="preserve"> 2 (</w:t>
      </w:r>
      <w:r w:rsidRPr="00FF29D2">
        <w:rPr>
          <w:rFonts w:ascii="GHEA Grapalat" w:eastAsia="Times New Roman" w:hAnsi="GHEA Grapalat" w:cs="GHEA Grapalat"/>
          <w:sz w:val="20"/>
          <w:szCs w:val="20"/>
        </w:rPr>
        <w:t>երկու</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աշխատանքային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օրվա</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ընթացքում</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պետք</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է</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տեղեկացնի</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Պատվիրատուին՝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գրավոր</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ձևով</w:t>
      </w:r>
      <w:r w:rsidRPr="00FF29D2">
        <w:rPr>
          <w:rFonts w:ascii="GHEA Grapalat" w:eastAsia="Times New Roman" w:hAnsi="GHEA Grapalat" w:cs="GHEA Grapalat"/>
          <w:sz w:val="20"/>
          <w:szCs w:val="20"/>
          <w:lang w:val="pt-BR"/>
        </w:rPr>
        <w:t>:</w:t>
      </w:r>
    </w:p>
    <w:p w:rsidR="00FF29D2" w:rsidRPr="00FF29D2" w:rsidRDefault="00FF29D2" w:rsidP="00FF29D2">
      <w:pPr>
        <w:spacing w:after="0" w:line="240" w:lineRule="auto"/>
        <w:ind w:firstLine="360"/>
        <w:jc w:val="both"/>
        <w:rPr>
          <w:rFonts w:ascii="GHEA Grapalat" w:eastAsia="Times New Roman" w:hAnsi="GHEA Grapalat" w:cs="GHEA Grapalat"/>
          <w:sz w:val="20"/>
          <w:szCs w:val="20"/>
          <w:lang w:val="pt-BR"/>
        </w:rPr>
      </w:pPr>
      <w:r w:rsidRPr="00FF29D2">
        <w:rPr>
          <w:rFonts w:ascii="GHEA Grapalat" w:eastAsia="Times New Roman" w:hAnsi="GHEA Grapalat" w:cs="GHEA Grapalat"/>
          <w:sz w:val="20"/>
          <w:szCs w:val="20"/>
          <w:lang w:val="pt-BR"/>
        </w:rPr>
        <w:t xml:space="preserve">1.8 Սույն համաձայնագիրը և կից </w:t>
      </w:r>
      <w:r w:rsidRPr="00FF29D2">
        <w:rPr>
          <w:rFonts w:ascii="GHEA Grapalat" w:eastAsia="Times New Roman" w:hAnsi="GHEA Grapalat" w:cs="GHEA Grapalat"/>
          <w:sz w:val="20"/>
          <w:szCs w:val="20"/>
          <w:lang w:val="hy-AM"/>
        </w:rPr>
        <w:t>Պ</w:t>
      </w:r>
      <w:r w:rsidRPr="00FF29D2">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29D2" w:rsidRPr="00FF29D2" w:rsidRDefault="00FF29D2" w:rsidP="00FF29D2">
      <w:pPr>
        <w:spacing w:after="0" w:line="240" w:lineRule="auto"/>
        <w:jc w:val="both"/>
        <w:rPr>
          <w:rFonts w:ascii="GHEA Grapalat" w:eastAsia="Times New Roman" w:hAnsi="GHEA Grapalat" w:cs="GHEA Grapalat"/>
          <w:sz w:val="20"/>
          <w:szCs w:val="20"/>
          <w:lang w:val="hy-AM"/>
        </w:rPr>
      </w:pPr>
    </w:p>
    <w:p w:rsidR="00FF29D2" w:rsidRPr="00FF29D2" w:rsidRDefault="00FF29D2" w:rsidP="00FF29D2">
      <w:pPr>
        <w:numPr>
          <w:ilvl w:val="0"/>
          <w:numId w:val="6"/>
        </w:numPr>
        <w:spacing w:after="0" w:line="240" w:lineRule="auto"/>
        <w:jc w:val="center"/>
        <w:rPr>
          <w:rFonts w:ascii="GHEA Grapalat" w:eastAsia="Times New Roman" w:hAnsi="GHEA Grapalat" w:cs="GHEA Grapalat"/>
          <w:b/>
          <w:bCs/>
          <w:sz w:val="20"/>
          <w:szCs w:val="20"/>
        </w:rPr>
      </w:pPr>
      <w:r w:rsidRPr="00FF29D2">
        <w:rPr>
          <w:rFonts w:ascii="GHEA Grapalat" w:eastAsia="Times New Roman" w:hAnsi="GHEA Grapalat" w:cs="GHEA Grapalat"/>
          <w:b/>
          <w:bCs/>
          <w:sz w:val="20"/>
          <w:szCs w:val="20"/>
        </w:rPr>
        <w:lastRenderedPageBreak/>
        <w:t>Այլ պայմաններ</w:t>
      </w:r>
    </w:p>
    <w:p w:rsidR="00FF29D2" w:rsidRPr="00FF29D2" w:rsidRDefault="00FF29D2" w:rsidP="00FF29D2">
      <w:pPr>
        <w:spacing w:after="0" w:line="240" w:lineRule="auto"/>
        <w:ind w:firstLine="567"/>
        <w:jc w:val="both"/>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rPr>
        <w:t>2.1 Սույն համաձայնագիրը</w:t>
      </w:r>
      <w:r w:rsidRPr="00FF29D2">
        <w:rPr>
          <w:rFonts w:ascii="GHEA Grapalat" w:eastAsia="Times New Roman" w:hAnsi="GHEA Grapalat" w:cs="GHEA Grapalat"/>
          <w:sz w:val="20"/>
          <w:szCs w:val="20"/>
          <w:lang w:val="hy-AM"/>
        </w:rPr>
        <w:t xml:space="preserve"> և Պահանջագիրը անհետկանչելի են,</w:t>
      </w:r>
      <w:r w:rsidRPr="00FF29D2">
        <w:rPr>
          <w:rFonts w:ascii="GHEA Grapalat" w:eastAsia="Times New Roman" w:hAnsi="GHEA Grapalat" w:cs="GHEA Grapalat"/>
          <w:sz w:val="20"/>
          <w:szCs w:val="20"/>
        </w:rPr>
        <w:t xml:space="preserve"> ուժի մեջ </w:t>
      </w:r>
      <w:r w:rsidRPr="00FF29D2">
        <w:rPr>
          <w:rFonts w:ascii="GHEA Grapalat" w:eastAsia="Times New Roman" w:hAnsi="GHEA Grapalat" w:cs="GHEA Grapalat"/>
          <w:sz w:val="20"/>
          <w:szCs w:val="20"/>
          <w:lang w:val="hy-AM"/>
        </w:rPr>
        <w:t>են</w:t>
      </w:r>
      <w:r w:rsidRPr="00FF29D2">
        <w:rPr>
          <w:rFonts w:ascii="GHEA Grapalat" w:eastAsia="Times New Roman" w:hAnsi="GHEA Grapalat" w:cs="GHEA Grapalat"/>
          <w:sz w:val="20"/>
          <w:szCs w:val="20"/>
        </w:rPr>
        <w:t xml:space="preserve"> մտնում Ընկերության կողմից վավերացման պահից և ուժի մեջ</w:t>
      </w:r>
      <w:r w:rsidRPr="00FF29D2">
        <w:rPr>
          <w:rFonts w:ascii="GHEA Grapalat" w:eastAsia="Times New Roman" w:hAnsi="GHEA Grapalat" w:cs="GHEA Grapalat"/>
          <w:sz w:val="20"/>
          <w:szCs w:val="20"/>
          <w:lang w:val="hy-AM"/>
        </w:rPr>
        <w:t xml:space="preserve"> են մինչև </w:t>
      </w:r>
      <w:r w:rsidRPr="00FF29D2">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FF29D2" w:rsidRPr="00FF29D2" w:rsidRDefault="00FF29D2" w:rsidP="00FF29D2">
      <w:pPr>
        <w:spacing w:after="0" w:line="240" w:lineRule="auto"/>
        <w:ind w:firstLine="567"/>
        <w:jc w:val="both"/>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FF29D2" w:rsidRPr="00FF29D2" w:rsidRDefault="00FF29D2" w:rsidP="00FF29D2">
      <w:pPr>
        <w:spacing w:after="0" w:line="240" w:lineRule="auto"/>
        <w:ind w:firstLine="567"/>
        <w:jc w:val="both"/>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FF29D2" w:rsidRPr="00FF29D2" w:rsidDel="00A13215" w:rsidRDefault="00FF29D2" w:rsidP="00FF29D2">
      <w:pPr>
        <w:spacing w:after="0" w:line="240" w:lineRule="auto"/>
        <w:ind w:firstLine="567"/>
        <w:jc w:val="both"/>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F29D2" w:rsidRPr="00FF29D2" w:rsidRDefault="00FF29D2" w:rsidP="00FF29D2">
      <w:pPr>
        <w:spacing w:after="0" w:line="240" w:lineRule="auto"/>
        <w:ind w:firstLine="567"/>
        <w:jc w:val="both"/>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29D2" w:rsidRPr="00FF29D2" w:rsidRDefault="00FF29D2" w:rsidP="00FF29D2">
      <w:pPr>
        <w:spacing w:after="0" w:line="240" w:lineRule="auto"/>
        <w:ind w:firstLine="567"/>
        <w:jc w:val="both"/>
        <w:rPr>
          <w:rFonts w:ascii="GHEA Grapalat" w:eastAsia="Times New Roman" w:hAnsi="GHEA Grapalat" w:cs="GHEA Grapalat"/>
          <w:sz w:val="20"/>
          <w:szCs w:val="20"/>
          <w:lang w:val="hy-AM"/>
        </w:rPr>
      </w:pPr>
    </w:p>
    <w:p w:rsidR="00FF29D2" w:rsidRPr="00FF29D2" w:rsidRDefault="00FF29D2" w:rsidP="00FF29D2">
      <w:pPr>
        <w:spacing w:after="0" w:line="240" w:lineRule="auto"/>
        <w:ind w:firstLine="567"/>
        <w:jc w:val="center"/>
        <w:rPr>
          <w:rFonts w:ascii="GHEA Grapalat" w:eastAsia="Times New Roman" w:hAnsi="GHEA Grapalat" w:cs="GHEA Grapalat"/>
          <w:sz w:val="20"/>
          <w:szCs w:val="20"/>
          <w:lang w:val="hy-AM"/>
        </w:rPr>
      </w:pPr>
      <w:r w:rsidRPr="00FF29D2">
        <w:rPr>
          <w:rFonts w:ascii="GHEA Grapalat" w:eastAsia="Times New Roman" w:hAnsi="GHEA Grapalat" w:cs="GHEA Grapalat"/>
          <w:b/>
          <w:sz w:val="20"/>
          <w:szCs w:val="20"/>
          <w:lang w:val="hy-AM"/>
        </w:rPr>
        <w:t>3. Ընկերության հասցեն, բանկային վավերապայմանները`</w:t>
      </w:r>
    </w:p>
    <w:p w:rsidR="00FF29D2" w:rsidRPr="00FF29D2" w:rsidRDefault="00FF29D2" w:rsidP="00FF29D2">
      <w:pPr>
        <w:spacing w:after="0" w:line="240" w:lineRule="auto"/>
        <w:jc w:val="both"/>
        <w:rPr>
          <w:rFonts w:ascii="GHEA Grapalat" w:eastAsia="Times New Roman" w:hAnsi="GHEA Grapalat" w:cs="GHEA Grapalat"/>
          <w:sz w:val="20"/>
          <w:szCs w:val="20"/>
          <w:u w:val="single"/>
          <w:lang w:val="hy-AM"/>
        </w:rPr>
      </w:pP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p>
    <w:p w:rsidR="00FF29D2" w:rsidRPr="00FF29D2" w:rsidRDefault="00FF29D2" w:rsidP="00FF29D2">
      <w:pPr>
        <w:spacing w:after="0" w:line="240" w:lineRule="auto"/>
        <w:jc w:val="both"/>
        <w:rPr>
          <w:rFonts w:ascii="GHEA Grapalat" w:eastAsia="Times New Roman" w:hAnsi="GHEA Grapalat" w:cs="Times New Roman"/>
          <w:sz w:val="18"/>
          <w:szCs w:val="18"/>
          <w:vertAlign w:val="superscript"/>
          <w:lang w:val="hy-AM"/>
        </w:rPr>
      </w:pPr>
      <w:r w:rsidRPr="00FF29D2">
        <w:rPr>
          <w:rFonts w:ascii="GHEA Grapalat" w:eastAsia="Times New Roman" w:hAnsi="GHEA Grapalat" w:cs="Times New Roman"/>
          <w:sz w:val="18"/>
          <w:szCs w:val="18"/>
          <w:vertAlign w:val="superscript"/>
          <w:lang w:val="hy-AM"/>
        </w:rPr>
        <w:t xml:space="preserve">                               ընկերության անվանումը</w:t>
      </w:r>
    </w:p>
    <w:p w:rsidR="00FF29D2" w:rsidRPr="00FF29D2" w:rsidRDefault="00FF29D2" w:rsidP="00FF29D2">
      <w:pPr>
        <w:spacing w:after="0" w:line="240" w:lineRule="auto"/>
        <w:jc w:val="both"/>
        <w:rPr>
          <w:rFonts w:ascii="GHEA Grapalat" w:eastAsia="Times New Roman" w:hAnsi="GHEA Grapalat" w:cs="Times New Roman"/>
          <w:sz w:val="18"/>
          <w:szCs w:val="18"/>
          <w:u w:val="single"/>
          <w:vertAlign w:val="superscript"/>
          <w:lang w:val="hy-AM"/>
        </w:rPr>
      </w:pPr>
      <w:r w:rsidRPr="00FF29D2">
        <w:rPr>
          <w:rFonts w:ascii="GHEA Grapalat" w:eastAsia="Times New Roman" w:hAnsi="GHEA Grapalat" w:cs="Times New Roman"/>
          <w:sz w:val="18"/>
          <w:szCs w:val="18"/>
          <w:vertAlign w:val="superscript"/>
          <w:lang w:val="hy-AM"/>
        </w:rPr>
        <w:t xml:space="preserve"> </w:t>
      </w:r>
      <w:r w:rsidRPr="00FF29D2">
        <w:rPr>
          <w:rFonts w:ascii="GHEA Grapalat" w:eastAsia="Times New Roman" w:hAnsi="GHEA Grapalat" w:cs="Times New Roman"/>
          <w:sz w:val="18"/>
          <w:szCs w:val="18"/>
          <w:u w:val="single"/>
          <w:vertAlign w:val="superscript"/>
          <w:lang w:val="hy-AM"/>
        </w:rPr>
        <w:tab/>
      </w:r>
      <w:r w:rsidRPr="00FF29D2">
        <w:rPr>
          <w:rFonts w:ascii="GHEA Grapalat" w:eastAsia="Times New Roman" w:hAnsi="GHEA Grapalat" w:cs="Times New Roman"/>
          <w:sz w:val="18"/>
          <w:szCs w:val="18"/>
          <w:u w:val="single"/>
          <w:vertAlign w:val="superscript"/>
          <w:lang w:val="hy-AM"/>
        </w:rPr>
        <w:tab/>
      </w:r>
      <w:r w:rsidRPr="00FF29D2">
        <w:rPr>
          <w:rFonts w:ascii="GHEA Grapalat" w:eastAsia="Times New Roman" w:hAnsi="GHEA Grapalat" w:cs="Times New Roman"/>
          <w:sz w:val="18"/>
          <w:szCs w:val="18"/>
          <w:u w:val="single"/>
          <w:vertAlign w:val="superscript"/>
          <w:lang w:val="hy-AM"/>
        </w:rPr>
        <w:tab/>
      </w:r>
      <w:r w:rsidRPr="00FF29D2">
        <w:rPr>
          <w:rFonts w:ascii="GHEA Grapalat" w:eastAsia="Times New Roman" w:hAnsi="GHEA Grapalat" w:cs="Times New Roman"/>
          <w:sz w:val="18"/>
          <w:szCs w:val="18"/>
          <w:u w:val="single"/>
          <w:vertAlign w:val="superscript"/>
          <w:lang w:val="hy-AM"/>
        </w:rPr>
        <w:tab/>
      </w:r>
      <w:r w:rsidRPr="00FF29D2">
        <w:rPr>
          <w:rFonts w:ascii="GHEA Grapalat" w:eastAsia="Times New Roman" w:hAnsi="GHEA Grapalat" w:cs="Times New Roman"/>
          <w:sz w:val="18"/>
          <w:szCs w:val="18"/>
          <w:u w:val="single"/>
          <w:vertAlign w:val="superscript"/>
          <w:lang w:val="hy-AM"/>
        </w:rPr>
        <w:tab/>
      </w:r>
    </w:p>
    <w:p w:rsidR="00FF29D2" w:rsidRPr="00FF29D2" w:rsidRDefault="00FF29D2" w:rsidP="00FF29D2">
      <w:pPr>
        <w:spacing w:after="0" w:line="240" w:lineRule="auto"/>
        <w:jc w:val="both"/>
        <w:rPr>
          <w:rFonts w:ascii="GHEA Grapalat" w:eastAsia="Times New Roman" w:hAnsi="GHEA Grapalat" w:cs="Times New Roman"/>
          <w:sz w:val="18"/>
          <w:szCs w:val="18"/>
          <w:vertAlign w:val="superscript"/>
          <w:lang w:val="hy-AM"/>
        </w:rPr>
      </w:pPr>
      <w:r w:rsidRPr="00FF29D2">
        <w:rPr>
          <w:rFonts w:ascii="GHEA Grapalat" w:eastAsia="Times New Roman" w:hAnsi="GHEA Grapalat" w:cs="Times New Roman"/>
          <w:sz w:val="18"/>
          <w:szCs w:val="18"/>
          <w:vertAlign w:val="superscript"/>
          <w:lang w:val="hy-AM"/>
        </w:rPr>
        <w:t xml:space="preserve">                              ընկերության հասցեն</w:t>
      </w:r>
    </w:p>
    <w:p w:rsidR="00FF29D2" w:rsidRPr="00FF29D2" w:rsidRDefault="00FF29D2" w:rsidP="00FF29D2">
      <w:pPr>
        <w:spacing w:after="0" w:line="240" w:lineRule="auto"/>
        <w:jc w:val="both"/>
        <w:rPr>
          <w:rFonts w:ascii="GHEA Grapalat" w:eastAsia="Times New Roman" w:hAnsi="GHEA Grapalat" w:cs="Times New Roman"/>
          <w:sz w:val="18"/>
          <w:szCs w:val="18"/>
          <w:u w:val="single"/>
          <w:vertAlign w:val="superscript"/>
          <w:lang w:val="hy-AM"/>
        </w:rPr>
      </w:pPr>
      <w:r w:rsidRPr="00FF29D2">
        <w:rPr>
          <w:rFonts w:ascii="GHEA Grapalat" w:eastAsia="Times New Roman" w:hAnsi="GHEA Grapalat" w:cs="Times New Roman"/>
          <w:sz w:val="18"/>
          <w:szCs w:val="18"/>
          <w:u w:val="single"/>
          <w:vertAlign w:val="superscript"/>
          <w:lang w:val="hy-AM"/>
        </w:rPr>
        <w:tab/>
      </w:r>
      <w:r w:rsidRPr="00FF29D2">
        <w:rPr>
          <w:rFonts w:ascii="GHEA Grapalat" w:eastAsia="Times New Roman" w:hAnsi="GHEA Grapalat" w:cs="Times New Roman"/>
          <w:sz w:val="18"/>
          <w:szCs w:val="18"/>
          <w:u w:val="single"/>
          <w:vertAlign w:val="superscript"/>
          <w:lang w:val="hy-AM"/>
        </w:rPr>
        <w:tab/>
      </w:r>
      <w:r w:rsidRPr="00FF29D2">
        <w:rPr>
          <w:rFonts w:ascii="GHEA Grapalat" w:eastAsia="Times New Roman" w:hAnsi="GHEA Grapalat" w:cs="Times New Roman"/>
          <w:sz w:val="18"/>
          <w:szCs w:val="18"/>
          <w:u w:val="single"/>
          <w:vertAlign w:val="superscript"/>
          <w:lang w:val="hy-AM"/>
        </w:rPr>
        <w:tab/>
      </w:r>
      <w:r w:rsidRPr="00FF29D2">
        <w:rPr>
          <w:rFonts w:ascii="GHEA Grapalat" w:eastAsia="Times New Roman" w:hAnsi="GHEA Grapalat" w:cs="Times New Roman"/>
          <w:sz w:val="18"/>
          <w:szCs w:val="18"/>
          <w:u w:val="single"/>
          <w:vertAlign w:val="superscript"/>
          <w:lang w:val="hy-AM"/>
        </w:rPr>
        <w:tab/>
      </w:r>
      <w:r w:rsidRPr="00FF29D2">
        <w:rPr>
          <w:rFonts w:ascii="GHEA Grapalat" w:eastAsia="Times New Roman" w:hAnsi="GHEA Grapalat" w:cs="Times New Roman"/>
          <w:sz w:val="18"/>
          <w:szCs w:val="18"/>
          <w:u w:val="single"/>
          <w:vertAlign w:val="superscript"/>
          <w:lang w:val="hy-AM"/>
        </w:rPr>
        <w:tab/>
      </w:r>
    </w:p>
    <w:p w:rsidR="00FF29D2" w:rsidRPr="00FF29D2" w:rsidRDefault="00FF29D2" w:rsidP="00FF29D2">
      <w:pPr>
        <w:spacing w:after="0" w:line="240" w:lineRule="auto"/>
        <w:jc w:val="both"/>
        <w:rPr>
          <w:rFonts w:ascii="GHEA Grapalat" w:eastAsia="Times New Roman" w:hAnsi="GHEA Grapalat" w:cs="Times New Roman"/>
          <w:sz w:val="18"/>
          <w:szCs w:val="18"/>
          <w:vertAlign w:val="superscript"/>
          <w:lang w:val="hy-AM"/>
        </w:rPr>
      </w:pPr>
      <w:r w:rsidRPr="00FF29D2">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FF29D2" w:rsidRPr="00FF29D2" w:rsidRDefault="00FF29D2" w:rsidP="00FF29D2">
      <w:pPr>
        <w:spacing w:after="0" w:line="240" w:lineRule="auto"/>
        <w:jc w:val="both"/>
        <w:rPr>
          <w:rFonts w:ascii="GHEA Grapalat" w:eastAsia="Times New Roman" w:hAnsi="GHEA Grapalat" w:cs="Times New Roman"/>
          <w:sz w:val="18"/>
          <w:szCs w:val="18"/>
          <w:u w:val="single"/>
          <w:vertAlign w:val="superscript"/>
          <w:lang w:val="hy-AM"/>
        </w:rPr>
      </w:pPr>
      <w:r w:rsidRPr="00FF29D2">
        <w:rPr>
          <w:rFonts w:ascii="GHEA Grapalat" w:eastAsia="Times New Roman" w:hAnsi="GHEA Grapalat" w:cs="Times New Roman"/>
          <w:sz w:val="18"/>
          <w:szCs w:val="18"/>
          <w:u w:val="single"/>
          <w:vertAlign w:val="superscript"/>
          <w:lang w:val="hy-AM"/>
        </w:rPr>
        <w:tab/>
      </w:r>
      <w:r w:rsidRPr="00FF29D2">
        <w:rPr>
          <w:rFonts w:ascii="GHEA Grapalat" w:eastAsia="Times New Roman" w:hAnsi="GHEA Grapalat" w:cs="Times New Roman"/>
          <w:sz w:val="18"/>
          <w:szCs w:val="18"/>
          <w:u w:val="single"/>
          <w:vertAlign w:val="superscript"/>
          <w:lang w:val="hy-AM"/>
        </w:rPr>
        <w:tab/>
      </w:r>
      <w:r w:rsidRPr="00FF29D2">
        <w:rPr>
          <w:rFonts w:ascii="GHEA Grapalat" w:eastAsia="Times New Roman" w:hAnsi="GHEA Grapalat" w:cs="Times New Roman"/>
          <w:sz w:val="18"/>
          <w:szCs w:val="18"/>
          <w:u w:val="single"/>
          <w:vertAlign w:val="superscript"/>
          <w:lang w:val="hy-AM"/>
        </w:rPr>
        <w:tab/>
      </w:r>
      <w:r w:rsidRPr="00FF29D2">
        <w:rPr>
          <w:rFonts w:ascii="GHEA Grapalat" w:eastAsia="Times New Roman" w:hAnsi="GHEA Grapalat" w:cs="Times New Roman"/>
          <w:sz w:val="18"/>
          <w:szCs w:val="18"/>
          <w:u w:val="single"/>
          <w:vertAlign w:val="superscript"/>
          <w:lang w:val="hy-AM"/>
        </w:rPr>
        <w:tab/>
      </w:r>
      <w:r w:rsidRPr="00FF29D2">
        <w:rPr>
          <w:rFonts w:ascii="GHEA Grapalat" w:eastAsia="Times New Roman" w:hAnsi="GHEA Grapalat" w:cs="Times New Roman"/>
          <w:sz w:val="18"/>
          <w:szCs w:val="18"/>
          <w:u w:val="single"/>
          <w:vertAlign w:val="superscript"/>
          <w:lang w:val="hy-AM"/>
        </w:rPr>
        <w:tab/>
      </w:r>
    </w:p>
    <w:p w:rsidR="00FF29D2" w:rsidRPr="00FF29D2" w:rsidRDefault="00FF29D2" w:rsidP="00FF29D2">
      <w:pPr>
        <w:spacing w:after="0" w:line="240" w:lineRule="auto"/>
        <w:jc w:val="both"/>
        <w:rPr>
          <w:rFonts w:ascii="GHEA Grapalat" w:eastAsia="Times New Roman" w:hAnsi="GHEA Grapalat" w:cs="Times New Roman"/>
          <w:sz w:val="18"/>
          <w:szCs w:val="18"/>
          <w:u w:val="single"/>
          <w:vertAlign w:val="superscript"/>
          <w:lang w:val="hy-AM"/>
        </w:rPr>
      </w:pPr>
    </w:p>
    <w:p w:rsidR="00FF29D2" w:rsidRPr="00FF29D2" w:rsidRDefault="00FF29D2" w:rsidP="00FF29D2">
      <w:pPr>
        <w:spacing w:after="0" w:line="240" w:lineRule="auto"/>
        <w:jc w:val="both"/>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Կ.Տ</w:t>
      </w:r>
    </w:p>
    <w:p w:rsidR="00FF29D2" w:rsidRPr="00FF29D2" w:rsidRDefault="00FF29D2" w:rsidP="00FF29D2">
      <w:pPr>
        <w:spacing w:after="0" w:line="240" w:lineRule="auto"/>
        <w:jc w:val="both"/>
        <w:rPr>
          <w:rFonts w:ascii="GHEA Grapalat" w:eastAsia="Times New Roman" w:hAnsi="GHEA Grapalat" w:cs="Times New Roman"/>
          <w:sz w:val="20"/>
          <w:szCs w:val="20"/>
          <w:lang w:val="hy-AM"/>
        </w:rPr>
      </w:pPr>
    </w:p>
    <w:p w:rsidR="00FF29D2" w:rsidRPr="00FF29D2" w:rsidRDefault="00FF29D2" w:rsidP="00FF29D2">
      <w:pPr>
        <w:spacing w:after="0" w:line="240" w:lineRule="auto"/>
        <w:jc w:val="both"/>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Օր/ամիս/տարի</w:t>
      </w:r>
    </w:p>
    <w:p w:rsidR="00FF29D2" w:rsidRPr="00FF29D2" w:rsidRDefault="00FF29D2" w:rsidP="00FF29D2">
      <w:pPr>
        <w:spacing w:after="0" w:line="240" w:lineRule="auto"/>
        <w:jc w:val="both"/>
        <w:rPr>
          <w:rFonts w:ascii="GHEA Grapalat" w:eastAsia="Times New Roman" w:hAnsi="GHEA Grapalat" w:cs="Times New Roman"/>
          <w:sz w:val="18"/>
          <w:szCs w:val="18"/>
          <w:vertAlign w:val="superscript"/>
          <w:lang w:val="hy-AM"/>
        </w:rPr>
      </w:pPr>
    </w:p>
    <w:p w:rsidR="00FF29D2" w:rsidRPr="00FF29D2" w:rsidRDefault="00FF29D2" w:rsidP="00FF29D2">
      <w:pPr>
        <w:spacing w:after="0" w:line="240" w:lineRule="auto"/>
        <w:jc w:val="both"/>
        <w:rPr>
          <w:rFonts w:ascii="GHEA Grapalat" w:eastAsia="Times New Roman" w:hAnsi="GHEA Grapalat" w:cs="GHEA Grapalat"/>
          <w:i/>
          <w:sz w:val="18"/>
          <w:szCs w:val="18"/>
          <w:lang w:val="hy-AM"/>
        </w:rPr>
      </w:pP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FF29D2">
        <w:rPr>
          <w:rFonts w:ascii="GHEA Grapalat" w:eastAsia="Times New Roman" w:hAnsi="GHEA Grapalat" w:cs="Sylfaen"/>
          <w:i/>
          <w:sz w:val="16"/>
          <w:szCs w:val="16"/>
          <w:lang w:val="hy-AM"/>
        </w:rPr>
        <w:t xml:space="preserve">* </w:t>
      </w:r>
      <w:r w:rsidRPr="00FF29D2">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FF29D2" w:rsidRPr="00FF29D2" w:rsidRDefault="00FF29D2" w:rsidP="00FF29D2">
      <w:pPr>
        <w:spacing w:after="0" w:line="240" w:lineRule="auto"/>
        <w:ind w:firstLine="567"/>
        <w:jc w:val="right"/>
        <w:rPr>
          <w:rFonts w:ascii="GHEA Grapalat" w:eastAsia="Times New Roman" w:hAnsi="GHEA Grapalat" w:cs="Times New Roman"/>
          <w:b/>
          <w:sz w:val="20"/>
          <w:szCs w:val="20"/>
          <w:lang w:val="hy-AM"/>
        </w:rPr>
      </w:pPr>
      <w:r w:rsidRPr="00FF29D2">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F29D2" w:rsidRPr="00FF29D2" w:rsidTr="007135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Sylfaen"/>
                <w:b/>
                <w:bCs/>
                <w:sz w:val="20"/>
                <w:szCs w:val="20"/>
                <w:lang w:val="hy-AM"/>
              </w:rPr>
            </w:pPr>
            <w:r w:rsidRPr="00FF29D2">
              <w:rPr>
                <w:rFonts w:ascii="GHEA Grapalat" w:eastAsia="Times New Roman" w:hAnsi="GHEA Grapalat" w:cs="Sylfaen"/>
                <w:sz w:val="20"/>
                <w:szCs w:val="20"/>
              </w:rPr>
              <w:lastRenderedPageBreak/>
              <w:t xml:space="preserve">1.                                                              </w:t>
            </w:r>
            <w:r w:rsidRPr="00FF29D2">
              <w:rPr>
                <w:rFonts w:ascii="GHEA Grapalat" w:eastAsia="Times New Roman" w:hAnsi="GHEA Grapalat" w:cs="Sylfaen"/>
                <w:b/>
                <w:bCs/>
                <w:sz w:val="20"/>
                <w:szCs w:val="20"/>
              </w:rPr>
              <w:t>ՎՃԱՐՄԱՆ</w:t>
            </w:r>
            <w:r w:rsidRPr="00FF29D2">
              <w:rPr>
                <w:rFonts w:ascii="GHEA Grapalat" w:eastAsia="Times New Roman" w:hAnsi="GHEA Grapalat" w:cs="Arial"/>
                <w:b/>
                <w:bCs/>
                <w:sz w:val="20"/>
                <w:szCs w:val="20"/>
              </w:rPr>
              <w:t xml:space="preserve"> </w:t>
            </w:r>
            <w:r w:rsidRPr="00FF29D2">
              <w:rPr>
                <w:rFonts w:ascii="GHEA Grapalat" w:eastAsia="Times New Roman" w:hAnsi="GHEA Grapalat" w:cs="Sylfaen"/>
                <w:b/>
                <w:bCs/>
                <w:sz w:val="20"/>
                <w:szCs w:val="20"/>
              </w:rPr>
              <w:t xml:space="preserve">ՊԱՀԱՆՋԱԳԻՐ* </w:t>
            </w:r>
          </w:p>
          <w:p w:rsidR="00FF29D2" w:rsidRPr="00FF29D2" w:rsidRDefault="00FF29D2" w:rsidP="00FF29D2">
            <w:pPr>
              <w:spacing w:after="0" w:line="240" w:lineRule="auto"/>
              <w:jc w:val="center"/>
              <w:rPr>
                <w:rFonts w:ascii="GHEA Grapalat" w:eastAsia="Times New Roman" w:hAnsi="GHEA Grapalat" w:cs="Arial"/>
                <w:bCs/>
                <w:i/>
                <w:sz w:val="20"/>
                <w:szCs w:val="20"/>
              </w:rPr>
            </w:pPr>
          </w:p>
        </w:tc>
      </w:tr>
      <w:tr w:rsidR="00FF29D2" w:rsidRPr="00FF29D2" w:rsidTr="007135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Sylfaen"/>
                <w:sz w:val="20"/>
                <w:szCs w:val="20"/>
                <w:lang w:val="hy-AM"/>
              </w:rPr>
            </w:pPr>
            <w:r w:rsidRPr="00FF29D2">
              <w:rPr>
                <w:rFonts w:ascii="GHEA Grapalat" w:eastAsia="Times New Roman" w:hAnsi="GHEA Grapalat" w:cs="Sylfaen"/>
                <w:sz w:val="20"/>
                <w:szCs w:val="20"/>
                <w:lang w:val="hy-AM"/>
              </w:rPr>
              <w:t>2</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 xml:space="preserve"> Թիվ </w:t>
            </w:r>
          </w:p>
        </w:tc>
      </w:tr>
      <w:tr w:rsidR="00FF29D2" w:rsidRPr="00FF29D2" w:rsidTr="0071352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lang w:val="hy-AM"/>
              </w:rPr>
              <w:t>3</w:t>
            </w:r>
            <w:r w:rsidRPr="00FF29D2">
              <w:rPr>
                <w:rFonts w:ascii="GHEA Grapalat" w:eastAsia="Times New Roman" w:hAnsi="GHEA Grapalat" w:cs="Sylfaen"/>
                <w:sz w:val="20"/>
                <w:szCs w:val="20"/>
              </w:rPr>
              <w:t>.                                                         Ներկայացման</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ամսաթիվը</w:t>
            </w:r>
            <w:r w:rsidRPr="00FF29D2">
              <w:rPr>
                <w:rFonts w:ascii="GHEA Grapalat" w:eastAsia="Times New Roman" w:hAnsi="GHEA Grapalat" w:cs="Arial"/>
                <w:sz w:val="20"/>
                <w:szCs w:val="20"/>
              </w:rPr>
              <w:t xml:space="preserve">` </w:t>
            </w:r>
            <w:r w:rsidRPr="00FF29D2">
              <w:rPr>
                <w:rFonts w:ascii="GHEA Grapalat" w:eastAsia="Times New Roman" w:hAnsi="GHEA Grapalat" w:cs="Tahoma"/>
                <w:color w:val="000000"/>
                <w:sz w:val="20"/>
                <w:szCs w:val="20"/>
              </w:rPr>
              <w:t xml:space="preserve">"___" </w:t>
            </w:r>
            <w:r w:rsidRPr="00FF29D2">
              <w:rPr>
                <w:rFonts w:ascii="GHEA Grapalat" w:eastAsia="Times New Roman" w:hAnsi="GHEA Grapalat" w:cs="Sylfaen"/>
                <w:color w:val="000000"/>
                <w:sz w:val="20"/>
                <w:szCs w:val="20"/>
              </w:rPr>
              <w:t xml:space="preserve">___ </w:t>
            </w:r>
            <w:r w:rsidRPr="00FF29D2">
              <w:rPr>
                <w:rFonts w:ascii="GHEA Grapalat" w:eastAsia="Times New Roman" w:hAnsi="GHEA Grapalat" w:cs="Tahoma"/>
                <w:color w:val="000000"/>
                <w:sz w:val="20"/>
                <w:szCs w:val="20"/>
              </w:rPr>
              <w:t>20___</w:t>
            </w:r>
            <w:r w:rsidRPr="00FF29D2">
              <w:rPr>
                <w:rFonts w:ascii="GHEA Grapalat" w:eastAsia="Times New Roman" w:hAnsi="GHEA Grapalat" w:cs="Sylfaen"/>
                <w:color w:val="000000"/>
                <w:sz w:val="20"/>
                <w:szCs w:val="20"/>
              </w:rPr>
              <w:t>թ.</w:t>
            </w:r>
          </w:p>
        </w:tc>
      </w:tr>
      <w:tr w:rsidR="00FF29D2" w:rsidRPr="00FF29D2" w:rsidTr="0071352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lang w:val="hy-AM"/>
              </w:rPr>
              <w:t>4</w:t>
            </w:r>
            <w:r w:rsidRPr="00FF29D2">
              <w:rPr>
                <w:rFonts w:ascii="GHEA Grapalat" w:eastAsia="Times New Roman" w:hAnsi="GHEA Grapalat" w:cs="Sylfaen"/>
                <w:sz w:val="20"/>
                <w:szCs w:val="20"/>
              </w:rPr>
              <w:t xml:space="preserve">. </w:t>
            </w:r>
            <w:r w:rsidRPr="00FF29D2">
              <w:rPr>
                <w:rFonts w:ascii="GHEA Grapalat" w:eastAsia="Times New Roman" w:hAnsi="GHEA Grapalat" w:cs="Sylfaen"/>
                <w:sz w:val="20"/>
                <w:szCs w:val="20"/>
                <w:lang w:val="hy-AM"/>
              </w:rPr>
              <w:t>Վճարողի անվանումը</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 xml:space="preserve"> կամ անուն ազգանուն </w:t>
            </w:r>
            <w:r w:rsidRPr="00FF29D2">
              <w:rPr>
                <w:rFonts w:ascii="GHEA Grapalat" w:eastAsia="Times New Roman" w:hAnsi="GHEA Grapalat" w:cs="Sylfaen"/>
                <w:sz w:val="20"/>
                <w:szCs w:val="20"/>
              </w:rPr>
              <w:t xml:space="preserve">(Ընկերություն </w:t>
            </w:r>
            <w:r w:rsidRPr="00FF29D2">
              <w:rPr>
                <w:rFonts w:ascii="GHEA Grapalat" w:eastAsia="Times New Roman" w:hAnsi="GHEA Grapalat" w:cs="Arial"/>
                <w:sz w:val="20"/>
                <w:szCs w:val="20"/>
              </w:rPr>
              <w:t>`</w:t>
            </w:r>
          </w:p>
        </w:tc>
      </w:tr>
      <w:tr w:rsidR="00FF29D2" w:rsidRPr="00FF29D2" w:rsidTr="007135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lang w:val="hy-AM"/>
              </w:rPr>
              <w:t>5</w:t>
            </w:r>
            <w:r w:rsidRPr="00FF29D2">
              <w:rPr>
                <w:rFonts w:ascii="GHEA Grapalat" w:eastAsia="Times New Roman" w:hAnsi="GHEA Grapalat" w:cs="Sylfaen"/>
                <w:sz w:val="20"/>
                <w:szCs w:val="20"/>
              </w:rPr>
              <w:t>. Վճարողի</w:t>
            </w:r>
            <w:r w:rsidRPr="00FF29D2">
              <w:rPr>
                <w:rFonts w:ascii="GHEA Grapalat" w:eastAsia="Times New Roman" w:hAnsi="GHEA Grapalat" w:cs="Sylfaen"/>
                <w:sz w:val="20"/>
                <w:szCs w:val="20"/>
                <w:lang w:val="hy-AM"/>
              </w:rPr>
              <w:t xml:space="preserve">ն սպասարկող Ֆինանսական կազմակերպություն </w:t>
            </w:r>
            <w:r w:rsidRPr="00FF29D2">
              <w:rPr>
                <w:rFonts w:ascii="GHEA Grapalat" w:eastAsia="Times New Roman" w:hAnsi="GHEA Grapalat" w:cs="Sylfaen"/>
                <w:sz w:val="20"/>
                <w:szCs w:val="20"/>
              </w:rPr>
              <w:t>(</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բանկ)</w:t>
            </w:r>
            <w:r w:rsidRPr="00FF29D2">
              <w:rPr>
                <w:rFonts w:ascii="GHEA Grapalat" w:eastAsia="Times New Roman" w:hAnsi="GHEA Grapalat" w:cs="Arial"/>
                <w:sz w:val="20"/>
                <w:szCs w:val="20"/>
              </w:rPr>
              <w:t>`</w:t>
            </w:r>
          </w:p>
        </w:tc>
      </w:tr>
      <w:tr w:rsidR="00FF29D2" w:rsidRPr="00FF29D2" w:rsidTr="007135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lang w:val="hy-AM"/>
              </w:rPr>
              <w:t>6</w:t>
            </w:r>
            <w:r w:rsidRPr="00FF29D2">
              <w:rPr>
                <w:rFonts w:ascii="GHEA Grapalat" w:eastAsia="Times New Roman" w:hAnsi="GHEA Grapalat" w:cs="Sylfaen"/>
                <w:sz w:val="20"/>
                <w:szCs w:val="20"/>
              </w:rPr>
              <w:t>. Վճարողի</w:t>
            </w:r>
            <w:r w:rsidRPr="00FF29D2">
              <w:rPr>
                <w:rFonts w:ascii="GHEA Grapalat" w:eastAsia="Times New Roman" w:hAnsi="GHEA Grapalat" w:cs="Sylfaen"/>
                <w:sz w:val="20"/>
                <w:szCs w:val="20"/>
                <w:lang w:val="hy-AM"/>
              </w:rPr>
              <w:t xml:space="preserve"> </w:t>
            </w:r>
            <w:r w:rsidRPr="00FF29D2">
              <w:rPr>
                <w:rFonts w:ascii="GHEA Grapalat" w:eastAsia="Times New Roman" w:hAnsi="GHEA Grapalat" w:cs="Sylfaen"/>
                <w:sz w:val="20"/>
                <w:szCs w:val="20"/>
              </w:rPr>
              <w:t>հաշվի</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համարը</w:t>
            </w:r>
            <w:r w:rsidRPr="00FF29D2">
              <w:rPr>
                <w:rFonts w:ascii="GHEA Grapalat" w:eastAsia="Times New Roman" w:hAnsi="GHEA Grapalat" w:cs="Arial"/>
                <w:sz w:val="20"/>
                <w:szCs w:val="20"/>
              </w:rPr>
              <w:t>`</w:t>
            </w:r>
          </w:p>
        </w:tc>
      </w:tr>
      <w:tr w:rsidR="00FF29D2" w:rsidRPr="00FF29D2" w:rsidTr="007135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lang w:val="hy-AM"/>
              </w:rPr>
              <w:t>7</w:t>
            </w:r>
            <w:r w:rsidRPr="00FF29D2">
              <w:rPr>
                <w:rFonts w:ascii="GHEA Grapalat" w:eastAsia="Times New Roman" w:hAnsi="GHEA Grapalat" w:cs="Sylfaen"/>
                <w:sz w:val="20"/>
                <w:szCs w:val="20"/>
              </w:rPr>
              <w:t>. Վճարողի</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ՀՎՀՀ</w:t>
            </w:r>
            <w:r w:rsidRPr="00FF29D2">
              <w:rPr>
                <w:rFonts w:ascii="GHEA Grapalat" w:eastAsia="Times New Roman" w:hAnsi="GHEA Grapalat" w:cs="Arial"/>
                <w:sz w:val="20"/>
                <w:szCs w:val="20"/>
              </w:rPr>
              <w:t>`</w:t>
            </w:r>
          </w:p>
        </w:tc>
      </w:tr>
      <w:tr w:rsidR="00FF29D2" w:rsidRPr="00FF29D2" w:rsidTr="007135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lang w:val="hy-AM"/>
              </w:rPr>
              <w:t>8</w:t>
            </w:r>
            <w:r w:rsidRPr="00FF29D2">
              <w:rPr>
                <w:rFonts w:ascii="GHEA Grapalat" w:eastAsia="Times New Roman" w:hAnsi="GHEA Grapalat" w:cs="Sylfaen"/>
                <w:sz w:val="20"/>
                <w:szCs w:val="20"/>
              </w:rPr>
              <w:t>. Վճարողի</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ՀԾՀ</w:t>
            </w:r>
            <w:r w:rsidRPr="00FF29D2">
              <w:rPr>
                <w:rFonts w:ascii="GHEA Grapalat" w:eastAsia="Times New Roman" w:hAnsi="GHEA Grapalat" w:cs="Arial"/>
                <w:sz w:val="20"/>
                <w:szCs w:val="20"/>
              </w:rPr>
              <w:t>`</w:t>
            </w:r>
          </w:p>
        </w:tc>
      </w:tr>
      <w:tr w:rsidR="00801A38" w:rsidRPr="00FF29D2" w:rsidTr="007135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1A38" w:rsidRPr="00CF4BAC" w:rsidRDefault="00801A38" w:rsidP="00801A38">
            <w:pPr>
              <w:spacing w:after="0" w:line="240" w:lineRule="auto"/>
              <w:rPr>
                <w:rFonts w:ascii="GHEA Grapalat" w:eastAsia="Times New Roman" w:hAnsi="GHEA Grapalat" w:cs="Arial"/>
                <w:sz w:val="20"/>
                <w:szCs w:val="20"/>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r w:rsidRPr="002973F1">
              <w:rPr>
                <w:rFonts w:ascii="GHEA Grapalat" w:eastAsia="Times New Roman" w:hAnsi="GHEA Grapalat" w:cs="Arial"/>
                <w:sz w:val="20"/>
                <w:szCs w:val="20"/>
                <w:lang w:val="es-ES"/>
              </w:rPr>
              <w:t>-</w:t>
            </w:r>
          </w:p>
        </w:tc>
      </w:tr>
      <w:tr w:rsidR="00801A38" w:rsidRPr="00FF29D2" w:rsidTr="007135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1A38" w:rsidRPr="00272AFB" w:rsidRDefault="00801A38" w:rsidP="00801A38">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801A38" w:rsidRPr="00FF29D2" w:rsidTr="0071352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1A38" w:rsidRPr="00821C31" w:rsidRDefault="00801A38" w:rsidP="00801A38">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801A38" w:rsidRPr="00FF29D2" w:rsidTr="007135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1A38" w:rsidRPr="005029BA" w:rsidRDefault="00801A38" w:rsidP="00801A38">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801A38" w:rsidRPr="00FF29D2" w:rsidTr="007135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1A38" w:rsidRPr="005029BA" w:rsidRDefault="00801A38" w:rsidP="00801A38">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FF29D2" w:rsidRPr="00FF29D2" w:rsidTr="007135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rPr>
              <w:t>1</w:t>
            </w:r>
            <w:r w:rsidRPr="00FF29D2">
              <w:rPr>
                <w:rFonts w:ascii="GHEA Grapalat" w:eastAsia="Times New Roman" w:hAnsi="GHEA Grapalat" w:cs="Sylfaen"/>
                <w:sz w:val="20"/>
                <w:szCs w:val="20"/>
                <w:lang w:val="hy-AM"/>
              </w:rPr>
              <w:t>4</w:t>
            </w:r>
            <w:r w:rsidRPr="00FF29D2">
              <w:rPr>
                <w:rFonts w:ascii="GHEA Grapalat" w:eastAsia="Times New Roman" w:hAnsi="GHEA Grapalat" w:cs="Sylfaen"/>
                <w:sz w:val="20"/>
                <w:szCs w:val="20"/>
              </w:rPr>
              <w:t>.Գումարը</w:t>
            </w:r>
            <w:r w:rsidRPr="00FF29D2">
              <w:rPr>
                <w:rFonts w:ascii="GHEA Grapalat" w:eastAsia="Times New Roman" w:hAnsi="GHEA Grapalat" w:cs="Arial"/>
                <w:sz w:val="20"/>
                <w:szCs w:val="20"/>
              </w:rPr>
              <w:t xml:space="preserve"> </w:t>
            </w:r>
            <w:r w:rsidRPr="00FF29D2">
              <w:rPr>
                <w:rFonts w:ascii="GHEA Grapalat" w:eastAsia="Times New Roman" w:hAnsi="GHEA Grapalat" w:cs="Arial"/>
                <w:sz w:val="20"/>
                <w:szCs w:val="20"/>
                <w:lang w:val="ru-RU"/>
              </w:rPr>
              <w:t>(</w:t>
            </w:r>
            <w:r w:rsidRPr="00FF29D2">
              <w:rPr>
                <w:rFonts w:ascii="GHEA Grapalat" w:eastAsia="Times New Roman" w:hAnsi="GHEA Grapalat" w:cs="Sylfaen"/>
                <w:sz w:val="20"/>
                <w:szCs w:val="20"/>
              </w:rPr>
              <w:t>թվերով</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և</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բառերով</w:t>
            </w:r>
            <w:r w:rsidRPr="00FF29D2">
              <w:rPr>
                <w:rFonts w:ascii="GHEA Grapalat" w:eastAsia="Times New Roman" w:hAnsi="GHEA Grapalat" w:cs="Sylfaen"/>
                <w:sz w:val="20"/>
                <w:szCs w:val="20"/>
                <w:lang w:val="ru-RU"/>
              </w:rPr>
              <w:t>)</w:t>
            </w:r>
            <w:r w:rsidRPr="00FF29D2">
              <w:rPr>
                <w:rFonts w:ascii="GHEA Grapalat" w:eastAsia="Times New Roman" w:hAnsi="GHEA Grapalat" w:cs="Arial"/>
                <w:sz w:val="20"/>
                <w:szCs w:val="20"/>
              </w:rPr>
              <w:t>`</w:t>
            </w:r>
          </w:p>
        </w:tc>
      </w:tr>
      <w:tr w:rsidR="00FF29D2" w:rsidRPr="00FF29D2" w:rsidTr="007135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15. </w:t>
            </w:r>
            <w:r w:rsidRPr="00FF29D2">
              <w:rPr>
                <w:rFonts w:ascii="GHEA Grapalat" w:eastAsia="Times New Roman" w:hAnsi="GHEA Grapalat" w:cs="Sylfaen"/>
                <w:sz w:val="20"/>
                <w:szCs w:val="20"/>
                <w:lang w:val="hy-AM"/>
              </w:rPr>
              <w:t xml:space="preserve">Ակցեպտավորված գումարը՝ </w:t>
            </w:r>
            <w:r w:rsidRPr="00FF29D2">
              <w:rPr>
                <w:rFonts w:ascii="GHEA Grapalat" w:eastAsia="Times New Roman" w:hAnsi="GHEA Grapalat" w:cs="Sylfaen"/>
                <w:sz w:val="20"/>
                <w:szCs w:val="20"/>
              </w:rPr>
              <w:t xml:space="preserve"> (թվերով</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և</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բառերով)</w:t>
            </w:r>
            <w:r w:rsidRPr="00FF29D2">
              <w:rPr>
                <w:rFonts w:ascii="GHEA Grapalat" w:eastAsia="Times New Roman" w:hAnsi="GHEA Grapalat" w:cs="Sylfaen"/>
                <w:sz w:val="20"/>
                <w:szCs w:val="20"/>
                <w:lang w:val="hy-AM"/>
              </w:rPr>
              <w:t xml:space="preserve">  </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նախատեսված է նշված գումարի մասնակի ակցեպտի համար, որը չի կիրառվում</w:t>
            </w:r>
            <w:r w:rsidRPr="00FF29D2">
              <w:rPr>
                <w:rFonts w:ascii="GHEA Grapalat" w:eastAsia="Times New Roman" w:hAnsi="GHEA Grapalat" w:cs="Sylfaen"/>
                <w:sz w:val="20"/>
                <w:szCs w:val="20"/>
              </w:rPr>
              <w:t>)</w:t>
            </w:r>
          </w:p>
        </w:tc>
      </w:tr>
      <w:tr w:rsidR="00FF29D2" w:rsidRPr="00FF29D2" w:rsidTr="007135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rPr>
              <w:t>1</w:t>
            </w:r>
            <w:r w:rsidRPr="00FF29D2">
              <w:rPr>
                <w:rFonts w:ascii="GHEA Grapalat" w:eastAsia="Times New Roman" w:hAnsi="GHEA Grapalat" w:cs="Sylfaen"/>
                <w:sz w:val="20"/>
                <w:szCs w:val="20"/>
                <w:lang w:val="ru-RU"/>
              </w:rPr>
              <w:t>6</w:t>
            </w:r>
            <w:r w:rsidRPr="00FF29D2">
              <w:rPr>
                <w:rFonts w:ascii="GHEA Grapalat" w:eastAsia="Times New Roman" w:hAnsi="GHEA Grapalat" w:cs="Sylfaen"/>
                <w:sz w:val="20"/>
                <w:szCs w:val="20"/>
              </w:rPr>
              <w:t>.Արժույթը</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բառերով</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և</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կոդով</w:t>
            </w:r>
            <w:r w:rsidRPr="00FF29D2">
              <w:rPr>
                <w:rFonts w:ascii="GHEA Grapalat" w:eastAsia="Times New Roman" w:hAnsi="GHEA Grapalat" w:cs="Arial"/>
                <w:sz w:val="20"/>
                <w:szCs w:val="20"/>
              </w:rPr>
              <w:t>)`</w:t>
            </w:r>
          </w:p>
        </w:tc>
      </w:tr>
      <w:tr w:rsidR="00FF29D2" w:rsidRPr="00FF29D2" w:rsidTr="007135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lang w:val="hy-AM"/>
              </w:rPr>
            </w:pPr>
            <w:r w:rsidRPr="00FF29D2">
              <w:rPr>
                <w:rFonts w:ascii="GHEA Grapalat" w:eastAsia="Times New Roman" w:hAnsi="GHEA Grapalat" w:cs="Sylfaen"/>
                <w:sz w:val="20"/>
                <w:szCs w:val="20"/>
              </w:rPr>
              <w:t>1</w:t>
            </w:r>
            <w:r w:rsidRPr="00FF29D2">
              <w:rPr>
                <w:rFonts w:ascii="GHEA Grapalat" w:eastAsia="Times New Roman" w:hAnsi="GHEA Grapalat" w:cs="Sylfaen"/>
                <w:sz w:val="20"/>
                <w:szCs w:val="20"/>
                <w:lang w:val="hy-AM"/>
              </w:rPr>
              <w:t>7</w:t>
            </w:r>
            <w:r w:rsidRPr="00FF29D2">
              <w:rPr>
                <w:rFonts w:ascii="GHEA Grapalat" w:eastAsia="Times New Roman" w:hAnsi="GHEA Grapalat" w:cs="Sylfaen"/>
                <w:sz w:val="20"/>
                <w:szCs w:val="20"/>
              </w:rPr>
              <w:t>.Գործարքի</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վճարման</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նպատակը</w:t>
            </w:r>
            <w:r w:rsidRPr="00FF29D2">
              <w:rPr>
                <w:rFonts w:ascii="GHEA Grapalat" w:eastAsia="Times New Roman" w:hAnsi="GHEA Grapalat" w:cs="Arial"/>
                <w:sz w:val="20"/>
                <w:szCs w:val="20"/>
              </w:rPr>
              <w:t>`</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Sylfaen"/>
                <w:bCs/>
                <w:i/>
                <w:sz w:val="20"/>
                <w:szCs w:val="20"/>
              </w:rPr>
              <w:t>(որակավորման ապահովմ</w:t>
            </w:r>
            <w:r w:rsidRPr="00FF29D2">
              <w:rPr>
                <w:rFonts w:ascii="GHEA Grapalat" w:eastAsia="Times New Roman" w:hAnsi="GHEA Grapalat" w:cs="Sylfaen"/>
                <w:bCs/>
                <w:i/>
                <w:sz w:val="20"/>
                <w:szCs w:val="20"/>
                <w:lang w:val="hy-AM"/>
              </w:rPr>
              <w:t>ան համար</w:t>
            </w:r>
            <w:r w:rsidRPr="00FF29D2">
              <w:rPr>
                <w:rFonts w:ascii="GHEA Grapalat" w:eastAsia="Times New Roman" w:hAnsi="GHEA Grapalat" w:cs="Sylfaen"/>
                <w:bCs/>
                <w:i/>
                <w:sz w:val="20"/>
                <w:szCs w:val="20"/>
              </w:rPr>
              <w:t>)</w:t>
            </w:r>
          </w:p>
        </w:tc>
      </w:tr>
      <w:tr w:rsidR="00FF29D2" w:rsidRPr="00FF29D2" w:rsidTr="00713529">
        <w:trPr>
          <w:trHeight w:val="424"/>
        </w:trPr>
        <w:tc>
          <w:tcPr>
            <w:tcW w:w="10980" w:type="dxa"/>
            <w:gridSpan w:val="2"/>
            <w:tcBorders>
              <w:top w:val="single" w:sz="4" w:space="0" w:color="auto"/>
              <w:left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rPr>
              <w:t>1</w:t>
            </w:r>
            <w:r w:rsidRPr="00FF29D2">
              <w:rPr>
                <w:rFonts w:ascii="GHEA Grapalat" w:eastAsia="Times New Roman" w:hAnsi="GHEA Grapalat" w:cs="Sylfaen"/>
                <w:sz w:val="20"/>
                <w:szCs w:val="20"/>
                <w:lang w:val="hy-AM"/>
              </w:rPr>
              <w:t>8</w:t>
            </w:r>
            <w:r w:rsidRPr="00FF29D2">
              <w:rPr>
                <w:rFonts w:ascii="GHEA Grapalat" w:eastAsia="Times New Roman" w:hAnsi="GHEA Grapalat" w:cs="Sylfaen"/>
                <w:sz w:val="20"/>
                <w:szCs w:val="20"/>
              </w:rPr>
              <w:t xml:space="preserve">. </w:t>
            </w:r>
            <w:r w:rsidRPr="00FF29D2">
              <w:rPr>
                <w:rFonts w:ascii="GHEA Grapalat" w:eastAsia="Times New Roman" w:hAnsi="GHEA Grapalat" w:cs="Sylfaen"/>
                <w:sz w:val="20"/>
                <w:szCs w:val="20"/>
                <w:lang w:val="hy-AM"/>
              </w:rPr>
              <w:t xml:space="preserve">Վճարման կատարման հիմքերը՝ </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Փաստաթղթերի</w:t>
            </w:r>
            <w:r w:rsidRPr="00FF29D2">
              <w:rPr>
                <w:rFonts w:ascii="GHEA Grapalat" w:eastAsia="Times New Roman" w:hAnsi="GHEA Grapalat" w:cs="Arial"/>
                <w:sz w:val="20"/>
                <w:szCs w:val="20"/>
                <w:lang w:val="hy-AM"/>
              </w:rPr>
              <w:t xml:space="preserve"> անվանումը</w:t>
            </w:r>
            <w:r w:rsidRPr="00FF29D2">
              <w:rPr>
                <w:rFonts w:ascii="GHEA Grapalat" w:eastAsia="Times New Roman" w:hAnsi="GHEA Grapalat" w:cs="Arial"/>
                <w:sz w:val="20"/>
                <w:szCs w:val="20"/>
              </w:rPr>
              <w:t>,</w:t>
            </w:r>
            <w:r w:rsidRPr="00FF29D2">
              <w:rPr>
                <w:rFonts w:ascii="GHEA Grapalat" w:eastAsia="Times New Roman" w:hAnsi="GHEA Grapalat" w:cs="Arial"/>
                <w:sz w:val="20"/>
                <w:szCs w:val="20"/>
                <w:lang w:val="hy-AM"/>
              </w:rPr>
              <w:t xml:space="preserve"> այդ թվում՝ տուժանքի մասին համաձայնագիրը, </w:t>
            </w:r>
            <w:r w:rsidRPr="00FF29D2">
              <w:rPr>
                <w:rFonts w:ascii="GHEA Grapalat" w:eastAsia="Times New Roman" w:hAnsi="GHEA Grapalat" w:cs="Sylfaen"/>
                <w:sz w:val="20"/>
                <w:szCs w:val="20"/>
                <w:lang w:val="hy-AM"/>
              </w:rPr>
              <w:t>դրանց</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Sylfaen"/>
                <w:sz w:val="20"/>
                <w:szCs w:val="20"/>
                <w:lang w:val="hy-AM"/>
              </w:rPr>
              <w:t>համարները</w:t>
            </w:r>
            <w:r w:rsidRPr="00FF29D2">
              <w:rPr>
                <w:rFonts w:ascii="GHEA Grapalat" w:eastAsia="Times New Roman" w:hAnsi="GHEA Grapalat" w:cs="Arial"/>
                <w:sz w:val="20"/>
                <w:szCs w:val="20"/>
                <w:lang w:val="hy-AM"/>
              </w:rPr>
              <w:t>,</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lang w:val="hy-AM"/>
              </w:rPr>
              <w:t>պ</w:t>
            </w:r>
            <w:r w:rsidRPr="00FF29D2">
              <w:rPr>
                <w:rFonts w:ascii="GHEA Grapalat" w:eastAsia="Times New Roman" w:hAnsi="GHEA Grapalat" w:cs="Sylfaen"/>
                <w:sz w:val="20"/>
                <w:szCs w:val="20"/>
              </w:rPr>
              <w:t xml:space="preserve">այմանագրի </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ծածկագիրը</w:t>
            </w:r>
            <w:r w:rsidRPr="00FF29D2">
              <w:rPr>
                <w:rFonts w:ascii="GHEA Grapalat" w:eastAsia="Times New Roman" w:hAnsi="GHEA Grapalat" w:cs="Arial"/>
                <w:sz w:val="20"/>
                <w:szCs w:val="20"/>
                <w:lang w:val="hy-AM"/>
              </w:rPr>
              <w:t xml:space="preserve"> որի հիման վրա կատարվում է  գանձումը</w:t>
            </w:r>
            <w:r w:rsidRPr="00FF29D2">
              <w:rPr>
                <w:rFonts w:ascii="GHEA Grapalat" w:eastAsia="Times New Roman" w:hAnsi="GHEA Grapalat" w:cs="Arial"/>
                <w:sz w:val="20"/>
                <w:szCs w:val="20"/>
              </w:rPr>
              <w:t>)</w:t>
            </w:r>
            <w:r w:rsidRPr="00FF29D2">
              <w:rPr>
                <w:rFonts w:ascii="GHEA Grapalat" w:eastAsia="Times New Roman" w:hAnsi="GHEA Grapalat" w:cs="Sylfaen"/>
                <w:sz w:val="20"/>
                <w:szCs w:val="20"/>
              </w:rPr>
              <w:t>`</w:t>
            </w:r>
          </w:p>
          <w:p w:rsidR="00FF29D2" w:rsidRPr="00FF29D2" w:rsidRDefault="00FF29D2" w:rsidP="00FF29D2">
            <w:pPr>
              <w:spacing w:after="0" w:line="240" w:lineRule="auto"/>
              <w:rPr>
                <w:rFonts w:ascii="GHEA Grapalat" w:eastAsia="Times New Roman" w:hAnsi="GHEA Grapalat" w:cs="Arial"/>
                <w:sz w:val="20"/>
                <w:szCs w:val="20"/>
              </w:rPr>
            </w:pPr>
          </w:p>
        </w:tc>
      </w:tr>
      <w:tr w:rsidR="00FF29D2" w:rsidRPr="00FF29D2" w:rsidTr="00713529">
        <w:trPr>
          <w:trHeight w:val="704"/>
        </w:trPr>
        <w:tc>
          <w:tcPr>
            <w:tcW w:w="10980" w:type="dxa"/>
            <w:gridSpan w:val="2"/>
            <w:tcBorders>
              <w:left w:val="single" w:sz="4" w:space="0" w:color="auto"/>
              <w:bottom w:val="single" w:sz="4" w:space="0" w:color="auto"/>
              <w:right w:val="single" w:sz="4" w:space="0" w:color="000000"/>
            </w:tcBorders>
            <w:noWrap/>
            <w:vAlign w:val="bottom"/>
          </w:tcPr>
          <w:p w:rsidR="00FF29D2" w:rsidRPr="00FF29D2" w:rsidRDefault="00F94BBD" w:rsidP="00FF29D2">
            <w:pPr>
              <w:spacing w:after="0" w:line="240" w:lineRule="auto"/>
              <w:rPr>
                <w:rFonts w:ascii="GHEA Grapalat" w:eastAsia="Times New Roman" w:hAnsi="GHEA Grapalat" w:cs="Arial"/>
                <w:sz w:val="20"/>
                <w:szCs w:val="20"/>
                <w:lang w:val="hy-AM"/>
              </w:rPr>
            </w:pPr>
            <w:r w:rsidRPr="00F94BBD">
              <w:rPr>
                <w:rFonts w:ascii="GHEA Grapalat" w:eastAsia="Times New Roman" w:hAnsi="GHEA Grapalat" w:cs="Sylfaen"/>
                <w:b/>
                <w:sz w:val="20"/>
                <w:szCs w:val="20"/>
                <w:lang w:val="hy-AM"/>
              </w:rPr>
              <w:t>ԿԽԿ-ԳՀԱՊՁԲ-2026/14</w:t>
            </w:r>
          </w:p>
        </w:tc>
      </w:tr>
      <w:tr w:rsidR="00FF29D2" w:rsidRPr="00FF29D2" w:rsidTr="0071352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Sylfaen"/>
                <w:sz w:val="20"/>
                <w:szCs w:val="20"/>
                <w:lang w:val="hy-AM"/>
              </w:rPr>
            </w:pPr>
            <w:r w:rsidRPr="00FF29D2">
              <w:rPr>
                <w:rFonts w:ascii="GHEA Grapalat" w:eastAsia="Times New Roman" w:hAnsi="GHEA Grapalat" w:cs="Sylfaen"/>
                <w:sz w:val="20"/>
                <w:szCs w:val="20"/>
                <w:lang w:val="hy-AM"/>
              </w:rPr>
              <w:t>19. Վճարման պայմանները՝                                &lt;ակցեպտավորված վճարում&gt;</w:t>
            </w:r>
          </w:p>
          <w:p w:rsidR="00FF29D2" w:rsidRPr="00FF29D2" w:rsidRDefault="00FF29D2" w:rsidP="00FF29D2">
            <w:pPr>
              <w:spacing w:after="0" w:line="240" w:lineRule="auto"/>
              <w:rPr>
                <w:rFonts w:ascii="GHEA Grapalat" w:eastAsia="Times New Roman" w:hAnsi="GHEA Grapalat" w:cs="Sylfaen"/>
                <w:sz w:val="20"/>
                <w:szCs w:val="20"/>
                <w:lang w:val="ru-RU"/>
              </w:rPr>
            </w:pPr>
          </w:p>
        </w:tc>
      </w:tr>
      <w:tr w:rsidR="00FF29D2" w:rsidRPr="00FF29D2" w:rsidTr="0071352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lang w:val="hy-AM"/>
              </w:rPr>
              <w:t xml:space="preserve">20. Առդիր էջերի քանակը՝    </w:t>
            </w:r>
            <w:r w:rsidRPr="00FF29D2">
              <w:rPr>
                <w:rFonts w:ascii="GHEA Grapalat" w:eastAsia="Times New Roman" w:hAnsi="GHEA Grapalat" w:cs="Arial"/>
                <w:sz w:val="20"/>
                <w:szCs w:val="20"/>
              </w:rPr>
              <w:t xml:space="preserve">--- </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Sylfaen"/>
                <w:sz w:val="20"/>
                <w:szCs w:val="20"/>
              </w:rPr>
              <w:t>էջ</w:t>
            </w:r>
          </w:p>
          <w:p w:rsidR="00FF29D2" w:rsidRPr="00FF29D2" w:rsidRDefault="00FF29D2" w:rsidP="00FF29D2">
            <w:pPr>
              <w:spacing w:after="0" w:line="240" w:lineRule="auto"/>
              <w:rPr>
                <w:rFonts w:ascii="GHEA Grapalat" w:eastAsia="Times New Roman" w:hAnsi="GHEA Grapalat" w:cs="Sylfaen"/>
                <w:sz w:val="20"/>
                <w:szCs w:val="20"/>
                <w:lang w:val="hy-AM"/>
              </w:rPr>
            </w:pPr>
          </w:p>
        </w:tc>
      </w:tr>
      <w:tr w:rsidR="00FF29D2" w:rsidRPr="00FF29D2" w:rsidTr="00713529">
        <w:trPr>
          <w:trHeight w:val="2194"/>
        </w:trPr>
        <w:tc>
          <w:tcPr>
            <w:tcW w:w="5616" w:type="dxa"/>
            <w:tcBorders>
              <w:top w:val="nil"/>
              <w:left w:val="single" w:sz="4" w:space="0" w:color="auto"/>
              <w:bottom w:val="single" w:sz="4" w:space="0" w:color="auto"/>
              <w:right w:val="single" w:sz="4" w:space="0" w:color="auto"/>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Courier New" w:eastAsia="Times New Roman" w:hAnsi="Courier New" w:cs="Courier New"/>
                <w:sz w:val="20"/>
                <w:szCs w:val="20"/>
              </w:rPr>
              <w:t> </w:t>
            </w:r>
            <w:r w:rsidRPr="00FF29D2">
              <w:rPr>
                <w:rFonts w:ascii="GHEA Grapalat" w:eastAsia="Times New Roman" w:hAnsi="GHEA Grapalat" w:cs="Arial"/>
                <w:sz w:val="20"/>
                <w:szCs w:val="20"/>
                <w:lang w:val="hy-AM"/>
              </w:rPr>
              <w:t>22</w:t>
            </w:r>
            <w:r w:rsidRPr="00FF29D2">
              <w:rPr>
                <w:rFonts w:ascii="GHEA Grapalat" w:eastAsia="Times New Roman" w:hAnsi="GHEA Grapalat" w:cs="Arial"/>
                <w:sz w:val="20"/>
                <w:szCs w:val="20"/>
              </w:rPr>
              <w:t>.</w:t>
            </w:r>
            <w:r w:rsidRPr="00FF29D2">
              <w:rPr>
                <w:rFonts w:ascii="GHEA Grapalat" w:eastAsia="Times New Roman" w:hAnsi="GHEA Grapalat" w:cs="Sylfaen"/>
                <w:sz w:val="20"/>
                <w:szCs w:val="20"/>
              </w:rPr>
              <w:t>ա. Շահառուի ստորագրությունները</w:t>
            </w: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jc w:val="right"/>
              <w:rPr>
                <w:rFonts w:ascii="GHEA Grapalat" w:eastAsia="Times New Roman" w:hAnsi="GHEA Grapalat" w:cs="Tahoma"/>
                <w:color w:val="000000"/>
                <w:sz w:val="20"/>
                <w:szCs w:val="20"/>
              </w:rPr>
            </w:pPr>
            <w:r w:rsidRPr="00FF29D2">
              <w:rPr>
                <w:rFonts w:ascii="GHEA Grapalat" w:eastAsia="Times New Roman" w:hAnsi="GHEA Grapalat" w:cs="Tahoma"/>
                <w:color w:val="000000"/>
                <w:sz w:val="20"/>
                <w:szCs w:val="20"/>
              </w:rPr>
              <w:t>/____________________/</w:t>
            </w:r>
          </w:p>
          <w:p w:rsidR="00FF29D2" w:rsidRPr="00FF29D2" w:rsidRDefault="00FF29D2" w:rsidP="00FF29D2">
            <w:pPr>
              <w:spacing w:after="0" w:line="240" w:lineRule="auto"/>
              <w:rPr>
                <w:rFonts w:ascii="GHEA Grapalat" w:eastAsia="Times New Roman" w:hAnsi="GHEA Grapalat" w:cs="Tahoma"/>
                <w:color w:val="000000"/>
                <w:sz w:val="20"/>
                <w:szCs w:val="20"/>
              </w:rPr>
            </w:pP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jc w:val="right"/>
              <w:rPr>
                <w:rFonts w:ascii="GHEA Grapalat" w:eastAsia="Times New Roman" w:hAnsi="GHEA Grapalat" w:cs="Sylfaen"/>
                <w:sz w:val="20"/>
                <w:szCs w:val="20"/>
              </w:rPr>
            </w:pPr>
            <w:r w:rsidRPr="00FF29D2">
              <w:rPr>
                <w:rFonts w:ascii="GHEA Grapalat" w:eastAsia="Times New Roman" w:hAnsi="GHEA Grapalat" w:cs="Tahoma"/>
                <w:color w:val="000000"/>
                <w:sz w:val="20"/>
                <w:szCs w:val="20"/>
              </w:rPr>
              <w:t>/____________________/</w:t>
            </w: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lang w:val="hy-AM"/>
              </w:rPr>
              <w:t>22</w:t>
            </w:r>
            <w:r w:rsidRPr="00FF29D2">
              <w:rPr>
                <w:rFonts w:ascii="GHEA Grapalat" w:eastAsia="Times New Roman" w:hAnsi="GHEA Grapalat" w:cs="Sylfaen"/>
                <w:sz w:val="20"/>
                <w:szCs w:val="20"/>
              </w:rPr>
              <w:t>.բ.</w:t>
            </w: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                                                                             Կ.Տ.</w:t>
            </w:r>
          </w:p>
          <w:p w:rsidR="00FF29D2" w:rsidRPr="00FF29D2" w:rsidRDefault="00FF29D2" w:rsidP="00FF29D2">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Arial"/>
                <w:sz w:val="20"/>
                <w:szCs w:val="20"/>
                <w:lang w:val="hy-AM"/>
              </w:rPr>
              <w:t>2</w:t>
            </w:r>
            <w:r w:rsidRPr="00FF29D2">
              <w:rPr>
                <w:rFonts w:ascii="GHEA Grapalat" w:eastAsia="Times New Roman" w:hAnsi="GHEA Grapalat" w:cs="Arial"/>
                <w:sz w:val="20"/>
                <w:szCs w:val="20"/>
              </w:rPr>
              <w:t>1.</w:t>
            </w:r>
            <w:r w:rsidRPr="00FF29D2">
              <w:rPr>
                <w:rFonts w:ascii="GHEA Grapalat" w:eastAsia="Times New Roman" w:hAnsi="GHEA Grapalat" w:cs="Sylfaen"/>
                <w:sz w:val="20"/>
                <w:szCs w:val="20"/>
              </w:rPr>
              <w:t xml:space="preserve">ա. </w:t>
            </w:r>
            <w:r w:rsidRPr="00FF29D2">
              <w:rPr>
                <w:rFonts w:ascii="Courier New" w:eastAsia="Times New Roman" w:hAnsi="Courier New" w:cs="Courier New"/>
                <w:sz w:val="20"/>
                <w:szCs w:val="20"/>
              </w:rPr>
              <w:t> </w:t>
            </w:r>
            <w:r w:rsidRPr="00FF29D2">
              <w:rPr>
                <w:rFonts w:ascii="GHEA Grapalat" w:eastAsia="Times New Roman" w:hAnsi="GHEA Grapalat" w:cs="Sylfaen"/>
                <w:sz w:val="20"/>
                <w:szCs w:val="20"/>
              </w:rPr>
              <w:t>Վճարողի ստորագրությունները`</w:t>
            </w:r>
          </w:p>
          <w:p w:rsidR="00FF29D2" w:rsidRPr="00FF29D2" w:rsidRDefault="00FF29D2" w:rsidP="00FF29D2">
            <w:pPr>
              <w:spacing w:after="0" w:line="240" w:lineRule="auto"/>
              <w:jc w:val="right"/>
              <w:rPr>
                <w:rFonts w:ascii="GHEA Grapalat" w:eastAsia="Times New Roman" w:hAnsi="GHEA Grapalat" w:cs="Sylfaen"/>
                <w:sz w:val="20"/>
                <w:szCs w:val="20"/>
              </w:rPr>
            </w:pP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Tahoma"/>
                <w:color w:val="000000"/>
                <w:sz w:val="20"/>
                <w:szCs w:val="20"/>
              </w:rPr>
              <w:t xml:space="preserve">                                               /____________________/</w:t>
            </w:r>
          </w:p>
          <w:p w:rsidR="00FF29D2" w:rsidRPr="00FF29D2" w:rsidRDefault="00FF29D2" w:rsidP="00FF29D2">
            <w:pPr>
              <w:spacing w:after="0" w:line="240" w:lineRule="auto"/>
              <w:jc w:val="right"/>
              <w:rPr>
                <w:rFonts w:ascii="GHEA Grapalat" w:eastAsia="Times New Roman" w:hAnsi="GHEA Grapalat" w:cs="Tahoma"/>
                <w:color w:val="000000"/>
                <w:sz w:val="20"/>
                <w:szCs w:val="20"/>
              </w:rPr>
            </w:pPr>
          </w:p>
          <w:p w:rsidR="00FF29D2" w:rsidRPr="00FF29D2" w:rsidRDefault="00FF29D2" w:rsidP="00FF29D2">
            <w:pPr>
              <w:spacing w:after="0" w:line="240" w:lineRule="auto"/>
              <w:jc w:val="right"/>
              <w:rPr>
                <w:rFonts w:ascii="GHEA Grapalat" w:eastAsia="Times New Roman" w:hAnsi="GHEA Grapalat" w:cs="Tahoma"/>
                <w:color w:val="000000"/>
                <w:sz w:val="20"/>
                <w:szCs w:val="20"/>
              </w:rPr>
            </w:pPr>
          </w:p>
          <w:p w:rsidR="00FF29D2" w:rsidRPr="00FF29D2" w:rsidRDefault="00FF29D2" w:rsidP="00FF29D2">
            <w:pPr>
              <w:spacing w:after="0" w:line="240" w:lineRule="auto"/>
              <w:jc w:val="right"/>
              <w:rPr>
                <w:rFonts w:ascii="GHEA Grapalat" w:eastAsia="Times New Roman" w:hAnsi="GHEA Grapalat" w:cs="Sylfaen"/>
                <w:sz w:val="20"/>
                <w:szCs w:val="20"/>
              </w:rPr>
            </w:pPr>
            <w:r w:rsidRPr="00FF29D2">
              <w:rPr>
                <w:rFonts w:ascii="GHEA Grapalat" w:eastAsia="Times New Roman" w:hAnsi="GHEA Grapalat" w:cs="Tahoma"/>
                <w:color w:val="000000"/>
                <w:sz w:val="20"/>
                <w:szCs w:val="20"/>
              </w:rPr>
              <w:t>/____________________/</w:t>
            </w:r>
          </w:p>
          <w:p w:rsidR="00FF29D2" w:rsidRPr="00FF29D2" w:rsidRDefault="00FF29D2" w:rsidP="00FF29D2">
            <w:pPr>
              <w:spacing w:after="0" w:line="240" w:lineRule="auto"/>
              <w:jc w:val="right"/>
              <w:rPr>
                <w:rFonts w:ascii="GHEA Grapalat" w:eastAsia="Times New Roman" w:hAnsi="GHEA Grapalat" w:cs="Sylfaen"/>
                <w:sz w:val="20"/>
                <w:szCs w:val="20"/>
              </w:rPr>
            </w:pPr>
          </w:p>
          <w:p w:rsidR="00FF29D2" w:rsidRPr="00FF29D2" w:rsidRDefault="00FF29D2" w:rsidP="00FF29D2">
            <w:pPr>
              <w:spacing w:after="0" w:line="240" w:lineRule="auto"/>
              <w:jc w:val="right"/>
              <w:rPr>
                <w:rFonts w:ascii="GHEA Grapalat" w:eastAsia="Times New Roman" w:hAnsi="GHEA Grapalat" w:cs="Sylfaen"/>
                <w:sz w:val="20"/>
                <w:szCs w:val="20"/>
              </w:rPr>
            </w:pPr>
            <w:r w:rsidRPr="00FF29D2">
              <w:rPr>
                <w:rFonts w:ascii="GHEA Grapalat" w:eastAsia="Times New Roman" w:hAnsi="GHEA Grapalat" w:cs="Sylfaen"/>
                <w:sz w:val="20"/>
                <w:szCs w:val="20"/>
                <w:lang w:val="hy-AM"/>
              </w:rPr>
              <w:t>2</w:t>
            </w:r>
            <w:r w:rsidRPr="00FF29D2">
              <w:rPr>
                <w:rFonts w:ascii="GHEA Grapalat" w:eastAsia="Times New Roman" w:hAnsi="GHEA Grapalat" w:cs="Sylfaen"/>
                <w:sz w:val="20"/>
                <w:szCs w:val="20"/>
              </w:rPr>
              <w:t>1.բ.                                                                    Կ.Տ.</w:t>
            </w:r>
          </w:p>
          <w:p w:rsidR="00FF29D2" w:rsidRPr="00FF29D2" w:rsidRDefault="00FF29D2" w:rsidP="00FF29D2">
            <w:pPr>
              <w:spacing w:after="0" w:line="240" w:lineRule="auto"/>
              <w:jc w:val="right"/>
              <w:rPr>
                <w:rFonts w:ascii="GHEA Grapalat" w:eastAsia="Times New Roman" w:hAnsi="GHEA Grapalat" w:cs="Sylfaen"/>
                <w:sz w:val="20"/>
                <w:szCs w:val="20"/>
              </w:rPr>
            </w:pPr>
          </w:p>
        </w:tc>
      </w:tr>
      <w:tr w:rsidR="00FF29D2" w:rsidRPr="00FF29D2" w:rsidTr="00713529">
        <w:trPr>
          <w:trHeight w:val="2058"/>
        </w:trPr>
        <w:tc>
          <w:tcPr>
            <w:tcW w:w="5616" w:type="dxa"/>
            <w:tcBorders>
              <w:top w:val="single" w:sz="4" w:space="0" w:color="auto"/>
              <w:left w:val="single" w:sz="4" w:space="0" w:color="auto"/>
              <w:right w:val="single" w:sz="4" w:space="0" w:color="auto"/>
            </w:tcBorders>
            <w:noWrap/>
            <w:vAlign w:val="bottom"/>
          </w:tcPr>
          <w:p w:rsidR="00FF29D2" w:rsidRPr="00FF29D2" w:rsidRDefault="00FF29D2" w:rsidP="00FF29D2">
            <w:pPr>
              <w:spacing w:after="0" w:line="240" w:lineRule="auto"/>
              <w:rPr>
                <w:rFonts w:ascii="GHEA Grapalat" w:eastAsia="Times New Roman" w:hAnsi="GHEA Grapalat" w:cs="Tahoma"/>
                <w:color w:val="000000"/>
                <w:sz w:val="20"/>
                <w:szCs w:val="20"/>
              </w:rPr>
            </w:pPr>
            <w:r w:rsidRPr="00FF29D2">
              <w:rPr>
                <w:rFonts w:ascii="GHEA Grapalat" w:eastAsia="Times New Roman" w:hAnsi="GHEA Grapalat" w:cs="Tahoma"/>
                <w:color w:val="000000"/>
                <w:sz w:val="20"/>
                <w:szCs w:val="20"/>
              </w:rPr>
              <w:t>2</w:t>
            </w:r>
            <w:r w:rsidRPr="00FF29D2">
              <w:rPr>
                <w:rFonts w:ascii="GHEA Grapalat" w:eastAsia="Times New Roman" w:hAnsi="GHEA Grapalat" w:cs="Tahoma"/>
                <w:color w:val="000000"/>
                <w:sz w:val="20"/>
                <w:szCs w:val="20"/>
                <w:lang w:val="hy-AM"/>
              </w:rPr>
              <w:t>4</w:t>
            </w:r>
            <w:r w:rsidRPr="00FF29D2">
              <w:rPr>
                <w:rFonts w:ascii="GHEA Grapalat" w:eastAsia="Times New Roman" w:hAnsi="GHEA Grapalat" w:cs="Tahoma"/>
                <w:color w:val="000000"/>
                <w:sz w:val="20"/>
                <w:szCs w:val="20"/>
              </w:rPr>
              <w:t xml:space="preserve">.ա.   </w:t>
            </w:r>
            <w:r w:rsidRPr="00FF29D2">
              <w:rPr>
                <w:rFonts w:ascii="GHEA Grapalat" w:eastAsia="Times New Roman" w:hAnsi="GHEA Grapalat" w:cs="Tahoma"/>
                <w:color w:val="000000"/>
                <w:sz w:val="20"/>
                <w:szCs w:val="20"/>
                <w:lang w:val="hy-AM"/>
              </w:rPr>
              <w:t>Շահառուին  սպասարկող ֆինանսական կազմակերպություն</w:t>
            </w:r>
            <w:r w:rsidRPr="00FF29D2">
              <w:rPr>
                <w:rFonts w:ascii="GHEA Grapalat" w:eastAsia="Times New Roman" w:hAnsi="GHEA Grapalat" w:cs="Tahoma"/>
                <w:color w:val="000000"/>
                <w:sz w:val="20"/>
                <w:szCs w:val="20"/>
              </w:rPr>
              <w:t xml:space="preserve"> </w:t>
            </w:r>
          </w:p>
          <w:p w:rsidR="00FF29D2" w:rsidRPr="00FF29D2" w:rsidRDefault="00FF29D2" w:rsidP="00FF29D2">
            <w:pPr>
              <w:spacing w:after="0" w:line="240" w:lineRule="auto"/>
              <w:rPr>
                <w:rFonts w:ascii="GHEA Grapalat" w:eastAsia="Times New Roman" w:hAnsi="GHEA Grapalat" w:cs="Tahoma"/>
                <w:color w:val="000000"/>
                <w:sz w:val="20"/>
                <w:szCs w:val="20"/>
                <w:lang w:val="hy-AM"/>
              </w:rPr>
            </w:pPr>
            <w:r w:rsidRPr="00FF29D2">
              <w:rPr>
                <w:rFonts w:ascii="GHEA Grapalat" w:eastAsia="Times New Roman" w:hAnsi="GHEA Grapalat" w:cs="Tahoma"/>
                <w:color w:val="000000"/>
                <w:sz w:val="20"/>
                <w:szCs w:val="20"/>
              </w:rPr>
              <w:t xml:space="preserve">                             </w:t>
            </w:r>
            <w:r w:rsidRPr="00FF29D2">
              <w:rPr>
                <w:rFonts w:ascii="GHEA Grapalat" w:eastAsia="Times New Roman" w:hAnsi="GHEA Grapalat" w:cs="Tahoma"/>
                <w:color w:val="000000"/>
                <w:sz w:val="20"/>
                <w:szCs w:val="20"/>
                <w:lang w:val="hy-AM"/>
              </w:rPr>
              <w:t xml:space="preserve">                 </w:t>
            </w:r>
          </w:p>
          <w:p w:rsidR="00FF29D2" w:rsidRPr="00FF29D2" w:rsidRDefault="00FF29D2" w:rsidP="00FF29D2">
            <w:pPr>
              <w:spacing w:after="0" w:line="240" w:lineRule="auto"/>
              <w:rPr>
                <w:rFonts w:ascii="GHEA Grapalat" w:eastAsia="Times New Roman" w:hAnsi="GHEA Grapalat" w:cs="Tahoma"/>
                <w:color w:val="000000"/>
                <w:sz w:val="20"/>
                <w:szCs w:val="20"/>
              </w:rPr>
            </w:pPr>
            <w:r w:rsidRPr="00FF29D2">
              <w:rPr>
                <w:rFonts w:ascii="GHEA Grapalat" w:eastAsia="Times New Roman" w:hAnsi="GHEA Grapalat" w:cs="Tahoma"/>
                <w:color w:val="000000"/>
                <w:sz w:val="20"/>
                <w:szCs w:val="20"/>
                <w:lang w:val="hy-AM"/>
              </w:rPr>
              <w:t xml:space="preserve">                                                 </w:t>
            </w:r>
            <w:r w:rsidRPr="00FF29D2">
              <w:rPr>
                <w:rFonts w:ascii="GHEA Grapalat" w:eastAsia="Times New Roman" w:hAnsi="GHEA Grapalat" w:cs="Tahoma"/>
                <w:color w:val="000000"/>
                <w:sz w:val="20"/>
                <w:szCs w:val="20"/>
              </w:rPr>
              <w:t xml:space="preserve">   /____________________/</w:t>
            </w: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  </w:t>
            </w: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                                                       /ստորագրություն/</w:t>
            </w:r>
          </w:p>
          <w:p w:rsidR="00FF29D2" w:rsidRPr="00FF29D2" w:rsidRDefault="00FF29D2" w:rsidP="00FF29D2">
            <w:pPr>
              <w:spacing w:after="0" w:line="240" w:lineRule="auto"/>
              <w:rPr>
                <w:rFonts w:ascii="GHEA Grapalat" w:eastAsia="Times New Roman" w:hAnsi="GHEA Grapalat" w:cs="Tahoma"/>
                <w:color w:val="000000"/>
                <w:sz w:val="20"/>
                <w:szCs w:val="20"/>
              </w:rPr>
            </w:pPr>
          </w:p>
          <w:p w:rsidR="00FF29D2" w:rsidRPr="00FF29D2" w:rsidRDefault="00FF29D2" w:rsidP="00FF29D2">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FF29D2" w:rsidRPr="00FF29D2" w:rsidRDefault="00FF29D2" w:rsidP="00FF29D2">
            <w:pPr>
              <w:spacing w:after="0" w:line="240" w:lineRule="auto"/>
              <w:rPr>
                <w:rFonts w:ascii="GHEA Grapalat" w:eastAsia="Times New Roman" w:hAnsi="GHEA Grapalat" w:cs="Tahoma"/>
                <w:color w:val="000000"/>
                <w:sz w:val="20"/>
                <w:szCs w:val="20"/>
              </w:rPr>
            </w:pPr>
            <w:r w:rsidRPr="00FF29D2">
              <w:rPr>
                <w:rFonts w:ascii="GHEA Grapalat" w:eastAsia="Times New Roman" w:hAnsi="GHEA Grapalat" w:cs="Tahoma"/>
                <w:color w:val="000000"/>
                <w:sz w:val="20"/>
                <w:szCs w:val="20"/>
              </w:rPr>
              <w:t>2</w:t>
            </w:r>
            <w:r w:rsidRPr="00FF29D2">
              <w:rPr>
                <w:rFonts w:ascii="GHEA Grapalat" w:eastAsia="Times New Roman" w:hAnsi="GHEA Grapalat" w:cs="Tahoma"/>
                <w:color w:val="000000"/>
                <w:sz w:val="20"/>
                <w:szCs w:val="20"/>
                <w:lang w:val="hy-AM"/>
              </w:rPr>
              <w:t>3</w:t>
            </w:r>
            <w:r w:rsidRPr="00FF29D2">
              <w:rPr>
                <w:rFonts w:ascii="GHEA Grapalat" w:eastAsia="Times New Roman" w:hAnsi="GHEA Grapalat" w:cs="Tahoma"/>
                <w:color w:val="000000"/>
                <w:sz w:val="20"/>
                <w:szCs w:val="20"/>
              </w:rPr>
              <w:t xml:space="preserve">.ա.   </w:t>
            </w:r>
            <w:r w:rsidRPr="00FF29D2">
              <w:rPr>
                <w:rFonts w:ascii="GHEA Grapalat" w:eastAsia="Times New Roman" w:hAnsi="GHEA Grapalat" w:cs="Tahoma"/>
                <w:color w:val="000000"/>
                <w:sz w:val="20"/>
                <w:szCs w:val="20"/>
                <w:lang w:val="hy-AM"/>
              </w:rPr>
              <w:t>Վճարողին  սպասարկող ֆինանսական կազմակերպություն</w:t>
            </w:r>
            <w:r w:rsidRPr="00FF29D2">
              <w:rPr>
                <w:rFonts w:ascii="GHEA Grapalat" w:eastAsia="Times New Roman" w:hAnsi="GHEA Grapalat" w:cs="Tahoma"/>
                <w:color w:val="000000"/>
                <w:sz w:val="20"/>
                <w:szCs w:val="20"/>
              </w:rPr>
              <w:t xml:space="preserve"> </w:t>
            </w:r>
          </w:p>
          <w:p w:rsidR="00FF29D2" w:rsidRPr="00FF29D2" w:rsidRDefault="00FF29D2" w:rsidP="00FF29D2">
            <w:pPr>
              <w:spacing w:after="0" w:line="240" w:lineRule="auto"/>
              <w:jc w:val="right"/>
              <w:rPr>
                <w:rFonts w:ascii="GHEA Grapalat" w:eastAsia="Times New Roman" w:hAnsi="GHEA Grapalat" w:cs="Tahoma"/>
                <w:color w:val="000000"/>
                <w:sz w:val="20"/>
                <w:szCs w:val="20"/>
              </w:rPr>
            </w:pPr>
          </w:p>
          <w:p w:rsidR="00FF29D2" w:rsidRPr="00FF29D2" w:rsidRDefault="00FF29D2" w:rsidP="00FF29D2">
            <w:pPr>
              <w:spacing w:after="0" w:line="240" w:lineRule="auto"/>
              <w:jc w:val="right"/>
              <w:rPr>
                <w:rFonts w:ascii="GHEA Grapalat" w:eastAsia="Times New Roman" w:hAnsi="GHEA Grapalat" w:cs="Tahoma"/>
                <w:color w:val="000000"/>
                <w:sz w:val="20"/>
                <w:szCs w:val="20"/>
              </w:rPr>
            </w:pPr>
          </w:p>
          <w:p w:rsidR="00FF29D2" w:rsidRPr="00FF29D2" w:rsidRDefault="00FF29D2" w:rsidP="00FF29D2">
            <w:pPr>
              <w:spacing w:after="0" w:line="240" w:lineRule="auto"/>
              <w:jc w:val="right"/>
              <w:rPr>
                <w:rFonts w:ascii="GHEA Grapalat" w:eastAsia="Times New Roman" w:hAnsi="GHEA Grapalat" w:cs="Tahoma"/>
                <w:color w:val="000000"/>
                <w:sz w:val="20"/>
                <w:szCs w:val="20"/>
              </w:rPr>
            </w:pPr>
            <w:r w:rsidRPr="00FF29D2">
              <w:rPr>
                <w:rFonts w:ascii="GHEA Grapalat" w:eastAsia="Times New Roman" w:hAnsi="GHEA Grapalat" w:cs="Tahoma"/>
                <w:color w:val="000000"/>
                <w:sz w:val="20"/>
                <w:szCs w:val="20"/>
              </w:rPr>
              <w:t>/____________________/</w:t>
            </w:r>
          </w:p>
          <w:p w:rsidR="00FF29D2" w:rsidRPr="00FF29D2" w:rsidRDefault="00FF29D2" w:rsidP="00FF29D2">
            <w:pPr>
              <w:spacing w:after="0" w:line="240" w:lineRule="auto"/>
              <w:jc w:val="center"/>
              <w:rPr>
                <w:rFonts w:ascii="GHEA Grapalat" w:eastAsia="Times New Roman" w:hAnsi="GHEA Grapalat" w:cs="Sylfaen"/>
                <w:sz w:val="20"/>
                <w:szCs w:val="20"/>
              </w:rPr>
            </w:pPr>
            <w:r w:rsidRPr="00FF29D2">
              <w:rPr>
                <w:rFonts w:ascii="GHEA Grapalat" w:eastAsia="Times New Roman" w:hAnsi="GHEA Grapalat" w:cs="Tahoma"/>
                <w:color w:val="000000"/>
                <w:sz w:val="20"/>
                <w:szCs w:val="20"/>
              </w:rPr>
              <w:t xml:space="preserve">                                                   </w:t>
            </w:r>
            <w:r w:rsidRPr="00FF29D2">
              <w:rPr>
                <w:rFonts w:ascii="GHEA Grapalat" w:eastAsia="Times New Roman" w:hAnsi="GHEA Grapalat" w:cs="Sylfaen"/>
                <w:sz w:val="20"/>
                <w:szCs w:val="20"/>
              </w:rPr>
              <w:t>/ստորագրություն/</w:t>
            </w:r>
          </w:p>
          <w:p w:rsidR="00FF29D2" w:rsidRPr="00FF29D2" w:rsidRDefault="00FF29D2" w:rsidP="00FF29D2">
            <w:pPr>
              <w:spacing w:after="0" w:line="240" w:lineRule="auto"/>
              <w:jc w:val="right"/>
              <w:rPr>
                <w:rFonts w:ascii="GHEA Grapalat" w:eastAsia="Times New Roman" w:hAnsi="GHEA Grapalat" w:cs="Arial"/>
                <w:sz w:val="20"/>
                <w:szCs w:val="20"/>
                <w:lang w:val="hy-AM"/>
              </w:rPr>
            </w:pPr>
          </w:p>
        </w:tc>
      </w:tr>
      <w:tr w:rsidR="00FF29D2" w:rsidRPr="00FF29D2" w:rsidTr="00713529">
        <w:trPr>
          <w:trHeight w:val="2194"/>
        </w:trPr>
        <w:tc>
          <w:tcPr>
            <w:tcW w:w="5616" w:type="dxa"/>
            <w:tcBorders>
              <w:top w:val="nil"/>
              <w:left w:val="single" w:sz="4" w:space="0" w:color="auto"/>
              <w:bottom w:val="single" w:sz="4" w:space="0" w:color="auto"/>
              <w:right w:val="single" w:sz="4" w:space="0" w:color="auto"/>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lastRenderedPageBreak/>
              <w:t>24.բ.                                                       Կ.Տ.</w:t>
            </w: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Tahoma"/>
                <w:color w:val="000000"/>
                <w:sz w:val="20"/>
                <w:szCs w:val="20"/>
              </w:rPr>
              <w:t xml:space="preserve"> </w:t>
            </w:r>
            <w:r w:rsidRPr="00FF29D2">
              <w:rPr>
                <w:rFonts w:ascii="GHEA Grapalat" w:eastAsia="Times New Roman" w:hAnsi="GHEA Grapalat" w:cs="Sylfaen"/>
                <w:sz w:val="20"/>
                <w:szCs w:val="20"/>
              </w:rPr>
              <w:t>2</w:t>
            </w:r>
            <w:r w:rsidRPr="00FF29D2">
              <w:rPr>
                <w:rFonts w:ascii="GHEA Grapalat" w:eastAsia="Times New Roman" w:hAnsi="GHEA Grapalat" w:cs="Sylfaen"/>
                <w:sz w:val="20"/>
                <w:szCs w:val="20"/>
                <w:lang w:val="hy-AM"/>
              </w:rPr>
              <w:t>4</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գ</w:t>
            </w:r>
            <w:r w:rsidRPr="00FF29D2">
              <w:rPr>
                <w:rFonts w:ascii="GHEA Grapalat" w:eastAsia="Times New Roman" w:hAnsi="GHEA Grapalat" w:cs="Tahoma"/>
                <w:color w:val="000000"/>
                <w:sz w:val="20"/>
                <w:szCs w:val="20"/>
              </w:rPr>
              <w:t xml:space="preserve">                                                 "___" </w:t>
            </w:r>
            <w:r w:rsidRPr="00FF29D2">
              <w:rPr>
                <w:rFonts w:ascii="GHEA Grapalat" w:eastAsia="Times New Roman" w:hAnsi="GHEA Grapalat" w:cs="Sylfaen"/>
                <w:color w:val="000000"/>
                <w:sz w:val="20"/>
                <w:szCs w:val="20"/>
              </w:rPr>
              <w:t xml:space="preserve">___ </w:t>
            </w:r>
            <w:r w:rsidRPr="00FF29D2">
              <w:rPr>
                <w:rFonts w:ascii="GHEA Grapalat" w:eastAsia="Times New Roman" w:hAnsi="GHEA Grapalat" w:cs="Tahoma"/>
                <w:color w:val="000000"/>
                <w:sz w:val="20"/>
                <w:szCs w:val="20"/>
              </w:rPr>
              <w:t xml:space="preserve">20___ </w:t>
            </w:r>
            <w:r w:rsidRPr="00FF29D2">
              <w:rPr>
                <w:rFonts w:ascii="GHEA Grapalat" w:eastAsia="Times New Roman" w:hAnsi="GHEA Grapalat" w:cs="Sylfaen"/>
                <w:color w:val="000000"/>
                <w:sz w:val="20"/>
                <w:szCs w:val="20"/>
              </w:rPr>
              <w:t>թ.</w:t>
            </w:r>
            <w:r w:rsidRPr="00FF29D2">
              <w:rPr>
                <w:rFonts w:ascii="GHEA Grapalat" w:eastAsia="Times New Roman" w:hAnsi="GHEA Grapalat" w:cs="Sylfaen"/>
                <w:sz w:val="20"/>
                <w:szCs w:val="20"/>
              </w:rPr>
              <w:t xml:space="preserve"> </w:t>
            </w: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  </w:t>
            </w:r>
          </w:p>
          <w:p w:rsidR="00FF29D2" w:rsidRPr="00FF29D2" w:rsidRDefault="00FF29D2" w:rsidP="00FF29D2">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23.բ.                                                                 Կ.Տ.    </w:t>
            </w: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                     </w:t>
            </w:r>
          </w:p>
          <w:p w:rsidR="00FF29D2" w:rsidRPr="00FF29D2" w:rsidRDefault="00FF29D2" w:rsidP="00FF29D2">
            <w:pPr>
              <w:spacing w:after="0" w:line="240" w:lineRule="auto"/>
              <w:rPr>
                <w:rFonts w:ascii="GHEA Grapalat" w:eastAsia="Times New Roman" w:hAnsi="GHEA Grapalat" w:cs="Sylfaen"/>
                <w:color w:val="000000"/>
                <w:sz w:val="20"/>
                <w:szCs w:val="20"/>
              </w:rPr>
            </w:pPr>
            <w:r w:rsidRPr="00FF29D2">
              <w:rPr>
                <w:rFonts w:ascii="GHEA Grapalat" w:eastAsia="Times New Roman" w:hAnsi="GHEA Grapalat" w:cs="Sylfaen"/>
                <w:sz w:val="20"/>
                <w:szCs w:val="20"/>
              </w:rPr>
              <w:t>23.</w:t>
            </w:r>
            <w:r w:rsidRPr="00FF29D2">
              <w:rPr>
                <w:rFonts w:ascii="GHEA Grapalat" w:eastAsia="Times New Roman" w:hAnsi="GHEA Grapalat" w:cs="Sylfaen"/>
                <w:sz w:val="20"/>
                <w:szCs w:val="20"/>
                <w:lang w:val="hy-AM"/>
              </w:rPr>
              <w:t>գ</w:t>
            </w:r>
            <w:r w:rsidRPr="00FF29D2">
              <w:rPr>
                <w:rFonts w:ascii="GHEA Grapalat" w:eastAsia="Times New Roman" w:hAnsi="GHEA Grapalat" w:cs="Sylfaen"/>
                <w:sz w:val="20"/>
                <w:szCs w:val="20"/>
              </w:rPr>
              <w:t xml:space="preserve">.Կատարման ամսաթիվը`           </w:t>
            </w:r>
            <w:r w:rsidRPr="00FF29D2">
              <w:rPr>
                <w:rFonts w:ascii="GHEA Grapalat" w:eastAsia="Times New Roman" w:hAnsi="GHEA Grapalat" w:cs="Tahoma"/>
                <w:color w:val="000000"/>
                <w:sz w:val="20"/>
                <w:szCs w:val="20"/>
              </w:rPr>
              <w:t xml:space="preserve">"___" </w:t>
            </w:r>
            <w:r w:rsidRPr="00FF29D2">
              <w:rPr>
                <w:rFonts w:ascii="GHEA Grapalat" w:eastAsia="Times New Roman" w:hAnsi="GHEA Grapalat" w:cs="Sylfaen"/>
                <w:color w:val="000000"/>
                <w:sz w:val="20"/>
                <w:szCs w:val="20"/>
              </w:rPr>
              <w:t xml:space="preserve">___ </w:t>
            </w:r>
            <w:r w:rsidRPr="00FF29D2">
              <w:rPr>
                <w:rFonts w:ascii="GHEA Grapalat" w:eastAsia="Times New Roman" w:hAnsi="GHEA Grapalat" w:cs="Tahoma"/>
                <w:color w:val="000000"/>
                <w:sz w:val="20"/>
                <w:szCs w:val="20"/>
              </w:rPr>
              <w:t>20___</w:t>
            </w:r>
            <w:r w:rsidRPr="00FF29D2">
              <w:rPr>
                <w:rFonts w:ascii="GHEA Grapalat" w:eastAsia="Times New Roman" w:hAnsi="GHEA Grapalat" w:cs="Sylfaen"/>
                <w:color w:val="000000"/>
                <w:sz w:val="20"/>
                <w:szCs w:val="20"/>
              </w:rPr>
              <w:t>թ.</w:t>
            </w:r>
          </w:p>
          <w:p w:rsidR="00FF29D2" w:rsidRPr="00FF29D2" w:rsidRDefault="00FF29D2" w:rsidP="00FF29D2">
            <w:pPr>
              <w:spacing w:after="0" w:line="240" w:lineRule="auto"/>
              <w:rPr>
                <w:rFonts w:ascii="GHEA Grapalat" w:eastAsia="Times New Roman" w:hAnsi="GHEA Grapalat" w:cs="Sylfaen"/>
                <w:color w:val="000000"/>
                <w:sz w:val="20"/>
                <w:szCs w:val="20"/>
              </w:rPr>
            </w:pP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jc w:val="right"/>
              <w:rPr>
                <w:rFonts w:ascii="GHEA Grapalat" w:eastAsia="Times New Roman" w:hAnsi="GHEA Grapalat" w:cs="Arial"/>
                <w:sz w:val="20"/>
                <w:szCs w:val="20"/>
              </w:rPr>
            </w:pPr>
          </w:p>
        </w:tc>
      </w:tr>
    </w:tbl>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FF29D2">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FF29D2" w:rsidRPr="00FF29D2" w:rsidRDefault="00FF29D2" w:rsidP="00FF29D2">
      <w:pPr>
        <w:spacing w:after="0" w:line="240" w:lineRule="auto"/>
        <w:jc w:val="center"/>
        <w:rPr>
          <w:rFonts w:ascii="GHEA Grapalat" w:eastAsia="Times New Roman" w:hAnsi="GHEA Grapalat" w:cs="Times New Roman"/>
          <w:b/>
          <w:lang w:val="nl-NL"/>
        </w:rPr>
      </w:pPr>
      <w:r w:rsidRPr="00FF29D2">
        <w:rPr>
          <w:rFonts w:ascii="GHEA Grapalat" w:eastAsia="Times New Roman" w:hAnsi="GHEA Grapalat" w:cs="Times New Roman"/>
          <w:b/>
          <w:sz w:val="24"/>
          <w:szCs w:val="24"/>
          <w:lang w:val="hy-AM"/>
        </w:rPr>
        <w:br w:type="page"/>
      </w:r>
      <w:r w:rsidRPr="00FF29D2">
        <w:rPr>
          <w:rFonts w:ascii="GHEA Grapalat" w:eastAsia="Times New Roman" w:hAnsi="GHEA Grapalat" w:cs="Times New Roman"/>
          <w:b/>
          <w:lang w:val="hy-AM"/>
        </w:rPr>
        <w:lastRenderedPageBreak/>
        <w:t>Վճարման</w:t>
      </w:r>
      <w:r w:rsidRPr="00FF29D2">
        <w:rPr>
          <w:rFonts w:ascii="GHEA Grapalat" w:eastAsia="Times New Roman" w:hAnsi="GHEA Grapalat" w:cs="Times New Roman"/>
          <w:b/>
          <w:lang w:val="nl-NL"/>
        </w:rPr>
        <w:t xml:space="preserve"> </w:t>
      </w:r>
      <w:r w:rsidRPr="00FF29D2">
        <w:rPr>
          <w:rFonts w:ascii="GHEA Grapalat" w:eastAsia="Times New Roman" w:hAnsi="GHEA Grapalat" w:cs="Times New Roman"/>
          <w:b/>
          <w:lang w:val="hy-AM"/>
        </w:rPr>
        <w:t>պահանջագրի</w:t>
      </w:r>
      <w:r w:rsidRPr="00FF29D2">
        <w:rPr>
          <w:rFonts w:ascii="GHEA Grapalat" w:eastAsia="Times New Roman" w:hAnsi="GHEA Grapalat" w:cs="Times New Roman"/>
          <w:b/>
          <w:lang w:val="nl-NL"/>
        </w:rPr>
        <w:t xml:space="preserve"> </w:t>
      </w:r>
      <w:r w:rsidRPr="00FF29D2">
        <w:rPr>
          <w:rFonts w:ascii="GHEA Grapalat" w:eastAsia="Times New Roman" w:hAnsi="GHEA Grapalat" w:cs="Times New Roman"/>
          <w:b/>
          <w:lang w:val="hy-AM"/>
        </w:rPr>
        <w:t>պարտադիր</w:t>
      </w:r>
      <w:r w:rsidRPr="00FF29D2">
        <w:rPr>
          <w:rFonts w:ascii="GHEA Grapalat" w:eastAsia="Times New Roman" w:hAnsi="GHEA Grapalat" w:cs="Times New Roman"/>
          <w:b/>
          <w:lang w:val="nl-NL"/>
        </w:rPr>
        <w:t xml:space="preserve"> </w:t>
      </w:r>
      <w:r w:rsidRPr="00FF29D2">
        <w:rPr>
          <w:rFonts w:ascii="GHEA Grapalat" w:eastAsia="Times New Roman" w:hAnsi="GHEA Grapalat" w:cs="Times New Roman"/>
          <w:b/>
          <w:lang w:val="hy-AM"/>
        </w:rPr>
        <w:t>վավերապայմանները</w:t>
      </w:r>
      <w:r w:rsidRPr="00FF29D2">
        <w:rPr>
          <w:rFonts w:ascii="GHEA Grapalat" w:eastAsia="Times New Roman" w:hAnsi="GHEA Grapalat" w:cs="Times New Roman"/>
          <w:b/>
          <w:lang w:val="nl-NL"/>
        </w:rPr>
        <w:t xml:space="preserve"> </w:t>
      </w:r>
      <w:r w:rsidRPr="00FF29D2">
        <w:rPr>
          <w:rFonts w:ascii="GHEA Grapalat" w:eastAsia="Times New Roman" w:hAnsi="GHEA Grapalat" w:cs="Times New Roman"/>
          <w:b/>
          <w:lang w:val="hy-AM"/>
        </w:rPr>
        <w:t>և</w:t>
      </w:r>
      <w:r w:rsidRPr="00FF29D2">
        <w:rPr>
          <w:rFonts w:ascii="GHEA Grapalat" w:eastAsia="Times New Roman" w:hAnsi="GHEA Grapalat" w:cs="Times New Roman"/>
          <w:b/>
          <w:lang w:val="nl-NL"/>
        </w:rPr>
        <w:t xml:space="preserve"> </w:t>
      </w:r>
      <w:r w:rsidRPr="00FF29D2">
        <w:rPr>
          <w:rFonts w:ascii="GHEA Grapalat" w:eastAsia="Times New Roman" w:hAnsi="GHEA Grapalat" w:cs="Times New Roman"/>
          <w:b/>
          <w:lang w:val="hy-AM"/>
        </w:rPr>
        <w:t>լրացման</w:t>
      </w:r>
      <w:r w:rsidRPr="00FF29D2">
        <w:rPr>
          <w:rFonts w:ascii="GHEA Grapalat" w:eastAsia="Times New Roman" w:hAnsi="GHEA Grapalat" w:cs="Times New Roman"/>
          <w:b/>
          <w:lang w:val="nl-NL"/>
        </w:rPr>
        <w:t xml:space="preserve"> </w:t>
      </w:r>
      <w:r w:rsidRPr="00FF29D2">
        <w:rPr>
          <w:rFonts w:ascii="GHEA Grapalat" w:eastAsia="Times New Roman" w:hAnsi="GHEA Grapalat" w:cs="Times New Roman"/>
          <w:b/>
          <w:lang w:val="hy-AM"/>
        </w:rPr>
        <w:t>ուղեցույցը</w:t>
      </w:r>
    </w:p>
    <w:p w:rsidR="00FF29D2" w:rsidRPr="00FF29D2" w:rsidRDefault="00FF29D2" w:rsidP="00FF29D2">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both"/>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Նշված դաշտի/</w:t>
            </w:r>
          </w:p>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lang w:val="hy-AM"/>
              </w:rPr>
            </w:pPr>
            <w:r w:rsidRPr="00FF29D2">
              <w:rPr>
                <w:rFonts w:ascii="GHEA Grapalat" w:eastAsia="Times New Roman" w:hAnsi="GHEA Grapalat" w:cs="Times New Roman"/>
                <w:b/>
                <w:sz w:val="20"/>
                <w:szCs w:val="20"/>
              </w:rPr>
              <w:t>Վավերապայմանի լրացման պահանջը</w:t>
            </w:r>
            <w:r w:rsidRPr="00FF29D2">
              <w:rPr>
                <w:rFonts w:ascii="GHEA Grapalat" w:eastAsia="Times New Roman" w:hAnsi="GHEA Grapalat" w:cs="Times New Roman"/>
                <w:b/>
                <w:sz w:val="20"/>
                <w:szCs w:val="20"/>
                <w:lang w:val="hy-AM"/>
              </w:rPr>
              <w:t xml:space="preserve"> </w:t>
            </w:r>
          </w:p>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w:t>
            </w:r>
            <w:r w:rsidRPr="00FF29D2">
              <w:rPr>
                <w:rFonts w:ascii="GHEA Grapalat" w:eastAsia="Times New Roman" w:hAnsi="GHEA Grapalat" w:cs="Times New Roman"/>
                <w:b/>
                <w:sz w:val="20"/>
                <w:szCs w:val="20"/>
                <w:lang w:val="hy-AM"/>
              </w:rPr>
              <w:t>գնումների գործընթացի հետ կապված</w:t>
            </w:r>
            <w:r w:rsidRPr="00FF29D2">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ind w:left="-588" w:firstLine="588"/>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Վավերապայմանը</w:t>
            </w:r>
          </w:p>
          <w:p w:rsidR="00FF29D2" w:rsidRPr="00FF29D2" w:rsidRDefault="00FF29D2" w:rsidP="00FF29D2">
            <w:pPr>
              <w:spacing w:after="0" w:line="240" w:lineRule="auto"/>
              <w:ind w:left="-588" w:firstLine="588"/>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 xml:space="preserve">լրացնող կողմը` </w:t>
            </w:r>
          </w:p>
          <w:p w:rsidR="00FF29D2" w:rsidRPr="00FF29D2" w:rsidRDefault="00FF29D2" w:rsidP="00FF29D2">
            <w:pPr>
              <w:spacing w:after="0" w:line="240" w:lineRule="auto"/>
              <w:ind w:left="-588" w:firstLine="588"/>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շահառուն կամ վճարողը</w:t>
            </w:r>
          </w:p>
          <w:p w:rsidR="00FF29D2" w:rsidRPr="00FF29D2" w:rsidRDefault="00FF29D2" w:rsidP="00FF29D2">
            <w:pPr>
              <w:spacing w:after="0" w:line="240" w:lineRule="auto"/>
              <w:ind w:left="-588" w:firstLine="588"/>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w:t>
            </w:r>
            <w:r w:rsidRPr="00FF29D2">
              <w:rPr>
                <w:rFonts w:ascii="GHEA Grapalat" w:eastAsia="Times New Roman" w:hAnsi="GHEA Grapalat" w:cs="Times New Roman"/>
                <w:b/>
                <w:sz w:val="20"/>
                <w:szCs w:val="20"/>
                <w:lang w:val="hy-AM"/>
              </w:rPr>
              <w:t>գնումների գործընթացի հետ կապված</w:t>
            </w:r>
            <w:r w:rsidRPr="00FF29D2">
              <w:rPr>
                <w:rFonts w:ascii="GHEA Grapalat" w:eastAsia="Times New Roman" w:hAnsi="GHEA Grapalat" w:cs="Times New Roman"/>
                <w:b/>
                <w:sz w:val="20"/>
                <w:szCs w:val="20"/>
              </w:rPr>
              <w:t>)</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5</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Փաստաթղթի վրա նախապես լրացված է &lt;Վճարման պահանջագիր&gt;</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both"/>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both"/>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ind w:left="132" w:hanging="132"/>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FF29D2">
              <w:rPr>
                <w:rFonts w:ascii="GHEA Grapalat" w:eastAsia="Times New Roman" w:hAnsi="GHEA Grapalat" w:cs="Times New Roman"/>
                <w:sz w:val="20"/>
                <w:szCs w:val="20"/>
                <w:lang w:val="hy-AM"/>
              </w:rPr>
              <w:t xml:space="preserve">: </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both"/>
              <w:rPr>
                <w:rFonts w:ascii="GHEA Grapalat" w:eastAsia="Times New Roman" w:hAnsi="GHEA Grapalat" w:cs="Times New Roman"/>
                <w:sz w:val="20"/>
                <w:szCs w:val="20"/>
              </w:rPr>
            </w:pPr>
            <w:r w:rsidRPr="00FF29D2">
              <w:rPr>
                <w:rFonts w:ascii="GHEA Grapalat" w:eastAsia="Times New Roman" w:hAnsi="GHEA Grapalat" w:cs="Sylfaen"/>
                <w:sz w:val="20"/>
                <w:szCs w:val="20"/>
                <w:lang w:val="hy-AM"/>
              </w:rPr>
              <w:t>Վճարողի անվանումը</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ind w:left="252" w:hanging="252"/>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վճարողի կողմից</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վճարողի կողմից</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վճարողի կողմից</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վճարողի կողմից</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lastRenderedPageBreak/>
              <w:t>լրացվում է վճարողի կողմից</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w:t>
            </w:r>
            <w:r w:rsidRPr="00FF29D2">
              <w:rPr>
                <w:rFonts w:ascii="GHEA Grapalat" w:eastAsia="Times New Roman" w:hAnsi="GHEA Grapalat" w:cs="Sylfaen"/>
                <w:sz w:val="20"/>
                <w:szCs w:val="20"/>
                <w:lang w:val="hy-AM"/>
              </w:rPr>
              <w:t>ի  անվանումը</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նախապես լրացվում է շահառուի կողմից` հրավերով</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շահառուի Հ</w:t>
            </w:r>
            <w:r w:rsidRPr="00FF29D2">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Sylfaen"/>
                <w:sz w:val="20"/>
                <w:szCs w:val="20"/>
              </w:rPr>
              <w:t xml:space="preserve"> (</w:t>
            </w:r>
            <w:r w:rsidRPr="00FF29D2">
              <w:rPr>
                <w:rFonts w:ascii="GHEA Grapalat" w:eastAsia="Times New Roman" w:hAnsi="GHEA Grapalat" w:cs="Sylfaen"/>
                <w:sz w:val="20"/>
                <w:szCs w:val="20"/>
                <w:lang w:val="hy-AM"/>
              </w:rPr>
              <w:t>գնումների հետ կապված գործընթացում չի լրացվում</w:t>
            </w:r>
            <w:r w:rsidRPr="00FF29D2">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Sylfaen"/>
                <w:sz w:val="20"/>
                <w:szCs w:val="20"/>
                <w:lang w:val="ru-RU"/>
              </w:rPr>
              <w:t>(</w:t>
            </w:r>
            <w:r w:rsidRPr="00FF29D2">
              <w:rPr>
                <w:rFonts w:ascii="GHEA Grapalat" w:eastAsia="Times New Roman" w:hAnsi="GHEA Grapalat" w:cs="Sylfaen"/>
                <w:sz w:val="20"/>
                <w:szCs w:val="20"/>
                <w:lang w:val="hy-AM"/>
              </w:rPr>
              <w:t>չի լրացվում</w:t>
            </w:r>
            <w:r w:rsidRPr="00FF29D2">
              <w:rPr>
                <w:rFonts w:ascii="GHEA Grapalat" w:eastAsia="Times New Roman" w:hAnsi="GHEA Grapalat" w:cs="Sylfaen"/>
                <w:sz w:val="20"/>
                <w:szCs w:val="20"/>
                <w:lang w:val="ru-RU"/>
              </w:rPr>
              <w:t>)</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նախապես լրացվում է շահառուի կողմից` հրավերով</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նախապես լրացվում է շահառուի կողմից` հրավերով</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շահառուի այն բանկային (</w:t>
            </w:r>
            <w:r w:rsidRPr="00FF29D2">
              <w:rPr>
                <w:rFonts w:ascii="GHEA Grapalat" w:eastAsia="Times New Roman" w:hAnsi="GHEA Grapalat" w:cs="Times New Roman"/>
                <w:sz w:val="20"/>
                <w:szCs w:val="20"/>
                <w:lang w:val="hy-AM"/>
              </w:rPr>
              <w:t>գանձապետական</w:t>
            </w:r>
            <w:r w:rsidRPr="00FF29D2">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նախապես լրացվում է շահառուի կողմից` հրավերով</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լրացվում է վճարողի կողմից</w:t>
            </w:r>
            <w:r w:rsidRPr="00FF29D2">
              <w:rPr>
                <w:rFonts w:ascii="GHEA Grapalat" w:eastAsia="Times New Roman" w:hAnsi="GHEA Grapalat" w:cs="Times New Roman"/>
                <w:sz w:val="20"/>
                <w:szCs w:val="20"/>
                <w:lang w:val="hy-AM"/>
              </w:rPr>
              <w:t xml:space="preserve"> </w:t>
            </w:r>
          </w:p>
        </w:tc>
      </w:tr>
      <w:tr w:rsidR="00FF29D2" w:rsidRPr="00AE2001"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Sylfaen"/>
                <w:sz w:val="20"/>
                <w:szCs w:val="20"/>
                <w:lang w:val="hy-AM"/>
              </w:rPr>
              <w:t>Ակցեպտավորված գումարը՝  (թվերով</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Sylfaen"/>
                <w:sz w:val="20"/>
                <w:szCs w:val="20"/>
                <w:lang w:val="hy-AM"/>
              </w:rPr>
              <w:t>և</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Sylfaen"/>
                <w:sz w:val="20"/>
                <w:szCs w:val="20"/>
                <w:lang w:val="hy-AM"/>
              </w:rPr>
              <w:t>(չի լրացվում եւ չի կիրառվում)</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վճարողի կողմից</w:t>
            </w:r>
          </w:p>
        </w:tc>
      </w:tr>
      <w:tr w:rsidR="00FF29D2" w:rsidRPr="00AE2001"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 xml:space="preserve">Պարտադիր </w:t>
            </w:r>
            <w:r w:rsidRPr="00FF29D2">
              <w:rPr>
                <w:rFonts w:ascii="GHEA Grapalat" w:eastAsia="Times New Roman" w:hAnsi="GHEA Grapalat" w:cs="Times New Roman"/>
                <w:sz w:val="20"/>
                <w:szCs w:val="20"/>
                <w:lang w:val="hy-AM"/>
              </w:rPr>
              <w:t xml:space="preserve">լրացվում է </w:t>
            </w:r>
            <w:r w:rsidRPr="00FF29D2">
              <w:rPr>
                <w:rFonts w:ascii="GHEA Grapalat" w:eastAsia="Times New Roman" w:hAnsi="GHEA Grapalat" w:cs="Times New Roman"/>
                <w:sz w:val="20"/>
                <w:szCs w:val="20"/>
              </w:rPr>
              <w:t>«</w:t>
            </w:r>
            <w:r w:rsidRPr="00FF29D2">
              <w:rPr>
                <w:rFonts w:ascii="GHEA Grapalat" w:eastAsia="Times New Roman" w:hAnsi="GHEA Grapalat" w:cs="Times New Roman"/>
                <w:sz w:val="20"/>
                <w:szCs w:val="20"/>
                <w:lang w:val="hy-AM"/>
              </w:rPr>
              <w:t>որակավորման ապահովման համար</w:t>
            </w:r>
            <w:r w:rsidRPr="00FF29D2">
              <w:rPr>
                <w:rFonts w:ascii="GHEA Grapalat" w:eastAsia="Times New Roman" w:hAnsi="GHEA Grapalat" w:cs="Times New Roman"/>
                <w:sz w:val="20"/>
                <w:szCs w:val="20"/>
              </w:rPr>
              <w:t>»</w:t>
            </w:r>
            <w:r w:rsidRPr="00FF29D2">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նախապես լրացվում է շահառուի կողմից` հրավերով</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F29D2">
              <w:rPr>
                <w:rFonts w:ascii="GHEA Grapalat" w:eastAsia="Times New Roman" w:hAnsi="GHEA Grapalat" w:cs="Times New Roman"/>
                <w:sz w:val="20"/>
                <w:szCs w:val="20"/>
              </w:rPr>
              <w:lastRenderedPageBreak/>
              <w:t>ներկայացման համար հիմք հանդիսացող պայմանագրի համարը</w:t>
            </w:r>
            <w:r w:rsidRPr="00FF29D2">
              <w:rPr>
                <w:rFonts w:ascii="GHEA Grapalat" w:eastAsia="Times New Roman" w:hAnsi="GHEA Grapalat" w:cs="Times New Roman"/>
                <w:sz w:val="20"/>
                <w:szCs w:val="20"/>
                <w:lang w:val="hy-AM"/>
              </w:rPr>
              <w:t>,</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Times New Roman"/>
                <w:sz w:val="20"/>
                <w:szCs w:val="20"/>
              </w:rPr>
              <w:t xml:space="preserve"> գնման ընթացակարգի ծածկագիրը</w:t>
            </w:r>
            <w:r w:rsidRPr="00FF29D2">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lastRenderedPageBreak/>
              <w:t xml:space="preserve">լրացվում է </w:t>
            </w:r>
            <w:r w:rsidRPr="00FF29D2">
              <w:rPr>
                <w:rFonts w:ascii="GHEA Grapalat" w:eastAsia="Times New Roman" w:hAnsi="GHEA Grapalat" w:cs="Times New Roman"/>
                <w:sz w:val="20"/>
                <w:szCs w:val="20"/>
                <w:lang w:val="hy-AM"/>
              </w:rPr>
              <w:t>շահառու</w:t>
            </w:r>
            <w:r w:rsidRPr="00FF29D2">
              <w:rPr>
                <w:rFonts w:ascii="GHEA Grapalat" w:eastAsia="Times New Roman" w:hAnsi="GHEA Grapalat" w:cs="Times New Roman"/>
                <w:sz w:val="20"/>
                <w:szCs w:val="20"/>
              </w:rPr>
              <w:t>ի կողմից</w:t>
            </w:r>
          </w:p>
        </w:tc>
      </w:tr>
      <w:tr w:rsidR="00FF29D2" w:rsidRPr="00AE2001"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Del="0010680B"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Sylfaen"/>
                <w:sz w:val="20"/>
                <w:szCs w:val="20"/>
                <w:lang w:val="hy-AM"/>
              </w:rPr>
            </w:pPr>
            <w:r w:rsidRPr="00FF29D2">
              <w:rPr>
                <w:rFonts w:ascii="GHEA Grapalat" w:eastAsia="Times New Roman" w:hAnsi="GHEA Grapalat" w:cs="Times New Roman"/>
                <w:sz w:val="20"/>
                <w:szCs w:val="20"/>
              </w:rPr>
              <w:t>պարտադիր</w:t>
            </w:r>
            <w:r w:rsidRPr="00FF29D2">
              <w:rPr>
                <w:rFonts w:ascii="GHEA Grapalat" w:eastAsia="Times New Roman" w:hAnsi="GHEA Grapalat" w:cs="Sylfaen"/>
                <w:sz w:val="20"/>
                <w:szCs w:val="20"/>
                <w:lang w:val="hy-AM"/>
              </w:rPr>
              <w:t xml:space="preserve"> </w:t>
            </w:r>
          </w:p>
          <w:p w:rsidR="00FF29D2" w:rsidRPr="00FF29D2" w:rsidRDefault="00FF29D2" w:rsidP="00FF29D2">
            <w:pPr>
              <w:spacing w:after="0" w:line="240" w:lineRule="auto"/>
              <w:jc w:val="center"/>
              <w:rPr>
                <w:rFonts w:ascii="GHEA Grapalat" w:eastAsia="Times New Roman" w:hAnsi="GHEA Grapalat" w:cs="Sylfaen"/>
                <w:sz w:val="20"/>
                <w:szCs w:val="20"/>
                <w:lang w:val="hy-AM"/>
              </w:rPr>
            </w:pPr>
            <w:r w:rsidRPr="00FF29D2">
              <w:rPr>
                <w:rFonts w:ascii="GHEA Grapalat" w:eastAsia="Times New Roman" w:hAnsi="GHEA Grapalat" w:cs="Sylfaen"/>
                <w:sz w:val="20"/>
                <w:szCs w:val="20"/>
                <w:lang w:val="hy-AM"/>
              </w:rPr>
              <w:t xml:space="preserve">լրացվում է &lt;ակցեպտավորված վճարում&gt; բառերը, </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 xml:space="preserve">նախապես լրացվում է շահառուի կողմից </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rPr>
              <w:t>(</w:t>
            </w:r>
            <w:r w:rsidRPr="00FF29D2">
              <w:rPr>
                <w:rFonts w:ascii="GHEA Grapalat" w:eastAsia="Times New Roman" w:hAnsi="GHEA Grapalat" w:cs="Times New Roman"/>
                <w:sz w:val="20"/>
                <w:szCs w:val="20"/>
                <w:lang w:val="hy-AM"/>
              </w:rPr>
              <w:t>վճարողի բանկին</w:t>
            </w:r>
            <w:r w:rsidRPr="00FF29D2">
              <w:rPr>
                <w:rFonts w:ascii="GHEA Grapalat" w:eastAsia="Times New Roman" w:hAnsi="GHEA Grapalat" w:cs="Times New Roman"/>
                <w:sz w:val="20"/>
                <w:szCs w:val="20"/>
              </w:rPr>
              <w:t>)</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Եթ ե լրացվել է &lt;</w:t>
            </w:r>
            <w:r w:rsidRPr="00FF29D2">
              <w:rPr>
                <w:rFonts w:ascii="GHEA Grapalat" w:eastAsia="Times New Roman" w:hAnsi="GHEA Grapalat" w:cs="Sylfaen"/>
                <w:sz w:val="20"/>
                <w:szCs w:val="20"/>
                <w:lang w:val="hy-AM"/>
              </w:rPr>
              <w:t>Վճարման կատարման հիմքեր&gt; դաշտը ապա այս տվյալը պարտադիր լրացվում է</w:t>
            </w:r>
            <w:r w:rsidRPr="00FF29D2">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շահառուի</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rPr>
              <w:t>կողմից</w:t>
            </w:r>
          </w:p>
        </w:tc>
      </w:tr>
      <w:tr w:rsidR="00FF29D2" w:rsidRPr="00AE2001"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2</w:t>
            </w:r>
            <w:r w:rsidRPr="00FF29D2">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այս դաշտը լրացվում</w:t>
            </w:r>
            <w:r w:rsidRPr="00FF29D2">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FF29D2">
              <w:rPr>
                <w:rFonts w:ascii="GHEA Grapalat" w:eastAsia="Times New Roman" w:hAnsi="GHEA Grapalat" w:cs="Times New Roman"/>
                <w:sz w:val="20"/>
                <w:szCs w:val="20"/>
              </w:rPr>
              <w:t xml:space="preserve"> եթե </w:t>
            </w:r>
            <w:r w:rsidRPr="00FF29D2">
              <w:rPr>
                <w:rFonts w:ascii="GHEA Grapalat" w:eastAsia="Times New Roman" w:hAnsi="GHEA Grapalat" w:cs="Sylfaen"/>
                <w:sz w:val="20"/>
                <w:szCs w:val="20"/>
                <w:lang w:val="hy-AM"/>
              </w:rPr>
              <w:t xml:space="preserve">Վճարման պայմաններ դաշտում </w:t>
            </w:r>
            <w:r w:rsidRPr="00FF29D2">
              <w:rPr>
                <w:rFonts w:ascii="GHEA Grapalat" w:eastAsia="Times New Roman" w:hAnsi="GHEA Grapalat" w:cs="Times New Roman"/>
                <w:sz w:val="20"/>
                <w:szCs w:val="20"/>
                <w:lang w:val="hy-AM"/>
              </w:rPr>
              <w:t>նշված է &lt;ակցեպտավորված վճարում&gt; ապա</w:t>
            </w:r>
            <w:r w:rsidRPr="00FF29D2">
              <w:rPr>
                <w:rFonts w:ascii="GHEA Grapalat" w:eastAsia="Times New Roman" w:hAnsi="GHEA Grapalat" w:cs="Sylfaen"/>
                <w:sz w:val="20"/>
                <w:szCs w:val="20"/>
                <w:lang w:val="hy-AM"/>
              </w:rPr>
              <w:t xml:space="preserve"> </w:t>
            </w:r>
            <w:r w:rsidRPr="00FF29D2">
              <w:rPr>
                <w:rFonts w:ascii="GHEA Grapalat" w:eastAsia="Times New Roman" w:hAnsi="GHEA Grapalat" w:cs="Times New Roman"/>
                <w:sz w:val="20"/>
                <w:szCs w:val="20"/>
              </w:rPr>
              <w:t>վճարող</w:t>
            </w:r>
            <w:r w:rsidRPr="00FF29D2">
              <w:rPr>
                <w:rFonts w:ascii="GHEA Grapalat" w:eastAsia="Times New Roman" w:hAnsi="GHEA Grapalat" w:cs="Times New Roman"/>
                <w:sz w:val="20"/>
                <w:szCs w:val="20"/>
                <w:lang w:val="hy-AM"/>
              </w:rPr>
              <w:t xml:space="preserve">ը ստորագրելով՝ </w:t>
            </w:r>
            <w:r w:rsidRPr="00FF29D2">
              <w:rPr>
                <w:rFonts w:ascii="GHEA Grapalat" w:eastAsia="Times New Roman" w:hAnsi="GHEA Grapalat" w:cs="Sylfaen"/>
                <w:sz w:val="20"/>
                <w:szCs w:val="20"/>
                <w:lang w:val="hy-AM"/>
              </w:rPr>
              <w:t xml:space="preserve">նախապես </w:t>
            </w:r>
            <w:r w:rsidRPr="00FF29D2">
              <w:rPr>
                <w:rFonts w:ascii="GHEA Grapalat" w:eastAsia="Times New Roman" w:hAnsi="GHEA Grapalat" w:cs="Times New Roman"/>
                <w:sz w:val="20"/>
                <w:szCs w:val="20"/>
                <w:lang w:val="hy-AM"/>
              </w:rPr>
              <w:t xml:space="preserve">համաձայնվում  </w:t>
            </w:r>
            <w:r w:rsidRPr="00FF29D2">
              <w:rPr>
                <w:rFonts w:ascii="GHEA Grapalat" w:eastAsia="Times New Roman" w:hAnsi="GHEA Grapalat" w:cs="Sylfaen"/>
                <w:sz w:val="20"/>
                <w:szCs w:val="20"/>
                <w:lang w:val="hy-AM"/>
              </w:rPr>
              <w:t xml:space="preserve">  </w:t>
            </w:r>
            <w:r w:rsidRPr="00FF29D2">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 xml:space="preserve">ստորագրվում է վճարողի կողմից կամ </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դրվում է վճարողի էլեկտրոնային ստորագրությունը</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p>
        </w:tc>
      </w:tr>
      <w:tr w:rsidR="00FF29D2" w:rsidRPr="00AE2001" w:rsidTr="00713529">
        <w:tc>
          <w:tcPr>
            <w:tcW w:w="720"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2</w:t>
            </w:r>
            <w:r w:rsidRPr="00FF29D2">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պարտադիր` </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կնիքի առկայության դեպքում</w:t>
            </w:r>
            <w:r w:rsidRPr="00FF29D2">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 xml:space="preserve">կնքվում է վճարողի կողմից </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թղթային եղանակով ներկայացնելիս</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22</w:t>
            </w:r>
            <w:r w:rsidRPr="00FF29D2">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r w:rsidRPr="00FF29D2">
              <w:rPr>
                <w:rFonts w:ascii="GHEA Grapalat" w:eastAsia="Times New Roman" w:hAnsi="GHEA Grapalat" w:cs="Times New Roman"/>
                <w:sz w:val="20"/>
                <w:szCs w:val="20"/>
                <w:lang w:val="hy-AM"/>
              </w:rPr>
              <w:t>՝</w:t>
            </w:r>
            <w:r w:rsidRPr="00FF29D2">
              <w:rPr>
                <w:rFonts w:ascii="GHEA Grapalat" w:eastAsia="Times New Roman" w:hAnsi="GHEA Grapalat" w:cs="Times New Roman"/>
                <w:sz w:val="20"/>
                <w:szCs w:val="20"/>
              </w:rPr>
              <w:t xml:space="preserve"> </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ստորագրվում է շահառուի կողմից</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22</w:t>
            </w:r>
            <w:r w:rsidRPr="00FF29D2">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պարտադիր` </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կնքվում է շահառուի կողմից</w:t>
            </w:r>
            <w:r w:rsidRPr="00FF29D2">
              <w:rPr>
                <w:rFonts w:ascii="GHEA Grapalat" w:eastAsia="Times New Roman" w:hAnsi="GHEA Grapalat" w:cs="Times New Roman"/>
                <w:sz w:val="20"/>
                <w:szCs w:val="20"/>
                <w:lang w:val="hy-AM"/>
              </w:rPr>
              <w:t xml:space="preserve"> </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թղթային եղանակով բանկ ներկայացնելիս</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2</w:t>
            </w:r>
            <w:r w:rsidRPr="00FF29D2">
              <w:rPr>
                <w:rFonts w:ascii="GHEA Grapalat" w:eastAsia="Times New Roman" w:hAnsi="GHEA Grapalat" w:cs="Times New Roman"/>
                <w:sz w:val="20"/>
                <w:szCs w:val="20"/>
                <w:lang w:val="hy-AM"/>
              </w:rPr>
              <w:t>3</w:t>
            </w:r>
            <w:r w:rsidRPr="00FF29D2">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վճարողին սպասարկող ֆինանսական կազմակերպության (մասնաճյուղի) </w:t>
            </w:r>
            <w:r w:rsidRPr="00FF29D2">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վճարման պահանջագիրը վճարողին սպասարկող ֆինանսական կազմակերպության</w:t>
            </w:r>
            <w:r w:rsidRPr="00FF29D2">
              <w:rPr>
                <w:rFonts w:ascii="GHEA Grapalat" w:eastAsia="Times New Roman" w:hAnsi="GHEA Grapalat" w:cs="Times New Roman"/>
                <w:sz w:val="20"/>
                <w:szCs w:val="20"/>
                <w:lang w:val="hy-AM"/>
              </w:rPr>
              <w:t>ը</w:t>
            </w:r>
            <w:r w:rsidRPr="00FF29D2">
              <w:rPr>
                <w:rFonts w:ascii="GHEA Grapalat" w:eastAsia="Times New Roman" w:hAnsi="GHEA Grapalat" w:cs="Times New Roman"/>
                <w:sz w:val="20"/>
                <w:szCs w:val="20"/>
              </w:rPr>
              <w:t xml:space="preserve"> թղթային </w:t>
            </w:r>
            <w:r w:rsidRPr="00FF29D2">
              <w:rPr>
                <w:rFonts w:ascii="GHEA Grapalat" w:eastAsia="Times New Roman" w:hAnsi="GHEA Grapalat" w:cs="Times New Roman"/>
                <w:sz w:val="20"/>
                <w:szCs w:val="20"/>
              </w:rPr>
              <w:lastRenderedPageBreak/>
              <w:t xml:space="preserve">եղանակով </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rPr>
              <w:t>ներկայաց</w:t>
            </w:r>
            <w:r w:rsidRPr="00FF29D2">
              <w:rPr>
                <w:rFonts w:ascii="GHEA Grapalat" w:eastAsia="Times New Roman" w:hAnsi="GHEA Grapalat" w:cs="Times New Roman"/>
                <w:sz w:val="20"/>
                <w:szCs w:val="20"/>
                <w:lang w:val="hy-AM"/>
              </w:rPr>
              <w:t>ված լի</w:t>
            </w:r>
            <w:r w:rsidRPr="00FF29D2">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rPr>
                <w:rFonts w:ascii="GHEA Grapalat" w:eastAsia="Times New Roman" w:hAnsi="GHEA Grapalat" w:cs="Times New Roman"/>
                <w:sz w:val="20"/>
                <w:szCs w:val="20"/>
              </w:rPr>
            </w:pPr>
            <w:r w:rsidRPr="00FF29D2">
              <w:rPr>
                <w:rFonts w:ascii="GHEA Grapalat" w:eastAsia="Times New Roman" w:hAnsi="GHEA Grapalat" w:cs="Times New Roman"/>
                <w:sz w:val="20"/>
                <w:szCs w:val="20"/>
              </w:rPr>
              <w:lastRenderedPageBreak/>
              <w:t>2</w:t>
            </w:r>
            <w:r w:rsidRPr="00FF29D2">
              <w:rPr>
                <w:rFonts w:ascii="GHEA Grapalat" w:eastAsia="Times New Roman" w:hAnsi="GHEA Grapalat" w:cs="Times New Roman"/>
                <w:sz w:val="20"/>
                <w:szCs w:val="20"/>
                <w:lang w:val="hy-AM"/>
              </w:rPr>
              <w:t>3</w:t>
            </w:r>
            <w:r w:rsidRPr="00FF29D2">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վճարողին սպասարկող ֆինանսական կազմակերպության (մասնաճյուղի) </w:t>
            </w:r>
            <w:r w:rsidRPr="00FF29D2">
              <w:rPr>
                <w:rFonts w:ascii="GHEA Grapalat" w:eastAsia="Times New Roman" w:hAnsi="GHEA Grapalat" w:cs="Times New Roman"/>
                <w:sz w:val="20"/>
                <w:szCs w:val="20"/>
                <w:lang w:val="hy-AM"/>
              </w:rPr>
              <w:t>դրոշմա</w:t>
            </w:r>
            <w:r w:rsidRPr="00FF29D2">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վճարման պահանջագիրը վճարողին սպասարկող ֆինանսական կազմակերպության</w:t>
            </w:r>
            <w:r w:rsidRPr="00FF29D2">
              <w:rPr>
                <w:rFonts w:ascii="GHEA Grapalat" w:eastAsia="Times New Roman" w:hAnsi="GHEA Grapalat" w:cs="Times New Roman"/>
                <w:sz w:val="20"/>
                <w:szCs w:val="20"/>
                <w:lang w:val="hy-AM"/>
              </w:rPr>
              <w:t>ը</w:t>
            </w:r>
            <w:r w:rsidRPr="00FF29D2">
              <w:rPr>
                <w:rFonts w:ascii="GHEA Grapalat" w:eastAsia="Times New Roman" w:hAnsi="GHEA Grapalat" w:cs="Times New Roman"/>
                <w:sz w:val="20"/>
                <w:szCs w:val="20"/>
              </w:rPr>
              <w:t xml:space="preserve"> թղթային եղանակով ներկայաց</w:t>
            </w:r>
            <w:r w:rsidRPr="00FF29D2">
              <w:rPr>
                <w:rFonts w:ascii="GHEA Grapalat" w:eastAsia="Times New Roman" w:hAnsi="GHEA Grapalat" w:cs="Times New Roman"/>
                <w:sz w:val="20"/>
                <w:szCs w:val="20"/>
                <w:lang w:val="hy-AM"/>
              </w:rPr>
              <w:t>ված լի</w:t>
            </w:r>
            <w:r w:rsidRPr="00FF29D2">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2</w:t>
            </w:r>
            <w:r w:rsidRPr="00FF29D2">
              <w:rPr>
                <w:rFonts w:ascii="GHEA Grapalat" w:eastAsia="Times New Roman" w:hAnsi="GHEA Grapalat" w:cs="Times New Roman"/>
                <w:sz w:val="20"/>
                <w:szCs w:val="20"/>
                <w:lang w:val="hy-AM"/>
              </w:rPr>
              <w:t>3</w:t>
            </w:r>
            <w:r w:rsidRPr="00FF29D2">
              <w:rPr>
                <w:rFonts w:ascii="GHEA Grapalat" w:eastAsia="Times New Roman" w:hAnsi="GHEA Grapalat" w:cs="Times New Roman"/>
                <w:sz w:val="20"/>
                <w:szCs w:val="20"/>
              </w:rPr>
              <w:t>.</w:t>
            </w:r>
            <w:r w:rsidRPr="00FF29D2">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2</w:t>
            </w:r>
            <w:r w:rsidRPr="00FF29D2">
              <w:rPr>
                <w:rFonts w:ascii="GHEA Grapalat" w:eastAsia="Times New Roman" w:hAnsi="GHEA Grapalat" w:cs="Times New Roman"/>
                <w:sz w:val="20"/>
                <w:szCs w:val="20"/>
                <w:lang w:val="hy-AM"/>
              </w:rPr>
              <w:t>4</w:t>
            </w:r>
            <w:r w:rsidRPr="00FF29D2">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 xml:space="preserve">լրացվում է </w:t>
            </w:r>
            <w:r w:rsidRPr="00FF29D2">
              <w:rPr>
                <w:rFonts w:ascii="GHEA Grapalat" w:eastAsia="Times New Roman" w:hAnsi="GHEA Grapalat" w:cs="Times New Roman"/>
                <w:sz w:val="20"/>
                <w:szCs w:val="20"/>
              </w:rPr>
              <w:t>վճարման պահանջագիրը շահառուին սպասարկող ֆինանսական կազմակերպության</w:t>
            </w:r>
            <w:r w:rsidRPr="00FF29D2">
              <w:rPr>
                <w:rFonts w:ascii="GHEA Grapalat" w:eastAsia="Times New Roman" w:hAnsi="GHEA Grapalat" w:cs="Times New Roman"/>
                <w:sz w:val="20"/>
                <w:szCs w:val="20"/>
                <w:lang w:val="hy-AM"/>
              </w:rPr>
              <w:t xml:space="preserve">ը </w:t>
            </w:r>
            <w:r w:rsidRPr="00FF29D2">
              <w:rPr>
                <w:rFonts w:ascii="GHEA Grapalat" w:eastAsia="Times New Roman" w:hAnsi="GHEA Grapalat" w:cs="Times New Roman"/>
                <w:sz w:val="20"/>
                <w:szCs w:val="20"/>
              </w:rPr>
              <w:t xml:space="preserve"> ներկայաց</w:t>
            </w:r>
            <w:r w:rsidRPr="00FF29D2">
              <w:rPr>
                <w:rFonts w:ascii="GHEA Grapalat" w:eastAsia="Times New Roman" w:hAnsi="GHEA Grapalat" w:cs="Times New Roman"/>
                <w:sz w:val="20"/>
                <w:szCs w:val="20"/>
                <w:lang w:val="hy-AM"/>
              </w:rPr>
              <w:t>վ</w:t>
            </w:r>
            <w:r w:rsidRPr="00FF29D2">
              <w:rPr>
                <w:rFonts w:ascii="GHEA Grapalat" w:eastAsia="Times New Roman" w:hAnsi="GHEA Grapalat" w:cs="Times New Roman"/>
                <w:sz w:val="20"/>
                <w:szCs w:val="20"/>
              </w:rPr>
              <w:t>ելու դեպքում</w:t>
            </w:r>
            <w:r w:rsidRPr="00FF29D2">
              <w:rPr>
                <w:rFonts w:ascii="GHEA Grapalat" w:eastAsia="Times New Roman" w:hAnsi="GHEA Grapalat" w:cs="Times New Roman"/>
                <w:sz w:val="20"/>
                <w:szCs w:val="20"/>
                <w:lang w:val="hy-AM"/>
              </w:rPr>
              <w:t xml:space="preserve">, որտեղ </w:t>
            </w:r>
            <w:r w:rsidRPr="00FF29D2" w:rsidDel="00DF049B">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rPr>
              <w:t xml:space="preserve">աշխատակցի ստորագրությունը </w:t>
            </w:r>
            <w:r w:rsidRPr="00FF29D2">
              <w:rPr>
                <w:rFonts w:ascii="GHEA Grapalat" w:eastAsia="Times New Roman" w:hAnsi="GHEA Grapalat" w:cs="Times New Roman"/>
                <w:sz w:val="20"/>
                <w:szCs w:val="20"/>
                <w:lang w:val="hy-AM"/>
              </w:rPr>
              <w:t xml:space="preserve">դրվում է </w:t>
            </w:r>
            <w:r w:rsidRPr="00FF29D2">
              <w:rPr>
                <w:rFonts w:ascii="GHEA Grapalat" w:eastAsia="Times New Roman" w:hAnsi="GHEA Grapalat" w:cs="Times New Roman"/>
                <w:sz w:val="20"/>
                <w:szCs w:val="20"/>
              </w:rPr>
              <w:t>թղթային եղանակով ներկայաց</w:t>
            </w:r>
            <w:r w:rsidRPr="00FF29D2">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2</w:t>
            </w:r>
            <w:r w:rsidRPr="00FF29D2">
              <w:rPr>
                <w:rFonts w:ascii="GHEA Grapalat" w:eastAsia="Times New Roman" w:hAnsi="GHEA Grapalat" w:cs="Times New Roman"/>
                <w:sz w:val="20"/>
                <w:szCs w:val="20"/>
                <w:lang w:val="hy-AM"/>
              </w:rPr>
              <w:t>4</w:t>
            </w:r>
            <w:r w:rsidRPr="00FF29D2">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շահառռւին սպասարկող ֆինանսական կազմակերպության (մասնաճյուղի) </w:t>
            </w:r>
            <w:r w:rsidRPr="00FF29D2">
              <w:rPr>
                <w:rFonts w:ascii="GHEA Grapalat" w:eastAsia="Times New Roman" w:hAnsi="GHEA Grapalat" w:cs="Times New Roman"/>
                <w:sz w:val="20"/>
                <w:szCs w:val="20"/>
                <w:lang w:val="hy-AM"/>
              </w:rPr>
              <w:t>դրոշմա</w:t>
            </w:r>
            <w:r w:rsidRPr="00FF29D2">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 xml:space="preserve">ոչ </w:t>
            </w: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 xml:space="preserve">լրացվում է </w:t>
            </w:r>
            <w:r w:rsidRPr="00FF29D2">
              <w:rPr>
                <w:rFonts w:ascii="GHEA Grapalat" w:eastAsia="Times New Roman" w:hAnsi="GHEA Grapalat" w:cs="Times New Roman"/>
                <w:sz w:val="20"/>
                <w:szCs w:val="20"/>
              </w:rPr>
              <w:t xml:space="preserve">վճարման պահանջագիրը </w:t>
            </w:r>
            <w:r w:rsidRPr="00FF29D2">
              <w:rPr>
                <w:rFonts w:ascii="GHEA Grapalat" w:eastAsia="Times New Roman" w:hAnsi="GHEA Grapalat" w:cs="Times New Roman"/>
                <w:sz w:val="20"/>
                <w:szCs w:val="20"/>
                <w:lang w:val="hy-AM"/>
              </w:rPr>
              <w:t xml:space="preserve">վերջինիս </w:t>
            </w:r>
            <w:r w:rsidRPr="00FF29D2">
              <w:rPr>
                <w:rFonts w:ascii="GHEA Grapalat" w:eastAsia="Times New Roman" w:hAnsi="GHEA Grapalat" w:cs="Times New Roman"/>
                <w:sz w:val="20"/>
                <w:szCs w:val="20"/>
              </w:rPr>
              <w:t>ներկայաց</w:t>
            </w:r>
            <w:r w:rsidRPr="00FF29D2">
              <w:rPr>
                <w:rFonts w:ascii="GHEA Grapalat" w:eastAsia="Times New Roman" w:hAnsi="GHEA Grapalat" w:cs="Times New Roman"/>
                <w:sz w:val="20"/>
                <w:szCs w:val="20"/>
                <w:lang w:val="hy-AM"/>
              </w:rPr>
              <w:t>վ</w:t>
            </w:r>
            <w:r w:rsidRPr="00FF29D2">
              <w:rPr>
                <w:rFonts w:ascii="GHEA Grapalat" w:eastAsia="Times New Roman" w:hAnsi="GHEA Grapalat" w:cs="Times New Roman"/>
                <w:sz w:val="20"/>
                <w:szCs w:val="20"/>
              </w:rPr>
              <w:t>ելու դեպքում</w:t>
            </w:r>
            <w:r w:rsidRPr="00FF29D2">
              <w:rPr>
                <w:rFonts w:ascii="GHEA Grapalat" w:eastAsia="Times New Roman" w:hAnsi="GHEA Grapalat" w:cs="Times New Roman"/>
                <w:sz w:val="20"/>
                <w:szCs w:val="20"/>
                <w:lang w:val="hy-AM"/>
              </w:rPr>
              <w:t xml:space="preserve">, որտեղ </w:t>
            </w:r>
            <w:r w:rsidRPr="00FF29D2" w:rsidDel="00DF049B">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lang w:val="hy-AM"/>
              </w:rPr>
              <w:t xml:space="preserve"> դրոշմակնիքը</w:t>
            </w:r>
            <w:r w:rsidRPr="00FF29D2">
              <w:rPr>
                <w:rFonts w:ascii="GHEA Grapalat" w:eastAsia="Times New Roman" w:hAnsi="GHEA Grapalat" w:cs="Times New Roman"/>
                <w:sz w:val="20"/>
                <w:szCs w:val="20"/>
              </w:rPr>
              <w:t xml:space="preserve"> </w:t>
            </w:r>
            <w:r w:rsidRPr="00FF29D2">
              <w:rPr>
                <w:rFonts w:ascii="GHEA Grapalat" w:eastAsia="Times New Roman" w:hAnsi="GHEA Grapalat" w:cs="Times New Roman"/>
                <w:sz w:val="20"/>
                <w:szCs w:val="20"/>
                <w:lang w:val="hy-AM"/>
              </w:rPr>
              <w:t xml:space="preserve">դրվում է </w:t>
            </w:r>
            <w:r w:rsidRPr="00FF29D2">
              <w:rPr>
                <w:rFonts w:ascii="GHEA Grapalat" w:eastAsia="Times New Roman" w:hAnsi="GHEA Grapalat" w:cs="Times New Roman"/>
                <w:sz w:val="20"/>
                <w:szCs w:val="20"/>
              </w:rPr>
              <w:t>թղթային եղանակով ներկայաց</w:t>
            </w:r>
            <w:r w:rsidRPr="00FF29D2">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2</w:t>
            </w:r>
            <w:r w:rsidRPr="00FF29D2">
              <w:rPr>
                <w:rFonts w:ascii="GHEA Grapalat" w:eastAsia="Times New Roman" w:hAnsi="GHEA Grapalat" w:cs="Times New Roman"/>
                <w:sz w:val="20"/>
                <w:szCs w:val="20"/>
                <w:lang w:val="hy-AM"/>
              </w:rPr>
              <w:t>4</w:t>
            </w:r>
            <w:r w:rsidRPr="00FF29D2">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 xml:space="preserve">ոչ </w:t>
            </w: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 xml:space="preserve">լրացվում է </w:t>
            </w:r>
            <w:r w:rsidRPr="00FF29D2">
              <w:rPr>
                <w:rFonts w:ascii="GHEA Grapalat" w:eastAsia="Times New Roman" w:hAnsi="GHEA Grapalat" w:cs="Times New Roman"/>
                <w:sz w:val="20"/>
                <w:szCs w:val="20"/>
              </w:rPr>
              <w:t xml:space="preserve">վճարման պահանջագիրը </w:t>
            </w:r>
            <w:r w:rsidRPr="00FF29D2">
              <w:rPr>
                <w:rFonts w:ascii="GHEA Grapalat" w:eastAsia="Times New Roman" w:hAnsi="GHEA Grapalat" w:cs="Times New Roman"/>
                <w:sz w:val="20"/>
                <w:szCs w:val="20"/>
                <w:lang w:val="hy-AM"/>
              </w:rPr>
              <w:t xml:space="preserve">վերջինիս </w:t>
            </w:r>
            <w:r w:rsidRPr="00FF29D2">
              <w:rPr>
                <w:rFonts w:ascii="GHEA Grapalat" w:eastAsia="Times New Roman" w:hAnsi="GHEA Grapalat" w:cs="Times New Roman"/>
                <w:sz w:val="20"/>
                <w:szCs w:val="20"/>
              </w:rPr>
              <w:t>ներկայաց</w:t>
            </w:r>
            <w:r w:rsidRPr="00FF29D2">
              <w:rPr>
                <w:rFonts w:ascii="GHEA Grapalat" w:eastAsia="Times New Roman" w:hAnsi="GHEA Grapalat" w:cs="Times New Roman"/>
                <w:sz w:val="20"/>
                <w:szCs w:val="20"/>
                <w:lang w:val="hy-AM"/>
              </w:rPr>
              <w:t>վ</w:t>
            </w:r>
            <w:r w:rsidRPr="00FF29D2">
              <w:rPr>
                <w:rFonts w:ascii="GHEA Grapalat" w:eastAsia="Times New Roman" w:hAnsi="GHEA Grapalat" w:cs="Times New Roman"/>
                <w:sz w:val="20"/>
                <w:szCs w:val="20"/>
              </w:rPr>
              <w:t>ելու դեպքում</w:t>
            </w:r>
            <w:r w:rsidRPr="00FF29D2">
              <w:rPr>
                <w:rFonts w:ascii="GHEA Grapalat" w:eastAsia="Times New Roman" w:hAnsi="GHEA Grapalat" w:cs="Times New Roman"/>
                <w:sz w:val="20"/>
                <w:szCs w:val="20"/>
                <w:lang w:val="hy-AM"/>
              </w:rPr>
              <w:t xml:space="preserve">,   որտեղ </w:t>
            </w:r>
            <w:r w:rsidRPr="00FF29D2" w:rsidDel="00DF049B">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lang w:val="hy-AM"/>
              </w:rPr>
              <w:t xml:space="preserve"> սույն տվյալները</w:t>
            </w:r>
            <w:r w:rsidRPr="00FF29D2">
              <w:rPr>
                <w:rFonts w:ascii="GHEA Grapalat" w:eastAsia="Times New Roman" w:hAnsi="GHEA Grapalat" w:cs="Times New Roman"/>
                <w:sz w:val="20"/>
                <w:szCs w:val="20"/>
              </w:rPr>
              <w:t xml:space="preserve"> </w:t>
            </w:r>
            <w:r w:rsidRPr="00FF29D2">
              <w:rPr>
                <w:rFonts w:ascii="GHEA Grapalat" w:eastAsia="Times New Roman" w:hAnsi="GHEA Grapalat" w:cs="Times New Roman"/>
                <w:sz w:val="20"/>
                <w:szCs w:val="20"/>
                <w:lang w:val="hy-AM"/>
              </w:rPr>
              <w:t xml:space="preserve">դրվում են </w:t>
            </w:r>
            <w:r w:rsidRPr="00FF29D2">
              <w:rPr>
                <w:rFonts w:ascii="GHEA Grapalat" w:eastAsia="Times New Roman" w:hAnsi="GHEA Grapalat" w:cs="Times New Roman"/>
                <w:sz w:val="20"/>
                <w:szCs w:val="20"/>
              </w:rPr>
              <w:t>թղթային եղանակով ներկայաց</w:t>
            </w:r>
            <w:r w:rsidRPr="00FF29D2">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p>
        </w:tc>
      </w:tr>
    </w:tbl>
    <w:p w:rsidR="00FF29D2" w:rsidRPr="00FF29D2" w:rsidRDefault="00FF29D2" w:rsidP="00FF29D2">
      <w:pPr>
        <w:spacing w:after="0" w:line="360" w:lineRule="auto"/>
        <w:ind w:firstLine="720"/>
        <w:jc w:val="right"/>
        <w:rPr>
          <w:rFonts w:ascii="GHEA Grapalat" w:eastAsia="Times New Roman" w:hAnsi="GHEA Grapalat" w:cs="Sylfaen"/>
          <w:sz w:val="20"/>
          <w:szCs w:val="20"/>
        </w:rPr>
      </w:pPr>
    </w:p>
    <w:p w:rsidR="00FF29D2" w:rsidRPr="00FF29D2" w:rsidRDefault="00FF29D2" w:rsidP="00FF29D2">
      <w:pPr>
        <w:spacing w:after="0" w:line="360" w:lineRule="auto"/>
        <w:ind w:firstLine="720"/>
        <w:jc w:val="right"/>
        <w:rPr>
          <w:rFonts w:ascii="GHEA Grapalat" w:eastAsia="Times New Roman" w:hAnsi="GHEA Grapalat" w:cs="Sylfaen"/>
          <w:sz w:val="20"/>
          <w:szCs w:val="20"/>
        </w:rPr>
      </w:pPr>
    </w:p>
    <w:p w:rsidR="00FF29D2" w:rsidRPr="00FF29D2" w:rsidRDefault="00FF29D2" w:rsidP="00FF29D2">
      <w:pPr>
        <w:spacing w:after="0" w:line="360" w:lineRule="auto"/>
        <w:ind w:firstLine="720"/>
        <w:jc w:val="right"/>
        <w:rPr>
          <w:rFonts w:ascii="GHEA Grapalat" w:eastAsia="Times New Roman" w:hAnsi="GHEA Grapalat" w:cs="Sylfaen"/>
          <w:sz w:val="20"/>
          <w:szCs w:val="20"/>
        </w:rPr>
      </w:pPr>
    </w:p>
    <w:p w:rsidR="00FF29D2" w:rsidRPr="00FF29D2" w:rsidRDefault="00FF29D2" w:rsidP="00FF29D2">
      <w:pPr>
        <w:spacing w:after="0" w:line="360" w:lineRule="auto"/>
        <w:ind w:firstLine="720"/>
        <w:jc w:val="right"/>
        <w:rPr>
          <w:rFonts w:ascii="GHEA Grapalat" w:eastAsia="Times New Roman" w:hAnsi="GHEA Grapalat" w:cs="Sylfaen"/>
          <w:sz w:val="20"/>
          <w:szCs w:val="20"/>
        </w:rPr>
      </w:pPr>
    </w:p>
    <w:p w:rsidR="00FF29D2" w:rsidRPr="00FF29D2" w:rsidRDefault="00FF29D2" w:rsidP="00FF29D2">
      <w:pPr>
        <w:spacing w:after="0" w:line="360" w:lineRule="auto"/>
        <w:ind w:firstLine="720"/>
        <w:jc w:val="right"/>
        <w:rPr>
          <w:rFonts w:ascii="GHEA Grapalat" w:eastAsia="Times New Roman" w:hAnsi="GHEA Grapalat" w:cs="Sylfaen"/>
          <w:sz w:val="20"/>
          <w:szCs w:val="20"/>
        </w:rPr>
      </w:pPr>
    </w:p>
    <w:p w:rsidR="00FF29D2" w:rsidRPr="00FF29D2" w:rsidRDefault="00FF29D2" w:rsidP="00FF29D2">
      <w:pPr>
        <w:spacing w:after="0" w:line="240" w:lineRule="auto"/>
        <w:rPr>
          <w:rFonts w:ascii="GHEA Grapalat" w:eastAsia="Times New Roman" w:hAnsi="GHEA Grapalat" w:cs="Times New Roman"/>
          <w:sz w:val="24"/>
          <w:szCs w:val="24"/>
        </w:rPr>
      </w:pPr>
    </w:p>
    <w:p w:rsidR="00FF29D2" w:rsidRPr="00FF29D2" w:rsidRDefault="00FF29D2" w:rsidP="00F94BBD">
      <w:pPr>
        <w:spacing w:after="0" w:line="240" w:lineRule="auto"/>
        <w:jc w:val="both"/>
        <w:rPr>
          <w:rFonts w:ascii="GHEA Grapalat" w:eastAsia="Times New Roman" w:hAnsi="GHEA Grapalat" w:cs="Times New Roman"/>
          <w:i/>
          <w:sz w:val="16"/>
          <w:szCs w:val="16"/>
          <w:lang w:val="af-ZA" w:eastAsia="ru-RU"/>
        </w:rPr>
      </w:pPr>
      <w:r w:rsidRPr="00FF29D2">
        <w:rPr>
          <w:rFonts w:ascii="GHEA Grapalat" w:eastAsia="Times New Roman" w:hAnsi="GHEA Grapalat" w:cs="Times New Roman"/>
          <w:b/>
          <w:sz w:val="20"/>
          <w:szCs w:val="20"/>
          <w:lang w:val="hy-AM"/>
        </w:rPr>
        <w:br w:type="page"/>
      </w:r>
    </w:p>
    <w:p w:rsidR="00FF29D2" w:rsidRPr="00FF29D2" w:rsidRDefault="00FF29D2" w:rsidP="00FF29D2">
      <w:pPr>
        <w:spacing w:after="0" w:line="240" w:lineRule="auto"/>
        <w:jc w:val="right"/>
        <w:rPr>
          <w:rFonts w:ascii="GHEA Grapalat" w:eastAsia="Times New Roman" w:hAnsi="GHEA Grapalat" w:cs="GHEA Grapalat"/>
          <w:i/>
          <w:sz w:val="18"/>
          <w:szCs w:val="18"/>
          <w:lang w:val="hy-AM"/>
        </w:rPr>
      </w:pPr>
      <w:r w:rsidRPr="00FF29D2">
        <w:rPr>
          <w:rFonts w:ascii="GHEA Grapalat" w:eastAsia="Times New Roman" w:hAnsi="GHEA Grapalat" w:cs="Times New Roman"/>
          <w:b/>
          <w:sz w:val="24"/>
          <w:szCs w:val="24"/>
          <w:lang w:val="hy-AM"/>
        </w:rPr>
        <w:lastRenderedPageBreak/>
        <w:br w:type="page"/>
      </w:r>
    </w:p>
    <w:p w:rsidR="00FF29D2" w:rsidRPr="00FF29D2" w:rsidRDefault="00FF29D2" w:rsidP="00FF29D2">
      <w:pPr>
        <w:spacing w:after="0" w:line="240" w:lineRule="auto"/>
        <w:ind w:firstLine="567"/>
        <w:jc w:val="right"/>
        <w:rPr>
          <w:rFonts w:ascii="GHEA Grapalat" w:eastAsia="Times New Roman" w:hAnsi="GHEA Grapalat" w:cs="Sylfaen"/>
          <w:b/>
          <w:sz w:val="20"/>
          <w:szCs w:val="20"/>
          <w:lang w:val="hy-AM"/>
        </w:rPr>
      </w:pPr>
      <w:r w:rsidRPr="00FF29D2">
        <w:rPr>
          <w:rFonts w:ascii="GHEA Grapalat" w:eastAsia="Times New Roman" w:hAnsi="GHEA Grapalat" w:cs="Sylfaen"/>
          <w:b/>
          <w:sz w:val="20"/>
          <w:szCs w:val="20"/>
          <w:lang w:val="hy-AM"/>
        </w:rPr>
        <w:lastRenderedPageBreak/>
        <w:t>Հավելված 5.1</w:t>
      </w:r>
    </w:p>
    <w:p w:rsidR="00FF29D2" w:rsidRPr="00FF29D2" w:rsidRDefault="00F94BBD" w:rsidP="00FF29D2">
      <w:pPr>
        <w:spacing w:after="0" w:line="240" w:lineRule="auto"/>
        <w:ind w:firstLine="567"/>
        <w:jc w:val="right"/>
        <w:rPr>
          <w:rFonts w:ascii="GHEA Grapalat" w:eastAsia="Times New Roman" w:hAnsi="GHEA Grapalat" w:cs="Sylfaen"/>
          <w:b/>
          <w:sz w:val="20"/>
          <w:szCs w:val="20"/>
          <w:lang w:val="hy-AM"/>
        </w:rPr>
      </w:pPr>
      <w:r w:rsidRPr="00F94BBD">
        <w:rPr>
          <w:rFonts w:ascii="GHEA Grapalat" w:eastAsia="Times New Roman" w:hAnsi="GHEA Grapalat" w:cs="Sylfaen"/>
          <w:b/>
          <w:sz w:val="20"/>
          <w:szCs w:val="20"/>
          <w:lang w:val="hy-AM"/>
        </w:rPr>
        <w:t xml:space="preserve">ԿԽԿ-ԳՀԱՊՁԲ-2026/14 </w:t>
      </w:r>
      <w:r w:rsidR="00FF29D2" w:rsidRPr="00FF29D2">
        <w:rPr>
          <w:rFonts w:ascii="GHEA Grapalat" w:eastAsia="Times New Roman" w:hAnsi="GHEA Grapalat" w:cs="Sylfaen"/>
          <w:b/>
          <w:sz w:val="20"/>
          <w:szCs w:val="20"/>
          <w:lang w:val="hy-AM"/>
        </w:rPr>
        <w:t>ծածկագրով</w:t>
      </w:r>
    </w:p>
    <w:p w:rsidR="00FF29D2" w:rsidRPr="00FF29D2" w:rsidRDefault="00801A38" w:rsidP="00FF29D2">
      <w:pPr>
        <w:spacing w:after="0" w:line="240" w:lineRule="auto"/>
        <w:ind w:firstLine="567"/>
        <w:jc w:val="right"/>
        <w:rPr>
          <w:rFonts w:ascii="GHEA Grapalat" w:eastAsia="Times New Roman" w:hAnsi="GHEA Grapalat" w:cs="Sylfaen"/>
          <w:b/>
          <w:sz w:val="20"/>
          <w:szCs w:val="20"/>
          <w:lang w:val="hy-AM"/>
        </w:rPr>
      </w:pPr>
      <w:r w:rsidRPr="00801A38">
        <w:rPr>
          <w:rFonts w:ascii="GHEA Grapalat" w:eastAsia="Times New Roman" w:hAnsi="GHEA Grapalat" w:cs="Sylfaen"/>
          <w:b/>
          <w:sz w:val="20"/>
          <w:szCs w:val="20"/>
          <w:lang w:val="hy-AM"/>
        </w:rPr>
        <w:t>Գնանշման հարցման</w:t>
      </w:r>
      <w:r w:rsidR="00FF29D2" w:rsidRPr="00FF29D2">
        <w:rPr>
          <w:rFonts w:ascii="GHEA Grapalat" w:eastAsia="Times New Roman" w:hAnsi="GHEA Grapalat" w:cs="Sylfaen"/>
          <w:b/>
          <w:sz w:val="20"/>
          <w:szCs w:val="20"/>
          <w:lang w:val="hy-AM"/>
        </w:rPr>
        <w:t xml:space="preserve"> հրավերի</w:t>
      </w:r>
    </w:p>
    <w:p w:rsidR="00FF29D2" w:rsidRPr="00FF29D2" w:rsidRDefault="00FF29D2" w:rsidP="00FF29D2">
      <w:pPr>
        <w:spacing w:after="0" w:line="240" w:lineRule="auto"/>
        <w:jc w:val="center"/>
        <w:rPr>
          <w:rFonts w:ascii="GHEA Grapalat" w:eastAsia="Times New Roman" w:hAnsi="GHEA Grapalat" w:cs="GHEA Grapalat"/>
          <w:b/>
          <w:sz w:val="20"/>
          <w:szCs w:val="20"/>
          <w:lang w:val="hy-AM"/>
        </w:rPr>
      </w:pPr>
      <w:r w:rsidRPr="00FF29D2">
        <w:rPr>
          <w:rFonts w:ascii="GHEA Grapalat" w:eastAsia="Times New Roman" w:hAnsi="GHEA Grapalat" w:cs="GHEA Grapalat"/>
          <w:b/>
          <w:sz w:val="18"/>
          <w:szCs w:val="18"/>
          <w:lang w:val="hy-AM"/>
        </w:rPr>
        <w:t xml:space="preserve">       </w:t>
      </w:r>
      <w:r w:rsidRPr="00FF29D2">
        <w:rPr>
          <w:rFonts w:ascii="GHEA Grapalat" w:eastAsia="Times New Roman" w:hAnsi="GHEA Grapalat" w:cs="GHEA Grapalat"/>
          <w:b/>
          <w:sz w:val="20"/>
          <w:szCs w:val="20"/>
          <w:lang w:val="hy-AM"/>
        </w:rPr>
        <w:t xml:space="preserve">ՏՈւԺԱՆՔԻ ՄԱՍԻՆ ՀԱՄԱՁԱՅՆԱԳԻՐ </w:t>
      </w:r>
    </w:p>
    <w:p w:rsidR="00FF29D2" w:rsidRPr="00FF29D2" w:rsidRDefault="00FF29D2" w:rsidP="00FF29D2">
      <w:pPr>
        <w:spacing w:after="0" w:line="240" w:lineRule="auto"/>
        <w:jc w:val="center"/>
        <w:rPr>
          <w:rFonts w:ascii="GHEA Grapalat" w:eastAsia="Times New Roman" w:hAnsi="GHEA Grapalat" w:cs="GHEA Grapalat"/>
          <w:b/>
          <w:sz w:val="20"/>
          <w:szCs w:val="20"/>
          <w:lang w:val="hy-AM"/>
        </w:rPr>
      </w:pPr>
      <w:r w:rsidRPr="00FF29D2">
        <w:rPr>
          <w:rFonts w:ascii="GHEA Grapalat" w:eastAsia="Times New Roman" w:hAnsi="GHEA Grapalat" w:cs="GHEA Grapalat"/>
          <w:sz w:val="20"/>
          <w:szCs w:val="20"/>
          <w:lang w:val="hy-AM"/>
        </w:rPr>
        <w:t xml:space="preserve">  </w:t>
      </w:r>
      <w:r w:rsidRPr="00FF29D2">
        <w:rPr>
          <w:rFonts w:ascii="GHEA Grapalat" w:eastAsia="Times New Roman" w:hAnsi="GHEA Grapalat" w:cs="GHEA Grapalat"/>
          <w:b/>
          <w:sz w:val="20"/>
          <w:szCs w:val="20"/>
          <w:lang w:val="hy-AM"/>
        </w:rPr>
        <w:t xml:space="preserve"> </w:t>
      </w:r>
      <w:r w:rsidRPr="00FF29D2">
        <w:rPr>
          <w:rFonts w:ascii="GHEA Grapalat" w:eastAsia="Times New Roman" w:hAnsi="GHEA Grapalat" w:cs="GHEA Grapalat"/>
          <w:b/>
          <w:sz w:val="18"/>
          <w:szCs w:val="18"/>
          <w:lang w:val="hy-AM"/>
        </w:rPr>
        <w:t xml:space="preserve">         (պայմանագրի ապահովում)</w:t>
      </w:r>
    </w:p>
    <w:p w:rsidR="00FF29D2" w:rsidRPr="00FF29D2" w:rsidRDefault="00FF29D2" w:rsidP="00FF29D2">
      <w:pPr>
        <w:spacing w:after="0" w:line="240" w:lineRule="auto"/>
        <w:rPr>
          <w:rFonts w:ascii="GHEA Grapalat" w:eastAsia="Times New Roman" w:hAnsi="GHEA Grapalat" w:cs="GHEA Grapalat"/>
          <w:b/>
          <w:sz w:val="20"/>
          <w:szCs w:val="20"/>
          <w:lang w:val="hy-AM"/>
        </w:rPr>
      </w:pPr>
    </w:p>
    <w:p w:rsidR="00FF29D2" w:rsidRPr="00FF29D2" w:rsidRDefault="00FF29D2" w:rsidP="00FF29D2">
      <w:pPr>
        <w:spacing w:after="0" w:line="240" w:lineRule="auto"/>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lang w:val="hy-AM"/>
        </w:rPr>
        <w:t xml:space="preserve">     ք. Երևան</w:t>
      </w:r>
      <w:r w:rsidRPr="00FF29D2">
        <w:rPr>
          <w:rFonts w:ascii="GHEA Grapalat" w:eastAsia="Times New Roman" w:hAnsi="GHEA Grapalat" w:cs="GHEA Grapalat"/>
          <w:sz w:val="20"/>
          <w:szCs w:val="20"/>
          <w:lang w:val="hy-AM"/>
        </w:rPr>
        <w:tab/>
      </w:r>
      <w:r w:rsidRPr="00FF29D2">
        <w:rPr>
          <w:rFonts w:ascii="GHEA Grapalat" w:eastAsia="Times New Roman" w:hAnsi="GHEA Grapalat" w:cs="GHEA Grapalat"/>
          <w:sz w:val="20"/>
          <w:szCs w:val="20"/>
          <w:lang w:val="hy-AM"/>
        </w:rPr>
        <w:tab/>
      </w:r>
      <w:r w:rsidRPr="00FF29D2">
        <w:rPr>
          <w:rFonts w:ascii="GHEA Grapalat" w:eastAsia="Times New Roman" w:hAnsi="GHEA Grapalat" w:cs="GHEA Grapalat"/>
          <w:sz w:val="20"/>
          <w:szCs w:val="20"/>
          <w:lang w:val="hy-AM"/>
        </w:rPr>
        <w:tab/>
      </w:r>
      <w:r w:rsidRPr="00FF29D2">
        <w:rPr>
          <w:rFonts w:ascii="GHEA Grapalat" w:eastAsia="Times New Roman" w:hAnsi="GHEA Grapalat" w:cs="GHEA Grapalat"/>
          <w:sz w:val="20"/>
          <w:szCs w:val="20"/>
          <w:lang w:val="hy-AM"/>
        </w:rPr>
        <w:tab/>
      </w:r>
      <w:r w:rsidRPr="00FF29D2">
        <w:rPr>
          <w:rFonts w:ascii="GHEA Grapalat" w:eastAsia="Times New Roman" w:hAnsi="GHEA Grapalat" w:cs="GHEA Grapalat"/>
          <w:sz w:val="20"/>
          <w:szCs w:val="20"/>
          <w:lang w:val="hy-AM"/>
        </w:rPr>
        <w:tab/>
      </w:r>
      <w:r w:rsidRPr="00FF29D2">
        <w:rPr>
          <w:rFonts w:ascii="GHEA Grapalat" w:eastAsia="Times New Roman" w:hAnsi="GHEA Grapalat" w:cs="GHEA Grapalat"/>
          <w:sz w:val="20"/>
          <w:szCs w:val="20"/>
          <w:lang w:val="hy-AM"/>
        </w:rPr>
        <w:tab/>
        <w:t xml:space="preserve">            </w:t>
      </w:r>
      <w:r w:rsidRPr="00FF29D2">
        <w:rPr>
          <w:rFonts w:ascii="GHEA Grapalat" w:eastAsia="Times New Roman" w:hAnsi="GHEA Grapalat" w:cs="Times New Roman"/>
          <w:sz w:val="20"/>
          <w:szCs w:val="20"/>
          <w:lang w:val="hy-AM"/>
        </w:rPr>
        <w:t>«</w:t>
      </w:r>
      <w:r w:rsidRPr="00FF29D2">
        <w:rPr>
          <w:rFonts w:ascii="GHEA Grapalat" w:eastAsia="Times New Roman" w:hAnsi="GHEA Grapalat" w:cs="GHEA Grapalat"/>
          <w:sz w:val="20"/>
          <w:szCs w:val="20"/>
          <w:u w:val="single"/>
          <w:lang w:val="hy-AM"/>
        </w:rPr>
        <w:t xml:space="preserve">         </w:t>
      </w:r>
      <w:r w:rsidRPr="00FF29D2">
        <w:rPr>
          <w:rFonts w:ascii="GHEA Grapalat" w:eastAsia="Times New Roman" w:hAnsi="GHEA Grapalat" w:cs="Times New Roman"/>
          <w:sz w:val="20"/>
          <w:szCs w:val="20"/>
          <w:lang w:val="hy-AM"/>
        </w:rPr>
        <w:t>»</w:t>
      </w:r>
      <w:r w:rsidRPr="00FF29D2">
        <w:rPr>
          <w:rFonts w:ascii="GHEA Grapalat" w:eastAsia="Times New Roman" w:hAnsi="GHEA Grapalat" w:cs="GHEA Grapalat"/>
          <w:sz w:val="20"/>
          <w:szCs w:val="20"/>
          <w:u w:val="single"/>
          <w:lang w:val="hy-AM"/>
        </w:rPr>
        <w:t xml:space="preserve"> </w:t>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lang w:val="hy-AM"/>
        </w:rPr>
        <w:t xml:space="preserve"> 20   թ.</w:t>
      </w:r>
    </w:p>
    <w:p w:rsidR="00FF29D2" w:rsidRPr="00FF29D2" w:rsidRDefault="00FF29D2" w:rsidP="00FF29D2">
      <w:pPr>
        <w:spacing w:after="0" w:line="240" w:lineRule="auto"/>
        <w:rPr>
          <w:rFonts w:ascii="GHEA Grapalat" w:eastAsia="Times New Roman" w:hAnsi="GHEA Grapalat" w:cs="GHEA Grapalat"/>
          <w:sz w:val="20"/>
          <w:szCs w:val="20"/>
          <w:lang w:val="hy-AM"/>
        </w:rPr>
      </w:pPr>
    </w:p>
    <w:p w:rsidR="00FF29D2" w:rsidRPr="00FF29D2" w:rsidRDefault="00FF29D2" w:rsidP="00FF29D2">
      <w:pPr>
        <w:spacing w:after="0" w:line="240" w:lineRule="auto"/>
        <w:jc w:val="both"/>
        <w:rPr>
          <w:rFonts w:ascii="GHEA Grapalat" w:eastAsia="Times New Roman" w:hAnsi="GHEA Grapalat" w:cs="GHEA Grapalat"/>
          <w:sz w:val="20"/>
          <w:szCs w:val="20"/>
          <w:u w:val="single"/>
          <w:vertAlign w:val="subscript"/>
          <w:lang w:val="hy-AM"/>
        </w:rPr>
      </w:pPr>
      <w:r w:rsidRPr="00FF29D2">
        <w:rPr>
          <w:rFonts w:ascii="GHEA Grapalat" w:eastAsia="Times New Roman" w:hAnsi="GHEA Grapalat" w:cs="GHEA Grapalat"/>
          <w:sz w:val="20"/>
          <w:szCs w:val="20"/>
          <w:u w:val="single"/>
          <w:vertAlign w:val="subscript"/>
          <w:lang w:val="hy-AM"/>
        </w:rPr>
        <w:tab/>
      </w:r>
      <w:r w:rsidRPr="00FF29D2">
        <w:rPr>
          <w:rFonts w:ascii="GHEA Grapalat" w:eastAsia="Times New Roman" w:hAnsi="GHEA Grapalat" w:cs="GHEA Grapalat"/>
          <w:sz w:val="20"/>
          <w:szCs w:val="20"/>
          <w:u w:val="single"/>
          <w:vertAlign w:val="subscript"/>
          <w:lang w:val="hy-AM"/>
        </w:rPr>
        <w:tab/>
      </w:r>
      <w:r w:rsidRPr="00FF29D2">
        <w:rPr>
          <w:rFonts w:ascii="GHEA Grapalat" w:eastAsia="Times New Roman" w:hAnsi="GHEA Grapalat" w:cs="GHEA Grapalat"/>
          <w:sz w:val="20"/>
          <w:szCs w:val="20"/>
          <w:u w:val="single"/>
          <w:vertAlign w:val="subscript"/>
          <w:lang w:val="hy-AM"/>
        </w:rPr>
        <w:tab/>
      </w:r>
      <w:r w:rsidRPr="00FF29D2">
        <w:rPr>
          <w:rFonts w:ascii="GHEA Grapalat" w:eastAsia="Times New Roman" w:hAnsi="GHEA Grapalat" w:cs="GHEA Grapalat"/>
          <w:sz w:val="20"/>
          <w:szCs w:val="20"/>
          <w:vertAlign w:val="subscript"/>
          <w:lang w:val="hy-AM"/>
        </w:rPr>
        <w:t xml:space="preserve">, </w:t>
      </w:r>
      <w:r w:rsidRPr="00FF29D2">
        <w:rPr>
          <w:rFonts w:ascii="GHEA Grapalat" w:eastAsia="Times New Roman" w:hAnsi="GHEA Grapalat" w:cs="GHEA Grapalat"/>
          <w:sz w:val="20"/>
          <w:szCs w:val="20"/>
          <w:lang w:val="hy-AM"/>
        </w:rPr>
        <w:t xml:space="preserve">ի դեմս Ընկերության տնօրեն </w:t>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p>
    <w:p w:rsidR="00FF29D2" w:rsidRPr="00FF29D2" w:rsidRDefault="00FF29D2" w:rsidP="00FF29D2">
      <w:pPr>
        <w:spacing w:after="0" w:line="240" w:lineRule="auto"/>
        <w:jc w:val="both"/>
        <w:rPr>
          <w:rFonts w:ascii="GHEA Grapalat" w:eastAsia="Times New Roman" w:hAnsi="GHEA Grapalat" w:cs="GHEA Grapalat"/>
          <w:sz w:val="20"/>
          <w:szCs w:val="20"/>
          <w:lang w:val="hy-AM"/>
        </w:rPr>
      </w:pPr>
      <w:r w:rsidRPr="00FF29D2">
        <w:rPr>
          <w:rFonts w:ascii="GHEA Grapalat" w:eastAsia="Times New Roman" w:hAnsi="GHEA Grapalat" w:cs="Times New Roman"/>
          <w:sz w:val="20"/>
          <w:szCs w:val="20"/>
          <w:vertAlign w:val="superscript"/>
          <w:lang w:val="hy-AM"/>
        </w:rPr>
        <w:t xml:space="preserve">       Ընկերության անվանումը</w:t>
      </w:r>
      <w:r w:rsidRPr="00FF29D2">
        <w:rPr>
          <w:rFonts w:ascii="GHEA Grapalat" w:eastAsia="Times New Roman" w:hAnsi="GHEA Grapalat" w:cs="GHEA Grapalat"/>
          <w:sz w:val="20"/>
          <w:szCs w:val="20"/>
          <w:vertAlign w:val="subscript"/>
          <w:lang w:val="hy-AM"/>
        </w:rPr>
        <w:tab/>
      </w:r>
      <w:r w:rsidRPr="00FF29D2">
        <w:rPr>
          <w:rFonts w:ascii="GHEA Grapalat" w:eastAsia="Times New Roman" w:hAnsi="GHEA Grapalat" w:cs="GHEA Grapalat"/>
          <w:sz w:val="20"/>
          <w:szCs w:val="20"/>
          <w:vertAlign w:val="subscript"/>
          <w:lang w:val="hy-AM"/>
        </w:rPr>
        <w:tab/>
      </w:r>
      <w:r w:rsidRPr="00FF29D2">
        <w:rPr>
          <w:rFonts w:ascii="GHEA Grapalat" w:eastAsia="Times New Roman" w:hAnsi="GHEA Grapalat" w:cs="GHEA Grapalat"/>
          <w:sz w:val="20"/>
          <w:szCs w:val="20"/>
          <w:vertAlign w:val="subscript"/>
          <w:lang w:val="hy-AM"/>
        </w:rPr>
        <w:tab/>
      </w:r>
      <w:r w:rsidRPr="00FF29D2">
        <w:rPr>
          <w:rFonts w:ascii="GHEA Grapalat" w:eastAsia="Times New Roman" w:hAnsi="GHEA Grapalat" w:cs="GHEA Grapalat"/>
          <w:sz w:val="20"/>
          <w:szCs w:val="20"/>
          <w:vertAlign w:val="subscript"/>
          <w:lang w:val="hy-AM"/>
        </w:rPr>
        <w:tab/>
      </w:r>
      <w:r w:rsidRPr="00FF29D2">
        <w:rPr>
          <w:rFonts w:ascii="GHEA Grapalat" w:eastAsia="Times New Roman" w:hAnsi="GHEA Grapalat" w:cs="GHEA Grapalat"/>
          <w:sz w:val="20"/>
          <w:szCs w:val="20"/>
          <w:vertAlign w:val="subscript"/>
          <w:lang w:val="hy-AM"/>
        </w:rPr>
        <w:tab/>
        <w:t xml:space="preserve">    </w:t>
      </w:r>
      <w:r w:rsidRPr="00FF29D2">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FF29D2">
        <w:rPr>
          <w:rFonts w:ascii="GHEA Grapalat" w:eastAsia="Times New Roman" w:hAnsi="GHEA Grapalat" w:cs="GHEA Grapalat"/>
          <w:sz w:val="20"/>
          <w:szCs w:val="20"/>
          <w:vertAlign w:val="subscript"/>
          <w:lang w:val="hy-AM"/>
        </w:rPr>
        <w:t xml:space="preserve">, </w:t>
      </w:r>
      <w:r w:rsidRPr="00FF29D2">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29D2" w:rsidRPr="00FF29D2" w:rsidRDefault="00FF29D2" w:rsidP="00FF29D2">
      <w:pPr>
        <w:spacing w:after="0" w:line="240" w:lineRule="auto"/>
        <w:ind w:firstLine="708"/>
        <w:jc w:val="both"/>
        <w:rPr>
          <w:rFonts w:ascii="GHEA Grapalat" w:eastAsia="Times New Roman" w:hAnsi="GHEA Grapalat" w:cs="GHEA Grapalat"/>
          <w:sz w:val="20"/>
          <w:szCs w:val="20"/>
          <w:lang w:val="hy-AM"/>
        </w:rPr>
      </w:pPr>
    </w:p>
    <w:p w:rsidR="00FF29D2" w:rsidRPr="00FF29D2" w:rsidRDefault="00FF29D2" w:rsidP="00FF29D2">
      <w:pPr>
        <w:spacing w:after="0" w:line="240" w:lineRule="auto"/>
        <w:ind w:left="360"/>
        <w:jc w:val="center"/>
        <w:rPr>
          <w:rFonts w:ascii="GHEA Grapalat" w:eastAsia="Times New Roman" w:hAnsi="GHEA Grapalat" w:cs="GHEA Grapalat"/>
          <w:b/>
          <w:bCs/>
          <w:sz w:val="20"/>
          <w:szCs w:val="20"/>
          <w:lang w:val="pt-BR"/>
        </w:rPr>
      </w:pPr>
      <w:r w:rsidRPr="00FF29D2">
        <w:rPr>
          <w:rFonts w:ascii="GHEA Grapalat" w:eastAsia="Times New Roman" w:hAnsi="GHEA Grapalat" w:cs="GHEA Grapalat"/>
          <w:b/>
          <w:sz w:val="20"/>
          <w:szCs w:val="20"/>
          <w:lang w:val="hy-AM"/>
        </w:rPr>
        <w:t>1. Համաձայնության առարկան</w:t>
      </w:r>
    </w:p>
    <w:p w:rsidR="00FF29D2" w:rsidRPr="00FF29D2" w:rsidRDefault="00FF29D2" w:rsidP="00FF29D2">
      <w:pPr>
        <w:spacing w:after="0" w:line="240" w:lineRule="auto"/>
        <w:jc w:val="both"/>
        <w:rPr>
          <w:rFonts w:ascii="GHEA Grapalat" w:eastAsia="Times New Roman" w:hAnsi="GHEA Grapalat" w:cs="GHEA Grapalat"/>
          <w:b/>
          <w:bCs/>
          <w:sz w:val="20"/>
          <w:szCs w:val="20"/>
          <w:lang w:val="pt-BR"/>
        </w:rPr>
      </w:pPr>
      <w:r w:rsidRPr="00FF29D2">
        <w:rPr>
          <w:rFonts w:ascii="GHEA Grapalat" w:eastAsia="Times New Roman" w:hAnsi="GHEA Grapalat" w:cs="GHEA Grapalat"/>
          <w:sz w:val="20"/>
          <w:szCs w:val="20"/>
          <w:lang w:val="pt-BR"/>
        </w:rPr>
        <w:tab/>
      </w:r>
      <w:r w:rsidRPr="00FF29D2">
        <w:rPr>
          <w:rFonts w:ascii="GHEA Grapalat" w:eastAsia="Times New Roman" w:hAnsi="GHEA Grapalat" w:cs="GHEA Grapalat"/>
          <w:sz w:val="20"/>
          <w:szCs w:val="20"/>
          <w:lang w:val="pt-BR"/>
        </w:rPr>
        <w:tab/>
        <w:t xml:space="preserve">                               </w:t>
      </w:r>
    </w:p>
    <w:p w:rsidR="00801A38" w:rsidRDefault="00801A38" w:rsidP="00FF29D2">
      <w:pPr>
        <w:spacing w:after="0" w:line="240" w:lineRule="auto"/>
        <w:ind w:firstLine="426"/>
        <w:jc w:val="both"/>
        <w:rPr>
          <w:rFonts w:ascii="GHEA Grapalat" w:eastAsia="Times New Roman" w:hAnsi="GHEA Grapalat" w:cs="GHEA Grapalat"/>
          <w:sz w:val="20"/>
          <w:szCs w:val="20"/>
          <w:lang w:val="pt-BR"/>
        </w:rPr>
      </w:pPr>
      <w:r w:rsidRPr="00801A38">
        <w:rPr>
          <w:rFonts w:ascii="GHEA Grapalat" w:eastAsia="Times New Roman" w:hAnsi="GHEA Grapalat" w:cs="GHEA Grapalat"/>
          <w:sz w:val="20"/>
          <w:szCs w:val="20"/>
          <w:lang w:val="pt-BR"/>
        </w:rPr>
        <w:t>1.1</w:t>
      </w:r>
      <w:r w:rsidRPr="00801A38">
        <w:rPr>
          <w:rFonts w:ascii="GHEA Grapalat" w:eastAsia="Times New Roman" w:hAnsi="GHEA Grapalat" w:cs="GHEA Grapalat"/>
          <w:sz w:val="20"/>
          <w:szCs w:val="20"/>
          <w:lang w:val="pt-BR"/>
        </w:rPr>
        <w:tab/>
        <w:t>Ընկերությունը մասնակցում է «Կենդանիների խնամքի կենտրոն» ՀՈԱԿ (այսուհետ` Պատվիրատու) կողմից կազմակերպված`  ԿԽԿ-ԳՀԱՊՁԲ-2026/14 ծածկագրով գնման ընթացակարգին:</w:t>
      </w:r>
    </w:p>
    <w:p w:rsidR="00FF29D2" w:rsidRPr="00FF29D2" w:rsidRDefault="00FF29D2" w:rsidP="00FF29D2">
      <w:pPr>
        <w:spacing w:after="0" w:line="240" w:lineRule="auto"/>
        <w:ind w:firstLine="426"/>
        <w:jc w:val="both"/>
        <w:rPr>
          <w:rFonts w:ascii="GHEA Grapalat" w:eastAsia="Times New Roman" w:hAnsi="GHEA Grapalat" w:cs="GHEA Grapalat"/>
          <w:color w:val="5B9BD5"/>
          <w:sz w:val="20"/>
          <w:szCs w:val="20"/>
          <w:lang w:val="hy-AM"/>
        </w:rPr>
      </w:pPr>
      <w:r w:rsidRPr="00FF29D2">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F29D2" w:rsidRPr="00FF29D2" w:rsidRDefault="00FF29D2" w:rsidP="00FF29D2">
      <w:pPr>
        <w:spacing w:after="0" w:line="240" w:lineRule="auto"/>
        <w:ind w:firstLine="426"/>
        <w:jc w:val="both"/>
        <w:rPr>
          <w:rFonts w:ascii="GHEA Grapalat" w:eastAsia="Times New Roman" w:hAnsi="GHEA Grapalat" w:cs="GHEA Grapalat"/>
          <w:color w:val="000000"/>
          <w:sz w:val="20"/>
          <w:szCs w:val="20"/>
          <w:lang w:val="pt-BR"/>
        </w:rPr>
      </w:pPr>
      <w:r w:rsidRPr="00FF29D2">
        <w:rPr>
          <w:rFonts w:ascii="GHEA Grapalat" w:eastAsia="Times New Roman" w:hAnsi="GHEA Grapalat" w:cs="GHEA Grapalat"/>
          <w:color w:val="000000"/>
          <w:sz w:val="20"/>
          <w:szCs w:val="20"/>
          <w:lang w:val="pt-BR"/>
        </w:rPr>
        <w:t>1.3 Ընկերությունը</w:t>
      </w:r>
      <w:r w:rsidRPr="00FF29D2">
        <w:rPr>
          <w:rFonts w:ascii="GHEA Grapalat" w:eastAsia="Times New Roman" w:hAnsi="GHEA Grapalat" w:cs="GHEA Grapalat"/>
          <w:color w:val="000000"/>
          <w:sz w:val="20"/>
          <w:szCs w:val="20"/>
          <w:lang w:val="hy-AM"/>
        </w:rPr>
        <w:t xml:space="preserve"> սույն </w:t>
      </w:r>
      <w:r w:rsidRPr="00FF29D2">
        <w:rPr>
          <w:rFonts w:ascii="GHEA Grapalat" w:eastAsia="Times New Roman" w:hAnsi="GHEA Grapalat" w:cs="GHEA Grapalat"/>
          <w:color w:val="000000"/>
          <w:sz w:val="20"/>
          <w:szCs w:val="20"/>
          <w:lang w:val="pt-BR"/>
        </w:rPr>
        <w:t>տուժանքի համաձայնագ</w:t>
      </w:r>
      <w:r w:rsidRPr="00FF29D2">
        <w:rPr>
          <w:rFonts w:ascii="GHEA Grapalat" w:eastAsia="Times New Roman" w:hAnsi="GHEA Grapalat" w:cs="GHEA Grapalat"/>
          <w:color w:val="000000"/>
          <w:sz w:val="20"/>
          <w:szCs w:val="20"/>
          <w:lang w:val="hy-AM"/>
        </w:rPr>
        <w:t>ր</w:t>
      </w:r>
      <w:r w:rsidRPr="00FF29D2">
        <w:rPr>
          <w:rFonts w:ascii="GHEA Grapalat" w:eastAsia="Times New Roman" w:hAnsi="GHEA Grapalat" w:cs="GHEA Grapalat"/>
          <w:color w:val="000000"/>
          <w:sz w:val="20"/>
          <w:szCs w:val="20"/>
          <w:lang w:val="pt-BR"/>
        </w:rPr>
        <w:t>ի</w:t>
      </w:r>
      <w:r w:rsidRPr="00FF29D2">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FF29D2" w:rsidRPr="00FF29D2" w:rsidRDefault="00FF29D2" w:rsidP="00FF29D2">
      <w:pPr>
        <w:spacing w:after="0" w:line="240" w:lineRule="auto"/>
        <w:ind w:firstLine="426"/>
        <w:jc w:val="both"/>
        <w:rPr>
          <w:rFonts w:ascii="GHEA Grapalat" w:eastAsia="Times New Roman" w:hAnsi="GHEA Grapalat" w:cs="GHEA Grapalat"/>
          <w:color w:val="000000"/>
          <w:sz w:val="20"/>
          <w:szCs w:val="20"/>
          <w:lang w:val="hy-AM"/>
        </w:rPr>
      </w:pPr>
      <w:r w:rsidRPr="00FF29D2">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F29D2" w:rsidRPr="00FF29D2" w:rsidRDefault="00FF29D2" w:rsidP="00FF29D2">
      <w:pPr>
        <w:spacing w:after="0" w:line="240" w:lineRule="auto"/>
        <w:ind w:firstLine="426"/>
        <w:jc w:val="both"/>
        <w:rPr>
          <w:rFonts w:ascii="GHEA Grapalat" w:eastAsia="Times New Roman" w:hAnsi="GHEA Grapalat" w:cs="GHEA Grapalat"/>
          <w:color w:val="000000"/>
          <w:sz w:val="20"/>
          <w:szCs w:val="20"/>
          <w:lang w:val="hy-AM"/>
        </w:rPr>
      </w:pPr>
      <w:r w:rsidRPr="00FF29D2">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F29D2">
        <w:rPr>
          <w:rFonts w:ascii="GHEA Grapalat" w:eastAsia="Times New Roman" w:hAnsi="GHEA Grapalat" w:cs="GHEA Grapalat"/>
          <w:color w:val="000000"/>
          <w:sz w:val="20"/>
          <w:szCs w:val="20"/>
          <w:lang w:val="pt-BR"/>
        </w:rPr>
        <w:t>Ընկերության</w:t>
      </w:r>
      <w:r w:rsidRPr="00FF29D2">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FF29D2" w:rsidRPr="00FF29D2" w:rsidRDefault="00FF29D2" w:rsidP="00FF29D2">
      <w:pPr>
        <w:spacing w:after="0" w:line="240" w:lineRule="auto"/>
        <w:ind w:firstLine="426"/>
        <w:jc w:val="both"/>
        <w:rPr>
          <w:rFonts w:ascii="GHEA Grapalat" w:eastAsia="Times New Roman" w:hAnsi="GHEA Grapalat" w:cs="GHEA Grapalat"/>
          <w:color w:val="000000"/>
          <w:sz w:val="20"/>
          <w:szCs w:val="20"/>
          <w:lang w:val="hy-AM"/>
        </w:rPr>
      </w:pPr>
      <w:r w:rsidRPr="00FF29D2">
        <w:rPr>
          <w:rFonts w:ascii="GHEA Grapalat" w:eastAsia="Times New Roman" w:hAnsi="GHEA Grapalat" w:cs="GHEA Grapalat"/>
          <w:color w:val="000000"/>
          <w:sz w:val="20"/>
          <w:szCs w:val="20"/>
          <w:lang w:val="hy-AM"/>
        </w:rPr>
        <w:t xml:space="preserve">գ)  </w:t>
      </w:r>
      <w:r w:rsidRPr="00FF29D2">
        <w:rPr>
          <w:rFonts w:ascii="GHEA Grapalat" w:eastAsia="Times New Roman" w:hAnsi="GHEA Grapalat" w:cs="GHEA Grapalat"/>
          <w:color w:val="000000"/>
          <w:sz w:val="20"/>
          <w:szCs w:val="20"/>
          <w:lang w:val="pt-BR"/>
        </w:rPr>
        <w:t>Ընկերությունը</w:t>
      </w:r>
      <w:r w:rsidRPr="00FF29D2">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FF29D2" w:rsidRPr="00FF29D2" w:rsidRDefault="00FF29D2" w:rsidP="00FF29D2">
      <w:pPr>
        <w:spacing w:after="0" w:line="240" w:lineRule="auto"/>
        <w:ind w:left="426"/>
        <w:jc w:val="both"/>
        <w:rPr>
          <w:rFonts w:ascii="GHEA Grapalat" w:eastAsia="Times New Roman" w:hAnsi="GHEA Grapalat" w:cs="GHEA Grapalat"/>
          <w:color w:val="000000"/>
          <w:sz w:val="20"/>
          <w:szCs w:val="20"/>
          <w:lang w:val="hy-AM"/>
        </w:rPr>
      </w:pPr>
      <w:r w:rsidRPr="00FF29D2">
        <w:rPr>
          <w:rFonts w:ascii="GHEA Grapalat" w:eastAsia="Times New Roman" w:hAnsi="GHEA Grapalat" w:cs="GHEA Grapalat"/>
          <w:color w:val="000000"/>
          <w:sz w:val="20"/>
          <w:szCs w:val="20"/>
          <w:lang w:val="hy-AM"/>
        </w:rPr>
        <w:t xml:space="preserve">դ) </w:t>
      </w:r>
      <w:r w:rsidRPr="00FF29D2">
        <w:rPr>
          <w:rFonts w:ascii="GHEA Grapalat" w:eastAsia="Times New Roman" w:hAnsi="GHEA Grapalat" w:cs="GHEA Grapalat"/>
          <w:color w:val="000000"/>
          <w:sz w:val="20"/>
          <w:szCs w:val="20"/>
          <w:lang w:val="pt-BR"/>
        </w:rPr>
        <w:t>Ընկերությունը</w:t>
      </w:r>
      <w:r w:rsidRPr="00FF29D2">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FF29D2" w:rsidRPr="00FF29D2" w:rsidRDefault="00FF29D2" w:rsidP="00FF29D2">
      <w:pPr>
        <w:spacing w:after="0" w:line="240" w:lineRule="auto"/>
        <w:ind w:firstLine="426"/>
        <w:jc w:val="both"/>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FF29D2">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F29D2">
        <w:rPr>
          <w:rFonts w:ascii="GHEA Grapalat" w:eastAsia="Times New Roman" w:hAnsi="GHEA Grapalat" w:cs="GHEA Grapalat"/>
          <w:sz w:val="20"/>
          <w:szCs w:val="20"/>
          <w:lang w:val="hy-AM"/>
        </w:rPr>
        <w:t xml:space="preserve">Պահանջագիրը բնօրինակներով </w:t>
      </w:r>
      <w:r w:rsidRPr="00FF29D2">
        <w:rPr>
          <w:rFonts w:ascii="GHEA Grapalat" w:eastAsia="Times New Roman" w:hAnsi="GHEA Grapalat" w:cs="GHEA Grapalat"/>
          <w:sz w:val="20"/>
          <w:szCs w:val="20"/>
          <w:lang w:val="pt-BR"/>
        </w:rPr>
        <w:t xml:space="preserve">ներկայացնում է </w:t>
      </w:r>
      <w:r w:rsidRPr="00FF29D2">
        <w:rPr>
          <w:rFonts w:ascii="GHEA Grapalat" w:eastAsia="Times New Roman" w:hAnsi="GHEA Grapalat" w:cs="GHEA Grapalat"/>
          <w:sz w:val="20"/>
          <w:szCs w:val="20"/>
          <w:lang w:val="hy-AM"/>
        </w:rPr>
        <w:t>Վճարող Բանկին</w:t>
      </w:r>
      <w:r w:rsidRPr="00FF29D2">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FF29D2">
        <w:rPr>
          <w:rFonts w:ascii="GHEA Grapalat" w:eastAsia="Times New Roman" w:hAnsi="GHEA Grapalat" w:cs="GHEA Grapalat"/>
          <w:sz w:val="20"/>
          <w:szCs w:val="20"/>
          <w:lang w:val="hy-AM"/>
        </w:rPr>
        <w:t>Պահանջագիրը</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էլեկտրոնային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թվային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ստորագրությամբ</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հաստատված</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լինելու</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դեպքում</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դրանք</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Վճարող</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Բանկին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են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ներկայացվում</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էլեկտրոնային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կրիչներով</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ինչպես</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նաև</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դրանցից</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արտատպված</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թղթային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տարբերակներով</w:t>
      </w:r>
      <w:r w:rsidRPr="00FF29D2">
        <w:rPr>
          <w:rFonts w:ascii="GHEA Grapalat" w:eastAsia="Times New Roman" w:hAnsi="GHEA Grapalat" w:cs="GHEA Grapalat"/>
          <w:sz w:val="20"/>
          <w:szCs w:val="20"/>
          <w:lang w:val="pt-BR"/>
        </w:rPr>
        <w:t>:</w:t>
      </w:r>
    </w:p>
    <w:p w:rsidR="00FF29D2" w:rsidRPr="00FF29D2" w:rsidRDefault="00FF29D2" w:rsidP="00FF29D2">
      <w:pPr>
        <w:spacing w:after="0" w:line="240" w:lineRule="auto"/>
        <w:ind w:left="426"/>
        <w:jc w:val="both"/>
        <w:rPr>
          <w:rFonts w:ascii="GHEA Grapalat" w:eastAsia="Times New Roman" w:hAnsi="GHEA Grapalat" w:cs="GHEA Grapalat"/>
          <w:color w:val="000000"/>
          <w:sz w:val="20"/>
          <w:szCs w:val="20"/>
          <w:lang w:val="hy-AM"/>
        </w:rPr>
      </w:pPr>
      <w:r w:rsidRPr="00FF29D2">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FF29D2" w:rsidRPr="00FF29D2" w:rsidRDefault="00FF29D2" w:rsidP="00FF29D2">
      <w:pPr>
        <w:numPr>
          <w:ilvl w:val="1"/>
          <w:numId w:val="25"/>
        </w:numPr>
        <w:spacing w:after="0" w:line="240" w:lineRule="auto"/>
        <w:ind w:firstLine="426"/>
        <w:jc w:val="both"/>
        <w:rPr>
          <w:rFonts w:ascii="GHEA Grapalat" w:eastAsia="Times New Roman" w:hAnsi="GHEA Grapalat" w:cs="GHEA Grapalat"/>
          <w:sz w:val="20"/>
          <w:szCs w:val="20"/>
          <w:lang w:val="pt-BR"/>
        </w:rPr>
      </w:pPr>
      <w:r w:rsidRPr="00FF29D2">
        <w:rPr>
          <w:rFonts w:ascii="GHEA Grapalat" w:eastAsia="Times New Roman" w:hAnsi="GHEA Grapalat" w:cs="GHEA Grapalat"/>
          <w:sz w:val="20"/>
          <w:szCs w:val="20"/>
          <w:lang w:val="hy-AM"/>
        </w:rPr>
        <w:t>Վճարող Բանկի կողմից Պ</w:t>
      </w:r>
      <w:r w:rsidRPr="00FF29D2">
        <w:rPr>
          <w:rFonts w:ascii="GHEA Grapalat" w:eastAsia="Times New Roman" w:hAnsi="GHEA Grapalat" w:cs="GHEA Grapalat"/>
          <w:sz w:val="20"/>
          <w:szCs w:val="20"/>
          <w:lang w:val="pt-BR"/>
        </w:rPr>
        <w:t xml:space="preserve">ահանջագրում նշված գումարի վճարման հետևանքով </w:t>
      </w:r>
      <w:r w:rsidRPr="00FF29D2">
        <w:rPr>
          <w:rFonts w:ascii="GHEA Grapalat" w:eastAsia="Times New Roman" w:hAnsi="GHEA Grapalat" w:cs="GHEA Grapalat"/>
          <w:sz w:val="20"/>
          <w:szCs w:val="20"/>
          <w:lang w:val="hy-AM"/>
        </w:rPr>
        <w:t xml:space="preserve">Ընկերության </w:t>
      </w:r>
      <w:r w:rsidRPr="00FF29D2">
        <w:rPr>
          <w:rFonts w:ascii="GHEA Grapalat" w:eastAsia="Times New Roman" w:hAnsi="GHEA Grapalat" w:cs="GHEA Grapalat"/>
          <w:sz w:val="20"/>
          <w:szCs w:val="20"/>
          <w:lang w:val="pt-BR"/>
        </w:rPr>
        <w:t xml:space="preserve">առաջացած ռիսկերի (Ընկերության կրած վնասների) </w:t>
      </w:r>
      <w:r w:rsidRPr="00FF29D2">
        <w:rPr>
          <w:rFonts w:ascii="GHEA Grapalat" w:eastAsia="Times New Roman" w:hAnsi="GHEA Grapalat" w:cs="GHEA Grapalat"/>
          <w:sz w:val="20"/>
          <w:szCs w:val="20"/>
          <w:lang w:val="hy-AM"/>
        </w:rPr>
        <w:t xml:space="preserve">և բացասական հետևանքների </w:t>
      </w:r>
      <w:r w:rsidRPr="00FF29D2">
        <w:rPr>
          <w:rFonts w:ascii="GHEA Grapalat" w:eastAsia="Times New Roman" w:hAnsi="GHEA Grapalat" w:cs="GHEA Grapalat"/>
          <w:sz w:val="20"/>
          <w:szCs w:val="20"/>
          <w:lang w:val="pt-BR"/>
        </w:rPr>
        <w:t>համար Բանկը</w:t>
      </w:r>
      <w:r w:rsidRPr="00FF29D2">
        <w:rPr>
          <w:rFonts w:ascii="GHEA Grapalat" w:eastAsia="Times New Roman" w:hAnsi="GHEA Grapalat" w:cs="GHEA Grapalat"/>
          <w:sz w:val="20"/>
          <w:szCs w:val="20"/>
          <w:lang w:val="hy-AM"/>
        </w:rPr>
        <w:t xml:space="preserve"> որևէ</w:t>
      </w:r>
      <w:r w:rsidRPr="00FF29D2">
        <w:rPr>
          <w:rFonts w:ascii="GHEA Grapalat" w:eastAsia="Times New Roman" w:hAnsi="GHEA Grapalat" w:cs="GHEA Grapalat"/>
          <w:sz w:val="20"/>
          <w:szCs w:val="20"/>
          <w:lang w:val="pt-BR"/>
        </w:rPr>
        <w:t xml:space="preserve"> պատասխանատվություն չի կրում</w:t>
      </w:r>
      <w:r w:rsidRPr="00FF29D2">
        <w:rPr>
          <w:rFonts w:ascii="GHEA Grapalat" w:eastAsia="Times New Roman" w:hAnsi="GHEA Grapalat" w:cs="GHEA Grapalat"/>
          <w:sz w:val="20"/>
          <w:szCs w:val="20"/>
          <w:lang w:val="hy-AM"/>
        </w:rPr>
        <w:t>:</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FF29D2" w:rsidRPr="00FF29D2" w:rsidRDefault="00FF29D2" w:rsidP="00FF29D2">
      <w:pPr>
        <w:numPr>
          <w:ilvl w:val="1"/>
          <w:numId w:val="25"/>
        </w:numPr>
        <w:spacing w:after="0" w:line="240" w:lineRule="auto"/>
        <w:ind w:firstLine="426"/>
        <w:jc w:val="both"/>
        <w:rPr>
          <w:rFonts w:ascii="GHEA Grapalat" w:eastAsia="Times New Roman" w:hAnsi="GHEA Grapalat" w:cs="GHEA Grapalat"/>
          <w:sz w:val="20"/>
          <w:szCs w:val="20"/>
          <w:lang w:val="pt-BR"/>
        </w:rPr>
      </w:pPr>
      <w:r w:rsidRPr="00FF29D2">
        <w:rPr>
          <w:rFonts w:ascii="GHEA Grapalat" w:eastAsia="Times New Roman" w:hAnsi="GHEA Grapalat" w:cs="GHEA Grapalat"/>
          <w:sz w:val="20"/>
          <w:szCs w:val="20"/>
          <w:lang w:val="hy-AM"/>
        </w:rPr>
        <w:t>Այն դեպքում</w:t>
      </w:r>
      <w:r w:rsidRPr="00FF29D2">
        <w:rPr>
          <w:rFonts w:ascii="GHEA Grapalat" w:eastAsia="Times New Roman" w:hAnsi="GHEA Grapalat" w:cs="GHEA Grapalat"/>
          <w:sz w:val="20"/>
          <w:szCs w:val="20"/>
          <w:lang w:val="pt-BR"/>
        </w:rPr>
        <w:t>,</w:t>
      </w:r>
      <w:r w:rsidRPr="00FF29D2">
        <w:rPr>
          <w:rFonts w:ascii="GHEA Grapalat" w:eastAsia="Times New Roman" w:hAnsi="GHEA Grapalat" w:cs="GHEA Grapalat"/>
          <w:sz w:val="20"/>
          <w:szCs w:val="20"/>
          <w:lang w:val="hy-AM"/>
        </w:rPr>
        <w:t xml:space="preserve"> երբ Ընկերության հաշվի միջոցները չեն բավարարում</w:t>
      </w:r>
      <w:r w:rsidRPr="00FF29D2">
        <w:rPr>
          <w:rFonts w:ascii="GHEA Grapalat" w:eastAsia="Times New Roman" w:hAnsi="GHEA Grapalat" w:cs="GHEA Grapalat"/>
          <w:sz w:val="20"/>
          <w:szCs w:val="20"/>
        </w:rPr>
        <w:t>՝</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Վճարող</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բանկը</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վճարման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պահանջագիրը</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ստանալուց</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հետո՝</w:t>
      </w:r>
      <w:r w:rsidRPr="00FF29D2">
        <w:rPr>
          <w:rFonts w:ascii="GHEA Grapalat" w:eastAsia="Times New Roman" w:hAnsi="GHEA Grapalat" w:cs="GHEA Grapalat"/>
          <w:sz w:val="20"/>
          <w:szCs w:val="20"/>
          <w:lang w:val="pt-BR"/>
        </w:rPr>
        <w:t xml:space="preserve"> 2 (</w:t>
      </w:r>
      <w:r w:rsidRPr="00FF29D2">
        <w:rPr>
          <w:rFonts w:ascii="GHEA Grapalat" w:eastAsia="Times New Roman" w:hAnsi="GHEA Grapalat" w:cs="GHEA Grapalat"/>
          <w:sz w:val="20"/>
          <w:szCs w:val="20"/>
        </w:rPr>
        <w:t>երկու</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աշխատանքային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օրվա</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ընթացքում</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պետք</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է</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տեղեկացնի</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Պատվիրատուին՝</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գրավոր</w:t>
      </w:r>
      <w:r w:rsidRPr="00FF29D2">
        <w:rPr>
          <w:rFonts w:ascii="GHEA Grapalat" w:eastAsia="Times New Roman" w:hAnsi="GHEA Grapalat" w:cs="GHEA Grapalat"/>
          <w:sz w:val="20"/>
          <w:szCs w:val="20"/>
          <w:lang w:val="pt-BR"/>
        </w:rPr>
        <w:t xml:space="preserve"> </w:t>
      </w:r>
      <w:r w:rsidRPr="00FF29D2">
        <w:rPr>
          <w:rFonts w:ascii="GHEA Grapalat" w:eastAsia="Times New Roman" w:hAnsi="GHEA Grapalat" w:cs="GHEA Grapalat"/>
          <w:sz w:val="20"/>
          <w:szCs w:val="20"/>
        </w:rPr>
        <w:t>ձևով</w:t>
      </w:r>
      <w:r w:rsidRPr="00FF29D2">
        <w:rPr>
          <w:rFonts w:ascii="GHEA Grapalat" w:eastAsia="Times New Roman" w:hAnsi="GHEA Grapalat" w:cs="GHEA Grapalat"/>
          <w:sz w:val="20"/>
          <w:szCs w:val="20"/>
          <w:lang w:val="pt-BR"/>
        </w:rPr>
        <w:t>:</w:t>
      </w:r>
    </w:p>
    <w:p w:rsidR="00FF29D2" w:rsidRPr="00FF29D2" w:rsidRDefault="00FF29D2" w:rsidP="00FF29D2">
      <w:pPr>
        <w:numPr>
          <w:ilvl w:val="1"/>
          <w:numId w:val="25"/>
        </w:numPr>
        <w:spacing w:after="0" w:line="240" w:lineRule="auto"/>
        <w:ind w:firstLine="426"/>
        <w:jc w:val="both"/>
        <w:rPr>
          <w:rFonts w:ascii="GHEA Grapalat" w:eastAsia="Times New Roman" w:hAnsi="GHEA Grapalat" w:cs="GHEA Grapalat"/>
          <w:sz w:val="20"/>
          <w:szCs w:val="20"/>
          <w:lang w:val="pt-BR"/>
        </w:rPr>
      </w:pPr>
      <w:r w:rsidRPr="00FF29D2">
        <w:rPr>
          <w:rFonts w:ascii="GHEA Grapalat" w:eastAsia="Times New Roman" w:hAnsi="GHEA Grapalat" w:cs="GHEA Grapalat"/>
          <w:sz w:val="20"/>
          <w:szCs w:val="20"/>
          <w:lang w:val="pt-BR"/>
        </w:rPr>
        <w:t xml:space="preserve"> Սույն համաձայնագիրը և կից </w:t>
      </w:r>
      <w:r w:rsidRPr="00FF29D2">
        <w:rPr>
          <w:rFonts w:ascii="GHEA Grapalat" w:eastAsia="Times New Roman" w:hAnsi="GHEA Grapalat" w:cs="GHEA Grapalat"/>
          <w:sz w:val="20"/>
          <w:szCs w:val="20"/>
          <w:lang w:val="hy-AM"/>
        </w:rPr>
        <w:t>Պ</w:t>
      </w:r>
      <w:r w:rsidRPr="00FF29D2">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29D2" w:rsidRPr="00FF29D2" w:rsidRDefault="00FF29D2" w:rsidP="00FF29D2">
      <w:pPr>
        <w:spacing w:after="0" w:line="240" w:lineRule="auto"/>
        <w:jc w:val="both"/>
        <w:rPr>
          <w:rFonts w:ascii="GHEA Grapalat" w:eastAsia="Times New Roman" w:hAnsi="GHEA Grapalat" w:cs="GHEA Grapalat"/>
          <w:sz w:val="20"/>
          <w:szCs w:val="20"/>
          <w:lang w:val="hy-AM"/>
        </w:rPr>
      </w:pPr>
    </w:p>
    <w:p w:rsidR="00FF29D2" w:rsidRPr="00FF29D2" w:rsidRDefault="00FF29D2" w:rsidP="00FF29D2">
      <w:pPr>
        <w:spacing w:after="0" w:line="240" w:lineRule="auto"/>
        <w:ind w:left="360"/>
        <w:jc w:val="center"/>
        <w:rPr>
          <w:rFonts w:ascii="GHEA Grapalat" w:eastAsia="Times New Roman" w:hAnsi="GHEA Grapalat" w:cs="GHEA Grapalat"/>
          <w:b/>
          <w:bCs/>
          <w:sz w:val="20"/>
          <w:szCs w:val="20"/>
          <w:lang w:val="hy-AM"/>
        </w:rPr>
      </w:pPr>
      <w:r w:rsidRPr="00FF29D2">
        <w:rPr>
          <w:rFonts w:ascii="GHEA Grapalat" w:eastAsia="Times New Roman" w:hAnsi="GHEA Grapalat" w:cs="GHEA Grapalat"/>
          <w:b/>
          <w:bCs/>
          <w:sz w:val="20"/>
          <w:szCs w:val="20"/>
          <w:lang w:val="hy-AM"/>
        </w:rPr>
        <w:t>2. Այլ պայմաններ</w:t>
      </w:r>
    </w:p>
    <w:p w:rsidR="00FF29D2" w:rsidRPr="00FF29D2" w:rsidRDefault="00FF29D2" w:rsidP="00FF29D2">
      <w:pPr>
        <w:spacing w:after="0" w:line="240" w:lineRule="auto"/>
        <w:ind w:firstLine="567"/>
        <w:jc w:val="both"/>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FF29D2">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FF29D2" w:rsidRPr="00FF29D2" w:rsidRDefault="00FF29D2" w:rsidP="00FF29D2">
      <w:pPr>
        <w:spacing w:after="0" w:line="240" w:lineRule="auto"/>
        <w:ind w:firstLine="567"/>
        <w:jc w:val="both"/>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FF29D2" w:rsidRPr="00FF29D2" w:rsidRDefault="00FF29D2" w:rsidP="00FF29D2">
      <w:pPr>
        <w:spacing w:after="0" w:line="240" w:lineRule="auto"/>
        <w:ind w:firstLine="567"/>
        <w:jc w:val="both"/>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FF29D2" w:rsidRPr="00FF29D2" w:rsidDel="00A13215" w:rsidRDefault="00FF29D2" w:rsidP="00FF29D2">
      <w:pPr>
        <w:spacing w:after="0" w:line="240" w:lineRule="auto"/>
        <w:ind w:firstLine="567"/>
        <w:jc w:val="both"/>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F29D2" w:rsidRPr="00FF29D2" w:rsidRDefault="00FF29D2" w:rsidP="00FF29D2">
      <w:pPr>
        <w:spacing w:after="0" w:line="240" w:lineRule="auto"/>
        <w:ind w:firstLine="567"/>
        <w:jc w:val="both"/>
        <w:rPr>
          <w:rFonts w:ascii="GHEA Grapalat" w:eastAsia="Times New Roman" w:hAnsi="GHEA Grapalat" w:cs="GHEA Grapalat"/>
          <w:sz w:val="20"/>
          <w:szCs w:val="20"/>
          <w:lang w:val="hy-AM"/>
        </w:rPr>
      </w:pPr>
      <w:r w:rsidRPr="00FF29D2">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29D2" w:rsidRPr="00FF29D2" w:rsidRDefault="00FF29D2" w:rsidP="00FF29D2">
      <w:pPr>
        <w:spacing w:after="0" w:line="240" w:lineRule="auto"/>
        <w:ind w:firstLine="567"/>
        <w:jc w:val="both"/>
        <w:rPr>
          <w:rFonts w:ascii="GHEA Grapalat" w:eastAsia="Times New Roman" w:hAnsi="GHEA Grapalat" w:cs="GHEA Grapalat"/>
          <w:sz w:val="20"/>
          <w:szCs w:val="20"/>
          <w:lang w:val="hy-AM"/>
        </w:rPr>
      </w:pPr>
    </w:p>
    <w:p w:rsidR="00FF29D2" w:rsidRPr="00FF29D2" w:rsidRDefault="00FF29D2" w:rsidP="00FF29D2">
      <w:pPr>
        <w:spacing w:after="0" w:line="240" w:lineRule="auto"/>
        <w:ind w:firstLine="567"/>
        <w:jc w:val="center"/>
        <w:rPr>
          <w:rFonts w:ascii="GHEA Grapalat" w:eastAsia="Times New Roman" w:hAnsi="GHEA Grapalat" w:cs="GHEA Grapalat"/>
          <w:sz w:val="20"/>
          <w:szCs w:val="20"/>
          <w:lang w:val="hy-AM"/>
        </w:rPr>
      </w:pPr>
      <w:r w:rsidRPr="00FF29D2">
        <w:rPr>
          <w:rFonts w:ascii="GHEA Grapalat" w:eastAsia="Times New Roman" w:hAnsi="GHEA Grapalat" w:cs="GHEA Grapalat"/>
          <w:b/>
          <w:sz w:val="20"/>
          <w:szCs w:val="20"/>
          <w:lang w:val="hy-AM"/>
        </w:rPr>
        <w:t>3. Ընկերության հասցեն, բանկային վավերապայմանները`</w:t>
      </w:r>
    </w:p>
    <w:p w:rsidR="00FF29D2" w:rsidRPr="00FF29D2" w:rsidRDefault="00FF29D2" w:rsidP="00FF29D2">
      <w:pPr>
        <w:spacing w:after="0" w:line="240" w:lineRule="auto"/>
        <w:jc w:val="both"/>
        <w:rPr>
          <w:rFonts w:ascii="GHEA Grapalat" w:eastAsia="Times New Roman" w:hAnsi="GHEA Grapalat" w:cs="GHEA Grapalat"/>
          <w:sz w:val="20"/>
          <w:szCs w:val="20"/>
          <w:u w:val="single"/>
          <w:lang w:val="hy-AM"/>
        </w:rPr>
      </w:pP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r w:rsidRPr="00FF29D2">
        <w:rPr>
          <w:rFonts w:ascii="GHEA Grapalat" w:eastAsia="Times New Roman" w:hAnsi="GHEA Grapalat" w:cs="GHEA Grapalat"/>
          <w:sz w:val="20"/>
          <w:szCs w:val="20"/>
          <w:u w:val="single"/>
          <w:lang w:val="hy-AM"/>
        </w:rPr>
        <w:tab/>
      </w:r>
    </w:p>
    <w:p w:rsidR="00FF29D2" w:rsidRPr="00FF29D2" w:rsidRDefault="00FF29D2" w:rsidP="00FF29D2">
      <w:pPr>
        <w:spacing w:after="0" w:line="240" w:lineRule="auto"/>
        <w:jc w:val="both"/>
        <w:rPr>
          <w:rFonts w:ascii="GHEA Grapalat" w:eastAsia="Times New Roman" w:hAnsi="GHEA Grapalat" w:cs="Times New Roman"/>
          <w:sz w:val="20"/>
          <w:szCs w:val="20"/>
          <w:vertAlign w:val="superscript"/>
          <w:lang w:val="hy-AM"/>
        </w:rPr>
      </w:pPr>
      <w:r w:rsidRPr="00FF29D2">
        <w:rPr>
          <w:rFonts w:ascii="GHEA Grapalat" w:eastAsia="Times New Roman" w:hAnsi="GHEA Grapalat" w:cs="Times New Roman"/>
          <w:sz w:val="20"/>
          <w:szCs w:val="20"/>
          <w:vertAlign w:val="superscript"/>
          <w:lang w:val="hy-AM"/>
        </w:rPr>
        <w:t xml:space="preserve">                               ընկերության անվանումը</w:t>
      </w:r>
    </w:p>
    <w:p w:rsidR="00FF29D2" w:rsidRPr="00FF29D2" w:rsidRDefault="00FF29D2" w:rsidP="00FF29D2">
      <w:pPr>
        <w:spacing w:after="0" w:line="240" w:lineRule="auto"/>
        <w:jc w:val="both"/>
        <w:rPr>
          <w:rFonts w:ascii="GHEA Grapalat" w:eastAsia="Times New Roman" w:hAnsi="GHEA Grapalat" w:cs="Times New Roman"/>
          <w:sz w:val="20"/>
          <w:szCs w:val="20"/>
          <w:u w:val="single"/>
          <w:vertAlign w:val="superscript"/>
          <w:lang w:val="hy-AM"/>
        </w:rPr>
      </w:pPr>
      <w:r w:rsidRPr="00FF29D2">
        <w:rPr>
          <w:rFonts w:ascii="GHEA Grapalat" w:eastAsia="Times New Roman" w:hAnsi="GHEA Grapalat" w:cs="Times New Roman"/>
          <w:sz w:val="20"/>
          <w:szCs w:val="20"/>
          <w:vertAlign w:val="superscript"/>
          <w:lang w:val="hy-AM"/>
        </w:rPr>
        <w:t xml:space="preserve"> </w:t>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p>
    <w:p w:rsidR="00FF29D2" w:rsidRPr="00FF29D2" w:rsidRDefault="00FF29D2" w:rsidP="00FF29D2">
      <w:pPr>
        <w:spacing w:after="0" w:line="240" w:lineRule="auto"/>
        <w:jc w:val="both"/>
        <w:rPr>
          <w:rFonts w:ascii="GHEA Grapalat" w:eastAsia="Times New Roman" w:hAnsi="GHEA Grapalat" w:cs="Times New Roman"/>
          <w:sz w:val="20"/>
          <w:szCs w:val="20"/>
          <w:vertAlign w:val="superscript"/>
          <w:lang w:val="hy-AM"/>
        </w:rPr>
      </w:pPr>
      <w:r w:rsidRPr="00FF29D2">
        <w:rPr>
          <w:rFonts w:ascii="GHEA Grapalat" w:eastAsia="Times New Roman" w:hAnsi="GHEA Grapalat" w:cs="Times New Roman"/>
          <w:sz w:val="20"/>
          <w:szCs w:val="20"/>
          <w:vertAlign w:val="superscript"/>
          <w:lang w:val="hy-AM"/>
        </w:rPr>
        <w:t xml:space="preserve">                              ընկերության հասցեն</w:t>
      </w:r>
    </w:p>
    <w:p w:rsidR="00FF29D2" w:rsidRPr="00FF29D2" w:rsidRDefault="00FF29D2" w:rsidP="00FF29D2">
      <w:pPr>
        <w:spacing w:after="0" w:line="240" w:lineRule="auto"/>
        <w:jc w:val="both"/>
        <w:rPr>
          <w:rFonts w:ascii="GHEA Grapalat" w:eastAsia="Times New Roman" w:hAnsi="GHEA Grapalat" w:cs="Times New Roman"/>
          <w:sz w:val="20"/>
          <w:szCs w:val="20"/>
          <w:u w:val="single"/>
          <w:vertAlign w:val="superscript"/>
          <w:lang w:val="hy-AM"/>
        </w:rPr>
      </w:pP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p>
    <w:p w:rsidR="00FF29D2" w:rsidRPr="00FF29D2" w:rsidRDefault="00FF29D2" w:rsidP="00FF29D2">
      <w:pPr>
        <w:spacing w:after="0" w:line="240" w:lineRule="auto"/>
        <w:jc w:val="both"/>
        <w:rPr>
          <w:rFonts w:ascii="GHEA Grapalat" w:eastAsia="Times New Roman" w:hAnsi="GHEA Grapalat" w:cs="Times New Roman"/>
          <w:sz w:val="20"/>
          <w:szCs w:val="20"/>
          <w:vertAlign w:val="superscript"/>
          <w:lang w:val="hy-AM"/>
        </w:rPr>
      </w:pPr>
      <w:r w:rsidRPr="00FF29D2">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FF29D2" w:rsidRPr="00FF29D2" w:rsidRDefault="00FF29D2" w:rsidP="00FF29D2">
      <w:pPr>
        <w:spacing w:after="0" w:line="240" w:lineRule="auto"/>
        <w:jc w:val="both"/>
        <w:rPr>
          <w:rFonts w:ascii="GHEA Grapalat" w:eastAsia="Times New Roman" w:hAnsi="GHEA Grapalat" w:cs="Times New Roman"/>
          <w:sz w:val="20"/>
          <w:szCs w:val="20"/>
          <w:vertAlign w:val="superscript"/>
          <w:lang w:val="hy-AM"/>
        </w:rPr>
      </w:pP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p>
    <w:p w:rsidR="00FF29D2" w:rsidRPr="00FF29D2" w:rsidRDefault="00FF29D2" w:rsidP="00FF29D2">
      <w:pPr>
        <w:spacing w:after="0" w:line="240" w:lineRule="auto"/>
        <w:jc w:val="both"/>
        <w:rPr>
          <w:rFonts w:ascii="GHEA Grapalat" w:eastAsia="Times New Roman" w:hAnsi="GHEA Grapalat" w:cs="Times New Roman"/>
          <w:sz w:val="20"/>
          <w:szCs w:val="20"/>
          <w:vertAlign w:val="superscript"/>
          <w:lang w:val="hy-AM"/>
        </w:rPr>
      </w:pPr>
      <w:r w:rsidRPr="00FF29D2">
        <w:rPr>
          <w:rFonts w:ascii="GHEA Grapalat" w:eastAsia="Times New Roman" w:hAnsi="GHEA Grapalat" w:cs="Times New Roman"/>
          <w:sz w:val="20"/>
          <w:szCs w:val="20"/>
          <w:vertAlign w:val="superscript"/>
          <w:lang w:val="hy-AM"/>
        </w:rPr>
        <w:t xml:space="preserve">                   ընկերության բանկային հաշվեհամարը</w:t>
      </w:r>
    </w:p>
    <w:p w:rsidR="00FF29D2" w:rsidRPr="00FF29D2" w:rsidRDefault="00FF29D2" w:rsidP="00FF29D2">
      <w:pPr>
        <w:spacing w:after="0" w:line="240" w:lineRule="auto"/>
        <w:jc w:val="both"/>
        <w:rPr>
          <w:rFonts w:ascii="GHEA Grapalat" w:eastAsia="Times New Roman" w:hAnsi="GHEA Grapalat" w:cs="Times New Roman"/>
          <w:sz w:val="20"/>
          <w:szCs w:val="20"/>
          <w:vertAlign w:val="superscript"/>
          <w:lang w:val="hy-AM"/>
        </w:rPr>
      </w:pP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p>
    <w:p w:rsidR="00FF29D2" w:rsidRPr="00FF29D2" w:rsidRDefault="00FF29D2" w:rsidP="00FF29D2">
      <w:pPr>
        <w:spacing w:after="0" w:line="240" w:lineRule="auto"/>
        <w:jc w:val="both"/>
        <w:rPr>
          <w:rFonts w:ascii="GHEA Grapalat" w:eastAsia="Times New Roman" w:hAnsi="GHEA Grapalat" w:cs="Times New Roman"/>
          <w:sz w:val="20"/>
          <w:szCs w:val="20"/>
          <w:vertAlign w:val="superscript"/>
          <w:lang w:val="hy-AM"/>
        </w:rPr>
      </w:pPr>
      <w:r w:rsidRPr="00FF29D2">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FF29D2" w:rsidRPr="00FF29D2" w:rsidRDefault="00FF29D2" w:rsidP="00FF29D2">
      <w:pPr>
        <w:spacing w:after="0" w:line="240" w:lineRule="auto"/>
        <w:jc w:val="both"/>
        <w:rPr>
          <w:rFonts w:ascii="GHEA Grapalat" w:eastAsia="Times New Roman" w:hAnsi="GHEA Grapalat" w:cs="Times New Roman"/>
          <w:sz w:val="20"/>
          <w:szCs w:val="20"/>
          <w:u w:val="single"/>
          <w:vertAlign w:val="superscript"/>
          <w:lang w:val="hy-AM"/>
        </w:rPr>
      </w:pP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r w:rsidRPr="00FF29D2">
        <w:rPr>
          <w:rFonts w:ascii="GHEA Grapalat" w:eastAsia="Times New Roman" w:hAnsi="GHEA Grapalat" w:cs="Times New Roman"/>
          <w:sz w:val="20"/>
          <w:szCs w:val="20"/>
          <w:u w:val="single"/>
          <w:vertAlign w:val="superscript"/>
          <w:lang w:val="hy-AM"/>
        </w:rPr>
        <w:tab/>
      </w:r>
    </w:p>
    <w:p w:rsidR="00FF29D2" w:rsidRPr="00FF29D2" w:rsidRDefault="00FF29D2" w:rsidP="00FF29D2">
      <w:pPr>
        <w:spacing w:after="0" w:line="240" w:lineRule="auto"/>
        <w:jc w:val="both"/>
        <w:rPr>
          <w:rFonts w:ascii="GHEA Grapalat" w:eastAsia="Times New Roman" w:hAnsi="GHEA Grapalat" w:cs="Times New Roman"/>
          <w:sz w:val="20"/>
          <w:szCs w:val="20"/>
          <w:vertAlign w:val="superscript"/>
          <w:lang w:val="hy-AM"/>
        </w:rPr>
      </w:pPr>
      <w:r w:rsidRPr="00FF29D2">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FF29D2" w:rsidRPr="00FF29D2" w:rsidRDefault="00FF29D2" w:rsidP="00FF29D2">
      <w:pPr>
        <w:spacing w:after="0" w:line="240" w:lineRule="auto"/>
        <w:jc w:val="both"/>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Կ.Տ</w:t>
      </w:r>
    </w:p>
    <w:p w:rsidR="00FF29D2" w:rsidRPr="00FF29D2" w:rsidRDefault="00FF29D2" w:rsidP="00FF29D2">
      <w:pPr>
        <w:spacing w:after="0" w:line="240" w:lineRule="auto"/>
        <w:jc w:val="both"/>
        <w:rPr>
          <w:rFonts w:ascii="GHEA Grapalat" w:eastAsia="Times New Roman" w:hAnsi="GHEA Grapalat" w:cs="Times New Roman"/>
          <w:sz w:val="20"/>
          <w:szCs w:val="20"/>
          <w:lang w:val="hy-AM"/>
        </w:rPr>
      </w:pPr>
    </w:p>
    <w:p w:rsidR="00FF29D2" w:rsidRPr="00FF29D2" w:rsidRDefault="00FF29D2" w:rsidP="00FF29D2">
      <w:pPr>
        <w:spacing w:after="0" w:line="240" w:lineRule="auto"/>
        <w:jc w:val="both"/>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Օր/ամիս/տարի</w:t>
      </w:r>
    </w:p>
    <w:p w:rsidR="00FF29D2" w:rsidRPr="00FF29D2" w:rsidRDefault="00FF29D2" w:rsidP="00FF29D2">
      <w:pPr>
        <w:spacing w:after="0" w:line="240" w:lineRule="auto"/>
        <w:jc w:val="center"/>
        <w:rPr>
          <w:rFonts w:ascii="GHEA Grapalat" w:eastAsia="Times New Roman" w:hAnsi="GHEA Grapalat" w:cs="GHEA Grapalat"/>
          <w:sz w:val="20"/>
          <w:szCs w:val="20"/>
          <w:lang w:val="hy-AM"/>
        </w:rPr>
      </w:pP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FF29D2">
        <w:rPr>
          <w:rFonts w:ascii="GHEA Grapalat" w:eastAsia="Times New Roman" w:hAnsi="GHEA Grapalat" w:cs="Sylfaen"/>
          <w:i/>
          <w:sz w:val="20"/>
          <w:szCs w:val="20"/>
          <w:lang w:val="hy-AM"/>
        </w:rPr>
        <w:t xml:space="preserve">* </w:t>
      </w:r>
      <w:r w:rsidRPr="00FF29D2">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FF29D2" w:rsidRPr="00FF29D2" w:rsidRDefault="00FF29D2" w:rsidP="00FF29D2">
      <w:pPr>
        <w:spacing w:after="0" w:line="240" w:lineRule="auto"/>
        <w:ind w:firstLine="567"/>
        <w:jc w:val="right"/>
        <w:rPr>
          <w:rFonts w:ascii="GHEA Grapalat" w:eastAsia="Times New Roman" w:hAnsi="GHEA Grapalat" w:cs="Times New Roman"/>
          <w:b/>
          <w:sz w:val="20"/>
          <w:szCs w:val="20"/>
          <w:lang w:val="hy-AM"/>
        </w:rPr>
      </w:pPr>
      <w:r w:rsidRPr="00FF29D2">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F29D2" w:rsidRPr="00FF29D2" w:rsidTr="007135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Sylfaen"/>
                <w:b/>
                <w:bCs/>
                <w:sz w:val="20"/>
                <w:szCs w:val="20"/>
                <w:lang w:val="hy-AM"/>
              </w:rPr>
            </w:pPr>
            <w:r w:rsidRPr="00FF29D2">
              <w:rPr>
                <w:rFonts w:ascii="GHEA Grapalat" w:eastAsia="Times New Roman" w:hAnsi="GHEA Grapalat" w:cs="Sylfaen"/>
                <w:sz w:val="20"/>
                <w:szCs w:val="20"/>
              </w:rPr>
              <w:lastRenderedPageBreak/>
              <w:t xml:space="preserve">1.                                                              </w:t>
            </w:r>
            <w:r w:rsidRPr="00FF29D2">
              <w:rPr>
                <w:rFonts w:ascii="GHEA Grapalat" w:eastAsia="Times New Roman" w:hAnsi="GHEA Grapalat" w:cs="Sylfaen"/>
                <w:b/>
                <w:bCs/>
                <w:sz w:val="20"/>
                <w:szCs w:val="20"/>
              </w:rPr>
              <w:t>ՎՃԱՐՄԱՆ</w:t>
            </w:r>
            <w:r w:rsidRPr="00FF29D2">
              <w:rPr>
                <w:rFonts w:ascii="GHEA Grapalat" w:eastAsia="Times New Roman" w:hAnsi="GHEA Grapalat" w:cs="Arial"/>
                <w:b/>
                <w:bCs/>
                <w:sz w:val="20"/>
                <w:szCs w:val="20"/>
              </w:rPr>
              <w:t xml:space="preserve"> </w:t>
            </w:r>
            <w:r w:rsidRPr="00FF29D2">
              <w:rPr>
                <w:rFonts w:ascii="GHEA Grapalat" w:eastAsia="Times New Roman" w:hAnsi="GHEA Grapalat" w:cs="Sylfaen"/>
                <w:b/>
                <w:bCs/>
                <w:sz w:val="20"/>
                <w:szCs w:val="20"/>
              </w:rPr>
              <w:t xml:space="preserve">ՊԱՀԱՆՋԱԳԻՐ* </w:t>
            </w:r>
          </w:p>
          <w:p w:rsidR="00FF29D2" w:rsidRPr="00FF29D2" w:rsidRDefault="00FF29D2" w:rsidP="00FF29D2">
            <w:pPr>
              <w:spacing w:after="0" w:line="240" w:lineRule="auto"/>
              <w:jc w:val="center"/>
              <w:rPr>
                <w:rFonts w:ascii="GHEA Grapalat" w:eastAsia="Times New Roman" w:hAnsi="GHEA Grapalat" w:cs="Arial"/>
                <w:bCs/>
                <w:i/>
                <w:sz w:val="20"/>
                <w:szCs w:val="20"/>
              </w:rPr>
            </w:pPr>
          </w:p>
        </w:tc>
      </w:tr>
      <w:tr w:rsidR="00FF29D2" w:rsidRPr="00FF29D2" w:rsidTr="007135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Sylfaen"/>
                <w:sz w:val="20"/>
                <w:szCs w:val="20"/>
                <w:lang w:val="hy-AM"/>
              </w:rPr>
            </w:pPr>
            <w:r w:rsidRPr="00FF29D2">
              <w:rPr>
                <w:rFonts w:ascii="GHEA Grapalat" w:eastAsia="Times New Roman" w:hAnsi="GHEA Grapalat" w:cs="Sylfaen"/>
                <w:sz w:val="20"/>
                <w:szCs w:val="20"/>
                <w:lang w:val="hy-AM"/>
              </w:rPr>
              <w:t>2</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 xml:space="preserve"> Թիվ </w:t>
            </w:r>
          </w:p>
        </w:tc>
      </w:tr>
      <w:tr w:rsidR="00FF29D2" w:rsidRPr="00FF29D2" w:rsidTr="0071352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lang w:val="hy-AM"/>
              </w:rPr>
              <w:t>3</w:t>
            </w:r>
            <w:r w:rsidRPr="00FF29D2">
              <w:rPr>
                <w:rFonts w:ascii="GHEA Grapalat" w:eastAsia="Times New Roman" w:hAnsi="GHEA Grapalat" w:cs="Sylfaen"/>
                <w:sz w:val="20"/>
                <w:szCs w:val="20"/>
              </w:rPr>
              <w:t>.                                                         Ներկայացման</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ամսաթիվը</w:t>
            </w:r>
            <w:r w:rsidRPr="00FF29D2">
              <w:rPr>
                <w:rFonts w:ascii="GHEA Grapalat" w:eastAsia="Times New Roman" w:hAnsi="GHEA Grapalat" w:cs="Arial"/>
                <w:sz w:val="20"/>
                <w:szCs w:val="20"/>
              </w:rPr>
              <w:t xml:space="preserve">` </w:t>
            </w:r>
            <w:r w:rsidRPr="00FF29D2">
              <w:rPr>
                <w:rFonts w:ascii="GHEA Grapalat" w:eastAsia="Times New Roman" w:hAnsi="GHEA Grapalat" w:cs="Tahoma"/>
                <w:color w:val="000000"/>
                <w:sz w:val="20"/>
                <w:szCs w:val="20"/>
              </w:rPr>
              <w:t xml:space="preserve">"___" </w:t>
            </w:r>
            <w:r w:rsidRPr="00FF29D2">
              <w:rPr>
                <w:rFonts w:ascii="GHEA Grapalat" w:eastAsia="Times New Roman" w:hAnsi="GHEA Grapalat" w:cs="Sylfaen"/>
                <w:color w:val="000000"/>
                <w:sz w:val="20"/>
                <w:szCs w:val="20"/>
              </w:rPr>
              <w:t xml:space="preserve">___ </w:t>
            </w:r>
            <w:r w:rsidRPr="00FF29D2">
              <w:rPr>
                <w:rFonts w:ascii="GHEA Grapalat" w:eastAsia="Times New Roman" w:hAnsi="GHEA Grapalat" w:cs="Tahoma"/>
                <w:color w:val="000000"/>
                <w:sz w:val="20"/>
                <w:szCs w:val="20"/>
              </w:rPr>
              <w:t>20___</w:t>
            </w:r>
            <w:r w:rsidRPr="00FF29D2">
              <w:rPr>
                <w:rFonts w:ascii="GHEA Grapalat" w:eastAsia="Times New Roman" w:hAnsi="GHEA Grapalat" w:cs="Sylfaen"/>
                <w:color w:val="000000"/>
                <w:sz w:val="20"/>
                <w:szCs w:val="20"/>
              </w:rPr>
              <w:t>թ.</w:t>
            </w:r>
          </w:p>
        </w:tc>
      </w:tr>
      <w:tr w:rsidR="00FF29D2" w:rsidRPr="00FF29D2" w:rsidTr="0071352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lang w:val="hy-AM"/>
              </w:rPr>
              <w:t>4</w:t>
            </w:r>
            <w:r w:rsidRPr="00FF29D2">
              <w:rPr>
                <w:rFonts w:ascii="GHEA Grapalat" w:eastAsia="Times New Roman" w:hAnsi="GHEA Grapalat" w:cs="Sylfaen"/>
                <w:sz w:val="20"/>
                <w:szCs w:val="20"/>
              </w:rPr>
              <w:t xml:space="preserve">. </w:t>
            </w:r>
            <w:r w:rsidRPr="00FF29D2">
              <w:rPr>
                <w:rFonts w:ascii="GHEA Grapalat" w:eastAsia="Times New Roman" w:hAnsi="GHEA Grapalat" w:cs="Sylfaen"/>
                <w:sz w:val="20"/>
                <w:szCs w:val="20"/>
                <w:lang w:val="hy-AM"/>
              </w:rPr>
              <w:t>Վճարողի անվանումը</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 xml:space="preserve"> կամ անուն ազգանուն </w:t>
            </w:r>
            <w:r w:rsidRPr="00FF29D2">
              <w:rPr>
                <w:rFonts w:ascii="GHEA Grapalat" w:eastAsia="Times New Roman" w:hAnsi="GHEA Grapalat" w:cs="Sylfaen"/>
                <w:sz w:val="20"/>
                <w:szCs w:val="20"/>
              </w:rPr>
              <w:t xml:space="preserve">(Ընկերություն </w:t>
            </w:r>
            <w:r w:rsidRPr="00FF29D2">
              <w:rPr>
                <w:rFonts w:ascii="GHEA Grapalat" w:eastAsia="Times New Roman" w:hAnsi="GHEA Grapalat" w:cs="Arial"/>
                <w:sz w:val="20"/>
                <w:szCs w:val="20"/>
              </w:rPr>
              <w:t>`</w:t>
            </w:r>
          </w:p>
        </w:tc>
      </w:tr>
      <w:tr w:rsidR="00FF29D2" w:rsidRPr="00FF29D2" w:rsidTr="007135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lang w:val="hy-AM"/>
              </w:rPr>
              <w:t>5</w:t>
            </w:r>
            <w:r w:rsidRPr="00FF29D2">
              <w:rPr>
                <w:rFonts w:ascii="GHEA Grapalat" w:eastAsia="Times New Roman" w:hAnsi="GHEA Grapalat" w:cs="Sylfaen"/>
                <w:sz w:val="20"/>
                <w:szCs w:val="20"/>
              </w:rPr>
              <w:t>. Վճարողի</w:t>
            </w:r>
            <w:r w:rsidRPr="00FF29D2">
              <w:rPr>
                <w:rFonts w:ascii="GHEA Grapalat" w:eastAsia="Times New Roman" w:hAnsi="GHEA Grapalat" w:cs="Sylfaen"/>
                <w:sz w:val="20"/>
                <w:szCs w:val="20"/>
                <w:lang w:val="hy-AM"/>
              </w:rPr>
              <w:t xml:space="preserve">ն սպասարկող Ֆինանսական կազմակերպություն </w:t>
            </w:r>
            <w:r w:rsidRPr="00FF29D2">
              <w:rPr>
                <w:rFonts w:ascii="GHEA Grapalat" w:eastAsia="Times New Roman" w:hAnsi="GHEA Grapalat" w:cs="Sylfaen"/>
                <w:sz w:val="20"/>
                <w:szCs w:val="20"/>
              </w:rPr>
              <w:t>(</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բանկ)</w:t>
            </w:r>
            <w:r w:rsidRPr="00FF29D2">
              <w:rPr>
                <w:rFonts w:ascii="GHEA Grapalat" w:eastAsia="Times New Roman" w:hAnsi="GHEA Grapalat" w:cs="Arial"/>
                <w:sz w:val="20"/>
                <w:szCs w:val="20"/>
              </w:rPr>
              <w:t>`</w:t>
            </w:r>
          </w:p>
        </w:tc>
      </w:tr>
      <w:tr w:rsidR="00FF29D2" w:rsidRPr="00FF29D2" w:rsidTr="007135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lang w:val="hy-AM"/>
              </w:rPr>
              <w:t>6</w:t>
            </w:r>
            <w:r w:rsidRPr="00FF29D2">
              <w:rPr>
                <w:rFonts w:ascii="GHEA Grapalat" w:eastAsia="Times New Roman" w:hAnsi="GHEA Grapalat" w:cs="Sylfaen"/>
                <w:sz w:val="20"/>
                <w:szCs w:val="20"/>
              </w:rPr>
              <w:t>. Վճարողի</w:t>
            </w:r>
            <w:r w:rsidRPr="00FF29D2">
              <w:rPr>
                <w:rFonts w:ascii="GHEA Grapalat" w:eastAsia="Times New Roman" w:hAnsi="GHEA Grapalat" w:cs="Sylfaen"/>
                <w:sz w:val="20"/>
                <w:szCs w:val="20"/>
                <w:lang w:val="hy-AM"/>
              </w:rPr>
              <w:t xml:space="preserve"> </w:t>
            </w:r>
            <w:r w:rsidRPr="00FF29D2">
              <w:rPr>
                <w:rFonts w:ascii="GHEA Grapalat" w:eastAsia="Times New Roman" w:hAnsi="GHEA Grapalat" w:cs="Sylfaen"/>
                <w:sz w:val="20"/>
                <w:szCs w:val="20"/>
              </w:rPr>
              <w:t>հաշվի</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համարը</w:t>
            </w:r>
            <w:r w:rsidRPr="00FF29D2">
              <w:rPr>
                <w:rFonts w:ascii="GHEA Grapalat" w:eastAsia="Times New Roman" w:hAnsi="GHEA Grapalat" w:cs="Arial"/>
                <w:sz w:val="20"/>
                <w:szCs w:val="20"/>
              </w:rPr>
              <w:t>`</w:t>
            </w:r>
          </w:p>
        </w:tc>
      </w:tr>
      <w:tr w:rsidR="00FF29D2" w:rsidRPr="00FF29D2" w:rsidTr="007135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lang w:val="hy-AM"/>
              </w:rPr>
              <w:t>7</w:t>
            </w:r>
            <w:r w:rsidRPr="00FF29D2">
              <w:rPr>
                <w:rFonts w:ascii="GHEA Grapalat" w:eastAsia="Times New Roman" w:hAnsi="GHEA Grapalat" w:cs="Sylfaen"/>
                <w:sz w:val="20"/>
                <w:szCs w:val="20"/>
              </w:rPr>
              <w:t>. Վճարողի</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ՀՎՀՀ</w:t>
            </w:r>
            <w:r w:rsidRPr="00FF29D2">
              <w:rPr>
                <w:rFonts w:ascii="GHEA Grapalat" w:eastAsia="Times New Roman" w:hAnsi="GHEA Grapalat" w:cs="Arial"/>
                <w:sz w:val="20"/>
                <w:szCs w:val="20"/>
              </w:rPr>
              <w:t>`</w:t>
            </w:r>
          </w:p>
        </w:tc>
      </w:tr>
      <w:tr w:rsidR="00FF29D2" w:rsidRPr="00FF29D2" w:rsidTr="007135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lang w:val="hy-AM"/>
              </w:rPr>
              <w:t>8</w:t>
            </w:r>
            <w:r w:rsidRPr="00FF29D2">
              <w:rPr>
                <w:rFonts w:ascii="GHEA Grapalat" w:eastAsia="Times New Roman" w:hAnsi="GHEA Grapalat" w:cs="Sylfaen"/>
                <w:sz w:val="20"/>
                <w:szCs w:val="20"/>
              </w:rPr>
              <w:t>. Վճարողի</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ՀԾՀ</w:t>
            </w:r>
            <w:r w:rsidRPr="00FF29D2">
              <w:rPr>
                <w:rFonts w:ascii="GHEA Grapalat" w:eastAsia="Times New Roman" w:hAnsi="GHEA Grapalat" w:cs="Arial"/>
                <w:sz w:val="20"/>
                <w:szCs w:val="20"/>
              </w:rPr>
              <w:t>`</w:t>
            </w:r>
          </w:p>
        </w:tc>
      </w:tr>
      <w:tr w:rsidR="00801A38" w:rsidRPr="00FF29D2" w:rsidTr="007135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1A38" w:rsidRPr="00CF4BAC" w:rsidRDefault="00801A38" w:rsidP="00801A38">
            <w:pPr>
              <w:spacing w:after="0" w:line="240" w:lineRule="auto"/>
              <w:rPr>
                <w:rFonts w:ascii="GHEA Grapalat" w:eastAsia="Times New Roman" w:hAnsi="GHEA Grapalat" w:cs="Arial"/>
                <w:sz w:val="20"/>
                <w:szCs w:val="20"/>
              </w:rPr>
            </w:pPr>
            <w:r w:rsidRPr="00272AFB">
              <w:rPr>
                <w:rFonts w:ascii="GHEA Grapalat" w:eastAsia="Times New Roman" w:hAnsi="GHEA Grapalat" w:cs="Sylfaen"/>
                <w:sz w:val="20"/>
                <w:szCs w:val="20"/>
                <w:lang w:val="hy-AM"/>
              </w:rPr>
              <w:t>9</w:t>
            </w:r>
            <w:r w:rsidRPr="00CF4BAC">
              <w:rPr>
                <w:rFonts w:ascii="GHEA Grapalat" w:eastAsia="Times New Roman" w:hAnsi="GHEA Grapalat" w:cs="Sylfaen"/>
                <w:sz w:val="20"/>
                <w:szCs w:val="20"/>
              </w:rPr>
              <w:t xml:space="preserve">. </w:t>
            </w:r>
            <w:r w:rsidRPr="00272AFB">
              <w:rPr>
                <w:rFonts w:ascii="GHEA Grapalat" w:eastAsia="Times New Roman" w:hAnsi="GHEA Grapalat" w:cs="Sylfaen"/>
                <w:sz w:val="20"/>
                <w:szCs w:val="20"/>
              </w:rPr>
              <w:t>Շահառու</w:t>
            </w:r>
            <w:r w:rsidRPr="00272AFB">
              <w:rPr>
                <w:rFonts w:ascii="GHEA Grapalat" w:eastAsia="Times New Roman" w:hAnsi="GHEA Grapalat" w:cs="Sylfaen"/>
                <w:sz w:val="20"/>
                <w:szCs w:val="20"/>
                <w:lang w:val="hy-AM"/>
              </w:rPr>
              <w:t>ի  անվանումը</w:t>
            </w:r>
            <w:r w:rsidRPr="00CF4BAC">
              <w:rPr>
                <w:rFonts w:ascii="GHEA Grapalat" w:eastAsia="Times New Roman" w:hAnsi="GHEA Grapalat" w:cs="Sylfaen"/>
                <w:sz w:val="20"/>
                <w:szCs w:val="20"/>
              </w:rPr>
              <w:t>,</w:t>
            </w:r>
            <w:r w:rsidRPr="00272AFB">
              <w:rPr>
                <w:rFonts w:ascii="GHEA Grapalat" w:eastAsia="Times New Roman" w:hAnsi="GHEA Grapalat" w:cs="Sylfaen"/>
                <w:sz w:val="20"/>
                <w:szCs w:val="20"/>
                <w:lang w:val="hy-AM"/>
              </w:rPr>
              <w:t xml:space="preserve"> կամ անուն ազգանուն </w:t>
            </w:r>
            <w:r w:rsidRPr="00CF4BAC">
              <w:rPr>
                <w:rFonts w:ascii="GHEA Grapalat" w:eastAsia="Times New Roman" w:hAnsi="GHEA Grapalat" w:cs="Arial"/>
                <w:sz w:val="20"/>
                <w:szCs w:val="20"/>
              </w:rPr>
              <w:t>`</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rPr>
              <w:t>Կենդանիների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խնամքի</w:t>
            </w:r>
            <w:r w:rsidRPr="002973F1">
              <w:rPr>
                <w:rFonts w:ascii="GHEA Grapalat" w:eastAsia="Times New Roman" w:hAnsi="GHEA Grapalat" w:cs="Arial"/>
                <w:sz w:val="20"/>
                <w:szCs w:val="20"/>
                <w:lang w:val="es-ES"/>
              </w:rPr>
              <w:t xml:space="preserve"> </w:t>
            </w:r>
            <w:r w:rsidRPr="002973F1">
              <w:rPr>
                <w:rFonts w:ascii="GHEA Grapalat" w:eastAsia="Times New Roman" w:hAnsi="GHEA Grapalat" w:cs="Arial"/>
                <w:sz w:val="20"/>
                <w:szCs w:val="20"/>
              </w:rPr>
              <w:t>կենտրոն</w:t>
            </w:r>
            <w:r w:rsidRPr="002973F1">
              <w:rPr>
                <w:rFonts w:ascii="GHEA Grapalat" w:eastAsia="Times New Roman" w:hAnsi="GHEA Grapalat" w:cs="Arial"/>
                <w:sz w:val="20"/>
                <w:szCs w:val="20"/>
                <w:lang w:val="es-ES"/>
              </w:rPr>
              <w:t>»</w:t>
            </w:r>
            <w:r w:rsidRPr="002973F1">
              <w:rPr>
                <w:rFonts w:ascii="GHEA Grapalat" w:eastAsia="Times New Roman" w:hAnsi="GHEA Grapalat" w:cs="Arial"/>
                <w:sz w:val="20"/>
                <w:szCs w:val="20"/>
                <w:lang w:val="hy-AM"/>
              </w:rPr>
              <w:t xml:space="preserve"> ՀՈԱԿ</w:t>
            </w:r>
            <w:r w:rsidRPr="002973F1">
              <w:rPr>
                <w:rFonts w:ascii="GHEA Grapalat" w:eastAsia="Times New Roman" w:hAnsi="GHEA Grapalat" w:cs="Arial"/>
                <w:sz w:val="20"/>
                <w:szCs w:val="20"/>
                <w:lang w:val="es-ES"/>
              </w:rPr>
              <w:t>-</w:t>
            </w:r>
          </w:p>
        </w:tc>
      </w:tr>
      <w:tr w:rsidR="00801A38" w:rsidRPr="00FF29D2" w:rsidTr="007135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1A38" w:rsidRPr="00272AFB" w:rsidRDefault="00801A38" w:rsidP="00801A38">
            <w:pPr>
              <w:spacing w:after="0" w:line="240" w:lineRule="auto"/>
              <w:rPr>
                <w:rFonts w:ascii="GHEA Grapalat" w:eastAsia="Times New Roman" w:hAnsi="GHEA Grapalat" w:cs="Sylfaen"/>
                <w:sz w:val="20"/>
                <w:szCs w:val="20"/>
              </w:rPr>
            </w:pPr>
            <w:r w:rsidRPr="00272AFB">
              <w:rPr>
                <w:rFonts w:ascii="GHEA Grapalat" w:eastAsia="Times New Roman" w:hAnsi="GHEA Grapalat" w:cs="Sylfaen"/>
                <w:sz w:val="20"/>
                <w:szCs w:val="20"/>
              </w:rPr>
              <w:t>10.  Շահառուի</w:t>
            </w:r>
            <w:r w:rsidRPr="00272AFB">
              <w:rPr>
                <w:rFonts w:ascii="GHEA Grapalat" w:eastAsia="Times New Roman" w:hAnsi="GHEA Grapalat" w:cs="Arial"/>
                <w:sz w:val="20"/>
                <w:szCs w:val="20"/>
              </w:rPr>
              <w:t xml:space="preserve"> </w:t>
            </w:r>
            <w:r w:rsidRPr="00272AFB">
              <w:rPr>
                <w:rFonts w:ascii="GHEA Grapalat" w:eastAsia="Times New Roman" w:hAnsi="GHEA Grapalat" w:cs="Sylfaen"/>
                <w:sz w:val="20"/>
                <w:szCs w:val="20"/>
              </w:rPr>
              <w:t xml:space="preserve"> ՀԾՀ (</w:t>
            </w:r>
            <w:r w:rsidRPr="00272AFB">
              <w:rPr>
                <w:rFonts w:ascii="GHEA Grapalat" w:eastAsia="Times New Roman" w:hAnsi="GHEA Grapalat" w:cs="Sylfaen"/>
                <w:sz w:val="20"/>
                <w:szCs w:val="20"/>
                <w:lang w:val="hy-AM"/>
              </w:rPr>
              <w:t>չի լրացվում</w:t>
            </w:r>
            <w:r w:rsidRPr="00272AFB">
              <w:rPr>
                <w:rFonts w:ascii="GHEA Grapalat" w:eastAsia="Times New Roman" w:hAnsi="GHEA Grapalat" w:cs="Sylfaen"/>
                <w:sz w:val="20"/>
                <w:szCs w:val="20"/>
              </w:rPr>
              <w:t>)</w:t>
            </w:r>
          </w:p>
        </w:tc>
      </w:tr>
      <w:tr w:rsidR="00801A38" w:rsidRPr="00FF29D2" w:rsidTr="0071352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1A38" w:rsidRPr="00821C31" w:rsidRDefault="00801A38" w:rsidP="00801A38">
            <w:pPr>
              <w:spacing w:after="0" w:line="240" w:lineRule="auto"/>
              <w:rPr>
                <w:rFonts w:ascii="GHEA Grapalat" w:eastAsia="Times New Roman" w:hAnsi="GHEA Grapalat" w:cs="Arial"/>
                <w:sz w:val="20"/>
                <w:szCs w:val="20"/>
              </w:rPr>
            </w:pPr>
            <w:r w:rsidRPr="00821C31">
              <w:rPr>
                <w:rFonts w:ascii="GHEA Grapalat" w:eastAsia="Times New Roman" w:hAnsi="GHEA Grapalat" w:cs="Sylfaen"/>
                <w:sz w:val="20"/>
                <w:szCs w:val="20"/>
                <w:lang w:val="hy-AM"/>
              </w:rPr>
              <w:t>11</w:t>
            </w:r>
            <w:r w:rsidRPr="00821C31">
              <w:rPr>
                <w:rFonts w:ascii="GHEA Grapalat" w:eastAsia="Times New Roman" w:hAnsi="GHEA Grapalat" w:cs="Sylfaen"/>
                <w:sz w:val="20"/>
                <w:szCs w:val="20"/>
              </w:rPr>
              <w:t>. Շահառուի</w:t>
            </w:r>
            <w:r w:rsidRPr="00821C31">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ՀՎՀՀ</w:t>
            </w:r>
            <w:r w:rsidRPr="00821C31">
              <w:rPr>
                <w:rFonts w:ascii="GHEA Grapalat" w:eastAsia="Times New Roman" w:hAnsi="GHEA Grapalat" w:cs="Arial"/>
                <w:sz w:val="20"/>
                <w:szCs w:val="20"/>
              </w:rPr>
              <w:t>`</w:t>
            </w:r>
            <w:r>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00482795</w:t>
            </w:r>
          </w:p>
        </w:tc>
      </w:tr>
      <w:tr w:rsidR="00801A38" w:rsidRPr="00FF29D2" w:rsidTr="007135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1A38" w:rsidRPr="005029BA" w:rsidRDefault="00801A38" w:rsidP="00801A38">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2</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821C31">
              <w:rPr>
                <w:rFonts w:ascii="GHEA Grapalat" w:eastAsia="Times New Roman" w:hAnsi="GHEA Grapalat" w:cs="Sylfaen"/>
                <w:sz w:val="20"/>
                <w:szCs w:val="20"/>
                <w:lang w:val="hy-AM"/>
              </w:rPr>
              <w:t>ն</w:t>
            </w:r>
            <w:r w:rsidRPr="00821C31">
              <w:rPr>
                <w:rFonts w:ascii="GHEA Grapalat" w:eastAsia="Times New Roman" w:hAnsi="GHEA Grapalat" w:cs="Arial"/>
                <w:sz w:val="20"/>
                <w:szCs w:val="20"/>
                <w:lang w:val="hy-AM"/>
              </w:rPr>
              <w:t xml:space="preserve"> </w:t>
            </w:r>
            <w:r w:rsidRPr="00821C31">
              <w:rPr>
                <w:rFonts w:ascii="GHEA Grapalat" w:eastAsia="Times New Roman" w:hAnsi="GHEA Grapalat" w:cs="Sylfaen"/>
                <w:sz w:val="20"/>
                <w:szCs w:val="20"/>
                <w:lang w:val="hy-AM"/>
              </w:rPr>
              <w:t xml:space="preserve"> սպասարկող Ֆինանսական կազմակերպություն</w:t>
            </w:r>
            <w:r w:rsidRPr="005029BA">
              <w:rPr>
                <w:rFonts w:ascii="GHEA Grapalat" w:eastAsia="Times New Roman" w:hAnsi="GHEA Grapalat" w:cs="Sylfaen"/>
                <w:sz w:val="20"/>
                <w:szCs w:val="20"/>
              </w:rPr>
              <w:t xml:space="preserve"> (</w:t>
            </w:r>
            <w:r w:rsidRPr="00821C31">
              <w:rPr>
                <w:rFonts w:ascii="GHEA Grapalat" w:eastAsia="Times New Roman" w:hAnsi="GHEA Grapalat" w:cs="Sylfaen"/>
                <w:sz w:val="20"/>
                <w:szCs w:val="20"/>
              </w:rPr>
              <w:t>բանկ</w:t>
            </w:r>
            <w:r w:rsidRPr="005029BA">
              <w:rPr>
                <w:rFonts w:ascii="GHEA Grapalat" w:eastAsia="Times New Roman" w:hAnsi="GHEA Grapalat" w:cs="Sylfaen"/>
                <w:sz w:val="20"/>
                <w:szCs w:val="20"/>
              </w:rPr>
              <w:t>)</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 xml:space="preserve"> </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ԱԿԲԱ</w:t>
            </w:r>
            <w:r w:rsidRPr="001B3E06">
              <w:rPr>
                <w:rFonts w:ascii="GHEA Grapalat" w:eastAsia="Times New Roman" w:hAnsi="GHEA Grapalat" w:cs="Sylfaen"/>
                <w:sz w:val="20"/>
                <w:szCs w:val="20"/>
                <w:lang w:val="hy-AM"/>
              </w:rPr>
              <w:t xml:space="preserve"> ԲԱՆԿ</w:t>
            </w:r>
            <w:r w:rsidRPr="00860EAE">
              <w:rPr>
                <w:rFonts w:ascii="GHEA Grapalat" w:eastAsia="Times New Roman" w:hAnsi="GHEA Grapalat" w:cs="Sylfaen"/>
                <w:b/>
                <w:sz w:val="20"/>
                <w:szCs w:val="20"/>
                <w:lang w:val="hy-AM"/>
              </w:rPr>
              <w:t>»</w:t>
            </w:r>
            <w:r>
              <w:rPr>
                <w:rFonts w:ascii="GHEA Grapalat" w:eastAsia="Times New Roman" w:hAnsi="GHEA Grapalat" w:cs="Sylfaen"/>
                <w:sz w:val="20"/>
                <w:szCs w:val="20"/>
                <w:lang w:val="hy-AM"/>
              </w:rPr>
              <w:t xml:space="preserve"> </w:t>
            </w:r>
            <w:r>
              <w:rPr>
                <w:rFonts w:ascii="GHEA Grapalat" w:eastAsia="Times New Roman" w:hAnsi="GHEA Grapalat" w:cs="Sylfaen"/>
                <w:sz w:val="20"/>
                <w:szCs w:val="20"/>
              </w:rPr>
              <w:t>Բ</w:t>
            </w:r>
            <w:r w:rsidRPr="001B3E06">
              <w:rPr>
                <w:rFonts w:ascii="GHEA Grapalat" w:eastAsia="Times New Roman" w:hAnsi="GHEA Grapalat" w:cs="Sylfaen"/>
                <w:sz w:val="20"/>
                <w:szCs w:val="20"/>
                <w:lang w:val="hy-AM"/>
              </w:rPr>
              <w:t>ԲԸ</w:t>
            </w:r>
          </w:p>
        </w:tc>
      </w:tr>
      <w:tr w:rsidR="00801A38" w:rsidRPr="00FF29D2" w:rsidTr="007135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1A38" w:rsidRPr="005029BA" w:rsidRDefault="00801A38" w:rsidP="00801A38">
            <w:pPr>
              <w:spacing w:after="0" w:line="240" w:lineRule="auto"/>
              <w:rPr>
                <w:rFonts w:ascii="GHEA Grapalat" w:eastAsia="Times New Roman" w:hAnsi="GHEA Grapalat" w:cs="Arial"/>
                <w:sz w:val="20"/>
                <w:szCs w:val="20"/>
              </w:rPr>
            </w:pPr>
            <w:r w:rsidRPr="005029BA">
              <w:rPr>
                <w:rFonts w:ascii="GHEA Grapalat" w:eastAsia="Times New Roman" w:hAnsi="GHEA Grapalat" w:cs="Sylfaen"/>
                <w:sz w:val="20"/>
                <w:szCs w:val="20"/>
              </w:rPr>
              <w:t>1</w:t>
            </w:r>
            <w:r w:rsidRPr="00821C31">
              <w:rPr>
                <w:rFonts w:ascii="GHEA Grapalat" w:eastAsia="Times New Roman" w:hAnsi="GHEA Grapalat" w:cs="Sylfaen"/>
                <w:sz w:val="20"/>
                <w:szCs w:val="20"/>
                <w:lang w:val="hy-AM"/>
              </w:rPr>
              <w:t>3</w:t>
            </w:r>
            <w:r w:rsidRPr="005029BA">
              <w:rPr>
                <w:rFonts w:ascii="GHEA Grapalat" w:eastAsia="Times New Roman" w:hAnsi="GHEA Grapalat" w:cs="Sylfaen"/>
                <w:sz w:val="20"/>
                <w:szCs w:val="20"/>
              </w:rPr>
              <w:t>.</w:t>
            </w:r>
            <w:r w:rsidRPr="00821C31">
              <w:rPr>
                <w:rFonts w:ascii="GHEA Grapalat" w:eastAsia="Times New Roman" w:hAnsi="GHEA Grapalat" w:cs="Sylfaen"/>
                <w:sz w:val="20"/>
                <w:szCs w:val="20"/>
              </w:rPr>
              <w:t>Շահառուի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հաշվի</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համարը</w:t>
            </w:r>
            <w:r w:rsidRPr="005029BA">
              <w:rPr>
                <w:rFonts w:ascii="GHEA Grapalat" w:eastAsia="Times New Roman" w:hAnsi="GHEA Grapalat" w:cs="Arial"/>
                <w:sz w:val="20"/>
                <w:szCs w:val="20"/>
              </w:rPr>
              <w:t xml:space="preserve"> (</w:t>
            </w:r>
            <w:r w:rsidRPr="00821C31">
              <w:rPr>
                <w:rFonts w:ascii="GHEA Grapalat" w:eastAsia="Times New Roman" w:hAnsi="GHEA Grapalat" w:cs="Sylfaen"/>
                <w:sz w:val="20"/>
                <w:szCs w:val="20"/>
              </w:rPr>
              <w:t>հշ</w:t>
            </w:r>
            <w:r w:rsidRPr="005029BA">
              <w:rPr>
                <w:rFonts w:ascii="GHEA Grapalat" w:eastAsia="Times New Roman" w:hAnsi="GHEA Grapalat" w:cs="Arial"/>
                <w:sz w:val="20"/>
                <w:szCs w:val="20"/>
              </w:rPr>
              <w:t>.</w:t>
            </w:r>
            <w:r w:rsidRPr="00821C31">
              <w:rPr>
                <w:rFonts w:ascii="GHEA Grapalat" w:eastAsia="Times New Roman" w:hAnsi="GHEA Grapalat" w:cs="Arial"/>
                <w:sz w:val="20"/>
                <w:szCs w:val="20"/>
              </w:rPr>
              <w:t>N</w:t>
            </w:r>
            <w:r w:rsidRPr="005029BA">
              <w:rPr>
                <w:rFonts w:ascii="GHEA Grapalat" w:eastAsia="Times New Roman" w:hAnsi="GHEA Grapalat" w:cs="Arial"/>
                <w:sz w:val="20"/>
                <w:szCs w:val="20"/>
              </w:rPr>
              <w:t xml:space="preserve">) </w:t>
            </w:r>
            <w:r w:rsidRPr="001B3E06">
              <w:rPr>
                <w:rFonts w:ascii="GHEA Grapalat" w:eastAsia="Times New Roman" w:hAnsi="GHEA Grapalat" w:cs="Sylfaen"/>
                <w:sz w:val="20"/>
                <w:szCs w:val="20"/>
                <w:lang w:val="hy-AM"/>
              </w:rPr>
              <w:t>220315140164000</w:t>
            </w:r>
          </w:p>
        </w:tc>
      </w:tr>
      <w:tr w:rsidR="00FF29D2" w:rsidRPr="00FF29D2" w:rsidTr="007135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rPr>
              <w:t>1</w:t>
            </w:r>
            <w:r w:rsidRPr="00FF29D2">
              <w:rPr>
                <w:rFonts w:ascii="GHEA Grapalat" w:eastAsia="Times New Roman" w:hAnsi="GHEA Grapalat" w:cs="Sylfaen"/>
                <w:sz w:val="20"/>
                <w:szCs w:val="20"/>
                <w:lang w:val="hy-AM"/>
              </w:rPr>
              <w:t>4</w:t>
            </w:r>
            <w:r w:rsidRPr="00FF29D2">
              <w:rPr>
                <w:rFonts w:ascii="GHEA Grapalat" w:eastAsia="Times New Roman" w:hAnsi="GHEA Grapalat" w:cs="Sylfaen"/>
                <w:sz w:val="20"/>
                <w:szCs w:val="20"/>
              </w:rPr>
              <w:t>.Գումարը</w:t>
            </w:r>
            <w:r w:rsidRPr="00FF29D2">
              <w:rPr>
                <w:rFonts w:ascii="GHEA Grapalat" w:eastAsia="Times New Roman" w:hAnsi="GHEA Grapalat" w:cs="Arial"/>
                <w:sz w:val="20"/>
                <w:szCs w:val="20"/>
              </w:rPr>
              <w:t xml:space="preserve"> </w:t>
            </w:r>
            <w:r w:rsidRPr="00FF29D2">
              <w:rPr>
                <w:rFonts w:ascii="GHEA Grapalat" w:eastAsia="Times New Roman" w:hAnsi="GHEA Grapalat" w:cs="Arial"/>
                <w:sz w:val="20"/>
                <w:szCs w:val="20"/>
                <w:lang w:val="ru-RU"/>
              </w:rPr>
              <w:t>(</w:t>
            </w:r>
            <w:r w:rsidRPr="00FF29D2">
              <w:rPr>
                <w:rFonts w:ascii="GHEA Grapalat" w:eastAsia="Times New Roman" w:hAnsi="GHEA Grapalat" w:cs="Sylfaen"/>
                <w:sz w:val="20"/>
                <w:szCs w:val="20"/>
              </w:rPr>
              <w:t>թվերով</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և</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բառերով</w:t>
            </w:r>
            <w:r w:rsidRPr="00FF29D2">
              <w:rPr>
                <w:rFonts w:ascii="GHEA Grapalat" w:eastAsia="Times New Roman" w:hAnsi="GHEA Grapalat" w:cs="Sylfaen"/>
                <w:sz w:val="20"/>
                <w:szCs w:val="20"/>
                <w:lang w:val="ru-RU"/>
              </w:rPr>
              <w:t>)</w:t>
            </w:r>
            <w:r w:rsidRPr="00FF29D2">
              <w:rPr>
                <w:rFonts w:ascii="GHEA Grapalat" w:eastAsia="Times New Roman" w:hAnsi="GHEA Grapalat" w:cs="Arial"/>
                <w:sz w:val="20"/>
                <w:szCs w:val="20"/>
              </w:rPr>
              <w:t>`</w:t>
            </w:r>
          </w:p>
        </w:tc>
      </w:tr>
      <w:tr w:rsidR="00FF29D2" w:rsidRPr="00FF29D2" w:rsidTr="007135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15. </w:t>
            </w:r>
            <w:r w:rsidRPr="00FF29D2">
              <w:rPr>
                <w:rFonts w:ascii="GHEA Grapalat" w:eastAsia="Times New Roman" w:hAnsi="GHEA Grapalat" w:cs="Sylfaen"/>
                <w:sz w:val="20"/>
                <w:szCs w:val="20"/>
                <w:lang w:val="hy-AM"/>
              </w:rPr>
              <w:t xml:space="preserve">Ակցեպտավորված գումարը՝ </w:t>
            </w:r>
            <w:r w:rsidRPr="00FF29D2">
              <w:rPr>
                <w:rFonts w:ascii="GHEA Grapalat" w:eastAsia="Times New Roman" w:hAnsi="GHEA Grapalat" w:cs="Sylfaen"/>
                <w:sz w:val="20"/>
                <w:szCs w:val="20"/>
              </w:rPr>
              <w:t xml:space="preserve"> (թվերով</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և</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բառերով)</w:t>
            </w:r>
            <w:r w:rsidRPr="00FF29D2">
              <w:rPr>
                <w:rFonts w:ascii="GHEA Grapalat" w:eastAsia="Times New Roman" w:hAnsi="GHEA Grapalat" w:cs="Sylfaen"/>
                <w:sz w:val="20"/>
                <w:szCs w:val="20"/>
                <w:lang w:val="hy-AM"/>
              </w:rPr>
              <w:t xml:space="preserve">  </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նախատեսված է նշված գումարի մասնակի ակցեպտի համար, որը չի կիրառվում</w:t>
            </w:r>
            <w:r w:rsidRPr="00FF29D2">
              <w:rPr>
                <w:rFonts w:ascii="GHEA Grapalat" w:eastAsia="Times New Roman" w:hAnsi="GHEA Grapalat" w:cs="Sylfaen"/>
                <w:sz w:val="20"/>
                <w:szCs w:val="20"/>
              </w:rPr>
              <w:t>)</w:t>
            </w:r>
          </w:p>
        </w:tc>
      </w:tr>
      <w:tr w:rsidR="00FF29D2" w:rsidRPr="00FF29D2" w:rsidTr="007135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rPr>
              <w:t>1</w:t>
            </w:r>
            <w:r w:rsidRPr="00FF29D2">
              <w:rPr>
                <w:rFonts w:ascii="GHEA Grapalat" w:eastAsia="Times New Roman" w:hAnsi="GHEA Grapalat" w:cs="Sylfaen"/>
                <w:sz w:val="20"/>
                <w:szCs w:val="20"/>
                <w:lang w:val="ru-RU"/>
              </w:rPr>
              <w:t>6</w:t>
            </w:r>
            <w:r w:rsidRPr="00FF29D2">
              <w:rPr>
                <w:rFonts w:ascii="GHEA Grapalat" w:eastAsia="Times New Roman" w:hAnsi="GHEA Grapalat" w:cs="Sylfaen"/>
                <w:sz w:val="20"/>
                <w:szCs w:val="20"/>
              </w:rPr>
              <w:t>.Արժույթը</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բառերով</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և</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կոդով</w:t>
            </w:r>
            <w:r w:rsidRPr="00FF29D2">
              <w:rPr>
                <w:rFonts w:ascii="GHEA Grapalat" w:eastAsia="Times New Roman" w:hAnsi="GHEA Grapalat" w:cs="Arial"/>
                <w:sz w:val="20"/>
                <w:szCs w:val="20"/>
              </w:rPr>
              <w:t>)`</w:t>
            </w:r>
          </w:p>
        </w:tc>
      </w:tr>
      <w:tr w:rsidR="00FF29D2" w:rsidRPr="00FF29D2" w:rsidTr="007135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lang w:val="hy-AM"/>
              </w:rPr>
            </w:pPr>
            <w:r w:rsidRPr="00FF29D2">
              <w:rPr>
                <w:rFonts w:ascii="GHEA Grapalat" w:eastAsia="Times New Roman" w:hAnsi="GHEA Grapalat" w:cs="Sylfaen"/>
                <w:sz w:val="20"/>
                <w:szCs w:val="20"/>
              </w:rPr>
              <w:t>1</w:t>
            </w:r>
            <w:r w:rsidRPr="00FF29D2">
              <w:rPr>
                <w:rFonts w:ascii="GHEA Grapalat" w:eastAsia="Times New Roman" w:hAnsi="GHEA Grapalat" w:cs="Sylfaen"/>
                <w:sz w:val="20"/>
                <w:szCs w:val="20"/>
                <w:lang w:val="hy-AM"/>
              </w:rPr>
              <w:t>7</w:t>
            </w:r>
            <w:r w:rsidRPr="00FF29D2">
              <w:rPr>
                <w:rFonts w:ascii="GHEA Grapalat" w:eastAsia="Times New Roman" w:hAnsi="GHEA Grapalat" w:cs="Sylfaen"/>
                <w:sz w:val="20"/>
                <w:szCs w:val="20"/>
              </w:rPr>
              <w:t>.Գործարքի</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վճարման</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նպատակը</w:t>
            </w:r>
            <w:r w:rsidRPr="00FF29D2">
              <w:rPr>
                <w:rFonts w:ascii="GHEA Grapalat" w:eastAsia="Times New Roman" w:hAnsi="GHEA Grapalat" w:cs="Arial"/>
                <w:sz w:val="20"/>
                <w:szCs w:val="20"/>
              </w:rPr>
              <w:t>`</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Sylfaen"/>
                <w:bCs/>
                <w:i/>
                <w:sz w:val="20"/>
                <w:szCs w:val="20"/>
              </w:rPr>
              <w:t>(</w:t>
            </w:r>
            <w:r w:rsidRPr="00FF29D2">
              <w:rPr>
                <w:rFonts w:ascii="GHEA Grapalat" w:eastAsia="Times New Roman" w:hAnsi="GHEA Grapalat" w:cs="Sylfaen"/>
                <w:bCs/>
                <w:i/>
                <w:sz w:val="20"/>
                <w:szCs w:val="20"/>
                <w:lang w:val="hy-AM"/>
              </w:rPr>
              <w:t>պայմանագրի կատարման</w:t>
            </w:r>
            <w:r w:rsidRPr="00FF29D2">
              <w:rPr>
                <w:rFonts w:ascii="GHEA Grapalat" w:eastAsia="Times New Roman" w:hAnsi="GHEA Grapalat" w:cs="Sylfaen"/>
                <w:bCs/>
                <w:i/>
                <w:sz w:val="20"/>
                <w:szCs w:val="20"/>
              </w:rPr>
              <w:t xml:space="preserve"> ապահովմ</w:t>
            </w:r>
            <w:r w:rsidRPr="00FF29D2">
              <w:rPr>
                <w:rFonts w:ascii="GHEA Grapalat" w:eastAsia="Times New Roman" w:hAnsi="GHEA Grapalat" w:cs="Sylfaen"/>
                <w:bCs/>
                <w:i/>
                <w:sz w:val="20"/>
                <w:szCs w:val="20"/>
                <w:lang w:val="hy-AM"/>
              </w:rPr>
              <w:t>ան համար</w:t>
            </w:r>
            <w:r w:rsidRPr="00FF29D2">
              <w:rPr>
                <w:rFonts w:ascii="GHEA Grapalat" w:eastAsia="Times New Roman" w:hAnsi="GHEA Grapalat" w:cs="Sylfaen"/>
                <w:bCs/>
                <w:i/>
                <w:sz w:val="20"/>
                <w:szCs w:val="20"/>
              </w:rPr>
              <w:t>)</w:t>
            </w:r>
          </w:p>
        </w:tc>
      </w:tr>
      <w:tr w:rsidR="00FF29D2" w:rsidRPr="00FF29D2" w:rsidTr="00713529">
        <w:trPr>
          <w:trHeight w:val="424"/>
        </w:trPr>
        <w:tc>
          <w:tcPr>
            <w:tcW w:w="10980" w:type="dxa"/>
            <w:gridSpan w:val="2"/>
            <w:tcBorders>
              <w:top w:val="single" w:sz="4" w:space="0" w:color="auto"/>
              <w:left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Arial"/>
                <w:sz w:val="20"/>
                <w:szCs w:val="20"/>
              </w:rPr>
            </w:pPr>
            <w:r w:rsidRPr="00FF29D2">
              <w:rPr>
                <w:rFonts w:ascii="GHEA Grapalat" w:eastAsia="Times New Roman" w:hAnsi="GHEA Grapalat" w:cs="Sylfaen"/>
                <w:sz w:val="20"/>
                <w:szCs w:val="20"/>
              </w:rPr>
              <w:t>1</w:t>
            </w:r>
            <w:r w:rsidRPr="00FF29D2">
              <w:rPr>
                <w:rFonts w:ascii="GHEA Grapalat" w:eastAsia="Times New Roman" w:hAnsi="GHEA Grapalat" w:cs="Sylfaen"/>
                <w:sz w:val="20"/>
                <w:szCs w:val="20"/>
                <w:lang w:val="hy-AM"/>
              </w:rPr>
              <w:t>8</w:t>
            </w:r>
            <w:r w:rsidRPr="00FF29D2">
              <w:rPr>
                <w:rFonts w:ascii="GHEA Grapalat" w:eastAsia="Times New Roman" w:hAnsi="GHEA Grapalat" w:cs="Sylfaen"/>
                <w:sz w:val="20"/>
                <w:szCs w:val="20"/>
              </w:rPr>
              <w:t xml:space="preserve">. </w:t>
            </w:r>
            <w:r w:rsidRPr="00FF29D2">
              <w:rPr>
                <w:rFonts w:ascii="GHEA Grapalat" w:eastAsia="Times New Roman" w:hAnsi="GHEA Grapalat" w:cs="Sylfaen"/>
                <w:sz w:val="20"/>
                <w:szCs w:val="20"/>
                <w:lang w:val="hy-AM"/>
              </w:rPr>
              <w:t xml:space="preserve">Վճարման կատարման հիմքերը՝ </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Փաստաթղթերի</w:t>
            </w:r>
            <w:r w:rsidRPr="00FF29D2">
              <w:rPr>
                <w:rFonts w:ascii="GHEA Grapalat" w:eastAsia="Times New Roman" w:hAnsi="GHEA Grapalat" w:cs="Arial"/>
                <w:sz w:val="20"/>
                <w:szCs w:val="20"/>
                <w:lang w:val="hy-AM"/>
              </w:rPr>
              <w:t xml:space="preserve"> անվանումը</w:t>
            </w:r>
            <w:r w:rsidRPr="00FF29D2">
              <w:rPr>
                <w:rFonts w:ascii="GHEA Grapalat" w:eastAsia="Times New Roman" w:hAnsi="GHEA Grapalat" w:cs="Arial"/>
                <w:sz w:val="20"/>
                <w:szCs w:val="20"/>
              </w:rPr>
              <w:t>,</w:t>
            </w:r>
            <w:r w:rsidRPr="00FF29D2">
              <w:rPr>
                <w:rFonts w:ascii="GHEA Grapalat" w:eastAsia="Times New Roman" w:hAnsi="GHEA Grapalat" w:cs="Arial"/>
                <w:sz w:val="20"/>
                <w:szCs w:val="20"/>
                <w:lang w:val="hy-AM"/>
              </w:rPr>
              <w:t xml:space="preserve"> այդ թվում՝ տուժանքի մասին համաձայնագիրը, </w:t>
            </w:r>
            <w:r w:rsidRPr="00FF29D2">
              <w:rPr>
                <w:rFonts w:ascii="GHEA Grapalat" w:eastAsia="Times New Roman" w:hAnsi="GHEA Grapalat" w:cs="Sylfaen"/>
                <w:sz w:val="20"/>
                <w:szCs w:val="20"/>
                <w:lang w:val="hy-AM"/>
              </w:rPr>
              <w:t>դրանց</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Sylfaen"/>
                <w:sz w:val="20"/>
                <w:szCs w:val="20"/>
                <w:lang w:val="hy-AM"/>
              </w:rPr>
              <w:t>համարները</w:t>
            </w:r>
            <w:r w:rsidRPr="00FF29D2">
              <w:rPr>
                <w:rFonts w:ascii="GHEA Grapalat" w:eastAsia="Times New Roman" w:hAnsi="GHEA Grapalat" w:cs="Arial"/>
                <w:sz w:val="20"/>
                <w:szCs w:val="20"/>
                <w:lang w:val="hy-AM"/>
              </w:rPr>
              <w:t>,</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lang w:val="hy-AM"/>
              </w:rPr>
              <w:t>պ</w:t>
            </w:r>
            <w:r w:rsidRPr="00FF29D2">
              <w:rPr>
                <w:rFonts w:ascii="GHEA Grapalat" w:eastAsia="Times New Roman" w:hAnsi="GHEA Grapalat" w:cs="Sylfaen"/>
                <w:sz w:val="20"/>
                <w:szCs w:val="20"/>
              </w:rPr>
              <w:t xml:space="preserve">այմանագրի </w:t>
            </w:r>
            <w:r w:rsidRPr="00FF29D2">
              <w:rPr>
                <w:rFonts w:ascii="GHEA Grapalat" w:eastAsia="Times New Roman" w:hAnsi="GHEA Grapalat" w:cs="Arial"/>
                <w:sz w:val="20"/>
                <w:szCs w:val="20"/>
              </w:rPr>
              <w:t xml:space="preserve"> </w:t>
            </w:r>
            <w:r w:rsidRPr="00FF29D2">
              <w:rPr>
                <w:rFonts w:ascii="GHEA Grapalat" w:eastAsia="Times New Roman" w:hAnsi="GHEA Grapalat" w:cs="Sylfaen"/>
                <w:sz w:val="20"/>
                <w:szCs w:val="20"/>
              </w:rPr>
              <w:t>ծածկագիրը</w:t>
            </w:r>
            <w:r w:rsidRPr="00FF29D2">
              <w:rPr>
                <w:rFonts w:ascii="GHEA Grapalat" w:eastAsia="Times New Roman" w:hAnsi="GHEA Grapalat" w:cs="Arial"/>
                <w:sz w:val="20"/>
                <w:szCs w:val="20"/>
                <w:lang w:val="hy-AM"/>
              </w:rPr>
              <w:t xml:space="preserve"> որի հիման վրա կատարվում է  գանձումը</w:t>
            </w:r>
            <w:r w:rsidRPr="00FF29D2">
              <w:rPr>
                <w:rFonts w:ascii="GHEA Grapalat" w:eastAsia="Times New Roman" w:hAnsi="GHEA Grapalat" w:cs="Arial"/>
                <w:sz w:val="20"/>
                <w:szCs w:val="20"/>
              </w:rPr>
              <w:t>)</w:t>
            </w:r>
            <w:r w:rsidRPr="00FF29D2">
              <w:rPr>
                <w:rFonts w:ascii="GHEA Grapalat" w:eastAsia="Times New Roman" w:hAnsi="GHEA Grapalat" w:cs="Sylfaen"/>
                <w:sz w:val="20"/>
                <w:szCs w:val="20"/>
              </w:rPr>
              <w:t>`</w:t>
            </w:r>
          </w:p>
          <w:p w:rsidR="00FF29D2" w:rsidRPr="00FF29D2" w:rsidRDefault="00FF29D2" w:rsidP="00FF29D2">
            <w:pPr>
              <w:spacing w:after="0" w:line="240" w:lineRule="auto"/>
              <w:rPr>
                <w:rFonts w:ascii="GHEA Grapalat" w:eastAsia="Times New Roman" w:hAnsi="GHEA Grapalat" w:cs="Arial"/>
                <w:sz w:val="20"/>
                <w:szCs w:val="20"/>
              </w:rPr>
            </w:pPr>
          </w:p>
        </w:tc>
      </w:tr>
      <w:tr w:rsidR="00FF29D2" w:rsidRPr="00FF29D2" w:rsidTr="00713529">
        <w:trPr>
          <w:trHeight w:val="704"/>
        </w:trPr>
        <w:tc>
          <w:tcPr>
            <w:tcW w:w="10980" w:type="dxa"/>
            <w:gridSpan w:val="2"/>
            <w:tcBorders>
              <w:left w:val="single" w:sz="4" w:space="0" w:color="auto"/>
              <w:bottom w:val="single" w:sz="4" w:space="0" w:color="auto"/>
              <w:right w:val="single" w:sz="4" w:space="0" w:color="000000"/>
            </w:tcBorders>
            <w:noWrap/>
            <w:vAlign w:val="bottom"/>
          </w:tcPr>
          <w:p w:rsidR="00FF29D2" w:rsidRPr="00FF29D2" w:rsidRDefault="00F94BBD" w:rsidP="00FF29D2">
            <w:pPr>
              <w:spacing w:after="0" w:line="240" w:lineRule="auto"/>
              <w:rPr>
                <w:rFonts w:ascii="GHEA Grapalat" w:eastAsia="Times New Roman" w:hAnsi="GHEA Grapalat" w:cs="Arial"/>
                <w:sz w:val="20"/>
                <w:szCs w:val="20"/>
                <w:lang w:val="hy-AM"/>
              </w:rPr>
            </w:pPr>
            <w:r w:rsidRPr="00F94BBD">
              <w:rPr>
                <w:rFonts w:ascii="GHEA Grapalat" w:eastAsia="Times New Roman" w:hAnsi="GHEA Grapalat" w:cs="Sylfaen"/>
                <w:b/>
                <w:sz w:val="20"/>
                <w:szCs w:val="20"/>
                <w:lang w:val="hy-AM"/>
              </w:rPr>
              <w:t>ԿԽԿ-ԳՀԱՊՁԲ-2026/14</w:t>
            </w:r>
          </w:p>
        </w:tc>
      </w:tr>
      <w:tr w:rsidR="00FF29D2" w:rsidRPr="00FF29D2" w:rsidTr="0071352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Sylfaen"/>
                <w:sz w:val="20"/>
                <w:szCs w:val="20"/>
                <w:lang w:val="hy-AM"/>
              </w:rPr>
            </w:pPr>
            <w:r w:rsidRPr="00FF29D2">
              <w:rPr>
                <w:rFonts w:ascii="GHEA Grapalat" w:eastAsia="Times New Roman" w:hAnsi="GHEA Grapalat" w:cs="Sylfaen"/>
                <w:sz w:val="20"/>
                <w:szCs w:val="20"/>
                <w:lang w:val="hy-AM"/>
              </w:rPr>
              <w:t>19. Վճարման պայմանները՝                                &lt;ակցեպտավորված վճարում&gt;</w:t>
            </w:r>
          </w:p>
          <w:p w:rsidR="00FF29D2" w:rsidRPr="00FF29D2" w:rsidRDefault="00FF29D2" w:rsidP="00FF29D2">
            <w:pPr>
              <w:spacing w:after="0" w:line="240" w:lineRule="auto"/>
              <w:rPr>
                <w:rFonts w:ascii="GHEA Grapalat" w:eastAsia="Times New Roman" w:hAnsi="GHEA Grapalat" w:cs="Sylfaen"/>
                <w:sz w:val="20"/>
                <w:szCs w:val="20"/>
                <w:lang w:val="ru-RU"/>
              </w:rPr>
            </w:pPr>
          </w:p>
        </w:tc>
      </w:tr>
      <w:tr w:rsidR="00FF29D2" w:rsidRPr="00FF29D2" w:rsidTr="0071352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lang w:val="hy-AM"/>
              </w:rPr>
              <w:t xml:space="preserve">20. Առդիր էջերի քանակը՝    </w:t>
            </w:r>
            <w:r w:rsidRPr="00FF29D2">
              <w:rPr>
                <w:rFonts w:ascii="GHEA Grapalat" w:eastAsia="Times New Roman" w:hAnsi="GHEA Grapalat" w:cs="Arial"/>
                <w:sz w:val="20"/>
                <w:szCs w:val="20"/>
              </w:rPr>
              <w:t xml:space="preserve">--- </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Sylfaen"/>
                <w:sz w:val="20"/>
                <w:szCs w:val="20"/>
              </w:rPr>
              <w:t>էջ</w:t>
            </w:r>
          </w:p>
          <w:p w:rsidR="00FF29D2" w:rsidRPr="00FF29D2" w:rsidRDefault="00FF29D2" w:rsidP="00FF29D2">
            <w:pPr>
              <w:spacing w:after="0" w:line="240" w:lineRule="auto"/>
              <w:rPr>
                <w:rFonts w:ascii="GHEA Grapalat" w:eastAsia="Times New Roman" w:hAnsi="GHEA Grapalat" w:cs="Sylfaen"/>
                <w:sz w:val="20"/>
                <w:szCs w:val="20"/>
                <w:lang w:val="hy-AM"/>
              </w:rPr>
            </w:pPr>
          </w:p>
        </w:tc>
      </w:tr>
      <w:tr w:rsidR="00FF29D2" w:rsidRPr="00FF29D2" w:rsidTr="00713529">
        <w:trPr>
          <w:trHeight w:val="2194"/>
        </w:trPr>
        <w:tc>
          <w:tcPr>
            <w:tcW w:w="5616" w:type="dxa"/>
            <w:tcBorders>
              <w:top w:val="nil"/>
              <w:left w:val="single" w:sz="4" w:space="0" w:color="auto"/>
              <w:bottom w:val="single" w:sz="4" w:space="0" w:color="auto"/>
              <w:right w:val="single" w:sz="4" w:space="0" w:color="auto"/>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Courier New" w:eastAsia="Times New Roman" w:hAnsi="Courier New" w:cs="Courier New"/>
                <w:sz w:val="20"/>
                <w:szCs w:val="20"/>
              </w:rPr>
              <w:t> </w:t>
            </w:r>
            <w:r w:rsidRPr="00FF29D2">
              <w:rPr>
                <w:rFonts w:ascii="GHEA Grapalat" w:eastAsia="Times New Roman" w:hAnsi="GHEA Grapalat" w:cs="Arial"/>
                <w:sz w:val="20"/>
                <w:szCs w:val="20"/>
                <w:lang w:val="hy-AM"/>
              </w:rPr>
              <w:t>22</w:t>
            </w:r>
            <w:r w:rsidRPr="00FF29D2">
              <w:rPr>
                <w:rFonts w:ascii="GHEA Grapalat" w:eastAsia="Times New Roman" w:hAnsi="GHEA Grapalat" w:cs="Arial"/>
                <w:sz w:val="20"/>
                <w:szCs w:val="20"/>
              </w:rPr>
              <w:t>.</w:t>
            </w:r>
            <w:r w:rsidRPr="00FF29D2">
              <w:rPr>
                <w:rFonts w:ascii="GHEA Grapalat" w:eastAsia="Times New Roman" w:hAnsi="GHEA Grapalat" w:cs="Sylfaen"/>
                <w:sz w:val="20"/>
                <w:szCs w:val="20"/>
              </w:rPr>
              <w:t>ա. Շահառուի ստորագրությունները</w:t>
            </w: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jc w:val="right"/>
              <w:rPr>
                <w:rFonts w:ascii="GHEA Grapalat" w:eastAsia="Times New Roman" w:hAnsi="GHEA Grapalat" w:cs="Tahoma"/>
                <w:color w:val="000000"/>
                <w:sz w:val="20"/>
                <w:szCs w:val="20"/>
              </w:rPr>
            </w:pPr>
            <w:r w:rsidRPr="00FF29D2">
              <w:rPr>
                <w:rFonts w:ascii="GHEA Grapalat" w:eastAsia="Times New Roman" w:hAnsi="GHEA Grapalat" w:cs="Tahoma"/>
                <w:color w:val="000000"/>
                <w:sz w:val="20"/>
                <w:szCs w:val="20"/>
              </w:rPr>
              <w:t>/____________________/</w:t>
            </w:r>
          </w:p>
          <w:p w:rsidR="00FF29D2" w:rsidRPr="00FF29D2" w:rsidRDefault="00FF29D2" w:rsidP="00FF29D2">
            <w:pPr>
              <w:spacing w:after="0" w:line="240" w:lineRule="auto"/>
              <w:rPr>
                <w:rFonts w:ascii="GHEA Grapalat" w:eastAsia="Times New Roman" w:hAnsi="GHEA Grapalat" w:cs="Tahoma"/>
                <w:color w:val="000000"/>
                <w:sz w:val="20"/>
                <w:szCs w:val="20"/>
              </w:rPr>
            </w:pP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jc w:val="right"/>
              <w:rPr>
                <w:rFonts w:ascii="GHEA Grapalat" w:eastAsia="Times New Roman" w:hAnsi="GHEA Grapalat" w:cs="Sylfaen"/>
                <w:sz w:val="20"/>
                <w:szCs w:val="20"/>
              </w:rPr>
            </w:pPr>
            <w:r w:rsidRPr="00FF29D2">
              <w:rPr>
                <w:rFonts w:ascii="GHEA Grapalat" w:eastAsia="Times New Roman" w:hAnsi="GHEA Grapalat" w:cs="Tahoma"/>
                <w:color w:val="000000"/>
                <w:sz w:val="20"/>
                <w:szCs w:val="20"/>
              </w:rPr>
              <w:t>/____________________/</w:t>
            </w: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lang w:val="hy-AM"/>
              </w:rPr>
              <w:t>22</w:t>
            </w:r>
            <w:r w:rsidRPr="00FF29D2">
              <w:rPr>
                <w:rFonts w:ascii="GHEA Grapalat" w:eastAsia="Times New Roman" w:hAnsi="GHEA Grapalat" w:cs="Sylfaen"/>
                <w:sz w:val="20"/>
                <w:szCs w:val="20"/>
              </w:rPr>
              <w:t>.բ.</w:t>
            </w: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                                                                             Կ.Տ.</w:t>
            </w:r>
          </w:p>
          <w:p w:rsidR="00FF29D2" w:rsidRPr="00FF29D2" w:rsidRDefault="00FF29D2" w:rsidP="00FF29D2">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Arial"/>
                <w:sz w:val="20"/>
                <w:szCs w:val="20"/>
                <w:lang w:val="hy-AM"/>
              </w:rPr>
              <w:t>2</w:t>
            </w:r>
            <w:r w:rsidRPr="00FF29D2">
              <w:rPr>
                <w:rFonts w:ascii="GHEA Grapalat" w:eastAsia="Times New Roman" w:hAnsi="GHEA Grapalat" w:cs="Arial"/>
                <w:sz w:val="20"/>
                <w:szCs w:val="20"/>
              </w:rPr>
              <w:t>1.</w:t>
            </w:r>
            <w:r w:rsidRPr="00FF29D2">
              <w:rPr>
                <w:rFonts w:ascii="GHEA Grapalat" w:eastAsia="Times New Roman" w:hAnsi="GHEA Grapalat" w:cs="Sylfaen"/>
                <w:sz w:val="20"/>
                <w:szCs w:val="20"/>
              </w:rPr>
              <w:t xml:space="preserve">ա. </w:t>
            </w:r>
            <w:r w:rsidRPr="00FF29D2">
              <w:rPr>
                <w:rFonts w:ascii="Courier New" w:eastAsia="Times New Roman" w:hAnsi="Courier New" w:cs="Courier New"/>
                <w:sz w:val="20"/>
                <w:szCs w:val="20"/>
              </w:rPr>
              <w:t> </w:t>
            </w:r>
            <w:r w:rsidRPr="00FF29D2">
              <w:rPr>
                <w:rFonts w:ascii="GHEA Grapalat" w:eastAsia="Times New Roman" w:hAnsi="GHEA Grapalat" w:cs="Sylfaen"/>
                <w:sz w:val="20"/>
                <w:szCs w:val="20"/>
              </w:rPr>
              <w:t>Վճարողի ստորագրությունները`</w:t>
            </w:r>
          </w:p>
          <w:p w:rsidR="00FF29D2" w:rsidRPr="00FF29D2" w:rsidRDefault="00FF29D2" w:rsidP="00FF29D2">
            <w:pPr>
              <w:spacing w:after="0" w:line="240" w:lineRule="auto"/>
              <w:jc w:val="right"/>
              <w:rPr>
                <w:rFonts w:ascii="GHEA Grapalat" w:eastAsia="Times New Roman" w:hAnsi="GHEA Grapalat" w:cs="Sylfaen"/>
                <w:sz w:val="20"/>
                <w:szCs w:val="20"/>
              </w:rPr>
            </w:pP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Tahoma"/>
                <w:color w:val="000000"/>
                <w:sz w:val="20"/>
                <w:szCs w:val="20"/>
              </w:rPr>
              <w:t xml:space="preserve">                                               /____________________/</w:t>
            </w:r>
          </w:p>
          <w:p w:rsidR="00FF29D2" w:rsidRPr="00FF29D2" w:rsidRDefault="00FF29D2" w:rsidP="00FF29D2">
            <w:pPr>
              <w:spacing w:after="0" w:line="240" w:lineRule="auto"/>
              <w:jc w:val="right"/>
              <w:rPr>
                <w:rFonts w:ascii="GHEA Grapalat" w:eastAsia="Times New Roman" w:hAnsi="GHEA Grapalat" w:cs="Tahoma"/>
                <w:color w:val="000000"/>
                <w:sz w:val="20"/>
                <w:szCs w:val="20"/>
              </w:rPr>
            </w:pPr>
          </w:p>
          <w:p w:rsidR="00FF29D2" w:rsidRPr="00FF29D2" w:rsidRDefault="00FF29D2" w:rsidP="00FF29D2">
            <w:pPr>
              <w:spacing w:after="0" w:line="240" w:lineRule="auto"/>
              <w:jc w:val="right"/>
              <w:rPr>
                <w:rFonts w:ascii="GHEA Grapalat" w:eastAsia="Times New Roman" w:hAnsi="GHEA Grapalat" w:cs="Tahoma"/>
                <w:color w:val="000000"/>
                <w:sz w:val="20"/>
                <w:szCs w:val="20"/>
              </w:rPr>
            </w:pPr>
          </w:p>
          <w:p w:rsidR="00FF29D2" w:rsidRPr="00FF29D2" w:rsidRDefault="00FF29D2" w:rsidP="00FF29D2">
            <w:pPr>
              <w:spacing w:after="0" w:line="240" w:lineRule="auto"/>
              <w:jc w:val="right"/>
              <w:rPr>
                <w:rFonts w:ascii="GHEA Grapalat" w:eastAsia="Times New Roman" w:hAnsi="GHEA Grapalat" w:cs="Sylfaen"/>
                <w:sz w:val="20"/>
                <w:szCs w:val="20"/>
              </w:rPr>
            </w:pPr>
            <w:r w:rsidRPr="00FF29D2">
              <w:rPr>
                <w:rFonts w:ascii="GHEA Grapalat" w:eastAsia="Times New Roman" w:hAnsi="GHEA Grapalat" w:cs="Tahoma"/>
                <w:color w:val="000000"/>
                <w:sz w:val="20"/>
                <w:szCs w:val="20"/>
              </w:rPr>
              <w:t>/____________________/</w:t>
            </w:r>
          </w:p>
          <w:p w:rsidR="00FF29D2" w:rsidRPr="00FF29D2" w:rsidRDefault="00FF29D2" w:rsidP="00FF29D2">
            <w:pPr>
              <w:spacing w:after="0" w:line="240" w:lineRule="auto"/>
              <w:jc w:val="right"/>
              <w:rPr>
                <w:rFonts w:ascii="GHEA Grapalat" w:eastAsia="Times New Roman" w:hAnsi="GHEA Grapalat" w:cs="Sylfaen"/>
                <w:sz w:val="20"/>
                <w:szCs w:val="20"/>
              </w:rPr>
            </w:pPr>
          </w:p>
          <w:p w:rsidR="00FF29D2" w:rsidRPr="00FF29D2" w:rsidRDefault="00FF29D2" w:rsidP="00FF29D2">
            <w:pPr>
              <w:spacing w:after="0" w:line="240" w:lineRule="auto"/>
              <w:jc w:val="right"/>
              <w:rPr>
                <w:rFonts w:ascii="GHEA Grapalat" w:eastAsia="Times New Roman" w:hAnsi="GHEA Grapalat" w:cs="Sylfaen"/>
                <w:sz w:val="20"/>
                <w:szCs w:val="20"/>
              </w:rPr>
            </w:pPr>
            <w:r w:rsidRPr="00FF29D2">
              <w:rPr>
                <w:rFonts w:ascii="GHEA Grapalat" w:eastAsia="Times New Roman" w:hAnsi="GHEA Grapalat" w:cs="Sylfaen"/>
                <w:sz w:val="20"/>
                <w:szCs w:val="20"/>
                <w:lang w:val="hy-AM"/>
              </w:rPr>
              <w:t>2</w:t>
            </w:r>
            <w:r w:rsidRPr="00FF29D2">
              <w:rPr>
                <w:rFonts w:ascii="GHEA Grapalat" w:eastAsia="Times New Roman" w:hAnsi="GHEA Grapalat" w:cs="Sylfaen"/>
                <w:sz w:val="20"/>
                <w:szCs w:val="20"/>
              </w:rPr>
              <w:t>1.բ.                                                                    Կ.Տ.</w:t>
            </w:r>
          </w:p>
          <w:p w:rsidR="00FF29D2" w:rsidRPr="00FF29D2" w:rsidRDefault="00FF29D2" w:rsidP="00FF29D2">
            <w:pPr>
              <w:spacing w:after="0" w:line="240" w:lineRule="auto"/>
              <w:jc w:val="right"/>
              <w:rPr>
                <w:rFonts w:ascii="GHEA Grapalat" w:eastAsia="Times New Roman" w:hAnsi="GHEA Grapalat" w:cs="Sylfaen"/>
                <w:sz w:val="20"/>
                <w:szCs w:val="20"/>
              </w:rPr>
            </w:pPr>
          </w:p>
        </w:tc>
      </w:tr>
      <w:tr w:rsidR="00FF29D2" w:rsidRPr="00FF29D2" w:rsidTr="00713529">
        <w:trPr>
          <w:trHeight w:val="2058"/>
        </w:trPr>
        <w:tc>
          <w:tcPr>
            <w:tcW w:w="5616" w:type="dxa"/>
            <w:tcBorders>
              <w:top w:val="single" w:sz="4" w:space="0" w:color="auto"/>
              <w:left w:val="single" w:sz="4" w:space="0" w:color="auto"/>
              <w:right w:val="single" w:sz="4" w:space="0" w:color="auto"/>
            </w:tcBorders>
            <w:noWrap/>
            <w:vAlign w:val="bottom"/>
          </w:tcPr>
          <w:p w:rsidR="00FF29D2" w:rsidRPr="00FF29D2" w:rsidRDefault="00FF29D2" w:rsidP="00FF29D2">
            <w:pPr>
              <w:spacing w:after="0" w:line="240" w:lineRule="auto"/>
              <w:rPr>
                <w:rFonts w:ascii="GHEA Grapalat" w:eastAsia="Times New Roman" w:hAnsi="GHEA Grapalat" w:cs="Tahoma"/>
                <w:color w:val="000000"/>
                <w:sz w:val="20"/>
                <w:szCs w:val="20"/>
              </w:rPr>
            </w:pPr>
            <w:r w:rsidRPr="00FF29D2">
              <w:rPr>
                <w:rFonts w:ascii="GHEA Grapalat" w:eastAsia="Times New Roman" w:hAnsi="GHEA Grapalat" w:cs="Tahoma"/>
                <w:color w:val="000000"/>
                <w:sz w:val="20"/>
                <w:szCs w:val="20"/>
              </w:rPr>
              <w:t>2</w:t>
            </w:r>
            <w:r w:rsidRPr="00FF29D2">
              <w:rPr>
                <w:rFonts w:ascii="GHEA Grapalat" w:eastAsia="Times New Roman" w:hAnsi="GHEA Grapalat" w:cs="Tahoma"/>
                <w:color w:val="000000"/>
                <w:sz w:val="20"/>
                <w:szCs w:val="20"/>
                <w:lang w:val="hy-AM"/>
              </w:rPr>
              <w:t>4</w:t>
            </w:r>
            <w:r w:rsidRPr="00FF29D2">
              <w:rPr>
                <w:rFonts w:ascii="GHEA Grapalat" w:eastAsia="Times New Roman" w:hAnsi="GHEA Grapalat" w:cs="Tahoma"/>
                <w:color w:val="000000"/>
                <w:sz w:val="20"/>
                <w:szCs w:val="20"/>
              </w:rPr>
              <w:t xml:space="preserve">.ա.   </w:t>
            </w:r>
            <w:r w:rsidRPr="00FF29D2">
              <w:rPr>
                <w:rFonts w:ascii="GHEA Grapalat" w:eastAsia="Times New Roman" w:hAnsi="GHEA Grapalat" w:cs="Tahoma"/>
                <w:color w:val="000000"/>
                <w:sz w:val="20"/>
                <w:szCs w:val="20"/>
                <w:lang w:val="hy-AM"/>
              </w:rPr>
              <w:t>Շահառուին  սպասարկող ֆինանսական կազմակերպություն</w:t>
            </w:r>
            <w:r w:rsidRPr="00FF29D2">
              <w:rPr>
                <w:rFonts w:ascii="GHEA Grapalat" w:eastAsia="Times New Roman" w:hAnsi="GHEA Grapalat" w:cs="Tahoma"/>
                <w:color w:val="000000"/>
                <w:sz w:val="20"/>
                <w:szCs w:val="20"/>
              </w:rPr>
              <w:t xml:space="preserve"> </w:t>
            </w:r>
          </w:p>
          <w:p w:rsidR="00FF29D2" w:rsidRPr="00FF29D2" w:rsidRDefault="00FF29D2" w:rsidP="00FF29D2">
            <w:pPr>
              <w:spacing w:after="0" w:line="240" w:lineRule="auto"/>
              <w:rPr>
                <w:rFonts w:ascii="GHEA Grapalat" w:eastAsia="Times New Roman" w:hAnsi="GHEA Grapalat" w:cs="Tahoma"/>
                <w:color w:val="000000"/>
                <w:sz w:val="20"/>
                <w:szCs w:val="20"/>
                <w:lang w:val="hy-AM"/>
              </w:rPr>
            </w:pPr>
            <w:r w:rsidRPr="00FF29D2">
              <w:rPr>
                <w:rFonts w:ascii="GHEA Grapalat" w:eastAsia="Times New Roman" w:hAnsi="GHEA Grapalat" w:cs="Tahoma"/>
                <w:color w:val="000000"/>
                <w:sz w:val="20"/>
                <w:szCs w:val="20"/>
              </w:rPr>
              <w:t xml:space="preserve">                             </w:t>
            </w:r>
            <w:r w:rsidRPr="00FF29D2">
              <w:rPr>
                <w:rFonts w:ascii="GHEA Grapalat" w:eastAsia="Times New Roman" w:hAnsi="GHEA Grapalat" w:cs="Tahoma"/>
                <w:color w:val="000000"/>
                <w:sz w:val="20"/>
                <w:szCs w:val="20"/>
                <w:lang w:val="hy-AM"/>
              </w:rPr>
              <w:t xml:space="preserve">                 </w:t>
            </w:r>
          </w:p>
          <w:p w:rsidR="00FF29D2" w:rsidRPr="00FF29D2" w:rsidRDefault="00FF29D2" w:rsidP="00FF29D2">
            <w:pPr>
              <w:spacing w:after="0" w:line="240" w:lineRule="auto"/>
              <w:rPr>
                <w:rFonts w:ascii="GHEA Grapalat" w:eastAsia="Times New Roman" w:hAnsi="GHEA Grapalat" w:cs="Tahoma"/>
                <w:color w:val="000000"/>
                <w:sz w:val="20"/>
                <w:szCs w:val="20"/>
              </w:rPr>
            </w:pPr>
            <w:r w:rsidRPr="00FF29D2">
              <w:rPr>
                <w:rFonts w:ascii="GHEA Grapalat" w:eastAsia="Times New Roman" w:hAnsi="GHEA Grapalat" w:cs="Tahoma"/>
                <w:color w:val="000000"/>
                <w:sz w:val="20"/>
                <w:szCs w:val="20"/>
                <w:lang w:val="hy-AM"/>
              </w:rPr>
              <w:t xml:space="preserve">                                                 </w:t>
            </w:r>
            <w:r w:rsidRPr="00FF29D2">
              <w:rPr>
                <w:rFonts w:ascii="GHEA Grapalat" w:eastAsia="Times New Roman" w:hAnsi="GHEA Grapalat" w:cs="Tahoma"/>
                <w:color w:val="000000"/>
                <w:sz w:val="20"/>
                <w:szCs w:val="20"/>
              </w:rPr>
              <w:t xml:space="preserve">   /____________________/</w:t>
            </w: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  </w:t>
            </w: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                                                       /ստորագրություն/</w:t>
            </w:r>
          </w:p>
          <w:p w:rsidR="00FF29D2" w:rsidRPr="00FF29D2" w:rsidRDefault="00FF29D2" w:rsidP="00FF29D2">
            <w:pPr>
              <w:spacing w:after="0" w:line="240" w:lineRule="auto"/>
              <w:rPr>
                <w:rFonts w:ascii="GHEA Grapalat" w:eastAsia="Times New Roman" w:hAnsi="GHEA Grapalat" w:cs="Tahoma"/>
                <w:color w:val="000000"/>
                <w:sz w:val="20"/>
                <w:szCs w:val="20"/>
              </w:rPr>
            </w:pPr>
          </w:p>
          <w:p w:rsidR="00FF29D2" w:rsidRPr="00FF29D2" w:rsidRDefault="00FF29D2" w:rsidP="00FF29D2">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FF29D2" w:rsidRPr="00FF29D2" w:rsidRDefault="00FF29D2" w:rsidP="00FF29D2">
            <w:pPr>
              <w:spacing w:after="0" w:line="240" w:lineRule="auto"/>
              <w:rPr>
                <w:rFonts w:ascii="GHEA Grapalat" w:eastAsia="Times New Roman" w:hAnsi="GHEA Grapalat" w:cs="Tahoma"/>
                <w:color w:val="000000"/>
                <w:sz w:val="20"/>
                <w:szCs w:val="20"/>
              </w:rPr>
            </w:pPr>
            <w:r w:rsidRPr="00FF29D2">
              <w:rPr>
                <w:rFonts w:ascii="GHEA Grapalat" w:eastAsia="Times New Roman" w:hAnsi="GHEA Grapalat" w:cs="Tahoma"/>
                <w:color w:val="000000"/>
                <w:sz w:val="20"/>
                <w:szCs w:val="20"/>
              </w:rPr>
              <w:t>2</w:t>
            </w:r>
            <w:r w:rsidRPr="00FF29D2">
              <w:rPr>
                <w:rFonts w:ascii="GHEA Grapalat" w:eastAsia="Times New Roman" w:hAnsi="GHEA Grapalat" w:cs="Tahoma"/>
                <w:color w:val="000000"/>
                <w:sz w:val="20"/>
                <w:szCs w:val="20"/>
                <w:lang w:val="hy-AM"/>
              </w:rPr>
              <w:t>3</w:t>
            </w:r>
            <w:r w:rsidRPr="00FF29D2">
              <w:rPr>
                <w:rFonts w:ascii="GHEA Grapalat" w:eastAsia="Times New Roman" w:hAnsi="GHEA Grapalat" w:cs="Tahoma"/>
                <w:color w:val="000000"/>
                <w:sz w:val="20"/>
                <w:szCs w:val="20"/>
              </w:rPr>
              <w:t xml:space="preserve">.ա.   </w:t>
            </w:r>
            <w:r w:rsidRPr="00FF29D2">
              <w:rPr>
                <w:rFonts w:ascii="GHEA Grapalat" w:eastAsia="Times New Roman" w:hAnsi="GHEA Grapalat" w:cs="Tahoma"/>
                <w:color w:val="000000"/>
                <w:sz w:val="20"/>
                <w:szCs w:val="20"/>
                <w:lang w:val="hy-AM"/>
              </w:rPr>
              <w:t>Վճարողին  սպասարկող ֆինանսական կազմակերպություն</w:t>
            </w:r>
            <w:r w:rsidRPr="00FF29D2">
              <w:rPr>
                <w:rFonts w:ascii="GHEA Grapalat" w:eastAsia="Times New Roman" w:hAnsi="GHEA Grapalat" w:cs="Tahoma"/>
                <w:color w:val="000000"/>
                <w:sz w:val="20"/>
                <w:szCs w:val="20"/>
              </w:rPr>
              <w:t xml:space="preserve"> </w:t>
            </w:r>
          </w:p>
          <w:p w:rsidR="00FF29D2" w:rsidRPr="00FF29D2" w:rsidRDefault="00FF29D2" w:rsidP="00FF29D2">
            <w:pPr>
              <w:spacing w:after="0" w:line="240" w:lineRule="auto"/>
              <w:jc w:val="right"/>
              <w:rPr>
                <w:rFonts w:ascii="GHEA Grapalat" w:eastAsia="Times New Roman" w:hAnsi="GHEA Grapalat" w:cs="Tahoma"/>
                <w:color w:val="000000"/>
                <w:sz w:val="20"/>
                <w:szCs w:val="20"/>
              </w:rPr>
            </w:pPr>
          </w:p>
          <w:p w:rsidR="00FF29D2" w:rsidRPr="00FF29D2" w:rsidRDefault="00FF29D2" w:rsidP="00FF29D2">
            <w:pPr>
              <w:spacing w:after="0" w:line="240" w:lineRule="auto"/>
              <w:jc w:val="right"/>
              <w:rPr>
                <w:rFonts w:ascii="GHEA Grapalat" w:eastAsia="Times New Roman" w:hAnsi="GHEA Grapalat" w:cs="Tahoma"/>
                <w:color w:val="000000"/>
                <w:sz w:val="20"/>
                <w:szCs w:val="20"/>
              </w:rPr>
            </w:pPr>
          </w:p>
          <w:p w:rsidR="00FF29D2" w:rsidRPr="00FF29D2" w:rsidRDefault="00FF29D2" w:rsidP="00FF29D2">
            <w:pPr>
              <w:spacing w:after="0" w:line="240" w:lineRule="auto"/>
              <w:jc w:val="right"/>
              <w:rPr>
                <w:rFonts w:ascii="GHEA Grapalat" w:eastAsia="Times New Roman" w:hAnsi="GHEA Grapalat" w:cs="Tahoma"/>
                <w:color w:val="000000"/>
                <w:sz w:val="20"/>
                <w:szCs w:val="20"/>
              </w:rPr>
            </w:pPr>
            <w:r w:rsidRPr="00FF29D2">
              <w:rPr>
                <w:rFonts w:ascii="GHEA Grapalat" w:eastAsia="Times New Roman" w:hAnsi="GHEA Grapalat" w:cs="Tahoma"/>
                <w:color w:val="000000"/>
                <w:sz w:val="20"/>
                <w:szCs w:val="20"/>
              </w:rPr>
              <w:t>/____________________/</w:t>
            </w:r>
          </w:p>
          <w:p w:rsidR="00FF29D2" w:rsidRPr="00FF29D2" w:rsidRDefault="00FF29D2" w:rsidP="00FF29D2">
            <w:pPr>
              <w:spacing w:after="0" w:line="240" w:lineRule="auto"/>
              <w:jc w:val="center"/>
              <w:rPr>
                <w:rFonts w:ascii="GHEA Grapalat" w:eastAsia="Times New Roman" w:hAnsi="GHEA Grapalat" w:cs="Sylfaen"/>
                <w:sz w:val="20"/>
                <w:szCs w:val="20"/>
              </w:rPr>
            </w:pPr>
            <w:r w:rsidRPr="00FF29D2">
              <w:rPr>
                <w:rFonts w:ascii="GHEA Grapalat" w:eastAsia="Times New Roman" w:hAnsi="GHEA Grapalat" w:cs="Tahoma"/>
                <w:color w:val="000000"/>
                <w:sz w:val="20"/>
                <w:szCs w:val="20"/>
              </w:rPr>
              <w:t xml:space="preserve">                                                   </w:t>
            </w:r>
            <w:r w:rsidRPr="00FF29D2">
              <w:rPr>
                <w:rFonts w:ascii="GHEA Grapalat" w:eastAsia="Times New Roman" w:hAnsi="GHEA Grapalat" w:cs="Sylfaen"/>
                <w:sz w:val="20"/>
                <w:szCs w:val="20"/>
              </w:rPr>
              <w:t>/ստորագրություն/</w:t>
            </w:r>
          </w:p>
          <w:p w:rsidR="00FF29D2" w:rsidRPr="00FF29D2" w:rsidRDefault="00FF29D2" w:rsidP="00FF29D2">
            <w:pPr>
              <w:spacing w:after="0" w:line="240" w:lineRule="auto"/>
              <w:jc w:val="right"/>
              <w:rPr>
                <w:rFonts w:ascii="GHEA Grapalat" w:eastAsia="Times New Roman" w:hAnsi="GHEA Grapalat" w:cs="Arial"/>
                <w:sz w:val="20"/>
                <w:szCs w:val="20"/>
                <w:lang w:val="hy-AM"/>
              </w:rPr>
            </w:pPr>
          </w:p>
        </w:tc>
      </w:tr>
      <w:tr w:rsidR="00FF29D2" w:rsidRPr="00FF29D2" w:rsidTr="00713529">
        <w:trPr>
          <w:trHeight w:val="2194"/>
        </w:trPr>
        <w:tc>
          <w:tcPr>
            <w:tcW w:w="5616" w:type="dxa"/>
            <w:tcBorders>
              <w:top w:val="nil"/>
              <w:left w:val="single" w:sz="4" w:space="0" w:color="auto"/>
              <w:bottom w:val="single" w:sz="4" w:space="0" w:color="auto"/>
              <w:right w:val="single" w:sz="4" w:space="0" w:color="auto"/>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lastRenderedPageBreak/>
              <w:t>24.բ.                                                       Կ.Տ.</w:t>
            </w: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Tahoma"/>
                <w:color w:val="000000"/>
                <w:sz w:val="20"/>
                <w:szCs w:val="20"/>
              </w:rPr>
              <w:t xml:space="preserve"> </w:t>
            </w:r>
            <w:r w:rsidRPr="00FF29D2">
              <w:rPr>
                <w:rFonts w:ascii="GHEA Grapalat" w:eastAsia="Times New Roman" w:hAnsi="GHEA Grapalat" w:cs="Sylfaen"/>
                <w:sz w:val="20"/>
                <w:szCs w:val="20"/>
              </w:rPr>
              <w:t>2</w:t>
            </w:r>
            <w:r w:rsidRPr="00FF29D2">
              <w:rPr>
                <w:rFonts w:ascii="GHEA Grapalat" w:eastAsia="Times New Roman" w:hAnsi="GHEA Grapalat" w:cs="Sylfaen"/>
                <w:sz w:val="20"/>
                <w:szCs w:val="20"/>
                <w:lang w:val="hy-AM"/>
              </w:rPr>
              <w:t>4</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գ</w:t>
            </w:r>
            <w:r w:rsidRPr="00FF29D2">
              <w:rPr>
                <w:rFonts w:ascii="GHEA Grapalat" w:eastAsia="Times New Roman" w:hAnsi="GHEA Grapalat" w:cs="Tahoma"/>
                <w:color w:val="000000"/>
                <w:sz w:val="20"/>
                <w:szCs w:val="20"/>
              </w:rPr>
              <w:t xml:space="preserve">                                                 "___" </w:t>
            </w:r>
            <w:r w:rsidRPr="00FF29D2">
              <w:rPr>
                <w:rFonts w:ascii="GHEA Grapalat" w:eastAsia="Times New Roman" w:hAnsi="GHEA Grapalat" w:cs="Sylfaen"/>
                <w:color w:val="000000"/>
                <w:sz w:val="20"/>
                <w:szCs w:val="20"/>
              </w:rPr>
              <w:t xml:space="preserve">___ </w:t>
            </w:r>
            <w:r w:rsidRPr="00FF29D2">
              <w:rPr>
                <w:rFonts w:ascii="GHEA Grapalat" w:eastAsia="Times New Roman" w:hAnsi="GHEA Grapalat" w:cs="Tahoma"/>
                <w:color w:val="000000"/>
                <w:sz w:val="20"/>
                <w:szCs w:val="20"/>
              </w:rPr>
              <w:t xml:space="preserve">20___ </w:t>
            </w:r>
            <w:r w:rsidRPr="00FF29D2">
              <w:rPr>
                <w:rFonts w:ascii="GHEA Grapalat" w:eastAsia="Times New Roman" w:hAnsi="GHEA Grapalat" w:cs="Sylfaen"/>
                <w:color w:val="000000"/>
                <w:sz w:val="20"/>
                <w:szCs w:val="20"/>
              </w:rPr>
              <w:t>թ.</w:t>
            </w:r>
            <w:r w:rsidRPr="00FF29D2">
              <w:rPr>
                <w:rFonts w:ascii="GHEA Grapalat" w:eastAsia="Times New Roman" w:hAnsi="GHEA Grapalat" w:cs="Sylfaen"/>
                <w:sz w:val="20"/>
                <w:szCs w:val="20"/>
              </w:rPr>
              <w:t xml:space="preserve"> </w:t>
            </w: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  </w:t>
            </w:r>
          </w:p>
          <w:p w:rsidR="00FF29D2" w:rsidRPr="00FF29D2" w:rsidRDefault="00FF29D2" w:rsidP="00FF29D2">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23.բ.                                                                 Կ.Տ.    </w:t>
            </w: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rPr>
                <w:rFonts w:ascii="GHEA Grapalat" w:eastAsia="Times New Roman" w:hAnsi="GHEA Grapalat" w:cs="Sylfaen"/>
                <w:sz w:val="20"/>
                <w:szCs w:val="20"/>
              </w:rPr>
            </w:pPr>
            <w:r w:rsidRPr="00FF29D2">
              <w:rPr>
                <w:rFonts w:ascii="GHEA Grapalat" w:eastAsia="Times New Roman" w:hAnsi="GHEA Grapalat" w:cs="Sylfaen"/>
                <w:sz w:val="20"/>
                <w:szCs w:val="20"/>
              </w:rPr>
              <w:t xml:space="preserve">                     </w:t>
            </w:r>
          </w:p>
          <w:p w:rsidR="00FF29D2" w:rsidRPr="00FF29D2" w:rsidRDefault="00FF29D2" w:rsidP="00FF29D2">
            <w:pPr>
              <w:spacing w:after="0" w:line="240" w:lineRule="auto"/>
              <w:rPr>
                <w:rFonts w:ascii="GHEA Grapalat" w:eastAsia="Times New Roman" w:hAnsi="GHEA Grapalat" w:cs="Sylfaen"/>
                <w:color w:val="000000"/>
                <w:sz w:val="20"/>
                <w:szCs w:val="20"/>
              </w:rPr>
            </w:pPr>
            <w:r w:rsidRPr="00FF29D2">
              <w:rPr>
                <w:rFonts w:ascii="GHEA Grapalat" w:eastAsia="Times New Roman" w:hAnsi="GHEA Grapalat" w:cs="Sylfaen"/>
                <w:sz w:val="20"/>
                <w:szCs w:val="20"/>
              </w:rPr>
              <w:t>23.</w:t>
            </w:r>
            <w:r w:rsidRPr="00FF29D2">
              <w:rPr>
                <w:rFonts w:ascii="GHEA Grapalat" w:eastAsia="Times New Roman" w:hAnsi="GHEA Grapalat" w:cs="Sylfaen"/>
                <w:sz w:val="20"/>
                <w:szCs w:val="20"/>
                <w:lang w:val="hy-AM"/>
              </w:rPr>
              <w:t>գ</w:t>
            </w:r>
            <w:r w:rsidRPr="00FF29D2">
              <w:rPr>
                <w:rFonts w:ascii="GHEA Grapalat" w:eastAsia="Times New Roman" w:hAnsi="GHEA Grapalat" w:cs="Sylfaen"/>
                <w:sz w:val="20"/>
                <w:szCs w:val="20"/>
              </w:rPr>
              <w:t xml:space="preserve">.Կատարման ամսաթիվը`           </w:t>
            </w:r>
            <w:r w:rsidRPr="00FF29D2">
              <w:rPr>
                <w:rFonts w:ascii="GHEA Grapalat" w:eastAsia="Times New Roman" w:hAnsi="GHEA Grapalat" w:cs="Tahoma"/>
                <w:color w:val="000000"/>
                <w:sz w:val="20"/>
                <w:szCs w:val="20"/>
              </w:rPr>
              <w:t xml:space="preserve">"___" </w:t>
            </w:r>
            <w:r w:rsidRPr="00FF29D2">
              <w:rPr>
                <w:rFonts w:ascii="GHEA Grapalat" w:eastAsia="Times New Roman" w:hAnsi="GHEA Grapalat" w:cs="Sylfaen"/>
                <w:color w:val="000000"/>
                <w:sz w:val="20"/>
                <w:szCs w:val="20"/>
              </w:rPr>
              <w:t xml:space="preserve">___ </w:t>
            </w:r>
            <w:r w:rsidRPr="00FF29D2">
              <w:rPr>
                <w:rFonts w:ascii="GHEA Grapalat" w:eastAsia="Times New Roman" w:hAnsi="GHEA Grapalat" w:cs="Tahoma"/>
                <w:color w:val="000000"/>
                <w:sz w:val="20"/>
                <w:szCs w:val="20"/>
              </w:rPr>
              <w:t>20___</w:t>
            </w:r>
            <w:r w:rsidRPr="00FF29D2">
              <w:rPr>
                <w:rFonts w:ascii="GHEA Grapalat" w:eastAsia="Times New Roman" w:hAnsi="GHEA Grapalat" w:cs="Sylfaen"/>
                <w:color w:val="000000"/>
                <w:sz w:val="20"/>
                <w:szCs w:val="20"/>
              </w:rPr>
              <w:t>թ.</w:t>
            </w:r>
          </w:p>
          <w:p w:rsidR="00FF29D2" w:rsidRPr="00FF29D2" w:rsidRDefault="00FF29D2" w:rsidP="00FF29D2">
            <w:pPr>
              <w:spacing w:after="0" w:line="240" w:lineRule="auto"/>
              <w:rPr>
                <w:rFonts w:ascii="GHEA Grapalat" w:eastAsia="Times New Roman" w:hAnsi="GHEA Grapalat" w:cs="Sylfaen"/>
                <w:color w:val="000000"/>
                <w:sz w:val="20"/>
                <w:szCs w:val="20"/>
              </w:rPr>
            </w:pPr>
          </w:p>
          <w:p w:rsidR="00FF29D2" w:rsidRPr="00FF29D2" w:rsidRDefault="00FF29D2" w:rsidP="00FF29D2">
            <w:pPr>
              <w:spacing w:after="0" w:line="240" w:lineRule="auto"/>
              <w:rPr>
                <w:rFonts w:ascii="GHEA Grapalat" w:eastAsia="Times New Roman" w:hAnsi="GHEA Grapalat" w:cs="Sylfaen"/>
                <w:sz w:val="20"/>
                <w:szCs w:val="20"/>
              </w:rPr>
            </w:pPr>
          </w:p>
          <w:p w:rsidR="00FF29D2" w:rsidRPr="00FF29D2" w:rsidRDefault="00FF29D2" w:rsidP="00FF29D2">
            <w:pPr>
              <w:spacing w:after="0" w:line="240" w:lineRule="auto"/>
              <w:jc w:val="right"/>
              <w:rPr>
                <w:rFonts w:ascii="GHEA Grapalat" w:eastAsia="Times New Roman" w:hAnsi="GHEA Grapalat" w:cs="Arial"/>
                <w:sz w:val="20"/>
                <w:szCs w:val="20"/>
              </w:rPr>
            </w:pPr>
          </w:p>
        </w:tc>
      </w:tr>
    </w:tbl>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FF29D2" w:rsidRPr="00FF29D2" w:rsidRDefault="00FF29D2" w:rsidP="00FF29D2">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FF29D2">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FF29D2" w:rsidRPr="00FF29D2" w:rsidRDefault="00FF29D2" w:rsidP="00FF29D2">
      <w:pPr>
        <w:spacing w:after="0" w:line="240" w:lineRule="auto"/>
        <w:jc w:val="center"/>
        <w:rPr>
          <w:rFonts w:ascii="GHEA Grapalat" w:eastAsia="Times New Roman" w:hAnsi="GHEA Grapalat" w:cs="Times New Roman"/>
          <w:b/>
          <w:lang w:val="nl-NL"/>
        </w:rPr>
      </w:pPr>
      <w:r w:rsidRPr="00FF29D2">
        <w:rPr>
          <w:rFonts w:ascii="GHEA Grapalat" w:eastAsia="Times New Roman" w:hAnsi="GHEA Grapalat" w:cs="Times New Roman"/>
          <w:b/>
          <w:sz w:val="24"/>
          <w:szCs w:val="24"/>
          <w:lang w:val="hy-AM"/>
        </w:rPr>
        <w:br w:type="page"/>
      </w:r>
      <w:r w:rsidRPr="00FF29D2">
        <w:rPr>
          <w:rFonts w:ascii="GHEA Grapalat" w:eastAsia="Times New Roman" w:hAnsi="GHEA Grapalat" w:cs="Times New Roman"/>
          <w:b/>
          <w:lang w:val="hy-AM"/>
        </w:rPr>
        <w:lastRenderedPageBreak/>
        <w:t>Վճարման</w:t>
      </w:r>
      <w:r w:rsidRPr="00FF29D2">
        <w:rPr>
          <w:rFonts w:ascii="GHEA Grapalat" w:eastAsia="Times New Roman" w:hAnsi="GHEA Grapalat" w:cs="Times New Roman"/>
          <w:b/>
          <w:lang w:val="nl-NL"/>
        </w:rPr>
        <w:t xml:space="preserve"> </w:t>
      </w:r>
      <w:r w:rsidRPr="00FF29D2">
        <w:rPr>
          <w:rFonts w:ascii="GHEA Grapalat" w:eastAsia="Times New Roman" w:hAnsi="GHEA Grapalat" w:cs="Times New Roman"/>
          <w:b/>
          <w:lang w:val="hy-AM"/>
        </w:rPr>
        <w:t>պահանջագրի</w:t>
      </w:r>
      <w:r w:rsidRPr="00FF29D2">
        <w:rPr>
          <w:rFonts w:ascii="GHEA Grapalat" w:eastAsia="Times New Roman" w:hAnsi="GHEA Grapalat" w:cs="Times New Roman"/>
          <w:b/>
          <w:lang w:val="nl-NL"/>
        </w:rPr>
        <w:t xml:space="preserve"> </w:t>
      </w:r>
      <w:r w:rsidRPr="00FF29D2">
        <w:rPr>
          <w:rFonts w:ascii="GHEA Grapalat" w:eastAsia="Times New Roman" w:hAnsi="GHEA Grapalat" w:cs="Times New Roman"/>
          <w:b/>
          <w:lang w:val="hy-AM"/>
        </w:rPr>
        <w:t>պարտադիր</w:t>
      </w:r>
      <w:r w:rsidRPr="00FF29D2">
        <w:rPr>
          <w:rFonts w:ascii="GHEA Grapalat" w:eastAsia="Times New Roman" w:hAnsi="GHEA Grapalat" w:cs="Times New Roman"/>
          <w:b/>
          <w:lang w:val="nl-NL"/>
        </w:rPr>
        <w:t xml:space="preserve"> </w:t>
      </w:r>
      <w:r w:rsidRPr="00FF29D2">
        <w:rPr>
          <w:rFonts w:ascii="GHEA Grapalat" w:eastAsia="Times New Roman" w:hAnsi="GHEA Grapalat" w:cs="Times New Roman"/>
          <w:b/>
          <w:lang w:val="hy-AM"/>
        </w:rPr>
        <w:t>վավերապայմանները</w:t>
      </w:r>
      <w:r w:rsidRPr="00FF29D2">
        <w:rPr>
          <w:rFonts w:ascii="GHEA Grapalat" w:eastAsia="Times New Roman" w:hAnsi="GHEA Grapalat" w:cs="Times New Roman"/>
          <w:b/>
          <w:lang w:val="nl-NL"/>
        </w:rPr>
        <w:t xml:space="preserve"> </w:t>
      </w:r>
      <w:r w:rsidRPr="00FF29D2">
        <w:rPr>
          <w:rFonts w:ascii="GHEA Grapalat" w:eastAsia="Times New Roman" w:hAnsi="GHEA Grapalat" w:cs="Times New Roman"/>
          <w:b/>
          <w:lang w:val="hy-AM"/>
        </w:rPr>
        <w:t>և</w:t>
      </w:r>
      <w:r w:rsidRPr="00FF29D2">
        <w:rPr>
          <w:rFonts w:ascii="GHEA Grapalat" w:eastAsia="Times New Roman" w:hAnsi="GHEA Grapalat" w:cs="Times New Roman"/>
          <w:b/>
          <w:lang w:val="nl-NL"/>
        </w:rPr>
        <w:t xml:space="preserve"> </w:t>
      </w:r>
      <w:r w:rsidRPr="00FF29D2">
        <w:rPr>
          <w:rFonts w:ascii="GHEA Grapalat" w:eastAsia="Times New Roman" w:hAnsi="GHEA Grapalat" w:cs="Times New Roman"/>
          <w:b/>
          <w:lang w:val="hy-AM"/>
        </w:rPr>
        <w:t>լրացման</w:t>
      </w:r>
      <w:r w:rsidRPr="00FF29D2">
        <w:rPr>
          <w:rFonts w:ascii="GHEA Grapalat" w:eastAsia="Times New Roman" w:hAnsi="GHEA Grapalat" w:cs="Times New Roman"/>
          <w:b/>
          <w:lang w:val="nl-NL"/>
        </w:rPr>
        <w:t xml:space="preserve"> </w:t>
      </w:r>
      <w:r w:rsidRPr="00FF29D2">
        <w:rPr>
          <w:rFonts w:ascii="GHEA Grapalat" w:eastAsia="Times New Roman" w:hAnsi="GHEA Grapalat" w:cs="Times New Roman"/>
          <w:b/>
          <w:lang w:val="hy-AM"/>
        </w:rPr>
        <w:t>ուղեցույցը</w:t>
      </w:r>
    </w:p>
    <w:p w:rsidR="00FF29D2" w:rsidRPr="00FF29D2" w:rsidRDefault="00FF29D2" w:rsidP="00FF29D2">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both"/>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Նշված դաշտի/</w:t>
            </w:r>
          </w:p>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lang w:val="hy-AM"/>
              </w:rPr>
            </w:pPr>
            <w:r w:rsidRPr="00FF29D2">
              <w:rPr>
                <w:rFonts w:ascii="GHEA Grapalat" w:eastAsia="Times New Roman" w:hAnsi="GHEA Grapalat" w:cs="Times New Roman"/>
                <w:b/>
                <w:sz w:val="20"/>
                <w:szCs w:val="20"/>
              </w:rPr>
              <w:t>Վավերապայմանի լրացման պահանջը</w:t>
            </w:r>
            <w:r w:rsidRPr="00FF29D2">
              <w:rPr>
                <w:rFonts w:ascii="GHEA Grapalat" w:eastAsia="Times New Roman" w:hAnsi="GHEA Grapalat" w:cs="Times New Roman"/>
                <w:b/>
                <w:sz w:val="20"/>
                <w:szCs w:val="20"/>
                <w:lang w:val="hy-AM"/>
              </w:rPr>
              <w:t xml:space="preserve"> </w:t>
            </w:r>
          </w:p>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w:t>
            </w:r>
            <w:r w:rsidRPr="00FF29D2">
              <w:rPr>
                <w:rFonts w:ascii="GHEA Grapalat" w:eastAsia="Times New Roman" w:hAnsi="GHEA Grapalat" w:cs="Times New Roman"/>
                <w:b/>
                <w:sz w:val="20"/>
                <w:szCs w:val="20"/>
                <w:lang w:val="hy-AM"/>
              </w:rPr>
              <w:t>գնումների գործընթացի հետ կապված</w:t>
            </w:r>
            <w:r w:rsidRPr="00FF29D2">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ind w:left="-588" w:firstLine="588"/>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Վավերապայմանը</w:t>
            </w:r>
          </w:p>
          <w:p w:rsidR="00FF29D2" w:rsidRPr="00FF29D2" w:rsidRDefault="00FF29D2" w:rsidP="00FF29D2">
            <w:pPr>
              <w:spacing w:after="0" w:line="240" w:lineRule="auto"/>
              <w:ind w:left="-588" w:firstLine="588"/>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 xml:space="preserve">լրացնող կողմը` </w:t>
            </w:r>
          </w:p>
          <w:p w:rsidR="00FF29D2" w:rsidRPr="00FF29D2" w:rsidRDefault="00FF29D2" w:rsidP="00FF29D2">
            <w:pPr>
              <w:spacing w:after="0" w:line="240" w:lineRule="auto"/>
              <w:ind w:left="-588" w:firstLine="588"/>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շահառուն կամ վճարողը</w:t>
            </w:r>
          </w:p>
          <w:p w:rsidR="00FF29D2" w:rsidRPr="00FF29D2" w:rsidRDefault="00FF29D2" w:rsidP="00FF29D2">
            <w:pPr>
              <w:spacing w:after="0" w:line="240" w:lineRule="auto"/>
              <w:ind w:left="-588" w:firstLine="588"/>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w:t>
            </w:r>
            <w:r w:rsidRPr="00FF29D2">
              <w:rPr>
                <w:rFonts w:ascii="GHEA Grapalat" w:eastAsia="Times New Roman" w:hAnsi="GHEA Grapalat" w:cs="Times New Roman"/>
                <w:b/>
                <w:sz w:val="20"/>
                <w:szCs w:val="20"/>
                <w:lang w:val="hy-AM"/>
              </w:rPr>
              <w:t>գնումների գործընթացի հետ կապված</w:t>
            </w:r>
            <w:r w:rsidRPr="00FF29D2">
              <w:rPr>
                <w:rFonts w:ascii="GHEA Grapalat" w:eastAsia="Times New Roman" w:hAnsi="GHEA Grapalat" w:cs="Times New Roman"/>
                <w:b/>
                <w:sz w:val="20"/>
                <w:szCs w:val="20"/>
              </w:rPr>
              <w:t>)</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b/>
                <w:sz w:val="20"/>
                <w:szCs w:val="20"/>
              </w:rPr>
            </w:pPr>
            <w:r w:rsidRPr="00FF29D2">
              <w:rPr>
                <w:rFonts w:ascii="GHEA Grapalat" w:eastAsia="Times New Roman" w:hAnsi="GHEA Grapalat" w:cs="Times New Roman"/>
                <w:b/>
                <w:sz w:val="20"/>
                <w:szCs w:val="20"/>
              </w:rPr>
              <w:t>5</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Փաստաթղթի վրա նախապես լրացված է &lt;Վճարման պահանջագիր&gt;</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both"/>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both"/>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ind w:left="132" w:hanging="132"/>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FF29D2">
              <w:rPr>
                <w:rFonts w:ascii="GHEA Grapalat" w:eastAsia="Times New Roman" w:hAnsi="GHEA Grapalat" w:cs="Times New Roman"/>
                <w:sz w:val="20"/>
                <w:szCs w:val="20"/>
                <w:lang w:val="hy-AM"/>
              </w:rPr>
              <w:t xml:space="preserve">: </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both"/>
              <w:rPr>
                <w:rFonts w:ascii="GHEA Grapalat" w:eastAsia="Times New Roman" w:hAnsi="GHEA Grapalat" w:cs="Times New Roman"/>
                <w:sz w:val="20"/>
                <w:szCs w:val="20"/>
              </w:rPr>
            </w:pPr>
            <w:r w:rsidRPr="00FF29D2">
              <w:rPr>
                <w:rFonts w:ascii="GHEA Grapalat" w:eastAsia="Times New Roman" w:hAnsi="GHEA Grapalat" w:cs="Sylfaen"/>
                <w:sz w:val="20"/>
                <w:szCs w:val="20"/>
                <w:lang w:val="hy-AM"/>
              </w:rPr>
              <w:t>Վճարողի անվանումը</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ind w:left="252" w:hanging="252"/>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վճարողի կողմից</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վճարողի կողմից</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վճարողի կողմից</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վճարողի կողմից</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lastRenderedPageBreak/>
              <w:t>լրացվում է վճարողի կողմից</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w:t>
            </w:r>
            <w:r w:rsidRPr="00FF29D2">
              <w:rPr>
                <w:rFonts w:ascii="GHEA Grapalat" w:eastAsia="Times New Roman" w:hAnsi="GHEA Grapalat" w:cs="Sylfaen"/>
                <w:sz w:val="20"/>
                <w:szCs w:val="20"/>
                <w:lang w:val="hy-AM"/>
              </w:rPr>
              <w:t>ի  անվանումը</w:t>
            </w:r>
            <w:r w:rsidRPr="00FF29D2">
              <w:rPr>
                <w:rFonts w:ascii="GHEA Grapalat" w:eastAsia="Times New Roman" w:hAnsi="GHEA Grapalat" w:cs="Sylfaen"/>
                <w:sz w:val="20"/>
                <w:szCs w:val="20"/>
              </w:rPr>
              <w:t>,</w:t>
            </w:r>
            <w:r w:rsidRPr="00FF29D2">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նախապես լրացվում է շահառուի կողմից` հրավերով</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շահառուի Հ</w:t>
            </w:r>
            <w:r w:rsidRPr="00FF29D2">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Sylfaen"/>
                <w:sz w:val="20"/>
                <w:szCs w:val="20"/>
              </w:rPr>
              <w:t xml:space="preserve"> (</w:t>
            </w:r>
            <w:r w:rsidRPr="00FF29D2">
              <w:rPr>
                <w:rFonts w:ascii="GHEA Grapalat" w:eastAsia="Times New Roman" w:hAnsi="GHEA Grapalat" w:cs="Sylfaen"/>
                <w:sz w:val="20"/>
                <w:szCs w:val="20"/>
                <w:lang w:val="hy-AM"/>
              </w:rPr>
              <w:t>գնումների հետ կապված գործընթացում չի լրացվում</w:t>
            </w:r>
            <w:r w:rsidRPr="00FF29D2">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Sylfaen"/>
                <w:sz w:val="20"/>
                <w:szCs w:val="20"/>
                <w:lang w:val="ru-RU"/>
              </w:rPr>
              <w:t>(</w:t>
            </w:r>
            <w:r w:rsidRPr="00FF29D2">
              <w:rPr>
                <w:rFonts w:ascii="GHEA Grapalat" w:eastAsia="Times New Roman" w:hAnsi="GHEA Grapalat" w:cs="Sylfaen"/>
                <w:sz w:val="20"/>
                <w:szCs w:val="20"/>
                <w:lang w:val="hy-AM"/>
              </w:rPr>
              <w:t>չի լրացվում</w:t>
            </w:r>
            <w:r w:rsidRPr="00FF29D2">
              <w:rPr>
                <w:rFonts w:ascii="GHEA Grapalat" w:eastAsia="Times New Roman" w:hAnsi="GHEA Grapalat" w:cs="Sylfaen"/>
                <w:sz w:val="20"/>
                <w:szCs w:val="20"/>
                <w:lang w:val="ru-RU"/>
              </w:rPr>
              <w:t>)</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նախապես լրացվում է շահառուի կողմից` հրավերով</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նախապես լրացվում է շահառուի կողմից` հրավերով</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շահառուի այն բանկային (</w:t>
            </w:r>
            <w:r w:rsidRPr="00FF29D2">
              <w:rPr>
                <w:rFonts w:ascii="GHEA Grapalat" w:eastAsia="Times New Roman" w:hAnsi="GHEA Grapalat" w:cs="Times New Roman"/>
                <w:sz w:val="20"/>
                <w:szCs w:val="20"/>
                <w:lang w:val="hy-AM"/>
              </w:rPr>
              <w:t>գանձապետական</w:t>
            </w:r>
            <w:r w:rsidRPr="00FF29D2">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նախապես լրացվում է շահառուի կողմից` հրավերով</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լրացվում է վճարողի կողմից</w:t>
            </w:r>
            <w:r w:rsidRPr="00FF29D2">
              <w:rPr>
                <w:rFonts w:ascii="GHEA Grapalat" w:eastAsia="Times New Roman" w:hAnsi="GHEA Grapalat" w:cs="Times New Roman"/>
                <w:sz w:val="20"/>
                <w:szCs w:val="20"/>
                <w:lang w:val="hy-AM"/>
              </w:rPr>
              <w:t xml:space="preserve"> </w:t>
            </w:r>
          </w:p>
        </w:tc>
      </w:tr>
      <w:tr w:rsidR="00FF29D2" w:rsidRPr="00AE2001"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Sylfaen"/>
                <w:sz w:val="20"/>
                <w:szCs w:val="20"/>
                <w:lang w:val="hy-AM"/>
              </w:rPr>
              <w:t>Ակցեպտավորված գումարը՝  (թվերով</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Sylfaen"/>
                <w:sz w:val="20"/>
                <w:szCs w:val="20"/>
                <w:lang w:val="hy-AM"/>
              </w:rPr>
              <w:t>և</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Sylfaen"/>
                <w:sz w:val="20"/>
                <w:szCs w:val="20"/>
                <w:lang w:val="hy-AM"/>
              </w:rPr>
              <w:t>(չի լրացվում եւ չի կիրառվում)</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վճարողի կողմից</w:t>
            </w:r>
          </w:p>
        </w:tc>
      </w:tr>
      <w:tr w:rsidR="00FF29D2" w:rsidRPr="00AE2001"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 xml:space="preserve">Պարտադիր </w:t>
            </w:r>
            <w:r w:rsidRPr="00FF29D2">
              <w:rPr>
                <w:rFonts w:ascii="GHEA Grapalat" w:eastAsia="Times New Roman" w:hAnsi="GHEA Grapalat" w:cs="Times New Roman"/>
                <w:sz w:val="20"/>
                <w:szCs w:val="20"/>
                <w:lang w:val="hy-AM"/>
              </w:rPr>
              <w:t xml:space="preserve">լրացվում է </w:t>
            </w:r>
            <w:r w:rsidRPr="00FF29D2">
              <w:rPr>
                <w:rFonts w:ascii="GHEA Grapalat" w:eastAsia="Times New Roman" w:hAnsi="GHEA Grapalat" w:cs="Times New Roman"/>
                <w:sz w:val="20"/>
                <w:szCs w:val="20"/>
              </w:rPr>
              <w:t>«</w:t>
            </w:r>
            <w:r w:rsidRPr="00FF29D2">
              <w:rPr>
                <w:rFonts w:ascii="GHEA Grapalat" w:eastAsia="Times New Roman" w:hAnsi="GHEA Grapalat" w:cs="Times New Roman"/>
                <w:sz w:val="20"/>
                <w:szCs w:val="20"/>
                <w:lang w:val="hy-AM"/>
              </w:rPr>
              <w:t>պայմանագրի կատարման ապահովման համար</w:t>
            </w:r>
            <w:r w:rsidRPr="00FF29D2">
              <w:rPr>
                <w:rFonts w:ascii="GHEA Grapalat" w:eastAsia="Times New Roman" w:hAnsi="GHEA Grapalat" w:cs="Times New Roman"/>
                <w:sz w:val="20"/>
                <w:szCs w:val="20"/>
              </w:rPr>
              <w:t>»</w:t>
            </w:r>
            <w:r w:rsidRPr="00FF29D2">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նախապես լրացվում է շահառուի կողմից` հրավերով</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F29D2">
              <w:rPr>
                <w:rFonts w:ascii="GHEA Grapalat" w:eastAsia="Times New Roman" w:hAnsi="GHEA Grapalat" w:cs="Times New Roman"/>
                <w:sz w:val="20"/>
                <w:szCs w:val="20"/>
              </w:rPr>
              <w:lastRenderedPageBreak/>
              <w:t>ներկայացման համար հիմք հանդիսացող պայմանագրի համարը</w:t>
            </w:r>
            <w:r w:rsidRPr="00FF29D2">
              <w:rPr>
                <w:rFonts w:ascii="GHEA Grapalat" w:eastAsia="Times New Roman" w:hAnsi="GHEA Grapalat" w:cs="Times New Roman"/>
                <w:sz w:val="20"/>
                <w:szCs w:val="20"/>
                <w:lang w:val="hy-AM"/>
              </w:rPr>
              <w:t>,</w:t>
            </w:r>
            <w:r w:rsidRPr="00FF29D2">
              <w:rPr>
                <w:rFonts w:ascii="GHEA Grapalat" w:eastAsia="Times New Roman" w:hAnsi="GHEA Grapalat" w:cs="Arial"/>
                <w:sz w:val="20"/>
                <w:szCs w:val="20"/>
                <w:lang w:val="hy-AM"/>
              </w:rPr>
              <w:t xml:space="preserve"> </w:t>
            </w:r>
            <w:r w:rsidRPr="00FF29D2">
              <w:rPr>
                <w:rFonts w:ascii="GHEA Grapalat" w:eastAsia="Times New Roman" w:hAnsi="GHEA Grapalat" w:cs="Times New Roman"/>
                <w:sz w:val="20"/>
                <w:szCs w:val="20"/>
              </w:rPr>
              <w:t xml:space="preserve"> գնման ընթացակարգի ծածկագիրը</w:t>
            </w:r>
            <w:r w:rsidRPr="00FF29D2">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lastRenderedPageBreak/>
              <w:t xml:space="preserve">լրացվում է </w:t>
            </w:r>
            <w:r w:rsidRPr="00FF29D2">
              <w:rPr>
                <w:rFonts w:ascii="GHEA Grapalat" w:eastAsia="Times New Roman" w:hAnsi="GHEA Grapalat" w:cs="Times New Roman"/>
                <w:sz w:val="20"/>
                <w:szCs w:val="20"/>
                <w:lang w:val="hy-AM"/>
              </w:rPr>
              <w:t>շահառու</w:t>
            </w:r>
            <w:r w:rsidRPr="00FF29D2">
              <w:rPr>
                <w:rFonts w:ascii="GHEA Grapalat" w:eastAsia="Times New Roman" w:hAnsi="GHEA Grapalat" w:cs="Times New Roman"/>
                <w:sz w:val="20"/>
                <w:szCs w:val="20"/>
              </w:rPr>
              <w:t>ի կողմից</w:t>
            </w:r>
          </w:p>
        </w:tc>
      </w:tr>
      <w:tr w:rsidR="00FF29D2" w:rsidRPr="00AE2001"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Del="0010680B"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Sylfaen"/>
                <w:sz w:val="20"/>
                <w:szCs w:val="20"/>
                <w:lang w:val="hy-AM"/>
              </w:rPr>
            </w:pPr>
            <w:r w:rsidRPr="00FF29D2">
              <w:rPr>
                <w:rFonts w:ascii="GHEA Grapalat" w:eastAsia="Times New Roman" w:hAnsi="GHEA Grapalat" w:cs="Times New Roman"/>
                <w:sz w:val="20"/>
                <w:szCs w:val="20"/>
              </w:rPr>
              <w:t>պարտադիր</w:t>
            </w:r>
            <w:r w:rsidRPr="00FF29D2">
              <w:rPr>
                <w:rFonts w:ascii="GHEA Grapalat" w:eastAsia="Times New Roman" w:hAnsi="GHEA Grapalat" w:cs="Sylfaen"/>
                <w:sz w:val="20"/>
                <w:szCs w:val="20"/>
                <w:lang w:val="hy-AM"/>
              </w:rPr>
              <w:t xml:space="preserve"> </w:t>
            </w:r>
          </w:p>
          <w:p w:rsidR="00FF29D2" w:rsidRPr="00FF29D2" w:rsidRDefault="00FF29D2" w:rsidP="00FF29D2">
            <w:pPr>
              <w:spacing w:after="0" w:line="240" w:lineRule="auto"/>
              <w:jc w:val="center"/>
              <w:rPr>
                <w:rFonts w:ascii="GHEA Grapalat" w:eastAsia="Times New Roman" w:hAnsi="GHEA Grapalat" w:cs="Sylfaen"/>
                <w:sz w:val="20"/>
                <w:szCs w:val="20"/>
                <w:lang w:val="hy-AM"/>
              </w:rPr>
            </w:pPr>
            <w:r w:rsidRPr="00FF29D2">
              <w:rPr>
                <w:rFonts w:ascii="GHEA Grapalat" w:eastAsia="Times New Roman" w:hAnsi="GHEA Grapalat" w:cs="Sylfaen"/>
                <w:sz w:val="20"/>
                <w:szCs w:val="20"/>
                <w:lang w:val="hy-AM"/>
              </w:rPr>
              <w:t xml:space="preserve">լրացվում է &lt;ակցեպտավորված վճարում&gt; բառերը, </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 xml:space="preserve">նախապես լրացվում է շահառուի կողմից </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rPr>
              <w:t>(</w:t>
            </w:r>
            <w:r w:rsidRPr="00FF29D2">
              <w:rPr>
                <w:rFonts w:ascii="GHEA Grapalat" w:eastAsia="Times New Roman" w:hAnsi="GHEA Grapalat" w:cs="Times New Roman"/>
                <w:sz w:val="20"/>
                <w:szCs w:val="20"/>
                <w:lang w:val="hy-AM"/>
              </w:rPr>
              <w:t>վճարողի բանկին</w:t>
            </w:r>
            <w:r w:rsidRPr="00FF29D2">
              <w:rPr>
                <w:rFonts w:ascii="GHEA Grapalat" w:eastAsia="Times New Roman" w:hAnsi="GHEA Grapalat" w:cs="Times New Roman"/>
                <w:sz w:val="20"/>
                <w:szCs w:val="20"/>
              </w:rPr>
              <w:t>)</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Եթ ե լրացվել է &lt;</w:t>
            </w:r>
            <w:r w:rsidRPr="00FF29D2">
              <w:rPr>
                <w:rFonts w:ascii="GHEA Grapalat" w:eastAsia="Times New Roman" w:hAnsi="GHEA Grapalat" w:cs="Sylfaen"/>
                <w:sz w:val="20"/>
                <w:szCs w:val="20"/>
                <w:lang w:val="hy-AM"/>
              </w:rPr>
              <w:t>Վճարման կատարման հիմքեր&gt; դաշտը ապա այս տվյալը պարտադիր լրացվում է</w:t>
            </w:r>
            <w:r w:rsidRPr="00FF29D2">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շահառուի</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rPr>
              <w:t>կողմից</w:t>
            </w:r>
          </w:p>
        </w:tc>
      </w:tr>
      <w:tr w:rsidR="00FF29D2" w:rsidRPr="00AE2001"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2</w:t>
            </w:r>
            <w:r w:rsidRPr="00FF29D2">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այս դաշտը լրացվում</w:t>
            </w:r>
            <w:r w:rsidRPr="00FF29D2">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FF29D2">
              <w:rPr>
                <w:rFonts w:ascii="GHEA Grapalat" w:eastAsia="Times New Roman" w:hAnsi="GHEA Grapalat" w:cs="Times New Roman"/>
                <w:sz w:val="20"/>
                <w:szCs w:val="20"/>
              </w:rPr>
              <w:t xml:space="preserve"> եթե </w:t>
            </w:r>
            <w:r w:rsidRPr="00FF29D2">
              <w:rPr>
                <w:rFonts w:ascii="GHEA Grapalat" w:eastAsia="Times New Roman" w:hAnsi="GHEA Grapalat" w:cs="Sylfaen"/>
                <w:sz w:val="20"/>
                <w:szCs w:val="20"/>
                <w:lang w:val="hy-AM"/>
              </w:rPr>
              <w:t xml:space="preserve">Վճարման պայմաններ դաշտում </w:t>
            </w:r>
            <w:r w:rsidRPr="00FF29D2">
              <w:rPr>
                <w:rFonts w:ascii="GHEA Grapalat" w:eastAsia="Times New Roman" w:hAnsi="GHEA Grapalat" w:cs="Times New Roman"/>
                <w:sz w:val="20"/>
                <w:szCs w:val="20"/>
                <w:lang w:val="hy-AM"/>
              </w:rPr>
              <w:t>նշված է &lt;ակցեպտավորված վճարում&gt; ապա</w:t>
            </w:r>
            <w:r w:rsidRPr="00FF29D2">
              <w:rPr>
                <w:rFonts w:ascii="GHEA Grapalat" w:eastAsia="Times New Roman" w:hAnsi="GHEA Grapalat" w:cs="Sylfaen"/>
                <w:sz w:val="20"/>
                <w:szCs w:val="20"/>
                <w:lang w:val="hy-AM"/>
              </w:rPr>
              <w:t xml:space="preserve"> </w:t>
            </w:r>
            <w:r w:rsidRPr="00FF29D2">
              <w:rPr>
                <w:rFonts w:ascii="GHEA Grapalat" w:eastAsia="Times New Roman" w:hAnsi="GHEA Grapalat" w:cs="Times New Roman"/>
                <w:sz w:val="20"/>
                <w:szCs w:val="20"/>
              </w:rPr>
              <w:t>վճարող</w:t>
            </w:r>
            <w:r w:rsidRPr="00FF29D2">
              <w:rPr>
                <w:rFonts w:ascii="GHEA Grapalat" w:eastAsia="Times New Roman" w:hAnsi="GHEA Grapalat" w:cs="Times New Roman"/>
                <w:sz w:val="20"/>
                <w:szCs w:val="20"/>
                <w:lang w:val="hy-AM"/>
              </w:rPr>
              <w:t xml:space="preserve">ը ստորագրելով՝ </w:t>
            </w:r>
            <w:r w:rsidRPr="00FF29D2">
              <w:rPr>
                <w:rFonts w:ascii="GHEA Grapalat" w:eastAsia="Times New Roman" w:hAnsi="GHEA Grapalat" w:cs="Sylfaen"/>
                <w:sz w:val="20"/>
                <w:szCs w:val="20"/>
                <w:lang w:val="hy-AM"/>
              </w:rPr>
              <w:t xml:space="preserve">նախապես </w:t>
            </w:r>
            <w:r w:rsidRPr="00FF29D2">
              <w:rPr>
                <w:rFonts w:ascii="GHEA Grapalat" w:eastAsia="Times New Roman" w:hAnsi="GHEA Grapalat" w:cs="Times New Roman"/>
                <w:sz w:val="20"/>
                <w:szCs w:val="20"/>
                <w:lang w:val="hy-AM"/>
              </w:rPr>
              <w:t xml:space="preserve">համաձայնվում  </w:t>
            </w:r>
            <w:r w:rsidRPr="00FF29D2">
              <w:rPr>
                <w:rFonts w:ascii="GHEA Grapalat" w:eastAsia="Times New Roman" w:hAnsi="GHEA Grapalat" w:cs="Sylfaen"/>
                <w:sz w:val="20"/>
                <w:szCs w:val="20"/>
                <w:lang w:val="hy-AM"/>
              </w:rPr>
              <w:t xml:space="preserve">  </w:t>
            </w:r>
            <w:r w:rsidRPr="00FF29D2">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 xml:space="preserve">ստորագրվում է վճարողի կողմից կամ </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դրվում է վճարողի էլեկտրոնային ստորագրությունը</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p>
        </w:tc>
      </w:tr>
      <w:tr w:rsidR="00FF29D2" w:rsidRPr="00AE2001" w:rsidTr="00713529">
        <w:tc>
          <w:tcPr>
            <w:tcW w:w="720"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2</w:t>
            </w:r>
            <w:r w:rsidRPr="00FF29D2">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պարտադիր` </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կնիքի առկայության դեպքում</w:t>
            </w:r>
            <w:r w:rsidRPr="00FF29D2">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 xml:space="preserve">կնքվում է վճարողի կողմից </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թղթային եղանակով ներկայացնելիս</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22</w:t>
            </w:r>
            <w:r w:rsidRPr="00FF29D2">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r w:rsidRPr="00FF29D2">
              <w:rPr>
                <w:rFonts w:ascii="GHEA Grapalat" w:eastAsia="Times New Roman" w:hAnsi="GHEA Grapalat" w:cs="Times New Roman"/>
                <w:sz w:val="20"/>
                <w:szCs w:val="20"/>
                <w:lang w:val="hy-AM"/>
              </w:rPr>
              <w:t>՝</w:t>
            </w:r>
            <w:r w:rsidRPr="00FF29D2">
              <w:rPr>
                <w:rFonts w:ascii="GHEA Grapalat" w:eastAsia="Times New Roman" w:hAnsi="GHEA Grapalat" w:cs="Times New Roman"/>
                <w:sz w:val="20"/>
                <w:szCs w:val="20"/>
              </w:rPr>
              <w:t xml:space="preserve"> </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ստորագրվում է շահառուի կողմից</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22</w:t>
            </w:r>
            <w:r w:rsidRPr="00FF29D2">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պարտադիր` </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կնքվում է շահառուի կողմից</w:t>
            </w:r>
            <w:r w:rsidRPr="00FF29D2">
              <w:rPr>
                <w:rFonts w:ascii="GHEA Grapalat" w:eastAsia="Times New Roman" w:hAnsi="GHEA Grapalat" w:cs="Times New Roman"/>
                <w:sz w:val="20"/>
                <w:szCs w:val="20"/>
                <w:lang w:val="hy-AM"/>
              </w:rPr>
              <w:t xml:space="preserve"> </w:t>
            </w:r>
          </w:p>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թղթային եղանակով բանկ ներկայացնելիս</w:t>
            </w: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2</w:t>
            </w:r>
            <w:r w:rsidRPr="00FF29D2">
              <w:rPr>
                <w:rFonts w:ascii="GHEA Grapalat" w:eastAsia="Times New Roman" w:hAnsi="GHEA Grapalat" w:cs="Times New Roman"/>
                <w:sz w:val="20"/>
                <w:szCs w:val="20"/>
                <w:lang w:val="hy-AM"/>
              </w:rPr>
              <w:t>3</w:t>
            </w:r>
            <w:r w:rsidRPr="00FF29D2">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վճարողին սպասարկող ֆինանսական կազմակերպության (մասնաճյուղի) </w:t>
            </w:r>
            <w:r w:rsidRPr="00FF29D2">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վճարման պահանջագիրը վճարողին սպասարկող ֆինանսական կազմակերպության</w:t>
            </w:r>
            <w:r w:rsidRPr="00FF29D2">
              <w:rPr>
                <w:rFonts w:ascii="GHEA Grapalat" w:eastAsia="Times New Roman" w:hAnsi="GHEA Grapalat" w:cs="Times New Roman"/>
                <w:sz w:val="20"/>
                <w:szCs w:val="20"/>
                <w:lang w:val="hy-AM"/>
              </w:rPr>
              <w:t>ը</w:t>
            </w:r>
            <w:r w:rsidRPr="00FF29D2">
              <w:rPr>
                <w:rFonts w:ascii="GHEA Grapalat" w:eastAsia="Times New Roman" w:hAnsi="GHEA Grapalat" w:cs="Times New Roman"/>
                <w:sz w:val="20"/>
                <w:szCs w:val="20"/>
              </w:rPr>
              <w:t xml:space="preserve"> թղթային </w:t>
            </w:r>
            <w:r w:rsidRPr="00FF29D2">
              <w:rPr>
                <w:rFonts w:ascii="GHEA Grapalat" w:eastAsia="Times New Roman" w:hAnsi="GHEA Grapalat" w:cs="Times New Roman"/>
                <w:sz w:val="20"/>
                <w:szCs w:val="20"/>
              </w:rPr>
              <w:lastRenderedPageBreak/>
              <w:t xml:space="preserve">եղանակով </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rPr>
              <w:t>ներկայաց</w:t>
            </w:r>
            <w:r w:rsidRPr="00FF29D2">
              <w:rPr>
                <w:rFonts w:ascii="GHEA Grapalat" w:eastAsia="Times New Roman" w:hAnsi="GHEA Grapalat" w:cs="Times New Roman"/>
                <w:sz w:val="20"/>
                <w:szCs w:val="20"/>
                <w:lang w:val="hy-AM"/>
              </w:rPr>
              <w:t>ված լի</w:t>
            </w:r>
            <w:r w:rsidRPr="00FF29D2">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vAlign w:val="center"/>
          </w:tcPr>
          <w:p w:rsidR="00FF29D2" w:rsidRPr="00FF29D2" w:rsidRDefault="00FF29D2" w:rsidP="00FF29D2">
            <w:pPr>
              <w:spacing w:after="0" w:line="240" w:lineRule="auto"/>
              <w:rPr>
                <w:rFonts w:ascii="GHEA Grapalat" w:eastAsia="Times New Roman" w:hAnsi="GHEA Grapalat" w:cs="Times New Roman"/>
                <w:sz w:val="20"/>
                <w:szCs w:val="20"/>
              </w:rPr>
            </w:pPr>
            <w:r w:rsidRPr="00FF29D2">
              <w:rPr>
                <w:rFonts w:ascii="GHEA Grapalat" w:eastAsia="Times New Roman" w:hAnsi="GHEA Grapalat" w:cs="Times New Roman"/>
                <w:sz w:val="20"/>
                <w:szCs w:val="20"/>
              </w:rPr>
              <w:lastRenderedPageBreak/>
              <w:t>2</w:t>
            </w:r>
            <w:r w:rsidRPr="00FF29D2">
              <w:rPr>
                <w:rFonts w:ascii="GHEA Grapalat" w:eastAsia="Times New Roman" w:hAnsi="GHEA Grapalat" w:cs="Times New Roman"/>
                <w:sz w:val="20"/>
                <w:szCs w:val="20"/>
                <w:lang w:val="hy-AM"/>
              </w:rPr>
              <w:t>3</w:t>
            </w:r>
            <w:r w:rsidRPr="00FF29D2">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վճարողին սպասարկող ֆինանսական կազմակերպության (մասնաճյուղի) </w:t>
            </w:r>
            <w:r w:rsidRPr="00FF29D2">
              <w:rPr>
                <w:rFonts w:ascii="GHEA Grapalat" w:eastAsia="Times New Roman" w:hAnsi="GHEA Grapalat" w:cs="Times New Roman"/>
                <w:sz w:val="20"/>
                <w:szCs w:val="20"/>
                <w:lang w:val="hy-AM"/>
              </w:rPr>
              <w:t>դրոշմա</w:t>
            </w:r>
            <w:r w:rsidRPr="00FF29D2">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վճարման պահանջագիրը վճարողին սպասարկող ֆինանսական կազմակերպության</w:t>
            </w:r>
            <w:r w:rsidRPr="00FF29D2">
              <w:rPr>
                <w:rFonts w:ascii="GHEA Grapalat" w:eastAsia="Times New Roman" w:hAnsi="GHEA Grapalat" w:cs="Times New Roman"/>
                <w:sz w:val="20"/>
                <w:szCs w:val="20"/>
                <w:lang w:val="hy-AM"/>
              </w:rPr>
              <w:t>ը</w:t>
            </w:r>
            <w:r w:rsidRPr="00FF29D2">
              <w:rPr>
                <w:rFonts w:ascii="GHEA Grapalat" w:eastAsia="Times New Roman" w:hAnsi="GHEA Grapalat" w:cs="Times New Roman"/>
                <w:sz w:val="20"/>
                <w:szCs w:val="20"/>
              </w:rPr>
              <w:t xml:space="preserve"> թղթային եղանակով ներկայաց</w:t>
            </w:r>
            <w:r w:rsidRPr="00FF29D2">
              <w:rPr>
                <w:rFonts w:ascii="GHEA Grapalat" w:eastAsia="Times New Roman" w:hAnsi="GHEA Grapalat" w:cs="Times New Roman"/>
                <w:sz w:val="20"/>
                <w:szCs w:val="20"/>
                <w:lang w:val="hy-AM"/>
              </w:rPr>
              <w:t>ված լի</w:t>
            </w:r>
            <w:r w:rsidRPr="00FF29D2">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rPr>
              <w:t>2</w:t>
            </w:r>
            <w:r w:rsidRPr="00FF29D2">
              <w:rPr>
                <w:rFonts w:ascii="GHEA Grapalat" w:eastAsia="Times New Roman" w:hAnsi="GHEA Grapalat" w:cs="Times New Roman"/>
                <w:sz w:val="20"/>
                <w:szCs w:val="20"/>
                <w:lang w:val="hy-AM"/>
              </w:rPr>
              <w:t>3</w:t>
            </w:r>
            <w:r w:rsidRPr="00FF29D2">
              <w:rPr>
                <w:rFonts w:ascii="GHEA Grapalat" w:eastAsia="Times New Roman" w:hAnsi="GHEA Grapalat" w:cs="Times New Roman"/>
                <w:sz w:val="20"/>
                <w:szCs w:val="20"/>
              </w:rPr>
              <w:t>.</w:t>
            </w:r>
            <w:r w:rsidRPr="00FF29D2">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lang w:val="hy-AM"/>
              </w:rPr>
            </w:pPr>
            <w:r w:rsidRPr="00FF29D2">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2</w:t>
            </w:r>
            <w:r w:rsidRPr="00FF29D2">
              <w:rPr>
                <w:rFonts w:ascii="GHEA Grapalat" w:eastAsia="Times New Roman" w:hAnsi="GHEA Grapalat" w:cs="Times New Roman"/>
                <w:sz w:val="20"/>
                <w:szCs w:val="20"/>
                <w:lang w:val="hy-AM"/>
              </w:rPr>
              <w:t>4</w:t>
            </w:r>
            <w:r w:rsidRPr="00FF29D2">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ոչ 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 xml:space="preserve">լրացվում է </w:t>
            </w:r>
            <w:r w:rsidRPr="00FF29D2">
              <w:rPr>
                <w:rFonts w:ascii="GHEA Grapalat" w:eastAsia="Times New Roman" w:hAnsi="GHEA Grapalat" w:cs="Times New Roman"/>
                <w:sz w:val="20"/>
                <w:szCs w:val="20"/>
              </w:rPr>
              <w:t>վճարման պահանջագիրը շահառուին սպասարկող ֆինանսական կազմակերպության</w:t>
            </w:r>
            <w:r w:rsidRPr="00FF29D2">
              <w:rPr>
                <w:rFonts w:ascii="GHEA Grapalat" w:eastAsia="Times New Roman" w:hAnsi="GHEA Grapalat" w:cs="Times New Roman"/>
                <w:sz w:val="20"/>
                <w:szCs w:val="20"/>
                <w:lang w:val="hy-AM"/>
              </w:rPr>
              <w:t xml:space="preserve">ը </w:t>
            </w:r>
            <w:r w:rsidRPr="00FF29D2">
              <w:rPr>
                <w:rFonts w:ascii="GHEA Grapalat" w:eastAsia="Times New Roman" w:hAnsi="GHEA Grapalat" w:cs="Times New Roman"/>
                <w:sz w:val="20"/>
                <w:szCs w:val="20"/>
              </w:rPr>
              <w:t xml:space="preserve"> ներկայաց</w:t>
            </w:r>
            <w:r w:rsidRPr="00FF29D2">
              <w:rPr>
                <w:rFonts w:ascii="GHEA Grapalat" w:eastAsia="Times New Roman" w:hAnsi="GHEA Grapalat" w:cs="Times New Roman"/>
                <w:sz w:val="20"/>
                <w:szCs w:val="20"/>
                <w:lang w:val="hy-AM"/>
              </w:rPr>
              <w:t>վ</w:t>
            </w:r>
            <w:r w:rsidRPr="00FF29D2">
              <w:rPr>
                <w:rFonts w:ascii="GHEA Grapalat" w:eastAsia="Times New Roman" w:hAnsi="GHEA Grapalat" w:cs="Times New Roman"/>
                <w:sz w:val="20"/>
                <w:szCs w:val="20"/>
              </w:rPr>
              <w:t>ելու դեպքում</w:t>
            </w:r>
            <w:r w:rsidRPr="00FF29D2">
              <w:rPr>
                <w:rFonts w:ascii="GHEA Grapalat" w:eastAsia="Times New Roman" w:hAnsi="GHEA Grapalat" w:cs="Times New Roman"/>
                <w:sz w:val="20"/>
                <w:szCs w:val="20"/>
                <w:lang w:val="hy-AM"/>
              </w:rPr>
              <w:t xml:space="preserve">, որտեղ </w:t>
            </w:r>
            <w:r w:rsidRPr="00FF29D2" w:rsidDel="00DF049B">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rPr>
              <w:t xml:space="preserve">աշխատակցի ստորագրությունը </w:t>
            </w:r>
            <w:r w:rsidRPr="00FF29D2">
              <w:rPr>
                <w:rFonts w:ascii="GHEA Grapalat" w:eastAsia="Times New Roman" w:hAnsi="GHEA Grapalat" w:cs="Times New Roman"/>
                <w:sz w:val="20"/>
                <w:szCs w:val="20"/>
                <w:lang w:val="hy-AM"/>
              </w:rPr>
              <w:t xml:space="preserve">դրվում է </w:t>
            </w:r>
            <w:r w:rsidRPr="00FF29D2">
              <w:rPr>
                <w:rFonts w:ascii="GHEA Grapalat" w:eastAsia="Times New Roman" w:hAnsi="GHEA Grapalat" w:cs="Times New Roman"/>
                <w:sz w:val="20"/>
                <w:szCs w:val="20"/>
              </w:rPr>
              <w:t>թղթային եղանակով ներկայաց</w:t>
            </w:r>
            <w:r w:rsidRPr="00FF29D2">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2</w:t>
            </w:r>
            <w:r w:rsidRPr="00FF29D2">
              <w:rPr>
                <w:rFonts w:ascii="GHEA Grapalat" w:eastAsia="Times New Roman" w:hAnsi="GHEA Grapalat" w:cs="Times New Roman"/>
                <w:sz w:val="20"/>
                <w:szCs w:val="20"/>
                <w:lang w:val="hy-AM"/>
              </w:rPr>
              <w:t>4</w:t>
            </w:r>
            <w:r w:rsidRPr="00FF29D2">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 xml:space="preserve">շահառռւին սպասարկող ֆինանսական կազմակերպության (մասնաճյուղի) </w:t>
            </w:r>
            <w:r w:rsidRPr="00FF29D2">
              <w:rPr>
                <w:rFonts w:ascii="GHEA Grapalat" w:eastAsia="Times New Roman" w:hAnsi="GHEA Grapalat" w:cs="Times New Roman"/>
                <w:sz w:val="20"/>
                <w:szCs w:val="20"/>
                <w:lang w:val="hy-AM"/>
              </w:rPr>
              <w:t>դրոշմա</w:t>
            </w:r>
            <w:r w:rsidRPr="00FF29D2">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 xml:space="preserve">ոչ </w:t>
            </w: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 xml:space="preserve">լրացվում է </w:t>
            </w:r>
            <w:r w:rsidRPr="00FF29D2">
              <w:rPr>
                <w:rFonts w:ascii="GHEA Grapalat" w:eastAsia="Times New Roman" w:hAnsi="GHEA Grapalat" w:cs="Times New Roman"/>
                <w:sz w:val="20"/>
                <w:szCs w:val="20"/>
              </w:rPr>
              <w:t xml:space="preserve">վճարման պահանջագիրը </w:t>
            </w:r>
            <w:r w:rsidRPr="00FF29D2">
              <w:rPr>
                <w:rFonts w:ascii="GHEA Grapalat" w:eastAsia="Times New Roman" w:hAnsi="GHEA Grapalat" w:cs="Times New Roman"/>
                <w:sz w:val="20"/>
                <w:szCs w:val="20"/>
                <w:lang w:val="hy-AM"/>
              </w:rPr>
              <w:t xml:space="preserve">վերջինիս </w:t>
            </w:r>
            <w:r w:rsidRPr="00FF29D2">
              <w:rPr>
                <w:rFonts w:ascii="GHEA Grapalat" w:eastAsia="Times New Roman" w:hAnsi="GHEA Grapalat" w:cs="Times New Roman"/>
                <w:sz w:val="20"/>
                <w:szCs w:val="20"/>
              </w:rPr>
              <w:t>ներկայաց</w:t>
            </w:r>
            <w:r w:rsidRPr="00FF29D2">
              <w:rPr>
                <w:rFonts w:ascii="GHEA Grapalat" w:eastAsia="Times New Roman" w:hAnsi="GHEA Grapalat" w:cs="Times New Roman"/>
                <w:sz w:val="20"/>
                <w:szCs w:val="20"/>
                <w:lang w:val="hy-AM"/>
              </w:rPr>
              <w:t>վ</w:t>
            </w:r>
            <w:r w:rsidRPr="00FF29D2">
              <w:rPr>
                <w:rFonts w:ascii="GHEA Grapalat" w:eastAsia="Times New Roman" w:hAnsi="GHEA Grapalat" w:cs="Times New Roman"/>
                <w:sz w:val="20"/>
                <w:szCs w:val="20"/>
              </w:rPr>
              <w:t>ելու դեպքում</w:t>
            </w:r>
            <w:r w:rsidRPr="00FF29D2">
              <w:rPr>
                <w:rFonts w:ascii="GHEA Grapalat" w:eastAsia="Times New Roman" w:hAnsi="GHEA Grapalat" w:cs="Times New Roman"/>
                <w:sz w:val="20"/>
                <w:szCs w:val="20"/>
                <w:lang w:val="hy-AM"/>
              </w:rPr>
              <w:t xml:space="preserve">, որտեղ </w:t>
            </w:r>
            <w:r w:rsidRPr="00FF29D2" w:rsidDel="00DF049B">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lang w:val="hy-AM"/>
              </w:rPr>
              <w:t xml:space="preserve"> դրոշմակնիքը</w:t>
            </w:r>
            <w:r w:rsidRPr="00FF29D2">
              <w:rPr>
                <w:rFonts w:ascii="GHEA Grapalat" w:eastAsia="Times New Roman" w:hAnsi="GHEA Grapalat" w:cs="Times New Roman"/>
                <w:sz w:val="20"/>
                <w:szCs w:val="20"/>
              </w:rPr>
              <w:t xml:space="preserve"> </w:t>
            </w:r>
            <w:r w:rsidRPr="00FF29D2">
              <w:rPr>
                <w:rFonts w:ascii="GHEA Grapalat" w:eastAsia="Times New Roman" w:hAnsi="GHEA Grapalat" w:cs="Times New Roman"/>
                <w:sz w:val="20"/>
                <w:szCs w:val="20"/>
                <w:lang w:val="hy-AM"/>
              </w:rPr>
              <w:t xml:space="preserve">դրվում է </w:t>
            </w:r>
            <w:r w:rsidRPr="00FF29D2">
              <w:rPr>
                <w:rFonts w:ascii="GHEA Grapalat" w:eastAsia="Times New Roman" w:hAnsi="GHEA Grapalat" w:cs="Times New Roman"/>
                <w:sz w:val="20"/>
                <w:szCs w:val="20"/>
              </w:rPr>
              <w:t>թղթային եղանակով ներկայաց</w:t>
            </w:r>
            <w:r w:rsidRPr="00FF29D2">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p>
        </w:tc>
      </w:tr>
      <w:tr w:rsidR="00FF29D2" w:rsidRPr="00FF29D2" w:rsidTr="00713529">
        <w:tc>
          <w:tcPr>
            <w:tcW w:w="72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2</w:t>
            </w:r>
            <w:r w:rsidRPr="00FF29D2">
              <w:rPr>
                <w:rFonts w:ascii="GHEA Grapalat" w:eastAsia="Times New Roman" w:hAnsi="GHEA Grapalat" w:cs="Times New Roman"/>
                <w:sz w:val="20"/>
                <w:szCs w:val="20"/>
                <w:lang w:val="hy-AM"/>
              </w:rPr>
              <w:t>4</w:t>
            </w:r>
            <w:r w:rsidRPr="00FF29D2">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 xml:space="preserve">ոչ </w:t>
            </w:r>
            <w:r w:rsidRPr="00FF29D2">
              <w:rPr>
                <w:rFonts w:ascii="GHEA Grapalat" w:eastAsia="Times New Roman" w:hAnsi="GHEA Grapalat" w:cs="Times New Roman"/>
                <w:sz w:val="20"/>
                <w:szCs w:val="20"/>
              </w:rPr>
              <w:t>պարտադիր</w:t>
            </w:r>
          </w:p>
          <w:p w:rsidR="00FF29D2" w:rsidRPr="00FF29D2" w:rsidRDefault="00FF29D2" w:rsidP="00FF29D2">
            <w:pPr>
              <w:spacing w:after="0" w:line="240" w:lineRule="auto"/>
              <w:jc w:val="center"/>
              <w:rPr>
                <w:rFonts w:ascii="GHEA Grapalat" w:eastAsia="Times New Roman" w:hAnsi="GHEA Grapalat" w:cs="Times New Roman"/>
                <w:sz w:val="20"/>
                <w:szCs w:val="20"/>
              </w:rPr>
            </w:pPr>
            <w:r w:rsidRPr="00FF29D2">
              <w:rPr>
                <w:rFonts w:ascii="GHEA Grapalat" w:eastAsia="Times New Roman" w:hAnsi="GHEA Grapalat" w:cs="Times New Roman"/>
                <w:sz w:val="20"/>
                <w:szCs w:val="20"/>
                <w:lang w:val="hy-AM"/>
              </w:rPr>
              <w:t xml:space="preserve">լրացվում է </w:t>
            </w:r>
            <w:r w:rsidRPr="00FF29D2">
              <w:rPr>
                <w:rFonts w:ascii="GHEA Grapalat" w:eastAsia="Times New Roman" w:hAnsi="GHEA Grapalat" w:cs="Times New Roman"/>
                <w:sz w:val="20"/>
                <w:szCs w:val="20"/>
              </w:rPr>
              <w:t xml:space="preserve">վճարման պահանջագիրը </w:t>
            </w:r>
            <w:r w:rsidRPr="00FF29D2">
              <w:rPr>
                <w:rFonts w:ascii="GHEA Grapalat" w:eastAsia="Times New Roman" w:hAnsi="GHEA Grapalat" w:cs="Times New Roman"/>
                <w:sz w:val="20"/>
                <w:szCs w:val="20"/>
                <w:lang w:val="hy-AM"/>
              </w:rPr>
              <w:t xml:space="preserve">վերջինիս </w:t>
            </w:r>
            <w:r w:rsidRPr="00FF29D2">
              <w:rPr>
                <w:rFonts w:ascii="GHEA Grapalat" w:eastAsia="Times New Roman" w:hAnsi="GHEA Grapalat" w:cs="Times New Roman"/>
                <w:sz w:val="20"/>
                <w:szCs w:val="20"/>
              </w:rPr>
              <w:t>ներկայաց</w:t>
            </w:r>
            <w:r w:rsidRPr="00FF29D2">
              <w:rPr>
                <w:rFonts w:ascii="GHEA Grapalat" w:eastAsia="Times New Roman" w:hAnsi="GHEA Grapalat" w:cs="Times New Roman"/>
                <w:sz w:val="20"/>
                <w:szCs w:val="20"/>
                <w:lang w:val="hy-AM"/>
              </w:rPr>
              <w:t>վ</w:t>
            </w:r>
            <w:r w:rsidRPr="00FF29D2">
              <w:rPr>
                <w:rFonts w:ascii="GHEA Grapalat" w:eastAsia="Times New Roman" w:hAnsi="GHEA Grapalat" w:cs="Times New Roman"/>
                <w:sz w:val="20"/>
                <w:szCs w:val="20"/>
              </w:rPr>
              <w:t>ելու դեպքում</w:t>
            </w:r>
            <w:r w:rsidRPr="00FF29D2">
              <w:rPr>
                <w:rFonts w:ascii="GHEA Grapalat" w:eastAsia="Times New Roman" w:hAnsi="GHEA Grapalat" w:cs="Times New Roman"/>
                <w:sz w:val="20"/>
                <w:szCs w:val="20"/>
                <w:lang w:val="hy-AM"/>
              </w:rPr>
              <w:t xml:space="preserve">,   որտեղ </w:t>
            </w:r>
            <w:r w:rsidRPr="00FF29D2" w:rsidDel="00DF049B">
              <w:rPr>
                <w:rFonts w:ascii="GHEA Grapalat" w:eastAsia="Times New Roman" w:hAnsi="GHEA Grapalat" w:cs="Times New Roman"/>
                <w:sz w:val="20"/>
                <w:szCs w:val="20"/>
                <w:lang w:val="hy-AM"/>
              </w:rPr>
              <w:t xml:space="preserve"> </w:t>
            </w:r>
            <w:r w:rsidRPr="00FF29D2">
              <w:rPr>
                <w:rFonts w:ascii="GHEA Grapalat" w:eastAsia="Times New Roman" w:hAnsi="GHEA Grapalat" w:cs="Times New Roman"/>
                <w:sz w:val="20"/>
                <w:szCs w:val="20"/>
                <w:lang w:val="hy-AM"/>
              </w:rPr>
              <w:t xml:space="preserve"> սույն տվյալները</w:t>
            </w:r>
            <w:r w:rsidRPr="00FF29D2">
              <w:rPr>
                <w:rFonts w:ascii="GHEA Grapalat" w:eastAsia="Times New Roman" w:hAnsi="GHEA Grapalat" w:cs="Times New Roman"/>
                <w:sz w:val="20"/>
                <w:szCs w:val="20"/>
              </w:rPr>
              <w:t xml:space="preserve"> </w:t>
            </w:r>
            <w:r w:rsidRPr="00FF29D2">
              <w:rPr>
                <w:rFonts w:ascii="GHEA Grapalat" w:eastAsia="Times New Roman" w:hAnsi="GHEA Grapalat" w:cs="Times New Roman"/>
                <w:sz w:val="20"/>
                <w:szCs w:val="20"/>
                <w:lang w:val="hy-AM"/>
              </w:rPr>
              <w:t xml:space="preserve">դրվում են </w:t>
            </w:r>
            <w:r w:rsidRPr="00FF29D2">
              <w:rPr>
                <w:rFonts w:ascii="GHEA Grapalat" w:eastAsia="Times New Roman" w:hAnsi="GHEA Grapalat" w:cs="Times New Roman"/>
                <w:sz w:val="20"/>
                <w:szCs w:val="20"/>
              </w:rPr>
              <w:t>թղթային եղանակով ներկայաց</w:t>
            </w:r>
            <w:r w:rsidRPr="00FF29D2">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F29D2" w:rsidRPr="00FF29D2" w:rsidRDefault="00FF29D2" w:rsidP="00FF29D2">
            <w:pPr>
              <w:spacing w:after="0" w:line="240" w:lineRule="auto"/>
              <w:jc w:val="center"/>
              <w:rPr>
                <w:rFonts w:ascii="GHEA Grapalat" w:eastAsia="Times New Roman" w:hAnsi="GHEA Grapalat" w:cs="Times New Roman"/>
                <w:sz w:val="20"/>
                <w:szCs w:val="20"/>
              </w:rPr>
            </w:pPr>
          </w:p>
        </w:tc>
      </w:tr>
    </w:tbl>
    <w:p w:rsidR="00FF29D2" w:rsidRPr="00FF29D2" w:rsidRDefault="00FF29D2" w:rsidP="00FF29D2">
      <w:pPr>
        <w:spacing w:after="0" w:line="360" w:lineRule="auto"/>
        <w:ind w:firstLine="720"/>
        <w:jc w:val="right"/>
        <w:rPr>
          <w:rFonts w:ascii="GHEA Grapalat" w:eastAsia="Times New Roman" w:hAnsi="GHEA Grapalat" w:cs="Sylfaen"/>
          <w:sz w:val="20"/>
          <w:szCs w:val="20"/>
        </w:rPr>
      </w:pPr>
    </w:p>
    <w:p w:rsidR="00FF29D2" w:rsidRPr="00FF29D2" w:rsidRDefault="00FF29D2" w:rsidP="00FF29D2">
      <w:pPr>
        <w:spacing w:after="0" w:line="360" w:lineRule="auto"/>
        <w:ind w:firstLine="720"/>
        <w:jc w:val="right"/>
        <w:rPr>
          <w:rFonts w:ascii="GHEA Grapalat" w:eastAsia="Times New Roman" w:hAnsi="GHEA Grapalat" w:cs="Sylfaen"/>
          <w:sz w:val="20"/>
          <w:szCs w:val="20"/>
        </w:rPr>
      </w:pPr>
    </w:p>
    <w:p w:rsidR="00FF29D2" w:rsidRPr="00FF29D2" w:rsidRDefault="00FF29D2" w:rsidP="00FF29D2">
      <w:pPr>
        <w:spacing w:after="0" w:line="360" w:lineRule="auto"/>
        <w:ind w:firstLine="720"/>
        <w:jc w:val="right"/>
        <w:rPr>
          <w:rFonts w:ascii="GHEA Grapalat" w:eastAsia="Times New Roman" w:hAnsi="GHEA Grapalat" w:cs="Sylfaen"/>
          <w:sz w:val="20"/>
          <w:szCs w:val="20"/>
        </w:rPr>
      </w:pPr>
    </w:p>
    <w:p w:rsidR="00FF29D2" w:rsidRPr="00FF29D2" w:rsidRDefault="00FF29D2" w:rsidP="00FF29D2">
      <w:pPr>
        <w:spacing w:after="0" w:line="360" w:lineRule="auto"/>
        <w:ind w:firstLine="720"/>
        <w:jc w:val="right"/>
        <w:rPr>
          <w:rFonts w:ascii="GHEA Grapalat" w:eastAsia="Times New Roman" w:hAnsi="GHEA Grapalat" w:cs="Sylfaen"/>
          <w:sz w:val="20"/>
          <w:szCs w:val="20"/>
        </w:rPr>
      </w:pPr>
    </w:p>
    <w:p w:rsidR="00FF29D2" w:rsidRPr="00FF29D2" w:rsidRDefault="00FF29D2" w:rsidP="00F94BBD">
      <w:pPr>
        <w:spacing w:after="0" w:line="240" w:lineRule="auto"/>
        <w:ind w:firstLine="567"/>
        <w:jc w:val="right"/>
        <w:rPr>
          <w:rFonts w:ascii="GHEA Grapalat" w:eastAsia="Times New Roman" w:hAnsi="GHEA Grapalat" w:cs="Sylfaen"/>
          <w:b/>
          <w:sz w:val="24"/>
          <w:szCs w:val="24"/>
          <w:lang w:val="hy-AM"/>
        </w:rPr>
      </w:pPr>
      <w:r w:rsidRPr="00FF29D2">
        <w:rPr>
          <w:rFonts w:ascii="GHEA Grapalat" w:eastAsia="Times New Roman" w:hAnsi="GHEA Grapalat" w:cs="Times New Roman"/>
          <w:b/>
          <w:sz w:val="20"/>
          <w:szCs w:val="20"/>
          <w:lang w:val="hy-AM"/>
        </w:rPr>
        <w:br w:type="page"/>
      </w:r>
      <w:r w:rsidR="00F94BBD" w:rsidRPr="00FF29D2">
        <w:rPr>
          <w:rFonts w:ascii="GHEA Grapalat" w:eastAsia="Times New Roman" w:hAnsi="GHEA Grapalat" w:cs="Sylfaen"/>
          <w:b/>
          <w:sz w:val="24"/>
          <w:szCs w:val="24"/>
          <w:lang w:val="hy-AM"/>
        </w:rPr>
        <w:lastRenderedPageBreak/>
        <w:t xml:space="preserve"> </w:t>
      </w:r>
    </w:p>
    <w:p w:rsidR="00FF29D2" w:rsidRPr="00FF29D2" w:rsidRDefault="00FF29D2" w:rsidP="00FF29D2">
      <w:pPr>
        <w:spacing w:after="0" w:line="240" w:lineRule="auto"/>
        <w:ind w:left="-66"/>
        <w:jc w:val="center"/>
        <w:rPr>
          <w:rFonts w:ascii="GHEA Grapalat" w:eastAsia="Times New Roman" w:hAnsi="GHEA Grapalat" w:cs="Sylfaen"/>
          <w:b/>
          <w:sz w:val="24"/>
          <w:szCs w:val="24"/>
          <w:lang w:val="hy-AM"/>
        </w:rPr>
      </w:pPr>
    </w:p>
    <w:p w:rsidR="00FF29D2" w:rsidRPr="00FF29D2" w:rsidRDefault="00FF29D2" w:rsidP="00FF29D2">
      <w:pPr>
        <w:spacing w:after="0" w:line="240" w:lineRule="auto"/>
        <w:ind w:firstLine="567"/>
        <w:jc w:val="right"/>
        <w:rPr>
          <w:rFonts w:ascii="GHEA Grapalat" w:eastAsia="Times New Roman" w:hAnsi="GHEA Grapalat" w:cs="Sylfaen"/>
          <w:b/>
          <w:sz w:val="20"/>
          <w:szCs w:val="20"/>
          <w:lang w:val="hy-AM"/>
        </w:rPr>
      </w:pPr>
      <w:r w:rsidRPr="00FF29D2">
        <w:rPr>
          <w:rFonts w:ascii="GHEA Grapalat" w:eastAsia="Times New Roman" w:hAnsi="GHEA Grapalat" w:cs="Sylfaen"/>
          <w:b/>
          <w:sz w:val="20"/>
          <w:szCs w:val="20"/>
          <w:lang w:val="hy-AM"/>
        </w:rPr>
        <w:t>Հավելված 6</w:t>
      </w:r>
    </w:p>
    <w:p w:rsidR="00FF29D2" w:rsidRPr="00FF29D2" w:rsidRDefault="00F94BBD" w:rsidP="00FF29D2">
      <w:pPr>
        <w:spacing w:after="0" w:line="240" w:lineRule="auto"/>
        <w:ind w:firstLine="567"/>
        <w:jc w:val="right"/>
        <w:rPr>
          <w:rFonts w:ascii="GHEA Grapalat" w:eastAsia="Times New Roman" w:hAnsi="GHEA Grapalat" w:cs="Sylfaen"/>
          <w:b/>
          <w:sz w:val="20"/>
          <w:szCs w:val="20"/>
          <w:lang w:val="hy-AM"/>
        </w:rPr>
      </w:pPr>
      <w:r w:rsidRPr="00F94BBD">
        <w:rPr>
          <w:rFonts w:ascii="GHEA Grapalat" w:eastAsia="Times New Roman" w:hAnsi="GHEA Grapalat" w:cs="Sylfaen"/>
          <w:b/>
          <w:sz w:val="20"/>
          <w:szCs w:val="20"/>
          <w:lang w:val="hy-AM"/>
        </w:rPr>
        <w:t>ԿԽԿ-ԳՀԱՊՁԲ-2026/14</w:t>
      </w:r>
      <w:r w:rsidRPr="00801A38">
        <w:rPr>
          <w:rFonts w:ascii="GHEA Grapalat" w:eastAsia="Times New Roman" w:hAnsi="GHEA Grapalat" w:cs="Sylfaen"/>
          <w:b/>
          <w:sz w:val="20"/>
          <w:szCs w:val="20"/>
          <w:lang w:val="hy-AM"/>
        </w:rPr>
        <w:t xml:space="preserve"> </w:t>
      </w:r>
      <w:r w:rsidR="00FF29D2" w:rsidRPr="00FF29D2">
        <w:rPr>
          <w:rFonts w:ascii="GHEA Grapalat" w:eastAsia="Times New Roman" w:hAnsi="GHEA Grapalat" w:cs="Sylfaen"/>
          <w:b/>
          <w:sz w:val="20"/>
          <w:szCs w:val="20"/>
          <w:lang w:val="hy-AM"/>
        </w:rPr>
        <w:t>ծածկագրով</w:t>
      </w:r>
    </w:p>
    <w:p w:rsidR="00FF29D2" w:rsidRPr="00FF29D2" w:rsidRDefault="00801A38" w:rsidP="00FF29D2">
      <w:pPr>
        <w:spacing w:after="0" w:line="240" w:lineRule="auto"/>
        <w:ind w:firstLine="567"/>
        <w:jc w:val="right"/>
        <w:rPr>
          <w:rFonts w:ascii="GHEA Grapalat" w:eastAsia="Times New Roman" w:hAnsi="GHEA Grapalat" w:cs="Sylfaen"/>
          <w:b/>
          <w:sz w:val="20"/>
          <w:szCs w:val="20"/>
          <w:lang w:val="hy-AM"/>
        </w:rPr>
      </w:pPr>
      <w:r w:rsidRPr="00801A38">
        <w:rPr>
          <w:rFonts w:ascii="GHEA Grapalat" w:eastAsia="Times New Roman" w:hAnsi="GHEA Grapalat" w:cs="Sylfaen"/>
          <w:b/>
          <w:sz w:val="20"/>
          <w:szCs w:val="20"/>
          <w:lang w:val="hy-AM"/>
        </w:rPr>
        <w:t>Գնանշման հարցման</w:t>
      </w:r>
      <w:r w:rsidRPr="00FA4BDD">
        <w:rPr>
          <w:rFonts w:ascii="GHEA Grapalat" w:eastAsia="Times New Roman" w:hAnsi="GHEA Grapalat" w:cs="Sylfaen"/>
          <w:b/>
          <w:sz w:val="20"/>
          <w:szCs w:val="20"/>
          <w:lang w:val="hy-AM"/>
        </w:rPr>
        <w:t xml:space="preserve"> </w:t>
      </w:r>
      <w:r w:rsidR="00FF29D2" w:rsidRPr="00FF29D2">
        <w:rPr>
          <w:rFonts w:ascii="GHEA Grapalat" w:eastAsia="Times New Roman" w:hAnsi="GHEA Grapalat" w:cs="Sylfaen"/>
          <w:b/>
          <w:sz w:val="20"/>
          <w:szCs w:val="20"/>
          <w:lang w:val="hy-AM"/>
        </w:rPr>
        <w:t>հրավերի</w:t>
      </w:r>
    </w:p>
    <w:p w:rsidR="00FF29D2" w:rsidRPr="00FF29D2" w:rsidRDefault="00FF29D2" w:rsidP="00FF29D2">
      <w:pPr>
        <w:spacing w:after="0" w:line="240" w:lineRule="auto"/>
        <w:jc w:val="right"/>
        <w:rPr>
          <w:rFonts w:ascii="GHEA Grapalat" w:eastAsia="Times New Roman" w:hAnsi="GHEA Grapalat" w:cs="Times New Roman"/>
          <w:i/>
          <w:sz w:val="20"/>
          <w:szCs w:val="24"/>
          <w:lang w:val="hy-AM"/>
        </w:rPr>
      </w:pPr>
    </w:p>
    <w:p w:rsidR="00FF29D2" w:rsidRPr="00FF29D2" w:rsidRDefault="00FF29D2" w:rsidP="00FF29D2">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FF29D2" w:rsidRPr="00FF29D2" w:rsidRDefault="00FF29D2" w:rsidP="00FF29D2">
      <w:pPr>
        <w:spacing w:after="0" w:line="240" w:lineRule="auto"/>
        <w:ind w:left="-142" w:firstLine="142"/>
        <w:jc w:val="center"/>
        <w:rPr>
          <w:rFonts w:ascii="GHEA Grapalat" w:eastAsia="Times New Roman" w:hAnsi="GHEA Grapalat" w:cs="Times New Roman"/>
          <w:b/>
          <w:szCs w:val="24"/>
          <w:lang w:val="hy-AM"/>
        </w:rPr>
      </w:pPr>
      <w:r w:rsidRPr="00FF29D2">
        <w:rPr>
          <w:rFonts w:ascii="GHEA Grapalat" w:eastAsia="Times New Roman" w:hAnsi="GHEA Grapalat" w:cs="Sylfaen"/>
          <w:b/>
          <w:szCs w:val="24"/>
          <w:lang w:val="hy-AM"/>
        </w:rPr>
        <w:t>ՊԵՏՈՒԹՅԱՆ</w:t>
      </w:r>
      <w:r w:rsidRPr="00FF29D2">
        <w:rPr>
          <w:rFonts w:ascii="GHEA Grapalat" w:eastAsia="Times New Roman" w:hAnsi="GHEA Grapalat" w:cs="Times Armenian"/>
          <w:b/>
          <w:szCs w:val="24"/>
          <w:lang w:val="hy-AM"/>
        </w:rPr>
        <w:t xml:space="preserve">  </w:t>
      </w:r>
      <w:r w:rsidRPr="00FF29D2">
        <w:rPr>
          <w:rFonts w:ascii="GHEA Grapalat" w:eastAsia="Times New Roman" w:hAnsi="GHEA Grapalat" w:cs="Sylfaen"/>
          <w:b/>
          <w:szCs w:val="24"/>
          <w:lang w:val="hy-AM"/>
        </w:rPr>
        <w:t>ԿԱՐԻՔՆԵՐԻ</w:t>
      </w:r>
      <w:r w:rsidRPr="00FF29D2">
        <w:rPr>
          <w:rFonts w:ascii="GHEA Grapalat" w:eastAsia="Times New Roman" w:hAnsi="GHEA Grapalat" w:cs="Times Armenian"/>
          <w:b/>
          <w:szCs w:val="24"/>
          <w:lang w:val="hy-AM"/>
        </w:rPr>
        <w:t xml:space="preserve"> </w:t>
      </w:r>
      <w:r w:rsidRPr="00FF29D2">
        <w:rPr>
          <w:rFonts w:ascii="GHEA Grapalat" w:eastAsia="Times New Roman" w:hAnsi="GHEA Grapalat" w:cs="Sylfaen"/>
          <w:b/>
          <w:szCs w:val="24"/>
          <w:lang w:val="hy-AM"/>
        </w:rPr>
        <w:t>ՀԱՄԱՐ ԱՊՐԱՆՔԻ ՄԱՏԱԿԱՐԱՐՄԱՆ</w:t>
      </w:r>
    </w:p>
    <w:p w:rsidR="00FF29D2" w:rsidRPr="00FF29D2" w:rsidRDefault="00FF29D2" w:rsidP="00FF29D2">
      <w:pPr>
        <w:spacing w:after="0" w:line="240" w:lineRule="auto"/>
        <w:ind w:left="-142" w:firstLine="142"/>
        <w:jc w:val="center"/>
        <w:rPr>
          <w:rFonts w:ascii="GHEA Grapalat" w:eastAsia="Times New Roman" w:hAnsi="GHEA Grapalat" w:cs="Times Armenian"/>
          <w:b/>
          <w:sz w:val="24"/>
          <w:szCs w:val="24"/>
          <w:lang w:val="hy-AM"/>
        </w:rPr>
      </w:pPr>
      <w:r w:rsidRPr="00FF29D2">
        <w:rPr>
          <w:rFonts w:ascii="GHEA Grapalat" w:eastAsia="Times New Roman" w:hAnsi="GHEA Grapalat" w:cs="Sylfaen"/>
          <w:b/>
          <w:szCs w:val="24"/>
          <w:lang w:val="hy-AM"/>
        </w:rPr>
        <w:t>ՊԱՅՄԱՆԱԳԻՐ</w:t>
      </w:r>
      <w:r w:rsidRPr="00FF29D2">
        <w:rPr>
          <w:rFonts w:ascii="GHEA Grapalat" w:eastAsia="Times New Roman" w:hAnsi="GHEA Grapalat" w:cs="Times Armenian"/>
          <w:b/>
          <w:szCs w:val="24"/>
          <w:lang w:val="hy-AM"/>
        </w:rPr>
        <w:t xml:space="preserve">   </w:t>
      </w:r>
    </w:p>
    <w:p w:rsidR="00FF29D2" w:rsidRPr="00FF29D2" w:rsidRDefault="00FF29D2" w:rsidP="00FF29D2">
      <w:pPr>
        <w:spacing w:after="0" w:line="240" w:lineRule="auto"/>
        <w:ind w:left="-142" w:firstLine="142"/>
        <w:jc w:val="center"/>
        <w:rPr>
          <w:rFonts w:ascii="GHEA Grapalat" w:eastAsia="Times New Roman" w:hAnsi="GHEA Grapalat" w:cs="Times New Roman"/>
          <w:b/>
          <w:sz w:val="24"/>
          <w:szCs w:val="24"/>
          <w:u w:val="single"/>
          <w:lang w:val="hy-AM"/>
        </w:rPr>
      </w:pPr>
      <w:r w:rsidRPr="00FF29D2">
        <w:rPr>
          <w:rFonts w:ascii="GHEA Grapalat" w:eastAsia="Times New Roman" w:hAnsi="GHEA Grapalat" w:cs="Times New Roman"/>
          <w:b/>
          <w:sz w:val="24"/>
          <w:szCs w:val="24"/>
          <w:lang w:val="hy-AM"/>
        </w:rPr>
        <w:t xml:space="preserve">N </w:t>
      </w:r>
      <w:r w:rsidR="00F94BBD" w:rsidRPr="00F94BBD">
        <w:rPr>
          <w:rFonts w:ascii="GHEA Grapalat" w:eastAsia="Times New Roman" w:hAnsi="GHEA Grapalat" w:cs="Sylfaen"/>
          <w:b/>
          <w:szCs w:val="24"/>
          <w:lang w:val="hy-AM"/>
        </w:rPr>
        <w:t>ԿԽԿ-ԳՀԱՊՁԲ-2026/14</w:t>
      </w:r>
    </w:p>
    <w:p w:rsidR="00FF29D2" w:rsidRPr="00FF29D2" w:rsidRDefault="00FF29D2" w:rsidP="00FF29D2">
      <w:pPr>
        <w:spacing w:after="0" w:line="240" w:lineRule="auto"/>
        <w:jc w:val="center"/>
        <w:rPr>
          <w:rFonts w:ascii="GHEA Grapalat" w:eastAsia="Times New Roman" w:hAnsi="GHEA Grapalat" w:cs="Sylfaen"/>
          <w:sz w:val="20"/>
          <w:szCs w:val="24"/>
          <w:lang w:val="hy-AM"/>
        </w:rPr>
      </w:pPr>
    </w:p>
    <w:p w:rsidR="00FF29D2" w:rsidRPr="00FF29D2" w:rsidRDefault="00FF29D2" w:rsidP="00FF29D2">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ab/>
        <w:t xml:space="preserve">         ք. </w:t>
      </w:r>
      <w:r w:rsidR="00801A38" w:rsidRPr="00801A38">
        <w:rPr>
          <w:rFonts w:ascii="GHEA Grapalat" w:eastAsia="Times New Roman" w:hAnsi="GHEA Grapalat" w:cs="Sylfaen"/>
          <w:sz w:val="20"/>
          <w:szCs w:val="24"/>
          <w:u w:val="single"/>
          <w:lang w:val="hy-AM"/>
        </w:rPr>
        <w:t>Երևան</w:t>
      </w:r>
      <w:r w:rsidRPr="00FF29D2">
        <w:rPr>
          <w:rFonts w:ascii="GHEA Grapalat" w:eastAsia="Times New Roman" w:hAnsi="GHEA Grapalat" w:cs="Sylfaen"/>
          <w:sz w:val="20"/>
          <w:szCs w:val="24"/>
          <w:lang w:val="hy-AM"/>
        </w:rPr>
        <w:t xml:space="preserve">                                                                                          </w:t>
      </w:r>
      <w:r w:rsidRPr="00FF29D2">
        <w:rPr>
          <w:rFonts w:ascii="GHEA Grapalat" w:eastAsia="Times New Roman" w:hAnsi="GHEA Grapalat" w:cs="Times New Roman"/>
          <w:sz w:val="24"/>
          <w:szCs w:val="24"/>
          <w:lang w:val="hy-AM"/>
        </w:rPr>
        <w:t>«</w:t>
      </w:r>
      <w:r w:rsidRPr="00FF29D2">
        <w:rPr>
          <w:rFonts w:ascii="GHEA Grapalat" w:eastAsia="Times New Roman" w:hAnsi="GHEA Grapalat" w:cs="Times New Roman"/>
          <w:sz w:val="24"/>
          <w:szCs w:val="24"/>
          <w:u w:val="single"/>
          <w:lang w:val="hy-AM"/>
        </w:rPr>
        <w:t xml:space="preserve">     </w:t>
      </w:r>
      <w:r w:rsidRPr="00FF29D2">
        <w:rPr>
          <w:rFonts w:ascii="GHEA Grapalat" w:eastAsia="Times New Roman" w:hAnsi="GHEA Grapalat" w:cs="Times New Roman"/>
          <w:sz w:val="24"/>
          <w:szCs w:val="24"/>
          <w:lang w:val="hy-AM"/>
        </w:rPr>
        <w:t xml:space="preserve">» </w:t>
      </w:r>
      <w:r w:rsidRPr="00FF29D2">
        <w:rPr>
          <w:rFonts w:ascii="GHEA Grapalat" w:eastAsia="Times New Roman" w:hAnsi="GHEA Grapalat" w:cs="Times New Roman"/>
          <w:sz w:val="24"/>
          <w:szCs w:val="24"/>
          <w:u w:val="single"/>
          <w:lang w:val="hy-AM"/>
        </w:rPr>
        <w:t xml:space="preserve">          </w:t>
      </w:r>
      <w:r w:rsidRPr="00FF29D2">
        <w:rPr>
          <w:rFonts w:ascii="GHEA Grapalat" w:eastAsia="Times New Roman" w:hAnsi="GHEA Grapalat" w:cs="Times New Roman"/>
          <w:sz w:val="24"/>
          <w:szCs w:val="24"/>
          <w:lang w:val="hy-AM"/>
        </w:rPr>
        <w:t xml:space="preserve"> </w:t>
      </w:r>
      <w:r w:rsidRPr="00FF29D2">
        <w:rPr>
          <w:rFonts w:ascii="GHEA Grapalat" w:eastAsia="Times New Roman" w:hAnsi="GHEA Grapalat" w:cs="Sylfaen"/>
          <w:sz w:val="20"/>
          <w:szCs w:val="24"/>
          <w:lang w:val="hy-AM"/>
        </w:rPr>
        <w:t>20   թ.</w:t>
      </w:r>
    </w:p>
    <w:p w:rsidR="00FF29D2" w:rsidRPr="00FF29D2" w:rsidRDefault="00FF29D2" w:rsidP="00FF29D2">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FF29D2" w:rsidRPr="00FF29D2" w:rsidRDefault="00801A38" w:rsidP="00FF29D2">
      <w:pPr>
        <w:spacing w:after="0" w:line="240" w:lineRule="auto"/>
        <w:ind w:firstLine="720"/>
        <w:jc w:val="both"/>
        <w:rPr>
          <w:rFonts w:ascii="GHEA Grapalat" w:eastAsia="Times New Roman" w:hAnsi="GHEA Grapalat" w:cs="Times New Roman"/>
          <w:sz w:val="20"/>
          <w:szCs w:val="24"/>
          <w:lang w:val="hy-AM"/>
        </w:rPr>
      </w:pPr>
      <w:r w:rsidRPr="00C05EBD">
        <w:rPr>
          <w:rFonts w:ascii="GHEA Grapalat" w:eastAsia="Times New Roman" w:hAnsi="GHEA Grapalat" w:cs="Times New Roman"/>
          <w:sz w:val="20"/>
          <w:szCs w:val="24"/>
          <w:lang w:val="hy-AM"/>
        </w:rPr>
        <w:t xml:space="preserve">Կենդանիների խնամքի կենտրոն» ՀՈԱԿ-ը ի դեմս տնօրենի </w:t>
      </w:r>
      <w:r w:rsidRPr="000920BF">
        <w:rPr>
          <w:rFonts w:ascii="GHEA Grapalat" w:eastAsia="Times New Roman" w:hAnsi="GHEA Grapalat" w:cs="Times New Roman"/>
          <w:sz w:val="20"/>
          <w:szCs w:val="24"/>
          <w:lang w:val="hy-AM"/>
        </w:rPr>
        <w:t xml:space="preserve">ժամանակավոր պաշտոնակատար </w:t>
      </w:r>
      <w:r w:rsidRPr="00C05EBD">
        <w:rPr>
          <w:rFonts w:ascii="GHEA Grapalat" w:eastAsia="Times New Roman" w:hAnsi="GHEA Grapalat" w:cs="Times New Roman"/>
          <w:sz w:val="20"/>
          <w:szCs w:val="24"/>
          <w:lang w:val="hy-AM"/>
        </w:rPr>
        <w:t>Հարություն Առաքելյանի, որը գործում է կազմակերպության կանոնադրության հիման վրա</w:t>
      </w:r>
      <w:r w:rsidRPr="00880E21">
        <w:rPr>
          <w:rFonts w:ascii="GHEA Grapalat" w:eastAsia="Times New Roman" w:hAnsi="GHEA Grapalat" w:cs="Times New Roman"/>
          <w:sz w:val="20"/>
          <w:szCs w:val="24"/>
          <w:lang w:val="hy-AM"/>
        </w:rPr>
        <w:t xml:space="preserve">, այսուհետ </w:t>
      </w:r>
      <w:r w:rsidRPr="00880E21">
        <w:rPr>
          <w:rFonts w:ascii="GHEA Grapalat" w:eastAsia="Times New Roman" w:hAnsi="GHEA Grapalat" w:cs="Times New Roman"/>
          <w:sz w:val="24"/>
          <w:szCs w:val="24"/>
          <w:lang w:val="hy-AM"/>
        </w:rPr>
        <w:t>«</w:t>
      </w:r>
      <w:r w:rsidRPr="00880E21">
        <w:rPr>
          <w:rFonts w:ascii="GHEA Grapalat" w:eastAsia="Times New Roman" w:hAnsi="GHEA Grapalat" w:cs="Times New Roman"/>
          <w:sz w:val="20"/>
          <w:szCs w:val="24"/>
          <w:lang w:val="hy-AM"/>
        </w:rPr>
        <w:t>Գնորդ</w:t>
      </w:r>
      <w:r w:rsidRPr="00880E21">
        <w:rPr>
          <w:rFonts w:ascii="GHEA Grapalat" w:eastAsia="Times New Roman" w:hAnsi="GHEA Grapalat" w:cs="Times New Roman"/>
          <w:sz w:val="24"/>
          <w:szCs w:val="24"/>
          <w:lang w:val="hy-AM"/>
        </w:rPr>
        <w:t>»</w:t>
      </w:r>
      <w:r w:rsidRPr="00716E58">
        <w:rPr>
          <w:rFonts w:ascii="GHEA Grapalat" w:eastAsia="Times New Roman" w:hAnsi="GHEA Grapalat" w:cs="Times New Roman"/>
          <w:sz w:val="20"/>
          <w:szCs w:val="24"/>
          <w:lang w:val="hy-AM"/>
        </w:rPr>
        <w:t>,</w:t>
      </w:r>
      <w:r w:rsidRPr="00801A38">
        <w:rPr>
          <w:rFonts w:ascii="GHEA Grapalat" w:eastAsia="Times New Roman" w:hAnsi="GHEA Grapalat" w:cs="Times New Roman"/>
          <w:sz w:val="20"/>
          <w:szCs w:val="24"/>
          <w:lang w:val="hy-AM"/>
        </w:rPr>
        <w:t xml:space="preserve"> </w:t>
      </w:r>
      <w:r w:rsidR="00FF29D2" w:rsidRPr="00FF29D2">
        <w:rPr>
          <w:rFonts w:ascii="GHEA Grapalat" w:eastAsia="Times New Roman" w:hAnsi="GHEA Grapalat" w:cs="Times New Roman"/>
          <w:sz w:val="20"/>
          <w:szCs w:val="24"/>
          <w:lang w:val="hy-AM"/>
        </w:rPr>
        <w:t xml:space="preserve">մի կողմից,  և __________________-ը, ի դեմս տնօրեն _____________________-ի, որը գործում է </w:t>
      </w:r>
      <w:r w:rsidR="00FF29D2" w:rsidRPr="00FF29D2">
        <w:rPr>
          <w:rFonts w:ascii="GHEA Grapalat" w:eastAsia="Times New Roman" w:hAnsi="GHEA Grapalat" w:cs="Times New Roman"/>
          <w:sz w:val="20"/>
          <w:szCs w:val="24"/>
          <w:u w:val="single"/>
          <w:lang w:val="hy-AM"/>
        </w:rPr>
        <w:t xml:space="preserve">                       </w:t>
      </w:r>
      <w:r w:rsidR="00FF29D2" w:rsidRPr="00FF29D2">
        <w:rPr>
          <w:rFonts w:ascii="GHEA Grapalat" w:eastAsia="Times New Roman" w:hAnsi="GHEA Grapalat" w:cs="Times New Roman"/>
          <w:sz w:val="20"/>
          <w:szCs w:val="24"/>
          <w:lang w:val="hy-AM"/>
        </w:rPr>
        <w:t xml:space="preserve">-ի կանոնադրության հիման վրա, այսուհետ </w:t>
      </w:r>
      <w:r w:rsidR="00FF29D2" w:rsidRPr="00FF29D2">
        <w:rPr>
          <w:rFonts w:ascii="GHEA Grapalat" w:eastAsia="Times New Roman" w:hAnsi="GHEA Grapalat" w:cs="Times New Roman"/>
          <w:sz w:val="24"/>
          <w:szCs w:val="24"/>
          <w:lang w:val="hy-AM"/>
        </w:rPr>
        <w:t>«</w:t>
      </w:r>
      <w:r w:rsidR="00FF29D2" w:rsidRPr="00FF29D2">
        <w:rPr>
          <w:rFonts w:ascii="GHEA Grapalat" w:eastAsia="Times New Roman" w:hAnsi="GHEA Grapalat" w:cs="Times New Roman"/>
          <w:sz w:val="20"/>
          <w:szCs w:val="24"/>
          <w:lang w:val="hy-AM"/>
        </w:rPr>
        <w:t>Վաճառող</w:t>
      </w:r>
      <w:r w:rsidR="00FF29D2" w:rsidRPr="00FF29D2">
        <w:rPr>
          <w:rFonts w:ascii="GHEA Grapalat" w:eastAsia="Times New Roman" w:hAnsi="GHEA Grapalat" w:cs="Times New Roman"/>
          <w:sz w:val="24"/>
          <w:szCs w:val="24"/>
          <w:lang w:val="hy-AM"/>
        </w:rPr>
        <w:t>»</w:t>
      </w:r>
      <w:r w:rsidR="00FF29D2" w:rsidRPr="00FF29D2">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FF29D2" w:rsidRPr="00FF29D2" w:rsidRDefault="00FF29D2" w:rsidP="00FF29D2">
      <w:pPr>
        <w:spacing w:after="0" w:line="240" w:lineRule="auto"/>
        <w:ind w:firstLine="709"/>
        <w:jc w:val="both"/>
        <w:rPr>
          <w:rFonts w:ascii="GHEA Grapalat" w:eastAsia="Times New Roman" w:hAnsi="GHEA Grapalat" w:cs="Times New Roman"/>
          <w:b/>
          <w:sz w:val="20"/>
          <w:szCs w:val="24"/>
          <w:lang w:val="hy-AM"/>
        </w:rPr>
      </w:pPr>
    </w:p>
    <w:p w:rsidR="00FF29D2" w:rsidRPr="00FF29D2" w:rsidRDefault="00FF29D2" w:rsidP="00FF29D2">
      <w:pPr>
        <w:spacing w:after="0" w:line="240" w:lineRule="auto"/>
        <w:ind w:firstLine="709"/>
        <w:jc w:val="center"/>
        <w:rPr>
          <w:rFonts w:ascii="GHEA Grapalat" w:eastAsia="Times New Roman" w:hAnsi="GHEA Grapalat" w:cs="Times Armenian"/>
          <w:b/>
          <w:sz w:val="20"/>
          <w:szCs w:val="24"/>
          <w:lang w:val="hy-AM"/>
        </w:rPr>
      </w:pPr>
      <w:r w:rsidRPr="00FF29D2">
        <w:rPr>
          <w:rFonts w:ascii="GHEA Grapalat" w:eastAsia="Times New Roman" w:hAnsi="GHEA Grapalat" w:cs="Times New Roman"/>
          <w:b/>
          <w:sz w:val="20"/>
          <w:szCs w:val="24"/>
          <w:lang w:val="hy-AM"/>
        </w:rPr>
        <w:t xml:space="preserve">1. </w:t>
      </w:r>
      <w:r w:rsidRPr="00FF29D2">
        <w:rPr>
          <w:rFonts w:ascii="GHEA Grapalat" w:eastAsia="Times New Roman" w:hAnsi="GHEA Grapalat" w:cs="Sylfaen"/>
          <w:b/>
          <w:sz w:val="20"/>
          <w:szCs w:val="24"/>
          <w:lang w:val="hy-AM"/>
        </w:rPr>
        <w:t>ՊԱՅՄԱՆԱԳՐԻ</w:t>
      </w:r>
      <w:r w:rsidRPr="00FF29D2">
        <w:rPr>
          <w:rFonts w:ascii="GHEA Grapalat" w:eastAsia="Times New Roman" w:hAnsi="GHEA Grapalat" w:cs="Times Armenian"/>
          <w:b/>
          <w:sz w:val="20"/>
          <w:szCs w:val="24"/>
          <w:lang w:val="hy-AM"/>
        </w:rPr>
        <w:t xml:space="preserve"> </w:t>
      </w:r>
      <w:r w:rsidRPr="00FF29D2">
        <w:rPr>
          <w:rFonts w:ascii="GHEA Grapalat" w:eastAsia="Times New Roman" w:hAnsi="GHEA Grapalat" w:cs="Sylfaen"/>
          <w:b/>
          <w:sz w:val="20"/>
          <w:szCs w:val="24"/>
          <w:lang w:val="hy-AM"/>
        </w:rPr>
        <w:t>ԱՌԱՐԿԱՆ</w:t>
      </w:r>
    </w:p>
    <w:p w:rsidR="00FF29D2" w:rsidRPr="00FF29D2" w:rsidRDefault="00FF29D2" w:rsidP="00FF29D2">
      <w:pPr>
        <w:spacing w:after="0" w:line="240" w:lineRule="auto"/>
        <w:ind w:firstLine="709"/>
        <w:jc w:val="center"/>
        <w:rPr>
          <w:rFonts w:ascii="GHEA Grapalat" w:eastAsia="Times New Roman" w:hAnsi="GHEA Grapalat" w:cs="Times Armenian"/>
          <w:b/>
          <w:sz w:val="20"/>
          <w:szCs w:val="24"/>
          <w:lang w:val="hy-AM"/>
        </w:rPr>
      </w:pPr>
    </w:p>
    <w:p w:rsidR="00FF29D2" w:rsidRPr="00FF29D2" w:rsidRDefault="00FF29D2" w:rsidP="00FF29D2">
      <w:pPr>
        <w:spacing w:after="0" w:line="240" w:lineRule="auto"/>
        <w:ind w:firstLine="709"/>
        <w:jc w:val="both"/>
        <w:rPr>
          <w:rFonts w:ascii="GHEA Grapalat" w:eastAsia="Times New Roman" w:hAnsi="GHEA Grapalat" w:cs="Times Armenian"/>
          <w:sz w:val="20"/>
          <w:szCs w:val="24"/>
          <w:lang w:val="hy-AM"/>
        </w:rPr>
      </w:pPr>
      <w:r w:rsidRPr="00FF29D2">
        <w:rPr>
          <w:rFonts w:ascii="GHEA Grapalat" w:eastAsia="Times New Roman" w:hAnsi="GHEA Grapalat" w:cs="Times New Roman"/>
          <w:sz w:val="20"/>
          <w:szCs w:val="24"/>
          <w:lang w:val="hy-AM"/>
        </w:rPr>
        <w:t xml:space="preserve">1.1. </w:t>
      </w:r>
      <w:r w:rsidRPr="00FF29D2">
        <w:rPr>
          <w:rFonts w:ascii="GHEA Grapalat" w:eastAsia="Times New Roman" w:hAnsi="GHEA Grapalat" w:cs="Sylfaen"/>
          <w:sz w:val="20"/>
          <w:szCs w:val="24"/>
          <w:lang w:val="hy-AM"/>
        </w:rPr>
        <w:t>Վաճառողը</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պարտավորվում</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սույն</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պայմանա</w:t>
      </w:r>
      <w:r w:rsidRPr="00FF29D2">
        <w:rPr>
          <w:rFonts w:ascii="GHEA Grapalat" w:eastAsia="Times New Roman" w:hAnsi="GHEA Grapalat" w:cs="Times Armenian"/>
          <w:sz w:val="20"/>
          <w:szCs w:val="24"/>
          <w:lang w:val="hy-AM"/>
        </w:rPr>
        <w:t>գ</w:t>
      </w:r>
      <w:r w:rsidRPr="00FF29D2">
        <w:rPr>
          <w:rFonts w:ascii="GHEA Grapalat" w:eastAsia="Times New Roman" w:hAnsi="GHEA Grapalat" w:cs="Sylfaen"/>
          <w:sz w:val="20"/>
          <w:szCs w:val="24"/>
          <w:lang w:val="hy-AM"/>
        </w:rPr>
        <w:t>րով (այսուհետ</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պայմանա</w:t>
      </w:r>
      <w:r w:rsidRPr="00FF29D2">
        <w:rPr>
          <w:rFonts w:ascii="GHEA Grapalat" w:eastAsia="Times New Roman" w:hAnsi="GHEA Grapalat" w:cs="Times Armenian"/>
          <w:sz w:val="20"/>
          <w:szCs w:val="24"/>
          <w:lang w:val="hy-AM"/>
        </w:rPr>
        <w:t>գ</w:t>
      </w:r>
      <w:r w:rsidRPr="00FF29D2">
        <w:rPr>
          <w:rFonts w:ascii="GHEA Grapalat" w:eastAsia="Times New Roman" w:hAnsi="GHEA Grapalat" w:cs="Sylfaen"/>
          <w:sz w:val="20"/>
          <w:szCs w:val="24"/>
          <w:lang w:val="hy-AM"/>
        </w:rPr>
        <w:t>իր) սահմանված</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կար</w:t>
      </w:r>
      <w:r w:rsidRPr="00FF29D2">
        <w:rPr>
          <w:rFonts w:ascii="GHEA Grapalat" w:eastAsia="Times New Roman" w:hAnsi="GHEA Grapalat" w:cs="Times Armenian"/>
          <w:sz w:val="20"/>
          <w:szCs w:val="24"/>
          <w:lang w:val="hy-AM"/>
        </w:rPr>
        <w:t>գ</w:t>
      </w:r>
      <w:r w:rsidRPr="00FF29D2">
        <w:rPr>
          <w:rFonts w:ascii="GHEA Grapalat" w:eastAsia="Times New Roman" w:hAnsi="GHEA Grapalat" w:cs="Sylfaen"/>
          <w:sz w:val="20"/>
          <w:szCs w:val="24"/>
          <w:lang w:val="hy-AM"/>
        </w:rPr>
        <w:t>ով</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ծավալներով,</w:t>
      </w:r>
      <w:r w:rsidRPr="00FF29D2">
        <w:rPr>
          <w:rFonts w:ascii="GHEA Grapalat" w:eastAsia="Times New Roman" w:hAnsi="GHEA Grapalat" w:cs="Times Armenian"/>
          <w:sz w:val="20"/>
          <w:szCs w:val="24"/>
          <w:lang w:val="hy-AM"/>
        </w:rPr>
        <w:t xml:space="preserve"> ժամկետներում և հասցեով </w:t>
      </w:r>
      <w:r w:rsidRPr="00FF29D2">
        <w:rPr>
          <w:rFonts w:ascii="GHEA Grapalat" w:eastAsia="Times New Roman" w:hAnsi="GHEA Grapalat" w:cs="Sylfaen"/>
          <w:sz w:val="20"/>
          <w:szCs w:val="24"/>
          <w:lang w:val="hy-AM"/>
        </w:rPr>
        <w:t>Գնորդին</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մատակարարել</w:t>
      </w:r>
      <w:r w:rsidRPr="00FF29D2">
        <w:rPr>
          <w:rFonts w:ascii="GHEA Grapalat" w:eastAsia="Times New Roman" w:hAnsi="GHEA Grapalat" w:cs="Times Armenian"/>
          <w:sz w:val="20"/>
          <w:szCs w:val="24"/>
          <w:lang w:val="hy-AM"/>
        </w:rPr>
        <w:t xml:space="preserve"> պ</w:t>
      </w:r>
      <w:r w:rsidRPr="00FF29D2">
        <w:rPr>
          <w:rFonts w:ascii="GHEA Grapalat" w:eastAsia="Times New Roman" w:hAnsi="GHEA Grapalat" w:cs="Sylfaen"/>
          <w:sz w:val="20"/>
          <w:szCs w:val="24"/>
          <w:lang w:val="hy-AM"/>
        </w:rPr>
        <w:t>այմանա</w:t>
      </w:r>
      <w:r w:rsidRPr="00FF29D2">
        <w:rPr>
          <w:rFonts w:ascii="GHEA Grapalat" w:eastAsia="Times New Roman" w:hAnsi="GHEA Grapalat" w:cs="Times New Roman"/>
          <w:sz w:val="20"/>
          <w:szCs w:val="24"/>
          <w:lang w:val="hy-AM"/>
        </w:rPr>
        <w:t>գ</w:t>
      </w:r>
      <w:r w:rsidRPr="00FF29D2">
        <w:rPr>
          <w:rFonts w:ascii="GHEA Grapalat" w:eastAsia="Times New Roman" w:hAnsi="GHEA Grapalat" w:cs="Sylfaen"/>
          <w:sz w:val="20"/>
          <w:szCs w:val="24"/>
          <w:lang w:val="hy-AM"/>
        </w:rPr>
        <w:t>րի</w:t>
      </w:r>
      <w:r w:rsidRPr="00FF29D2">
        <w:rPr>
          <w:rFonts w:ascii="GHEA Grapalat" w:eastAsia="Times New Roman" w:hAnsi="GHEA Grapalat" w:cs="Times Armenian"/>
          <w:sz w:val="20"/>
          <w:szCs w:val="24"/>
          <w:lang w:val="hy-AM"/>
        </w:rPr>
        <w:t xml:space="preserve"> N 1 </w:t>
      </w:r>
      <w:r w:rsidRPr="00FF29D2">
        <w:rPr>
          <w:rFonts w:ascii="GHEA Grapalat" w:eastAsia="Times New Roman" w:hAnsi="GHEA Grapalat" w:cs="Sylfaen"/>
          <w:sz w:val="20"/>
          <w:szCs w:val="24"/>
          <w:lang w:val="hy-AM"/>
        </w:rPr>
        <w:t>հավելվածով`</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Տեխնիկական</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բնութա</w:t>
      </w:r>
      <w:r w:rsidRPr="00FF29D2">
        <w:rPr>
          <w:rFonts w:ascii="GHEA Grapalat" w:eastAsia="Times New Roman" w:hAnsi="GHEA Grapalat" w:cs="Times Armenian"/>
          <w:sz w:val="20"/>
          <w:szCs w:val="24"/>
          <w:lang w:val="hy-AM"/>
        </w:rPr>
        <w:t>գի</w:t>
      </w:r>
      <w:r w:rsidRPr="00FF29D2">
        <w:rPr>
          <w:rFonts w:ascii="GHEA Grapalat" w:eastAsia="Times New Roman" w:hAnsi="GHEA Grapalat" w:cs="Sylfaen"/>
          <w:sz w:val="20"/>
          <w:szCs w:val="24"/>
          <w:lang w:val="hy-AM"/>
        </w:rPr>
        <w:t>ր-գնման-ժամանակացուցով նախատեսված</w:t>
      </w:r>
      <w:r w:rsidRPr="00FF29D2">
        <w:rPr>
          <w:rFonts w:ascii="GHEA Grapalat" w:eastAsia="Times New Roman" w:hAnsi="GHEA Grapalat" w:cs="Times Armenian"/>
          <w:sz w:val="20"/>
          <w:szCs w:val="24"/>
          <w:lang w:val="hy-AM"/>
        </w:rPr>
        <w:t xml:space="preserve"> ապրանքը (այսուհետ` ապրանք), </w:t>
      </w:r>
      <w:r w:rsidRPr="00FF29D2">
        <w:rPr>
          <w:rFonts w:ascii="GHEA Grapalat" w:eastAsia="Times New Roman" w:hAnsi="GHEA Grapalat" w:cs="Sylfaen"/>
          <w:sz w:val="20"/>
          <w:szCs w:val="24"/>
          <w:lang w:val="hy-AM"/>
        </w:rPr>
        <w:t>իսկ</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Գնորդը</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պարտավորվում</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ընդունել</w:t>
      </w:r>
      <w:r w:rsidRPr="00FF29D2">
        <w:rPr>
          <w:rFonts w:ascii="GHEA Grapalat" w:eastAsia="Times New Roman" w:hAnsi="GHEA Grapalat" w:cs="Times Armenian"/>
          <w:sz w:val="20"/>
          <w:szCs w:val="24"/>
          <w:lang w:val="hy-AM"/>
        </w:rPr>
        <w:t xml:space="preserve"> ա</w:t>
      </w:r>
      <w:r w:rsidRPr="00FF29D2">
        <w:rPr>
          <w:rFonts w:ascii="GHEA Grapalat" w:eastAsia="Times New Roman" w:hAnsi="GHEA Grapalat" w:cs="Sylfaen"/>
          <w:sz w:val="20"/>
          <w:szCs w:val="24"/>
          <w:lang w:val="hy-AM"/>
        </w:rPr>
        <w:t>պրանքը</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և</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վճարել</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դրա</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համար</w:t>
      </w:r>
      <w:r w:rsidRPr="00FF29D2">
        <w:rPr>
          <w:rFonts w:ascii="GHEA Grapalat" w:eastAsia="Times New Roman" w:hAnsi="GHEA Grapalat" w:cs="Times Armenian"/>
          <w:sz w:val="20"/>
          <w:szCs w:val="24"/>
          <w:lang w:val="hy-AM"/>
        </w:rPr>
        <w:t xml:space="preserve">։ </w:t>
      </w:r>
    </w:p>
    <w:p w:rsidR="00FF29D2" w:rsidRPr="00FF29D2" w:rsidRDefault="00FF29D2" w:rsidP="00FF29D2">
      <w:pPr>
        <w:spacing w:after="0" w:line="240" w:lineRule="auto"/>
        <w:ind w:firstLine="709"/>
        <w:jc w:val="both"/>
        <w:rPr>
          <w:rFonts w:ascii="GHEA Grapalat" w:eastAsia="Times New Roman" w:hAnsi="GHEA Grapalat" w:cs="Times Armenian"/>
          <w:sz w:val="20"/>
          <w:szCs w:val="24"/>
          <w:lang w:val="hy-AM"/>
        </w:rPr>
      </w:pPr>
    </w:p>
    <w:p w:rsidR="00FF29D2" w:rsidRPr="00FF29D2" w:rsidRDefault="00FF29D2" w:rsidP="00FF29D2">
      <w:pPr>
        <w:spacing w:after="0" w:line="240" w:lineRule="auto"/>
        <w:ind w:firstLine="709"/>
        <w:jc w:val="both"/>
        <w:rPr>
          <w:rFonts w:ascii="GHEA Grapalat" w:eastAsia="Times New Roman" w:hAnsi="GHEA Grapalat" w:cs="Times New Roman"/>
          <w:b/>
          <w:sz w:val="20"/>
          <w:szCs w:val="24"/>
          <w:lang w:val="hy-AM"/>
        </w:rPr>
      </w:pP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b/>
          <w:sz w:val="20"/>
          <w:szCs w:val="24"/>
          <w:lang w:val="hy-AM"/>
        </w:rPr>
        <w:t>2. ԿՈՂՄԵՐԻ ԻՐԱՎՈՒՆՔՆԵՐԸ ԵՎ ՊԱՐՏԱԿԱՆՈՒԹՅՈՒՆՆԵՐԸ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p>
    <w:p w:rsidR="00FF29D2" w:rsidRPr="00FF29D2" w:rsidRDefault="00FF29D2" w:rsidP="00FF29D2">
      <w:pPr>
        <w:spacing w:after="0" w:line="240" w:lineRule="auto"/>
        <w:ind w:firstLine="709"/>
        <w:jc w:val="both"/>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hy-AM"/>
        </w:rPr>
        <w:t>2.1 Գնորդն իրավունք ունի`</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1A38" w:rsidRPr="00801A38">
        <w:rPr>
          <w:rFonts w:ascii="GHEA Grapalat" w:eastAsia="Times New Roman" w:hAnsi="GHEA Grapalat" w:cs="Times New Roman"/>
          <w:sz w:val="20"/>
          <w:szCs w:val="24"/>
          <w:lang w:val="hy-AM"/>
        </w:rPr>
        <w:t xml:space="preserve"> 10</w:t>
      </w:r>
      <w:r w:rsidRPr="00FF29D2">
        <w:rPr>
          <w:rFonts w:ascii="GHEA Grapalat" w:eastAsia="Times New Roman" w:hAnsi="GHEA Grapalat" w:cs="Times New Roman"/>
          <w:sz w:val="20"/>
          <w:szCs w:val="24"/>
          <w:lang w:val="hy-AM"/>
        </w:rPr>
        <w:t xml:space="preserve"> օրից ավելի:</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ա)  պահանջել լրացնելու ապրանքի պակաս հանձնված քանակը,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FF29D2">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F29D2" w:rsidRPr="00FF29D2" w:rsidRDefault="00FF29D2" w:rsidP="00FF29D2">
      <w:pPr>
        <w:tabs>
          <w:tab w:val="left" w:pos="720"/>
        </w:tabs>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FF29D2" w:rsidRPr="00FF29D2" w:rsidRDefault="00FF29D2" w:rsidP="00FF29D2">
      <w:pPr>
        <w:tabs>
          <w:tab w:val="left" w:pos="720"/>
        </w:tabs>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FF29D2" w:rsidRPr="00FF29D2" w:rsidRDefault="00FF29D2" w:rsidP="00FF29D2">
      <w:pPr>
        <w:tabs>
          <w:tab w:val="left" w:pos="720"/>
        </w:tabs>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FF29D2" w:rsidRPr="00FF29D2" w:rsidRDefault="00FF29D2" w:rsidP="00FF29D2">
      <w:pPr>
        <w:tabs>
          <w:tab w:val="left" w:pos="720"/>
        </w:tabs>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ab/>
        <w:t xml:space="preserve">բ) ապրանքի մատակարարման ժամկետները խախտվել են </w:t>
      </w:r>
      <w:r w:rsidR="00801A38" w:rsidRPr="00801A38">
        <w:rPr>
          <w:rFonts w:ascii="GHEA Grapalat" w:eastAsia="Times New Roman" w:hAnsi="GHEA Grapalat" w:cs="Times New Roman"/>
          <w:sz w:val="20"/>
          <w:szCs w:val="24"/>
          <w:u w:val="single"/>
          <w:lang w:val="hy-AM"/>
        </w:rPr>
        <w:t>10</w:t>
      </w:r>
      <w:r w:rsidRPr="00FF29D2">
        <w:rPr>
          <w:rFonts w:ascii="GHEA Grapalat" w:eastAsia="Times New Roman" w:hAnsi="GHEA Grapalat" w:cs="Times New Roman"/>
          <w:sz w:val="20"/>
          <w:szCs w:val="24"/>
          <w:u w:val="single"/>
          <w:lang w:val="hy-AM"/>
        </w:rPr>
        <w:t xml:space="preserve"> </w:t>
      </w:r>
      <w:r w:rsidRPr="00FF29D2">
        <w:rPr>
          <w:rFonts w:ascii="GHEA Grapalat" w:eastAsia="Times New Roman" w:hAnsi="GHEA Grapalat" w:cs="Times New Roman"/>
          <w:sz w:val="20"/>
          <w:szCs w:val="24"/>
          <w:lang w:val="hy-AM"/>
        </w:rPr>
        <w:t xml:space="preserve"> օրից ավելի,</w:t>
      </w:r>
    </w:p>
    <w:p w:rsidR="00FF29D2" w:rsidRPr="00FF29D2" w:rsidRDefault="00FF29D2" w:rsidP="00FF29D2">
      <w:pPr>
        <w:tabs>
          <w:tab w:val="left" w:pos="720"/>
        </w:tabs>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FF29D2" w:rsidRPr="00FF29D2" w:rsidRDefault="00FF29D2" w:rsidP="00FF29D2">
      <w:pPr>
        <w:tabs>
          <w:tab w:val="left" w:pos="720"/>
        </w:tabs>
        <w:spacing w:after="0" w:line="240" w:lineRule="auto"/>
        <w:ind w:firstLine="709"/>
        <w:jc w:val="both"/>
        <w:rPr>
          <w:rFonts w:ascii="GHEA Grapalat" w:eastAsia="Times New Roman" w:hAnsi="GHEA Grapalat" w:cs="Times New Roman"/>
          <w:sz w:val="12"/>
          <w:szCs w:val="12"/>
          <w:lang w:val="hy-AM"/>
        </w:rPr>
      </w:pPr>
    </w:p>
    <w:p w:rsidR="00FF29D2" w:rsidRPr="00FF29D2" w:rsidRDefault="00FF29D2" w:rsidP="00FF29D2">
      <w:pPr>
        <w:spacing w:after="0" w:line="240" w:lineRule="auto"/>
        <w:ind w:firstLine="709"/>
        <w:jc w:val="both"/>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hy-AM"/>
        </w:rPr>
        <w:t>2.2 Գնորդը պարտավոր է`</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p>
    <w:p w:rsidR="00FF29D2" w:rsidRPr="00FF29D2" w:rsidRDefault="00FF29D2" w:rsidP="00FF29D2">
      <w:pPr>
        <w:spacing w:after="0" w:line="240" w:lineRule="auto"/>
        <w:ind w:firstLine="709"/>
        <w:jc w:val="both"/>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hy-AM"/>
        </w:rPr>
        <w:t>2.3 Վաճառողն իրավունք ունի`</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FF29D2">
        <w:rPr>
          <w:rFonts w:ascii="GHEA Grapalat" w:eastAsia="Times New Roman" w:hAnsi="GHEA Grapalat" w:cs="Sylfaen"/>
          <w:sz w:val="20"/>
          <w:szCs w:val="24"/>
          <w:lang w:val="hy-AM"/>
        </w:rPr>
        <w:t>կար</w:t>
      </w:r>
      <w:r w:rsidRPr="00FF29D2">
        <w:rPr>
          <w:rFonts w:ascii="GHEA Grapalat" w:eastAsia="Times New Roman" w:hAnsi="GHEA Grapalat" w:cs="Times Armenian"/>
          <w:sz w:val="20"/>
          <w:szCs w:val="24"/>
          <w:lang w:val="hy-AM"/>
        </w:rPr>
        <w:t>գ</w:t>
      </w:r>
      <w:r w:rsidRPr="00FF29D2">
        <w:rPr>
          <w:rFonts w:ascii="GHEA Grapalat" w:eastAsia="Times New Roman" w:hAnsi="GHEA Grapalat" w:cs="Sylfaen"/>
          <w:sz w:val="20"/>
          <w:szCs w:val="24"/>
          <w:lang w:val="hy-AM"/>
        </w:rPr>
        <w:t>ով</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ծավալներով,</w:t>
      </w:r>
      <w:r w:rsidRPr="00FF29D2">
        <w:rPr>
          <w:rFonts w:ascii="GHEA Grapalat" w:eastAsia="Times New Roman" w:hAnsi="GHEA Grapalat" w:cs="Times Armenian"/>
          <w:sz w:val="20"/>
          <w:szCs w:val="24"/>
          <w:lang w:val="hy-AM"/>
        </w:rPr>
        <w:t xml:space="preserve"> ժամկետներում և հասցեով</w:t>
      </w:r>
      <w:r w:rsidRPr="00FF29D2">
        <w:rPr>
          <w:rFonts w:ascii="GHEA Grapalat" w:eastAsia="Times New Roman" w:hAnsi="GHEA Grapalat" w:cs="Times New Roman"/>
          <w:sz w:val="20"/>
          <w:szCs w:val="24"/>
          <w:lang w:val="hy-AM"/>
        </w:rPr>
        <w:t xml:space="preserve"> մատակարարված ապրանքը: </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2.3.2 Գնորդից պահանջել վճարելու պայմանագրով նախատեսված </w:t>
      </w:r>
      <w:r w:rsidRPr="00FF29D2">
        <w:rPr>
          <w:rFonts w:ascii="GHEA Grapalat" w:eastAsia="Times New Roman" w:hAnsi="GHEA Grapalat" w:cs="Sylfaen"/>
          <w:sz w:val="20"/>
          <w:szCs w:val="24"/>
          <w:lang w:val="hy-AM"/>
        </w:rPr>
        <w:t>կար</w:t>
      </w:r>
      <w:r w:rsidRPr="00FF29D2">
        <w:rPr>
          <w:rFonts w:ascii="GHEA Grapalat" w:eastAsia="Times New Roman" w:hAnsi="GHEA Grapalat" w:cs="Times Armenian"/>
          <w:sz w:val="20"/>
          <w:szCs w:val="24"/>
          <w:lang w:val="hy-AM"/>
        </w:rPr>
        <w:t>գ</w:t>
      </w:r>
      <w:r w:rsidRPr="00FF29D2">
        <w:rPr>
          <w:rFonts w:ascii="GHEA Grapalat" w:eastAsia="Times New Roman" w:hAnsi="GHEA Grapalat" w:cs="Sylfaen"/>
          <w:sz w:val="20"/>
          <w:szCs w:val="24"/>
          <w:lang w:val="hy-AM"/>
        </w:rPr>
        <w:t>ով</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ծավալներով,</w:t>
      </w:r>
      <w:r w:rsidRPr="00FF29D2">
        <w:rPr>
          <w:rFonts w:ascii="GHEA Grapalat" w:eastAsia="Times New Roman" w:hAnsi="GHEA Grapalat" w:cs="Times Armenian"/>
          <w:sz w:val="20"/>
          <w:szCs w:val="24"/>
          <w:lang w:val="hy-AM"/>
        </w:rPr>
        <w:t xml:space="preserve"> ժամկետներում և հասցեով</w:t>
      </w:r>
      <w:r w:rsidRPr="00FF29D2">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p>
    <w:p w:rsidR="00FF29D2" w:rsidRPr="00FF29D2" w:rsidRDefault="00FF29D2" w:rsidP="00FF29D2">
      <w:pPr>
        <w:spacing w:after="0" w:line="240" w:lineRule="auto"/>
        <w:ind w:firstLine="709"/>
        <w:jc w:val="both"/>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hy-AM"/>
        </w:rPr>
        <w:t>2.4 Վաճառողը պարտավոր է`</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FF29D2">
        <w:rPr>
          <w:rFonts w:ascii="GHEA Grapalat" w:eastAsia="Times New Roman" w:hAnsi="GHEA Grapalat" w:cs="Sylfaen"/>
          <w:sz w:val="20"/>
          <w:szCs w:val="24"/>
          <w:lang w:val="hy-AM"/>
        </w:rPr>
        <w:t>ծավալներով,</w:t>
      </w:r>
      <w:r w:rsidRPr="00FF29D2">
        <w:rPr>
          <w:rFonts w:ascii="GHEA Grapalat" w:eastAsia="Times New Roman" w:hAnsi="GHEA Grapalat" w:cs="Times Armenian"/>
          <w:sz w:val="20"/>
          <w:szCs w:val="24"/>
          <w:lang w:val="hy-AM"/>
        </w:rPr>
        <w:t xml:space="preserve"> ժամկետներում և հասցեով:</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2.4.3 Գնորդին հանձնել երրորդ անձանց իրավունքներից ազատ ապրանք:</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FF29D2" w:rsidRPr="00FF29D2" w:rsidRDefault="00FF29D2" w:rsidP="00FF29D2">
      <w:pPr>
        <w:spacing w:after="0" w:line="240" w:lineRule="auto"/>
        <w:ind w:firstLine="709"/>
        <w:jc w:val="both"/>
        <w:rPr>
          <w:rFonts w:ascii="GHEA Grapalat" w:eastAsia="Times New Roman" w:hAnsi="GHEA Grapalat" w:cs="Times New Roman"/>
          <w:sz w:val="24"/>
          <w:szCs w:val="24"/>
          <w:lang w:val="hy-AM"/>
        </w:rPr>
      </w:pPr>
    </w:p>
    <w:p w:rsidR="00FF29D2" w:rsidRPr="00FF29D2" w:rsidRDefault="00FF29D2" w:rsidP="00FF29D2">
      <w:pPr>
        <w:spacing w:after="0" w:line="240" w:lineRule="auto"/>
        <w:ind w:firstLine="709"/>
        <w:jc w:val="center"/>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hy-AM"/>
        </w:rPr>
        <w:t>3. ՊԱՅՄԱՆԱԳՐԻ ԳԻՆԸ ԵՎ ՎՃԱՐՄԱՆ ԿԱՐԳԸ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3.1  Պայմանագրի գինը կազմում է ________________ ՀՀ դրամ, ներառյալ ԱԱՀ-ն:</w:t>
      </w:r>
      <w:r w:rsidRPr="00FF29D2">
        <w:rPr>
          <w:rFonts w:ascii="GHEA Grapalat" w:eastAsia="Times New Roman" w:hAnsi="GHEA Grapalat" w:cs="Times New Roman"/>
          <w:sz w:val="20"/>
          <w:szCs w:val="24"/>
          <w:vertAlign w:val="superscript"/>
          <w:lang w:val="hy-AM"/>
        </w:rPr>
        <w:footnoteReference w:id="3"/>
      </w:r>
      <w:r w:rsidRPr="00FF29D2">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F29D2" w:rsidRPr="00FF29D2" w:rsidRDefault="00FF29D2" w:rsidP="00FF29D2">
      <w:pPr>
        <w:spacing w:after="0" w:line="240" w:lineRule="auto"/>
        <w:ind w:firstLine="720"/>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01A38" w:rsidRPr="00801A38">
        <w:rPr>
          <w:rFonts w:ascii="GHEA Grapalat" w:eastAsia="Times New Roman" w:hAnsi="GHEA Grapalat" w:cs="Times New Roman"/>
          <w:sz w:val="20"/>
          <w:szCs w:val="24"/>
          <w:lang w:val="hy-AM"/>
        </w:rPr>
        <w:t>28-</w:t>
      </w:r>
      <w:r w:rsidRPr="00FF29D2">
        <w:rPr>
          <w:rFonts w:ascii="GHEA Grapalat" w:eastAsia="Times New Roman" w:hAnsi="GHEA Grapalat" w:cs="Times New Roman"/>
          <w:sz w:val="20"/>
          <w:szCs w:val="24"/>
          <w:lang w:val="hy-AM"/>
        </w:rPr>
        <w:t xml:space="preserve">ը: </w:t>
      </w:r>
    </w:p>
    <w:p w:rsidR="00FF29D2" w:rsidRPr="00801A38" w:rsidRDefault="00801A38" w:rsidP="00FF29D2">
      <w:pPr>
        <w:spacing w:after="0" w:line="240" w:lineRule="auto"/>
        <w:ind w:firstLine="709"/>
        <w:jc w:val="both"/>
        <w:rPr>
          <w:rFonts w:ascii="GHEA Grapalat" w:eastAsia="Times New Roman" w:hAnsi="GHEA Grapalat" w:cs="Times New Roman"/>
          <w:sz w:val="20"/>
          <w:szCs w:val="24"/>
          <w:lang w:val="hy-AM"/>
        </w:rPr>
      </w:pPr>
      <w:r w:rsidRPr="00801A38">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p>
    <w:p w:rsidR="00FF29D2" w:rsidRPr="00FF29D2" w:rsidRDefault="00FF29D2" w:rsidP="00FF29D2">
      <w:pPr>
        <w:spacing w:after="0" w:line="240" w:lineRule="auto"/>
        <w:ind w:firstLine="720"/>
        <w:jc w:val="both"/>
        <w:rPr>
          <w:rFonts w:ascii="GHEA Grapalat" w:eastAsia="Times New Roman" w:hAnsi="GHEA Grapalat" w:cs="Sylfaen"/>
          <w:i/>
          <w:sz w:val="20"/>
          <w:szCs w:val="24"/>
          <w:u w:val="single"/>
          <w:lang w:val="hy-AM"/>
        </w:rPr>
      </w:pPr>
    </w:p>
    <w:p w:rsidR="00FF29D2" w:rsidRPr="00FF29D2" w:rsidRDefault="00FF29D2" w:rsidP="00FF29D2">
      <w:pPr>
        <w:spacing w:after="0" w:line="240" w:lineRule="auto"/>
        <w:ind w:firstLine="709"/>
        <w:jc w:val="center"/>
        <w:rPr>
          <w:rFonts w:ascii="GHEA Grapalat" w:eastAsia="Times New Roman" w:hAnsi="GHEA Grapalat" w:cs="Times New Roman"/>
          <w:b/>
          <w:sz w:val="20"/>
          <w:szCs w:val="24"/>
          <w:lang w:val="hy-AM"/>
        </w:rPr>
      </w:pPr>
    </w:p>
    <w:p w:rsidR="00FF29D2" w:rsidRPr="00FF29D2" w:rsidRDefault="00FF29D2" w:rsidP="00FF29D2">
      <w:pPr>
        <w:spacing w:after="0" w:line="240" w:lineRule="auto"/>
        <w:ind w:firstLine="709"/>
        <w:jc w:val="center"/>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hy-AM"/>
        </w:rPr>
        <w:t>4. ԱՊՐԱՆՔԻ ՈՐԱԿԸ ԵՎ ԵՐԱՇԽԻՔԸ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FF29D2" w:rsidRPr="00FF29D2" w:rsidRDefault="00FF29D2" w:rsidP="00FF29D2">
      <w:pPr>
        <w:spacing w:after="0" w:line="240" w:lineRule="auto"/>
        <w:ind w:firstLine="702"/>
        <w:jc w:val="both"/>
        <w:rPr>
          <w:rFonts w:ascii="GHEA Grapalat" w:eastAsia="Times New Roman" w:hAnsi="GHEA Grapalat" w:cs="Sylfaen"/>
          <w:sz w:val="20"/>
          <w:szCs w:val="24"/>
          <w:lang w:val="pt-BR"/>
        </w:rPr>
      </w:pPr>
      <w:r w:rsidRPr="00FF29D2">
        <w:rPr>
          <w:rFonts w:ascii="GHEA Grapalat" w:eastAsia="Times New Roman" w:hAnsi="GHEA Grapalat" w:cs="Times Armenian"/>
          <w:sz w:val="20"/>
          <w:szCs w:val="24"/>
          <w:lang w:val="pt-BR"/>
        </w:rPr>
        <w:t xml:space="preserve">4.2 </w:t>
      </w:r>
      <w:r w:rsidRPr="00FF29D2">
        <w:rPr>
          <w:rFonts w:ascii="GHEA Grapalat" w:eastAsia="Times New Roman" w:hAnsi="GHEA Grapalat"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F29D2">
        <w:rPr>
          <w:rFonts w:ascii="GHEA Grapalat" w:eastAsia="Times New Roman" w:hAnsi="GHEA Grapalat" w:cs="Sylfaen"/>
          <w:sz w:val="20"/>
          <w:szCs w:val="24"/>
          <w:u w:val="single"/>
          <w:lang w:val="pt-BR"/>
        </w:rPr>
        <w:t xml:space="preserve">            </w:t>
      </w:r>
      <w:r w:rsidRPr="00FF29D2">
        <w:rPr>
          <w:rFonts w:ascii="GHEA Grapalat" w:eastAsia="Times New Roman" w:hAnsi="GHEA Grapalat" w:cs="Sylfaen"/>
          <w:sz w:val="20"/>
          <w:szCs w:val="24"/>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FF29D2">
        <w:rPr>
          <w:rFonts w:ascii="GHEA Grapalat" w:eastAsia="Times New Roman" w:hAnsi="GHEA Grapalat" w:cs="Sylfaen"/>
          <w:sz w:val="20"/>
          <w:szCs w:val="24"/>
          <w:vertAlign w:val="superscript"/>
          <w:lang w:val="pt-BR"/>
        </w:rPr>
        <w:footnoteReference w:id="4"/>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p>
    <w:p w:rsidR="00FF29D2" w:rsidRPr="00FF29D2" w:rsidRDefault="00FF29D2" w:rsidP="00FF29D2">
      <w:pPr>
        <w:spacing w:after="0" w:line="240" w:lineRule="auto"/>
        <w:ind w:firstLine="709"/>
        <w:jc w:val="center"/>
        <w:rPr>
          <w:rFonts w:ascii="GHEA Grapalat" w:eastAsia="Times New Roman" w:hAnsi="GHEA Grapalat" w:cs="Times New Roman"/>
          <w:b/>
          <w:sz w:val="20"/>
          <w:szCs w:val="24"/>
          <w:lang w:val="hy-AM"/>
        </w:rPr>
      </w:pPr>
    </w:p>
    <w:p w:rsidR="00FF29D2" w:rsidRPr="00FF29D2" w:rsidRDefault="00FF29D2" w:rsidP="00FF29D2">
      <w:pPr>
        <w:spacing w:after="0" w:line="240" w:lineRule="auto"/>
        <w:ind w:firstLine="709"/>
        <w:jc w:val="center"/>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hy-AM"/>
        </w:rPr>
        <w:t>5. ԱՊՐԱՆՔԻ ՀԱՆՁՆՈՒՄԸ ԵՎ ԸՆԴՈՒՆՈՒՄԸ</w:t>
      </w:r>
    </w:p>
    <w:p w:rsidR="00FF29D2" w:rsidRPr="00FF29D2" w:rsidRDefault="00FF29D2" w:rsidP="00FF29D2">
      <w:pPr>
        <w:spacing w:after="0" w:line="240" w:lineRule="auto"/>
        <w:ind w:firstLine="720"/>
        <w:jc w:val="both"/>
        <w:rPr>
          <w:rFonts w:ascii="GHEA Grapalat" w:eastAsia="Times New Roman" w:hAnsi="GHEA Grapalat" w:cs="Sylfaen"/>
          <w:sz w:val="20"/>
          <w:szCs w:val="24"/>
          <w:lang w:val="hy-AM"/>
        </w:rPr>
      </w:pPr>
      <w:r w:rsidRPr="00FF29D2">
        <w:rPr>
          <w:rFonts w:ascii="GHEA Grapalat" w:eastAsia="Times New Roman" w:hAnsi="GHEA Grapalat" w:cs="Times New Roman"/>
          <w:sz w:val="20"/>
          <w:szCs w:val="24"/>
          <w:lang w:val="hy-AM"/>
        </w:rPr>
        <w:t xml:space="preserve">5.1 Մատակարարված ապրանքն </w:t>
      </w:r>
      <w:r w:rsidRPr="00FF29D2">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F29D2" w:rsidRPr="00FF29D2" w:rsidRDefault="00FF29D2" w:rsidP="00FF29D2">
      <w:pPr>
        <w:spacing w:after="0" w:line="240" w:lineRule="auto"/>
        <w:ind w:firstLine="720"/>
        <w:jc w:val="both"/>
        <w:rPr>
          <w:rFonts w:ascii="GHEA Grapalat" w:eastAsia="Times New Roman" w:hAnsi="GHEA Grapalat" w:cs="Sylfaen"/>
          <w:sz w:val="20"/>
          <w:szCs w:val="20"/>
          <w:lang w:val="hy-AM"/>
        </w:rPr>
      </w:pPr>
      <w:r w:rsidRPr="00FF29D2">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801A38" w:rsidRPr="00801A38">
        <w:rPr>
          <w:rFonts w:ascii="GHEA Grapalat" w:eastAsia="Times New Roman" w:hAnsi="GHEA Grapalat" w:cs="Sylfaen"/>
          <w:sz w:val="20"/>
          <w:szCs w:val="20"/>
          <w:u w:val="single"/>
          <w:lang w:val="hy-AM"/>
        </w:rPr>
        <w:t>2</w:t>
      </w:r>
      <w:r w:rsidRPr="00FF29D2">
        <w:rPr>
          <w:rFonts w:ascii="GHEA Grapalat" w:eastAsia="Times New Roman" w:hAnsi="GHEA Grapalat" w:cs="Sylfaen"/>
          <w:sz w:val="20"/>
          <w:szCs w:val="20"/>
          <w:lang w:val="hy-AM"/>
        </w:rPr>
        <w:t xml:space="preserve"> օրինակ (հավելված N 3): </w:t>
      </w:r>
    </w:p>
    <w:p w:rsidR="00FF29D2" w:rsidRPr="00FF29D2" w:rsidRDefault="00FF29D2" w:rsidP="00FF29D2">
      <w:pPr>
        <w:spacing w:after="0" w:line="240" w:lineRule="auto"/>
        <w:ind w:firstLine="720"/>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5.2 Հանձնման-ընդունման արձանագրությունը ստորագրվում է, եթե </w:t>
      </w:r>
      <w:r w:rsidRPr="00FF29D2">
        <w:rPr>
          <w:rFonts w:ascii="GHEA Grapalat" w:eastAsia="Times New Roman" w:hAnsi="GHEA Grapalat" w:cs="Times New Roman"/>
          <w:sz w:val="20"/>
          <w:szCs w:val="24"/>
          <w:lang w:val="pt-BR"/>
        </w:rPr>
        <w:t xml:space="preserve">մատակարարված ապրանքը </w:t>
      </w:r>
      <w:r w:rsidRPr="00FF29D2">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F29D2" w:rsidRPr="00FF29D2" w:rsidRDefault="00FF29D2" w:rsidP="00FF29D2">
      <w:pPr>
        <w:spacing w:after="0" w:line="240" w:lineRule="auto"/>
        <w:ind w:firstLine="720"/>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FF29D2" w:rsidRPr="00FF29D2" w:rsidRDefault="00FF29D2" w:rsidP="00FF29D2">
      <w:pPr>
        <w:spacing w:after="0" w:line="240" w:lineRule="auto"/>
        <w:ind w:firstLine="720"/>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FF29D2">
        <w:rPr>
          <w:rFonts w:ascii="GHEA Grapalat" w:eastAsia="Times New Roman" w:hAnsi="GHEA Grapalat" w:cs="Sylfaen"/>
          <w:sz w:val="20"/>
          <w:szCs w:val="20"/>
          <w:lang w:val="hy-AM"/>
        </w:rPr>
        <w:t xml:space="preserve">օրվան հաջորդող աշխատանքային օրվանից հաշված </w:t>
      </w:r>
      <w:r w:rsidR="00801A38" w:rsidRPr="00801A38">
        <w:rPr>
          <w:rFonts w:ascii="GHEA Grapalat" w:eastAsia="Times New Roman" w:hAnsi="GHEA Grapalat" w:cs="Sylfaen"/>
          <w:sz w:val="20"/>
          <w:szCs w:val="20"/>
          <w:u w:val="single"/>
          <w:lang w:val="hy-AM"/>
        </w:rPr>
        <w:t>5</w:t>
      </w:r>
      <w:r w:rsidRPr="00FF29D2">
        <w:rPr>
          <w:rFonts w:ascii="GHEA Grapalat" w:eastAsia="Times New Roman" w:hAnsi="GHEA Grapalat" w:cs="Sylfaen"/>
          <w:sz w:val="20"/>
          <w:szCs w:val="20"/>
          <w:u w:val="single"/>
          <w:lang w:val="hy-AM"/>
        </w:rPr>
        <w:t xml:space="preserve"> </w:t>
      </w:r>
      <w:r w:rsidRPr="00FF29D2">
        <w:rPr>
          <w:rFonts w:ascii="GHEA Grapalat" w:eastAsia="Times New Roman" w:hAnsi="GHEA Grapalat" w:cs="Sylfaen"/>
          <w:sz w:val="20"/>
          <w:szCs w:val="20"/>
          <w:lang w:val="hy-AM"/>
        </w:rPr>
        <w:t xml:space="preserve"> աշխատանքային օրվա ընթացքում </w:t>
      </w:r>
      <w:r w:rsidRPr="00FF29D2">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F29D2" w:rsidRPr="00FF29D2" w:rsidRDefault="00FF29D2" w:rsidP="00FF29D2">
      <w:pPr>
        <w:spacing w:after="0" w:line="240" w:lineRule="auto"/>
        <w:ind w:firstLine="720"/>
        <w:jc w:val="both"/>
        <w:rPr>
          <w:rFonts w:ascii="GHEA Grapalat" w:eastAsia="Times New Roman" w:hAnsi="GHEA Grapalat" w:cs="Sylfaen"/>
          <w:sz w:val="20"/>
          <w:szCs w:val="24"/>
          <w:lang w:val="hy-AM"/>
        </w:rPr>
      </w:pPr>
      <w:r w:rsidRPr="00FF29D2">
        <w:rPr>
          <w:rFonts w:ascii="GHEA Grapalat" w:eastAsia="Times New Roman" w:hAnsi="GHEA Grapalat" w:cs="Times New Roman"/>
          <w:sz w:val="20"/>
          <w:szCs w:val="24"/>
          <w:lang w:val="hy-AM"/>
        </w:rPr>
        <w:t xml:space="preserve">5.4 </w:t>
      </w:r>
      <w:r w:rsidRPr="00FF29D2">
        <w:rPr>
          <w:rFonts w:ascii="GHEA Grapalat" w:eastAsia="Times New Roman" w:hAnsi="GHEA Grapalat" w:cs="Sylfaen"/>
          <w:sz w:val="20"/>
          <w:szCs w:val="24"/>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FF29D2">
        <w:rPr>
          <w:rFonts w:ascii="GHEA Grapalat" w:eastAsia="Times New Roman" w:hAnsi="GHEA Grapalat" w:cs="Sylfaen"/>
          <w:sz w:val="20"/>
          <w:szCs w:val="24"/>
          <w:lang w:val="hy-AM"/>
        </w:rPr>
        <w:lastRenderedPageBreak/>
        <w:t>պայմանագրի 5.3 կետով սահման</w:t>
      </w:r>
      <w:r w:rsidRPr="00FF29D2">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F29D2">
        <w:rPr>
          <w:rFonts w:ascii="GHEA Grapalat" w:eastAsia="Times New Roman" w:hAnsi="GHEA Grapalat" w:cs="Sylfaen"/>
          <w:sz w:val="20"/>
          <w:szCs w:val="24"/>
          <w:lang w:val="hy-AM"/>
        </w:rPr>
        <w:softHyphen/>
        <w:t xml:space="preserve">գրությունը: </w:t>
      </w:r>
    </w:p>
    <w:p w:rsidR="00FF29D2" w:rsidRPr="00FF29D2" w:rsidRDefault="00FF29D2" w:rsidP="00FF29D2">
      <w:pPr>
        <w:spacing w:after="0" w:line="240" w:lineRule="auto"/>
        <w:ind w:firstLine="720"/>
        <w:jc w:val="both"/>
        <w:rPr>
          <w:rFonts w:ascii="GHEA Grapalat" w:eastAsia="Times New Roman" w:hAnsi="GHEA Grapalat" w:cs="Sylfaen"/>
          <w:sz w:val="20"/>
          <w:szCs w:val="24"/>
          <w:lang w:val="hy-AM"/>
        </w:rPr>
      </w:pPr>
    </w:p>
    <w:p w:rsidR="00FF29D2" w:rsidRPr="00FF29D2" w:rsidRDefault="00FF29D2" w:rsidP="00FF29D2">
      <w:pPr>
        <w:spacing w:after="0" w:line="240" w:lineRule="auto"/>
        <w:ind w:firstLine="709"/>
        <w:jc w:val="center"/>
        <w:rPr>
          <w:rFonts w:ascii="GHEA Grapalat" w:eastAsia="Times New Roman" w:hAnsi="GHEA Grapalat" w:cs="Times New Roman"/>
          <w:b/>
          <w:sz w:val="20"/>
          <w:szCs w:val="24"/>
          <w:lang w:val="hy-AM"/>
        </w:rPr>
      </w:pPr>
    </w:p>
    <w:p w:rsidR="00FF29D2" w:rsidRPr="00FF29D2" w:rsidRDefault="00FF29D2" w:rsidP="00FF29D2">
      <w:pPr>
        <w:spacing w:after="0" w:line="240" w:lineRule="auto"/>
        <w:ind w:firstLine="709"/>
        <w:jc w:val="center"/>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hy-AM"/>
        </w:rPr>
        <w:t>6. ԿՈՂՄԵՐԻ ՊԱՏԱՍԽԱՆԱՏՎՈՒԹՅՈՒՆԸ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FF29D2">
        <w:rPr>
          <w:rFonts w:ascii="GHEA Grapalat" w:eastAsia="Times New Roman" w:hAnsi="GHEA Grapalat" w:cs="Sylfaen"/>
          <w:sz w:val="20"/>
          <w:szCs w:val="24"/>
          <w:lang w:val="hy-AM"/>
        </w:rPr>
        <w:t>(զրո ամբողջ հինգ հարյուրերորդական) տոկոսի</w:t>
      </w:r>
      <w:r w:rsidRPr="00FF29D2">
        <w:rPr>
          <w:rFonts w:ascii="GHEA Grapalat" w:eastAsia="Times New Roman" w:hAnsi="GHEA Grapalat" w:cs="Times New Roman"/>
          <w:sz w:val="20"/>
          <w:szCs w:val="24"/>
          <w:lang w:val="hy-AM"/>
        </w:rPr>
        <w:t xml:space="preserve">  չափով։</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F29D2">
        <w:rPr>
          <w:rFonts w:ascii="GHEA Grapalat" w:eastAsia="Times New Roman" w:hAnsi="GHEA Grapalat" w:cs="Sylfaen"/>
          <w:sz w:val="20"/>
          <w:szCs w:val="24"/>
          <w:lang w:val="hy-AM"/>
        </w:rPr>
        <w:t>(զրո ամբողջ հինգ տասնորդական) տոկոսի</w:t>
      </w:r>
      <w:r w:rsidRPr="00FF29D2" w:rsidDel="009B7E9C">
        <w:rPr>
          <w:rFonts w:ascii="GHEA Grapalat" w:eastAsia="Times New Roman" w:hAnsi="GHEA Grapalat" w:cs="Times New Roman"/>
          <w:sz w:val="20"/>
          <w:szCs w:val="24"/>
          <w:lang w:val="hy-AM"/>
        </w:rPr>
        <w:t xml:space="preserve"> </w:t>
      </w:r>
      <w:r w:rsidRPr="00FF29D2">
        <w:rPr>
          <w:rFonts w:ascii="GHEA Grapalat" w:eastAsia="Times New Roman" w:hAnsi="GHEA Grapalat" w:cs="Times New Roman"/>
          <w:sz w:val="20"/>
          <w:szCs w:val="24"/>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FF29D2">
        <w:rPr>
          <w:rFonts w:ascii="GHEA Grapalat" w:eastAsia="Times New Roman" w:hAnsi="GHEA Grapalat" w:cs="Sylfaen"/>
          <w:sz w:val="20"/>
          <w:szCs w:val="24"/>
          <w:lang w:val="hy-AM"/>
        </w:rPr>
        <w:t>(զրո ամբողջ հինգ հարյուրերորդական) տոկոսի</w:t>
      </w:r>
      <w:r w:rsidRPr="00FF29D2">
        <w:rPr>
          <w:rFonts w:ascii="GHEA Grapalat" w:eastAsia="Times New Roman" w:hAnsi="GHEA Grapalat" w:cs="Times New Roman"/>
          <w:sz w:val="20"/>
          <w:szCs w:val="24"/>
          <w:lang w:val="hy-AM"/>
        </w:rPr>
        <w:t xml:space="preserve">  չափով։</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p>
    <w:p w:rsidR="00FF29D2" w:rsidRPr="00FF29D2" w:rsidRDefault="00FF29D2" w:rsidP="00FF29D2">
      <w:pPr>
        <w:spacing w:after="0" w:line="240" w:lineRule="auto"/>
        <w:ind w:firstLine="709"/>
        <w:jc w:val="center"/>
        <w:rPr>
          <w:rFonts w:ascii="GHEA Grapalat" w:eastAsia="Times New Roman" w:hAnsi="GHEA Grapalat" w:cs="Times New Roman"/>
          <w:b/>
          <w:sz w:val="20"/>
          <w:szCs w:val="24"/>
          <w:lang w:val="hy-AM"/>
        </w:rPr>
      </w:pPr>
    </w:p>
    <w:p w:rsidR="00FF29D2" w:rsidRPr="00FF29D2" w:rsidRDefault="00FF29D2" w:rsidP="00FF29D2">
      <w:pPr>
        <w:spacing w:after="0" w:line="240" w:lineRule="auto"/>
        <w:ind w:firstLine="709"/>
        <w:jc w:val="center"/>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hy-AM"/>
        </w:rPr>
        <w:t>7. ԱՆՀԱՂԹԱՀԱՐԵԼԻ ՈՒԺԻ ԱԶԴԵՑՈՒԹՅՈՒՆԸ (ՖՈՐՍ-ՄԱԺՈՐ)</w:t>
      </w:r>
    </w:p>
    <w:p w:rsidR="00FF29D2" w:rsidRPr="00FF29D2" w:rsidRDefault="00FF29D2" w:rsidP="00FF29D2">
      <w:pPr>
        <w:spacing w:after="0" w:line="240" w:lineRule="auto"/>
        <w:ind w:firstLine="709"/>
        <w:jc w:val="center"/>
        <w:rPr>
          <w:rFonts w:ascii="GHEA Grapalat" w:eastAsia="Times New Roman" w:hAnsi="GHEA Grapalat" w:cs="Times New Roman"/>
          <w:b/>
          <w:sz w:val="20"/>
          <w:szCs w:val="24"/>
          <w:lang w:val="hy-AM"/>
        </w:rPr>
      </w:pP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p>
    <w:p w:rsidR="00FF29D2" w:rsidRPr="00FF29D2" w:rsidRDefault="00FF29D2" w:rsidP="00FF29D2">
      <w:pPr>
        <w:spacing w:after="0" w:line="240" w:lineRule="auto"/>
        <w:ind w:firstLine="709"/>
        <w:jc w:val="center"/>
        <w:rPr>
          <w:rFonts w:ascii="GHEA Grapalat" w:eastAsia="Times New Roman" w:hAnsi="GHEA Grapalat" w:cs="Times New Roman"/>
          <w:b/>
          <w:sz w:val="20"/>
          <w:szCs w:val="24"/>
          <w:lang w:val="hy-AM"/>
        </w:rPr>
      </w:pPr>
    </w:p>
    <w:p w:rsidR="00FF29D2" w:rsidRPr="00FF29D2" w:rsidRDefault="00FF29D2" w:rsidP="00FF29D2">
      <w:pPr>
        <w:spacing w:after="0" w:line="240" w:lineRule="auto"/>
        <w:ind w:firstLine="709"/>
        <w:jc w:val="center"/>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hy-AM"/>
        </w:rPr>
        <w:t>8. ԱՅԼ ՊԱՅՄԱՆՆԵՐ</w:t>
      </w:r>
    </w:p>
    <w:p w:rsidR="00FF29D2" w:rsidRPr="00FF29D2" w:rsidRDefault="00FF29D2" w:rsidP="00FF29D2">
      <w:pPr>
        <w:spacing w:after="0" w:line="240" w:lineRule="auto"/>
        <w:ind w:firstLine="709"/>
        <w:jc w:val="center"/>
        <w:rPr>
          <w:rFonts w:ascii="GHEA Grapalat" w:eastAsia="Times New Roman" w:hAnsi="GHEA Grapalat" w:cs="Times New Roman"/>
          <w:b/>
          <w:sz w:val="20"/>
          <w:szCs w:val="24"/>
          <w:lang w:val="hy-AM"/>
        </w:rPr>
      </w:pPr>
    </w:p>
    <w:p w:rsidR="00FF29D2" w:rsidRPr="00FF29D2" w:rsidRDefault="00FF29D2" w:rsidP="00FF29D2">
      <w:pPr>
        <w:tabs>
          <w:tab w:val="left" w:pos="1276"/>
        </w:tabs>
        <w:spacing w:after="0" w:line="240" w:lineRule="auto"/>
        <w:ind w:firstLine="720"/>
        <w:jc w:val="both"/>
        <w:rPr>
          <w:rFonts w:ascii="GHEA Grapalat" w:eastAsia="Times New Roman" w:hAnsi="GHEA Grapalat" w:cs="Times Armenian"/>
          <w:sz w:val="20"/>
          <w:szCs w:val="24"/>
          <w:lang w:val="hy-AM"/>
        </w:rPr>
      </w:pPr>
      <w:r w:rsidRPr="00FF29D2">
        <w:rPr>
          <w:rFonts w:ascii="GHEA Grapalat" w:eastAsia="Times New Roman" w:hAnsi="GHEA Grapalat" w:cs="Times New Roman"/>
          <w:sz w:val="20"/>
          <w:szCs w:val="24"/>
          <w:lang w:val="hy-AM"/>
        </w:rPr>
        <w:t xml:space="preserve">8.1 </w:t>
      </w:r>
      <w:r w:rsidRPr="00FF29D2">
        <w:rPr>
          <w:rFonts w:ascii="GHEA Grapalat" w:eastAsia="Times New Roman" w:hAnsi="GHEA Grapalat" w:cs="Sylfaen"/>
          <w:sz w:val="20"/>
          <w:szCs w:val="24"/>
          <w:lang w:val="hy-AM"/>
        </w:rPr>
        <w:t>Պայմանագիրն</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ուժի</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մեջ</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մտնում</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Կողմերի</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ստորագրման</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պահից և գործում է մինչև</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կողմերի` պայմանագրով</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ստանձնած</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պարտավորությունների</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ողջ</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ծավալով</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կատարումը</w:t>
      </w:r>
      <w:r w:rsidRPr="00FF29D2">
        <w:rPr>
          <w:rFonts w:ascii="GHEA Grapalat" w:eastAsia="Times New Roman" w:hAnsi="GHEA Grapalat" w:cs="Times Armenian"/>
          <w:sz w:val="20"/>
          <w:szCs w:val="24"/>
          <w:lang w:val="hy-AM"/>
        </w:rPr>
        <w:t xml:space="preserve">։ </w:t>
      </w:r>
    </w:p>
    <w:p w:rsidR="00FF29D2" w:rsidRPr="00FF29D2" w:rsidRDefault="00FF29D2" w:rsidP="00FF29D2">
      <w:pPr>
        <w:tabs>
          <w:tab w:val="left" w:pos="1276"/>
        </w:tabs>
        <w:spacing w:after="0" w:line="240" w:lineRule="auto"/>
        <w:ind w:firstLine="720"/>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FF29D2" w:rsidRPr="00FF29D2" w:rsidRDefault="00FF29D2" w:rsidP="00FF29D2">
      <w:pPr>
        <w:tabs>
          <w:tab w:val="left" w:pos="1276"/>
        </w:tabs>
        <w:spacing w:after="0" w:line="240" w:lineRule="auto"/>
        <w:ind w:firstLine="720"/>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F29D2" w:rsidRPr="00FF29D2" w:rsidRDefault="00FF29D2" w:rsidP="00FF29D2">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FF29D2">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w:t>
      </w:r>
      <w:r w:rsidRPr="00FF29D2">
        <w:rPr>
          <w:rFonts w:ascii="GHEA Grapalat" w:eastAsia="Times New Roman" w:hAnsi="GHEA Grapalat" w:cs="Sylfaen"/>
          <w:sz w:val="20"/>
          <w:szCs w:val="24"/>
          <w:lang w:val="hy-AM"/>
        </w:rPr>
        <w:lastRenderedPageBreak/>
        <w:t>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FF29D2">
        <w:rPr>
          <w:rFonts w:ascii="GHEA Grapalat" w:eastAsia="Times New Roman" w:hAnsi="GHEA Grapalat" w:cs="Times New Roman"/>
          <w:color w:val="000000"/>
          <w:sz w:val="24"/>
          <w:szCs w:val="24"/>
          <w:lang w:val="hy-AM"/>
        </w:rPr>
        <w:t xml:space="preserve"> </w:t>
      </w:r>
    </w:p>
    <w:p w:rsidR="00FF29D2" w:rsidRPr="00FF29D2" w:rsidRDefault="00FF29D2" w:rsidP="00FF29D2">
      <w:pPr>
        <w:tabs>
          <w:tab w:val="left" w:pos="1276"/>
        </w:tabs>
        <w:spacing w:after="0" w:line="240" w:lineRule="auto"/>
        <w:ind w:firstLine="720"/>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FF29D2" w:rsidRPr="00FF29D2" w:rsidRDefault="00FF29D2" w:rsidP="00FF29D2">
      <w:pPr>
        <w:tabs>
          <w:tab w:val="left" w:pos="1276"/>
        </w:tabs>
        <w:spacing w:after="0" w:line="240" w:lineRule="auto"/>
        <w:ind w:firstLine="720"/>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8.5</w:t>
      </w:r>
      <w:r w:rsidRPr="00FF29D2">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F29D2" w:rsidRPr="00FF29D2" w:rsidRDefault="00FF29D2" w:rsidP="00FF29D2">
      <w:pPr>
        <w:tabs>
          <w:tab w:val="left" w:pos="1276"/>
        </w:tabs>
        <w:spacing w:after="0" w:line="240" w:lineRule="auto"/>
        <w:ind w:firstLine="720"/>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F29D2" w:rsidRPr="00FF29D2" w:rsidRDefault="00FF29D2" w:rsidP="00FF29D2">
      <w:pPr>
        <w:tabs>
          <w:tab w:val="left" w:pos="1276"/>
        </w:tabs>
        <w:spacing w:after="0" w:line="240" w:lineRule="auto"/>
        <w:ind w:firstLine="720"/>
        <w:jc w:val="both"/>
        <w:rPr>
          <w:rFonts w:ascii="GHEA Grapalat" w:eastAsia="Times New Roman" w:hAnsi="GHEA Grapalat" w:cs="Times Armenian"/>
          <w:sz w:val="20"/>
          <w:szCs w:val="24"/>
          <w:lang w:val="hy-AM"/>
        </w:rPr>
      </w:pPr>
      <w:r w:rsidRPr="00FF29D2">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F29D2" w:rsidRPr="00FF29D2" w:rsidRDefault="00FF29D2" w:rsidP="00FF29D2">
      <w:pPr>
        <w:tabs>
          <w:tab w:val="left" w:pos="1276"/>
        </w:tabs>
        <w:spacing w:after="0" w:line="240" w:lineRule="auto"/>
        <w:ind w:firstLine="720"/>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pt-BR"/>
        </w:rPr>
        <w:t>8.6 Եթե պայմանագիրն  իրականացվ</w:t>
      </w:r>
      <w:r w:rsidRPr="00FF29D2">
        <w:rPr>
          <w:rFonts w:ascii="GHEA Grapalat" w:eastAsia="Times New Roman" w:hAnsi="GHEA Grapalat" w:cs="Times New Roman"/>
          <w:sz w:val="20"/>
          <w:szCs w:val="24"/>
          <w:lang w:val="hy-AM"/>
        </w:rPr>
        <w:t>ում է</w:t>
      </w:r>
      <w:r w:rsidRPr="00FF29D2">
        <w:rPr>
          <w:rFonts w:ascii="GHEA Grapalat" w:eastAsia="Times New Roman" w:hAnsi="GHEA Grapalat" w:cs="Times New Roman"/>
          <w:sz w:val="20"/>
          <w:szCs w:val="24"/>
          <w:lang w:val="pt-BR"/>
        </w:rPr>
        <w:t xml:space="preserve"> գործակալության պայմանագիր կնքելու միջոցով.</w:t>
      </w:r>
    </w:p>
    <w:p w:rsidR="00FF29D2" w:rsidRPr="00FF29D2" w:rsidRDefault="00FF29D2" w:rsidP="00FF29D2">
      <w:pPr>
        <w:tabs>
          <w:tab w:val="left" w:pos="1276"/>
        </w:tabs>
        <w:spacing w:after="0" w:line="240" w:lineRule="auto"/>
        <w:ind w:firstLine="720"/>
        <w:jc w:val="both"/>
        <w:rPr>
          <w:rFonts w:ascii="GHEA Grapalat" w:eastAsia="Times New Roman" w:hAnsi="GHEA Grapalat" w:cs="Times New Roman"/>
          <w:sz w:val="20"/>
          <w:szCs w:val="24"/>
          <w:lang w:val="pt-BR"/>
        </w:rPr>
      </w:pPr>
      <w:r w:rsidRPr="00FF29D2">
        <w:rPr>
          <w:rFonts w:ascii="GHEA Grapalat" w:eastAsia="Times New Roman" w:hAnsi="GHEA Grapalat" w:cs="Times New Roman"/>
          <w:sz w:val="20"/>
          <w:szCs w:val="24"/>
          <w:lang w:val="hy-AM"/>
        </w:rPr>
        <w:t>1)</w:t>
      </w:r>
      <w:r w:rsidRPr="00FF29D2">
        <w:rPr>
          <w:rFonts w:ascii="GHEA Grapalat" w:eastAsia="Times New Roman" w:hAnsi="GHEA Grapalat" w:cs="Times New Roman"/>
          <w:sz w:val="20"/>
          <w:szCs w:val="24"/>
          <w:lang w:val="pt-BR"/>
        </w:rPr>
        <w:t xml:space="preserve"> Վաճառ</w:t>
      </w:r>
      <w:r w:rsidRPr="00FF29D2">
        <w:rPr>
          <w:rFonts w:ascii="GHEA Grapalat" w:eastAsia="Times New Roman" w:hAnsi="GHEA Grapalat" w:cs="Times New Roman"/>
          <w:sz w:val="20"/>
          <w:szCs w:val="24"/>
          <w:lang w:val="hy-AM"/>
        </w:rPr>
        <w:t>ողը</w:t>
      </w:r>
      <w:r w:rsidRPr="00FF29D2">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FF29D2" w:rsidRPr="00FF29D2" w:rsidRDefault="00FF29D2" w:rsidP="00FF29D2">
      <w:pPr>
        <w:tabs>
          <w:tab w:val="left" w:pos="1276"/>
        </w:tabs>
        <w:spacing w:after="0" w:line="240" w:lineRule="auto"/>
        <w:ind w:firstLine="720"/>
        <w:jc w:val="both"/>
        <w:rPr>
          <w:rFonts w:ascii="GHEA Grapalat" w:eastAsia="Times New Roman" w:hAnsi="GHEA Grapalat" w:cs="Times New Roman"/>
          <w:sz w:val="20"/>
          <w:szCs w:val="24"/>
          <w:lang w:val="pt-BR"/>
        </w:rPr>
      </w:pPr>
      <w:r w:rsidRPr="00FF29D2">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FF29D2">
        <w:rPr>
          <w:rFonts w:ascii="GHEA Grapalat" w:eastAsia="Times New Roman" w:hAnsi="GHEA Grapalat" w:cs="Times New Roman"/>
          <w:sz w:val="20"/>
          <w:szCs w:val="24"/>
          <w:lang w:val="hy-AM"/>
        </w:rPr>
        <w:t>ող</w:t>
      </w:r>
      <w:r w:rsidRPr="00FF29D2">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FF29D2">
        <w:rPr>
          <w:rFonts w:ascii="GHEA Grapalat" w:eastAsia="Times New Roman" w:hAnsi="GHEA Grapalat" w:cs="Times New Roman"/>
          <w:sz w:val="20"/>
          <w:szCs w:val="24"/>
          <w:lang w:val="pt-BR"/>
        </w:rPr>
        <w:t xml:space="preserve">: </w:t>
      </w:r>
      <w:bookmarkStart w:id="13" w:name="_Hlk201942532"/>
      <w:r w:rsidRPr="00FF29D2">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FF29D2">
        <w:rPr>
          <w:rFonts w:ascii="Times New Roman" w:eastAsia="Times New Roman" w:hAnsi="Times New Roman" w:cs="Times New Roman"/>
          <w:sz w:val="24"/>
          <w:szCs w:val="24"/>
          <w:lang w:val="pt-BR"/>
        </w:rPr>
        <w:t xml:space="preserve"> </w:t>
      </w:r>
      <w:r w:rsidRPr="00FF29D2">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2"/>
      <w:bookmarkEnd w:id="13"/>
      <w:r w:rsidRPr="00FF29D2">
        <w:rPr>
          <w:rFonts w:ascii="GHEA Grapalat" w:eastAsia="Times New Roman" w:hAnsi="GHEA Grapalat" w:cs="Times New Roman"/>
          <w:sz w:val="20"/>
          <w:szCs w:val="24"/>
          <w:lang w:val="pt-BR"/>
        </w:rPr>
        <w:t>:</w:t>
      </w:r>
      <w:r w:rsidRPr="00FF29D2">
        <w:rPr>
          <w:rFonts w:ascii="GHEA Grapalat" w:eastAsia="Times New Roman" w:hAnsi="GHEA Grapalat" w:cs="Times New Roman"/>
          <w:sz w:val="20"/>
          <w:szCs w:val="24"/>
          <w:vertAlign w:val="superscript"/>
          <w:lang w:val="pt-BR"/>
        </w:rPr>
        <w:footnoteReference w:id="5"/>
      </w:r>
    </w:p>
    <w:p w:rsidR="00FF29D2" w:rsidRPr="00FF29D2" w:rsidRDefault="00FF29D2" w:rsidP="00FF29D2">
      <w:pPr>
        <w:tabs>
          <w:tab w:val="left" w:pos="1276"/>
        </w:tabs>
        <w:spacing w:after="0" w:line="240" w:lineRule="auto"/>
        <w:ind w:firstLine="720"/>
        <w:jc w:val="both"/>
        <w:rPr>
          <w:rFonts w:ascii="GHEA Grapalat" w:eastAsia="Times New Roman" w:hAnsi="GHEA Grapalat" w:cs="Times New Roman"/>
          <w:sz w:val="20"/>
          <w:szCs w:val="24"/>
          <w:lang w:val="pt-BR"/>
        </w:rPr>
      </w:pPr>
      <w:r w:rsidRPr="00FF29D2">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FF29D2">
        <w:rPr>
          <w:rFonts w:ascii="GHEA Grapalat" w:eastAsia="Times New Roman" w:hAnsi="GHEA Grapalat" w:cs="Times New Roman"/>
          <w:sz w:val="20"/>
          <w:szCs w:val="24"/>
          <w:vertAlign w:val="superscript"/>
          <w:lang w:val="pt-BR"/>
        </w:rPr>
        <w:footnoteReference w:id="6"/>
      </w:r>
    </w:p>
    <w:p w:rsidR="00FF29D2" w:rsidRPr="00FF29D2" w:rsidRDefault="00FF29D2" w:rsidP="00FF29D2">
      <w:pPr>
        <w:tabs>
          <w:tab w:val="left" w:pos="1276"/>
        </w:tabs>
        <w:spacing w:after="0" w:line="240" w:lineRule="auto"/>
        <w:ind w:firstLine="720"/>
        <w:jc w:val="both"/>
        <w:rPr>
          <w:rFonts w:ascii="GHEA Grapalat" w:eastAsia="Times New Roman" w:hAnsi="GHEA Grapalat" w:cs="Times New Roman"/>
          <w:sz w:val="20"/>
          <w:szCs w:val="24"/>
          <w:lang w:val="pt-BR"/>
        </w:rPr>
      </w:pPr>
      <w:r w:rsidRPr="00FF29D2">
        <w:rPr>
          <w:rFonts w:ascii="GHEA Grapalat" w:eastAsia="Times New Roman" w:hAnsi="GHEA Grapalat" w:cs="Times Armenian"/>
          <w:sz w:val="20"/>
          <w:szCs w:val="24"/>
          <w:lang w:val="pt-BR"/>
        </w:rPr>
        <w:t>8</w:t>
      </w:r>
      <w:r w:rsidRPr="00FF29D2">
        <w:rPr>
          <w:rFonts w:ascii="GHEA Grapalat" w:eastAsia="Times New Roman" w:hAnsi="GHEA Grapalat" w:cs="Times Armenian"/>
          <w:sz w:val="20"/>
          <w:szCs w:val="24"/>
          <w:lang w:val="hy-AM"/>
        </w:rPr>
        <w:t>.</w:t>
      </w:r>
      <w:r w:rsidRPr="00FF29D2">
        <w:rPr>
          <w:rFonts w:ascii="GHEA Grapalat" w:eastAsia="Times New Roman" w:hAnsi="GHEA Grapalat" w:cs="Times Armenian"/>
          <w:sz w:val="20"/>
          <w:szCs w:val="24"/>
          <w:lang w:val="pt-BR"/>
        </w:rPr>
        <w:t>8</w:t>
      </w:r>
      <w:r w:rsidRPr="00FF29D2">
        <w:rPr>
          <w:rFonts w:ascii="GHEA Grapalat" w:eastAsia="Times New Roman" w:hAnsi="GHEA Grapalat" w:cs="Times Armenian"/>
          <w:sz w:val="20"/>
          <w:szCs w:val="24"/>
          <w:lang w:val="hy-AM"/>
        </w:rPr>
        <w:t xml:space="preserve"> Ա</w:t>
      </w:r>
      <w:r w:rsidRPr="00FF29D2">
        <w:rPr>
          <w:rFonts w:ascii="GHEA Grapalat" w:eastAsia="Times New Roman" w:hAnsi="GHEA Grapalat" w:cs="Times Armenian"/>
          <w:sz w:val="20"/>
          <w:szCs w:val="24"/>
        </w:rPr>
        <w:t>պր</w:t>
      </w:r>
      <w:r w:rsidRPr="00FF29D2">
        <w:rPr>
          <w:rFonts w:ascii="GHEA Grapalat" w:eastAsia="Times New Roman" w:hAnsi="GHEA Grapalat" w:cs="Times Armenian"/>
          <w:sz w:val="20"/>
          <w:szCs w:val="24"/>
          <w:lang w:val="hy-AM"/>
        </w:rPr>
        <w:t xml:space="preserve">անքի </w:t>
      </w:r>
      <w:r w:rsidRPr="00FF29D2">
        <w:rPr>
          <w:rFonts w:ascii="GHEA Grapalat" w:eastAsia="Times New Roman" w:hAnsi="GHEA Grapalat" w:cs="Times Armenian"/>
          <w:sz w:val="20"/>
          <w:szCs w:val="24"/>
        </w:rPr>
        <w:t>մատա</w:t>
      </w:r>
      <w:r w:rsidRPr="00FF29D2">
        <w:rPr>
          <w:rFonts w:ascii="GHEA Grapalat" w:eastAsia="Times New Roman" w:hAnsi="GHEA Grapalat" w:cs="Sylfaen"/>
          <w:sz w:val="20"/>
          <w:szCs w:val="24"/>
          <w:lang w:val="hy-AM"/>
        </w:rPr>
        <w:t>կա</w:t>
      </w:r>
      <w:r w:rsidRPr="00FF29D2">
        <w:rPr>
          <w:rFonts w:ascii="GHEA Grapalat" w:eastAsia="Times New Roman" w:hAnsi="GHEA Grapalat" w:cs="Sylfaen"/>
          <w:sz w:val="20"/>
          <w:szCs w:val="24"/>
        </w:rPr>
        <w:t>ր</w:t>
      </w:r>
      <w:r w:rsidRPr="00FF29D2">
        <w:rPr>
          <w:rFonts w:ascii="GHEA Grapalat" w:eastAsia="Times New Roman" w:hAnsi="GHEA Grapalat" w:cs="Sylfaen"/>
          <w:sz w:val="20"/>
          <w:szCs w:val="24"/>
          <w:lang w:val="hy-AM"/>
        </w:rPr>
        <w:t>արման</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ժամկետը</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կարող</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երկարաձգվել</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մինչև</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Times Armenian"/>
          <w:sz w:val="20"/>
          <w:szCs w:val="24"/>
        </w:rPr>
        <w:t>պ</w:t>
      </w:r>
      <w:r w:rsidRPr="00FF29D2">
        <w:rPr>
          <w:rFonts w:ascii="GHEA Grapalat" w:eastAsia="Times New Roman" w:hAnsi="GHEA Grapalat" w:cs="Times Armenian"/>
          <w:sz w:val="20"/>
          <w:szCs w:val="24"/>
          <w:lang w:val="hy-AM"/>
        </w:rPr>
        <w:t xml:space="preserve">այմանագրով </w:t>
      </w:r>
      <w:r w:rsidRPr="00FF29D2">
        <w:rPr>
          <w:rFonts w:ascii="GHEA Grapalat" w:eastAsia="Times New Roman" w:hAnsi="GHEA Grapalat" w:cs="Sylfaen"/>
          <w:sz w:val="20"/>
          <w:szCs w:val="24"/>
          <w:lang w:val="hy-AM"/>
        </w:rPr>
        <w:t>այդ</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ժամկետը</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լրանալը</w:t>
      </w:r>
      <w:r w:rsidRPr="00FF29D2">
        <w:rPr>
          <w:rFonts w:ascii="GHEA Grapalat" w:eastAsia="Times New Roman" w:hAnsi="GHEA Grapalat" w:cs="Sylfaen"/>
          <w:sz w:val="20"/>
          <w:szCs w:val="24"/>
          <w:lang w:val="pt-BR"/>
        </w:rPr>
        <w:t>`</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Times Armenian"/>
          <w:sz w:val="20"/>
          <w:szCs w:val="24"/>
        </w:rPr>
        <w:t>Վաճառողի</w:t>
      </w:r>
      <w:r w:rsidRPr="00FF29D2">
        <w:rPr>
          <w:rFonts w:ascii="GHEA Grapalat" w:eastAsia="Times New Roman" w:hAnsi="GHEA Grapalat" w:cs="Times Armenian"/>
          <w:sz w:val="20"/>
          <w:szCs w:val="24"/>
          <w:lang w:val="pt-BR"/>
        </w:rPr>
        <w:t xml:space="preserve"> </w:t>
      </w:r>
      <w:r w:rsidRPr="00FF29D2">
        <w:rPr>
          <w:rFonts w:ascii="GHEA Grapalat" w:eastAsia="Times New Roman" w:hAnsi="GHEA Grapalat" w:cs="Sylfaen"/>
          <w:sz w:val="20"/>
          <w:szCs w:val="24"/>
          <w:lang w:val="hy-AM"/>
        </w:rPr>
        <w:t>առաջարկության</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առկայության</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դեպքում</w:t>
      </w:r>
      <w:r w:rsidRPr="00FF29D2">
        <w:rPr>
          <w:rFonts w:ascii="GHEA Grapalat" w:eastAsia="Times New Roman" w:hAnsi="GHEA Grapalat" w:cs="Times Armenian"/>
          <w:sz w:val="20"/>
          <w:szCs w:val="24"/>
          <w:lang w:val="pt-BR"/>
        </w:rPr>
        <w:t>,</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պայմանով</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որ</w:t>
      </w:r>
      <w:r w:rsidRPr="00FF29D2">
        <w:rPr>
          <w:rFonts w:ascii="GHEA Grapalat" w:eastAsia="Times New Roman" w:hAnsi="GHEA Grapalat" w:cs="Times New Roman"/>
          <w:sz w:val="20"/>
          <w:szCs w:val="24"/>
          <w:lang w:val="hy-AM"/>
        </w:rPr>
        <w:t xml:space="preserve"> </w:t>
      </w:r>
      <w:r w:rsidRPr="00FF29D2">
        <w:rPr>
          <w:rFonts w:ascii="GHEA Grapalat" w:eastAsia="Times New Roman" w:hAnsi="GHEA Grapalat" w:cs="Times New Roman"/>
          <w:sz w:val="20"/>
          <w:szCs w:val="24"/>
        </w:rPr>
        <w:t>Գնորդ</w:t>
      </w:r>
      <w:r w:rsidRPr="00FF29D2">
        <w:rPr>
          <w:rFonts w:ascii="GHEA Grapalat" w:eastAsia="Times New Roman" w:hAnsi="GHEA Grapalat" w:cs="Times New Roman"/>
          <w:sz w:val="20"/>
          <w:szCs w:val="24"/>
          <w:lang w:val="hy-AM"/>
        </w:rPr>
        <w:t>ի</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մոտ</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չի</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վերացել</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Times Armenian"/>
          <w:sz w:val="20"/>
          <w:szCs w:val="24"/>
        </w:rPr>
        <w:t>ապրանքի</w:t>
      </w:r>
      <w:r w:rsidRPr="00FF29D2">
        <w:rPr>
          <w:rFonts w:ascii="GHEA Grapalat" w:eastAsia="Times New Roman" w:hAnsi="GHEA Grapalat" w:cs="Times Armenian"/>
          <w:sz w:val="20"/>
          <w:szCs w:val="24"/>
          <w:lang w:val="pt-BR"/>
        </w:rPr>
        <w:t xml:space="preserve"> </w:t>
      </w:r>
      <w:r w:rsidRPr="00FF29D2">
        <w:rPr>
          <w:rFonts w:ascii="GHEA Grapalat" w:eastAsia="Times New Roman" w:hAnsi="GHEA Grapalat" w:cs="Sylfaen"/>
          <w:sz w:val="20"/>
          <w:szCs w:val="24"/>
          <w:lang w:val="hy-AM"/>
        </w:rPr>
        <w:t>օգտագործման</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պահանջը</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իսկ</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Վաճառողի</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առաջարկությունը</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ներկայացվել</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ոչ</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ուշ</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քան</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պայմանագրով</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ի</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սկզբանե</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մատակարարման</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համար</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սահմանված</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ժամկետը</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լրանալուց</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առնվազն</w:t>
      </w:r>
      <w:r w:rsidRPr="00FF29D2">
        <w:rPr>
          <w:rFonts w:ascii="GHEA Grapalat" w:eastAsia="Times New Roman" w:hAnsi="GHEA Grapalat" w:cs="Sylfaen"/>
          <w:sz w:val="20"/>
          <w:szCs w:val="24"/>
          <w:lang w:val="pt-BR"/>
        </w:rPr>
        <w:t xml:space="preserve"> 7 </w:t>
      </w:r>
      <w:r w:rsidRPr="00FF29D2">
        <w:rPr>
          <w:rFonts w:ascii="GHEA Grapalat" w:eastAsia="Times New Roman" w:hAnsi="GHEA Grapalat" w:cs="Sylfaen"/>
          <w:sz w:val="20"/>
          <w:szCs w:val="24"/>
        </w:rPr>
        <w:t>օրացուցային</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օր</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առաջ</w:t>
      </w:r>
      <w:r w:rsidRPr="00FF29D2">
        <w:rPr>
          <w:rFonts w:ascii="GHEA Grapalat" w:eastAsia="Times New Roman" w:hAnsi="GHEA Grapalat" w:cs="Sylfaen"/>
          <w:sz w:val="20"/>
          <w:szCs w:val="24"/>
          <w:lang w:val="pt-BR"/>
        </w:rPr>
        <w:t>: Ընդ որում սույն կետով սահմանված դեպքում ապրա</w:t>
      </w:r>
      <w:r w:rsidRPr="00FF29D2">
        <w:rPr>
          <w:rFonts w:ascii="GHEA Grapalat" w:eastAsia="Times New Roman" w:hAnsi="GHEA Grapalat" w:cs="Times Armenian"/>
          <w:sz w:val="20"/>
          <w:szCs w:val="24"/>
          <w:lang w:val="hy-AM"/>
        </w:rPr>
        <w:t xml:space="preserve">նքի </w:t>
      </w:r>
      <w:r w:rsidRPr="00FF29D2">
        <w:rPr>
          <w:rFonts w:ascii="GHEA Grapalat" w:eastAsia="Times New Roman" w:hAnsi="GHEA Grapalat" w:cs="Times Armenian"/>
          <w:sz w:val="20"/>
          <w:szCs w:val="24"/>
        </w:rPr>
        <w:t>մատակարա</w:t>
      </w:r>
      <w:r w:rsidRPr="00FF29D2">
        <w:rPr>
          <w:rFonts w:ascii="GHEA Grapalat" w:eastAsia="Times New Roman" w:hAnsi="GHEA Grapalat" w:cs="Sylfaen"/>
          <w:sz w:val="20"/>
          <w:szCs w:val="24"/>
          <w:lang w:val="hy-AM"/>
        </w:rPr>
        <w:t>րման</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ժամկետը</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կարող</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է</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Sylfaen"/>
          <w:sz w:val="20"/>
          <w:szCs w:val="24"/>
          <w:lang w:val="hy-AM"/>
        </w:rPr>
        <w:t>երկարաձգվել</w:t>
      </w:r>
      <w:r w:rsidRPr="00FF29D2">
        <w:rPr>
          <w:rFonts w:ascii="GHEA Grapalat" w:eastAsia="Times New Roman" w:hAnsi="GHEA Grapalat" w:cs="Times Armenian"/>
          <w:sz w:val="20"/>
          <w:szCs w:val="24"/>
          <w:lang w:val="hy-AM"/>
        </w:rPr>
        <w:t xml:space="preserve"> </w:t>
      </w:r>
      <w:r w:rsidRPr="00FF29D2">
        <w:rPr>
          <w:rFonts w:ascii="GHEA Grapalat" w:eastAsia="Times New Roman" w:hAnsi="GHEA Grapalat" w:cs="Times Armenian"/>
          <w:sz w:val="20"/>
          <w:szCs w:val="24"/>
        </w:rPr>
        <w:t>մեկ</w:t>
      </w:r>
      <w:r w:rsidRPr="00FF29D2">
        <w:rPr>
          <w:rFonts w:ascii="GHEA Grapalat" w:eastAsia="Times New Roman" w:hAnsi="GHEA Grapalat" w:cs="Times Armenian"/>
          <w:sz w:val="20"/>
          <w:szCs w:val="24"/>
          <w:lang w:val="pt-BR"/>
        </w:rPr>
        <w:t xml:space="preserve"> </w:t>
      </w:r>
      <w:r w:rsidRPr="00FF29D2">
        <w:rPr>
          <w:rFonts w:ascii="GHEA Grapalat" w:eastAsia="Times New Roman" w:hAnsi="GHEA Grapalat" w:cs="Times Armenian"/>
          <w:sz w:val="20"/>
          <w:szCs w:val="24"/>
        </w:rPr>
        <w:t>անգամ</w:t>
      </w:r>
      <w:r w:rsidRPr="00FF29D2">
        <w:rPr>
          <w:rFonts w:ascii="GHEA Grapalat" w:eastAsia="Times New Roman" w:hAnsi="GHEA Grapalat" w:cs="Times Armenian"/>
          <w:sz w:val="20"/>
          <w:szCs w:val="24"/>
          <w:lang w:val="pt-BR"/>
        </w:rPr>
        <w:t xml:space="preserve"> </w:t>
      </w:r>
      <w:r w:rsidRPr="00FF29D2">
        <w:rPr>
          <w:rFonts w:ascii="GHEA Grapalat" w:eastAsia="Times New Roman" w:hAnsi="GHEA Grapalat" w:cs="Sylfaen"/>
          <w:sz w:val="20"/>
          <w:szCs w:val="24"/>
          <w:lang w:val="hy-AM"/>
        </w:rPr>
        <w:t>մինչև</w:t>
      </w:r>
      <w:r w:rsidRPr="00FF29D2">
        <w:rPr>
          <w:rFonts w:ascii="GHEA Grapalat" w:eastAsia="Times New Roman" w:hAnsi="GHEA Grapalat" w:cs="Sylfaen"/>
          <w:sz w:val="20"/>
          <w:szCs w:val="24"/>
          <w:lang w:val="pt-BR"/>
        </w:rPr>
        <w:t xml:space="preserve"> 30 </w:t>
      </w:r>
      <w:r w:rsidRPr="00FF29D2">
        <w:rPr>
          <w:rFonts w:ascii="GHEA Grapalat" w:eastAsia="Times New Roman" w:hAnsi="GHEA Grapalat" w:cs="Sylfaen"/>
          <w:sz w:val="20"/>
          <w:szCs w:val="24"/>
        </w:rPr>
        <w:t>օրացուցային</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օրով</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բայց</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ոչ</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ավել</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քան</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պայմանագրով</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սահմանված</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ժամկետն</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Sylfaen"/>
          <w:sz w:val="20"/>
          <w:szCs w:val="24"/>
          <w:lang w:val="pt-BR"/>
        </w:rPr>
        <w:t>:</w:t>
      </w:r>
    </w:p>
    <w:p w:rsidR="00FF29D2" w:rsidRPr="00FF29D2" w:rsidRDefault="00FF29D2" w:rsidP="00FF29D2">
      <w:pPr>
        <w:tabs>
          <w:tab w:val="left" w:pos="720"/>
        </w:tabs>
        <w:spacing w:after="0" w:line="240" w:lineRule="auto"/>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F29D2" w:rsidRPr="00FF29D2" w:rsidRDefault="00FF29D2" w:rsidP="00FF29D2">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hy-AM" w:eastAsia="ru-RU"/>
        </w:rPr>
      </w:pPr>
      <w:r w:rsidRPr="00FF29D2">
        <w:rPr>
          <w:rFonts w:ascii="GHEA Grapalat" w:eastAsia="Times New Roman" w:hAnsi="GHEA Grapalat" w:cs="Times New Roman"/>
          <w:sz w:val="20"/>
          <w:szCs w:val="24"/>
          <w:lang w:val="hy-AM"/>
        </w:rPr>
        <w:tab/>
        <w:t>8.10 Պ</w:t>
      </w:r>
      <w:r w:rsidRPr="00FF29D2">
        <w:rPr>
          <w:rFonts w:ascii="GHEA Grapalat" w:eastAsia="Times New Roman" w:hAnsi="GHEA Grapalat" w:cs="Times New Roman"/>
          <w:spacing w:val="-4"/>
          <w:sz w:val="20"/>
          <w:szCs w:val="20"/>
          <w:lang w:val="hy-AM" w:eastAsia="ru-RU"/>
        </w:rPr>
        <w:t xml:space="preserve">այմանագիրը չի </w:t>
      </w:r>
      <w:r w:rsidRPr="00FF29D2">
        <w:rPr>
          <w:rFonts w:ascii="GHEA Grapalat" w:eastAsia="Times New Roman" w:hAnsi="GHEA Grapalat" w:cs="Times New Roman"/>
          <w:sz w:val="20"/>
          <w:szCs w:val="20"/>
          <w:lang w:val="hy-AM" w:eastAsia="ru-RU"/>
        </w:rPr>
        <w:t>կարող փոփոխվել կողմերի պարտա</w:t>
      </w:r>
      <w:r w:rsidRPr="00FF29D2">
        <w:rPr>
          <w:rFonts w:ascii="GHEA Grapalat" w:eastAsia="Times New Roman" w:hAnsi="GHEA Grapalat" w:cs="Times New Roman"/>
          <w:sz w:val="20"/>
          <w:szCs w:val="20"/>
          <w:lang w:val="hy-AM" w:eastAsia="ru-RU"/>
        </w:rPr>
        <w:softHyphen/>
        <w:t>վորու</w:t>
      </w:r>
      <w:r w:rsidRPr="00FF29D2">
        <w:rPr>
          <w:rFonts w:ascii="GHEA Grapalat" w:eastAsia="Times New Roman" w:hAnsi="GHEA Grapalat" w:cs="Times New Roman"/>
          <w:sz w:val="20"/>
          <w:szCs w:val="20"/>
          <w:lang w:val="hy-AM" w:eastAsia="ru-RU"/>
        </w:rPr>
        <w:softHyphen/>
        <w:t>թյունների մասնակի չկատարման հետևանքով</w:t>
      </w:r>
      <w:r w:rsidRPr="00FF29D2" w:rsidDel="00591DE3">
        <w:rPr>
          <w:rFonts w:ascii="GHEA Grapalat" w:eastAsia="Times New Roman" w:hAnsi="GHEA Grapalat" w:cs="Times New Roman"/>
          <w:sz w:val="20"/>
          <w:szCs w:val="20"/>
          <w:lang w:val="hy-AM" w:eastAsia="ru-RU"/>
        </w:rPr>
        <w:t xml:space="preserve"> </w:t>
      </w:r>
      <w:r w:rsidRPr="00FF29D2">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hy-AM" w:eastAsia="ru-RU"/>
        </w:rPr>
      </w:pPr>
      <w:r w:rsidRPr="00FF29D2">
        <w:rPr>
          <w:rFonts w:ascii="GHEA Grapalat" w:eastAsia="Times New Roman" w:hAnsi="GHEA Grapalat" w:cs="Times New Roman"/>
          <w:sz w:val="20"/>
          <w:szCs w:val="20"/>
          <w:lang w:val="hy-AM" w:eastAsia="ru-RU"/>
        </w:rPr>
        <w:lastRenderedPageBreak/>
        <w:tab/>
        <w:t>8.11 Վաճառողի  կողմից ստանձնած պարտավորությունները չկատա</w:t>
      </w:r>
      <w:r w:rsidRPr="00FF29D2">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FF29D2">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FF29D2">
        <w:rPr>
          <w:rFonts w:ascii="GHEA Grapalat" w:eastAsia="Times New Roman" w:hAnsi="GHEA Grapalat" w:cs="Times New Roman"/>
          <w:sz w:val="20"/>
          <w:szCs w:val="20"/>
          <w:lang w:val="hy-AM" w:eastAsia="ru-RU"/>
        </w:rPr>
        <w:t xml:space="preserve">   </w:t>
      </w:r>
    </w:p>
    <w:p w:rsidR="00FF29D2" w:rsidRPr="009600D4" w:rsidRDefault="00FF29D2" w:rsidP="00FF29D2">
      <w:pPr>
        <w:spacing w:after="0" w:line="240" w:lineRule="auto"/>
        <w:ind w:firstLine="567"/>
        <w:jc w:val="both"/>
        <w:rPr>
          <w:rFonts w:ascii="Calibri" w:eastAsia="Times New Roman" w:hAnsi="Calibri" w:cs="Times New Roman"/>
          <w:sz w:val="20"/>
          <w:szCs w:val="20"/>
          <w:lang w:val="hy-AM" w:eastAsia="ru-RU"/>
        </w:rPr>
      </w:pPr>
      <w:r w:rsidRPr="00FF29D2">
        <w:rPr>
          <w:rFonts w:ascii="GHEA Grapalat" w:eastAsia="Times New Roman" w:hAnsi="GHEA Grapalat" w:cs="Times New Roman"/>
          <w:sz w:val="20"/>
          <w:szCs w:val="20"/>
          <w:lang w:val="hy-AM" w:eastAsia="ru-RU"/>
        </w:rPr>
        <w:t xml:space="preserve">8.12 Վաճառողն </w:t>
      </w:r>
      <w:r w:rsidRPr="00FF29D2">
        <w:rPr>
          <w:rFonts w:ascii="Calibri" w:eastAsia="Times New Roman" w:hAnsi="Calibri" w:cs="Calibri"/>
          <w:sz w:val="20"/>
          <w:szCs w:val="20"/>
          <w:lang w:val="hy-AM" w:eastAsia="ru-RU"/>
        </w:rPr>
        <w:t> </w:t>
      </w:r>
      <w:r w:rsidRPr="00FF29D2">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9600D4" w:rsidRPr="009600D4">
        <w:rPr>
          <w:rFonts w:ascii="GHEA Grapalat" w:eastAsia="Times New Roman" w:hAnsi="GHEA Grapalat" w:cs="Times New Roman"/>
          <w:sz w:val="20"/>
          <w:szCs w:val="20"/>
          <w:lang w:val="hy-AM" w:eastAsia="ru-RU"/>
        </w:rPr>
        <w:t xml:space="preserve">բանկին վճարման հանձնարարական տալու </w:t>
      </w:r>
      <w:r w:rsidRPr="00FF29D2">
        <w:rPr>
          <w:rFonts w:ascii="GHEA Grapalat" w:eastAsia="Times New Roman" w:hAnsi="GHEA Grapalat" w:cs="Times New Roman"/>
          <w:sz w:val="20"/>
          <w:szCs w:val="20"/>
          <w:lang w:val="hy-AM" w:eastAsia="ru-RU"/>
        </w:rPr>
        <w:t>օրվան նախորդող օրը</w:t>
      </w:r>
      <w:r w:rsidR="009600D4" w:rsidRPr="009600D4">
        <w:rPr>
          <w:rFonts w:ascii="Arial Unicode" w:eastAsia="Times New Roman" w:hAnsi="Arial Unicode" w:cs="Times New Roman"/>
          <w:color w:val="000000"/>
          <w:sz w:val="21"/>
          <w:szCs w:val="21"/>
          <w:shd w:val="clear" w:color="auto" w:fill="FFFFFF"/>
          <w:lang w:val="hy-AM"/>
        </w:rPr>
        <w:t>:</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hy-AM" w:eastAsia="ru-RU"/>
        </w:rPr>
      </w:pPr>
      <w:r w:rsidRPr="00FF29D2">
        <w:rPr>
          <w:rFonts w:ascii="GHEA Grapalat" w:eastAsia="Times New Roman" w:hAnsi="GHEA Grapalat" w:cs="Times New Roman"/>
          <w:sz w:val="20"/>
          <w:szCs w:val="20"/>
          <w:lang w:val="hy-AM" w:eastAsia="ru-RU"/>
        </w:rPr>
        <w:t>8.13</w:t>
      </w:r>
      <w:r w:rsidRPr="00FF29D2">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hy-AM" w:eastAsia="ru-RU"/>
        </w:rPr>
      </w:pPr>
      <w:r w:rsidRPr="00FF29D2">
        <w:rPr>
          <w:rFonts w:ascii="GHEA Grapalat" w:eastAsia="Times New Roman" w:hAnsi="GHEA Grapalat" w:cs="Times New Roman"/>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hy-AM" w:eastAsia="ru-RU"/>
        </w:rPr>
      </w:pPr>
      <w:r w:rsidRPr="00FF29D2">
        <w:rPr>
          <w:rFonts w:ascii="GHEA Grapalat" w:eastAsia="Times New Roman" w:hAnsi="GHEA Grapalat" w:cs="Times New Roman"/>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FF29D2" w:rsidRPr="00FF29D2" w:rsidRDefault="00FF29D2" w:rsidP="00FF29D2">
      <w:pPr>
        <w:spacing w:after="0" w:line="240" w:lineRule="auto"/>
        <w:ind w:firstLine="567"/>
        <w:jc w:val="both"/>
        <w:rPr>
          <w:rFonts w:ascii="GHEA Grapalat" w:eastAsia="Times New Roman" w:hAnsi="GHEA Grapalat" w:cs="Times New Roman"/>
          <w:sz w:val="20"/>
          <w:szCs w:val="20"/>
          <w:lang w:val="hy-AM" w:eastAsia="ru-RU"/>
        </w:rPr>
      </w:pPr>
      <w:r w:rsidRPr="00FF29D2">
        <w:rPr>
          <w:rFonts w:ascii="GHEA Grapalat" w:eastAsia="Times New Roman" w:hAnsi="GHEA Grapalat" w:cs="Times New Roman"/>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w:t>
      </w:r>
      <w:r w:rsidR="009600D4" w:rsidRPr="009600D4">
        <w:rPr>
          <w:rFonts w:ascii="GHEA Grapalat" w:eastAsia="Times New Roman" w:hAnsi="GHEA Grapalat" w:cs="Times New Roman"/>
          <w:sz w:val="20"/>
          <w:szCs w:val="20"/>
          <w:lang w:val="hy-AM" w:eastAsia="ru-RU"/>
        </w:rPr>
        <w:t xml:space="preserve"> և</w:t>
      </w:r>
      <w:r w:rsidRPr="00FF29D2">
        <w:rPr>
          <w:rFonts w:ascii="GHEA Grapalat" w:eastAsia="Times New Roman" w:hAnsi="GHEA Grapalat" w:cs="Times New Roman"/>
          <w:sz w:val="20"/>
          <w:szCs w:val="20"/>
          <w:lang w:val="hy-AM" w:eastAsia="ru-RU"/>
        </w:rPr>
        <w:t xml:space="preserve"> Գնորդին ներկայացնում է համաձայնագիր կնքելու ծանուցումը ստանալու օրվանից </w:t>
      </w:r>
      <w:r w:rsidR="009600D4" w:rsidRPr="009600D4">
        <w:rPr>
          <w:rFonts w:ascii="GHEA Grapalat" w:eastAsia="Times New Roman" w:hAnsi="GHEA Grapalat" w:cs="Times New Roman"/>
          <w:sz w:val="20"/>
          <w:szCs w:val="20"/>
          <w:lang w:val="hy-AM" w:eastAsia="ru-RU"/>
        </w:rPr>
        <w:t xml:space="preserve">10 </w:t>
      </w:r>
      <w:r w:rsidRPr="00FF29D2">
        <w:rPr>
          <w:rFonts w:ascii="GHEA Grapalat" w:eastAsia="Times New Roman" w:hAnsi="GHEA Grapalat" w:cs="Times New Roman"/>
          <w:sz w:val="20"/>
          <w:szCs w:val="20"/>
          <w:lang w:val="hy-AM" w:eastAsia="ru-RU"/>
        </w:rPr>
        <w:t>-աշխատանքային օրվա ընթացքում։ Հակառակ դեպքում պայմանագիրը Գնորդի կողմից միակողմանիորեն լուծվում է:</w:t>
      </w:r>
    </w:p>
    <w:p w:rsidR="00FF29D2" w:rsidRPr="00FF29D2" w:rsidRDefault="00FF29D2" w:rsidP="00FF29D2">
      <w:pPr>
        <w:tabs>
          <w:tab w:val="left" w:pos="1276"/>
        </w:tabs>
        <w:spacing w:after="0" w:line="240" w:lineRule="auto"/>
        <w:ind w:firstLine="720"/>
        <w:jc w:val="both"/>
        <w:rPr>
          <w:rFonts w:ascii="GHEA Grapalat" w:eastAsia="Times New Roman" w:hAnsi="GHEA Grapalat" w:cs="Sylfaen"/>
          <w:sz w:val="20"/>
          <w:szCs w:val="24"/>
          <w:u w:val="single"/>
          <w:lang w:val="hy-AM"/>
        </w:rPr>
      </w:pPr>
    </w:p>
    <w:p w:rsidR="00FF29D2" w:rsidRPr="00FF29D2" w:rsidRDefault="00FF29D2" w:rsidP="00FF29D2">
      <w:pPr>
        <w:spacing w:after="0" w:line="240" w:lineRule="auto"/>
        <w:ind w:firstLine="709"/>
        <w:jc w:val="both"/>
        <w:rPr>
          <w:rFonts w:ascii="GHEA Grapalat" w:eastAsia="Times New Roman" w:hAnsi="GHEA Grapalat" w:cs="Times New Roman"/>
          <w:b/>
          <w:sz w:val="20"/>
          <w:szCs w:val="24"/>
          <w:lang w:val="hy-AM"/>
        </w:rPr>
      </w:pPr>
      <w:r w:rsidRPr="00FF29D2">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 </w:t>
      </w: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p>
    <w:p w:rsidR="00FF29D2" w:rsidRPr="00FF29D2" w:rsidRDefault="00FF29D2" w:rsidP="00FF29D2">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FF29D2" w:rsidRPr="00FF29D2" w:rsidTr="00713529">
        <w:tc>
          <w:tcPr>
            <w:tcW w:w="4536" w:type="dxa"/>
          </w:tcPr>
          <w:p w:rsidR="00FF29D2" w:rsidRPr="00FF29D2" w:rsidRDefault="00FF29D2" w:rsidP="00FF29D2">
            <w:pPr>
              <w:spacing w:after="0" w:line="240" w:lineRule="auto"/>
              <w:jc w:val="center"/>
              <w:rPr>
                <w:rFonts w:ascii="GHEA Grapalat" w:eastAsia="Times New Roman" w:hAnsi="GHEA Grapalat" w:cs="Sylfaen"/>
                <w:b/>
                <w:bCs/>
                <w:sz w:val="24"/>
                <w:szCs w:val="24"/>
                <w:lang w:val="nb-NO"/>
              </w:rPr>
            </w:pPr>
            <w:r w:rsidRPr="00FF29D2">
              <w:rPr>
                <w:rFonts w:ascii="GHEA Grapalat" w:eastAsia="Times New Roman" w:hAnsi="GHEA Grapalat" w:cs="Sylfaen"/>
                <w:b/>
                <w:bCs/>
                <w:sz w:val="24"/>
                <w:szCs w:val="24"/>
                <w:lang w:val="nb-NO"/>
              </w:rPr>
              <w:t>ԳՆՈՐԴ</w:t>
            </w:r>
          </w:p>
          <w:p w:rsidR="009600D4" w:rsidRPr="009600D4" w:rsidRDefault="009600D4" w:rsidP="009600D4">
            <w:pPr>
              <w:spacing w:after="0" w:line="240" w:lineRule="auto"/>
              <w:ind w:firstLine="567"/>
              <w:jc w:val="center"/>
              <w:rPr>
                <w:rFonts w:ascii="GHEA Grapalat" w:eastAsia="Times New Roman" w:hAnsi="GHEA Grapalat" w:cs="Times New Roman"/>
                <w:sz w:val="18"/>
                <w:szCs w:val="18"/>
                <w:lang w:val="hy-AM" w:eastAsia="ru-RU"/>
              </w:rPr>
            </w:pPr>
            <w:r w:rsidRPr="00FA4BDD">
              <w:rPr>
                <w:rFonts w:ascii="GHEA Grapalat" w:eastAsia="Times New Roman" w:hAnsi="GHEA Grapalat" w:cs="Times New Roman"/>
                <w:lang w:val="hy-AM"/>
              </w:rPr>
              <w:t xml:space="preserve"> </w:t>
            </w:r>
            <w:r w:rsidRPr="009600D4">
              <w:rPr>
                <w:rFonts w:ascii="GHEA Grapalat" w:hAnsi="GHEA Grapalat"/>
                <w:sz w:val="18"/>
                <w:szCs w:val="18"/>
                <w:lang w:val="hy-AM"/>
              </w:rPr>
              <w:t>«</w:t>
            </w:r>
            <w:r w:rsidRPr="009600D4">
              <w:rPr>
                <w:rFonts w:ascii="GHEA Grapalat" w:eastAsia="Times New Roman" w:hAnsi="GHEA Grapalat" w:cs="Times New Roman"/>
                <w:sz w:val="18"/>
                <w:szCs w:val="18"/>
                <w:lang w:val="hy-AM" w:eastAsia="ru-RU"/>
              </w:rPr>
              <w:t>Կենդանիների խնամքի կենտրոն</w:t>
            </w:r>
            <w:r w:rsidRPr="009600D4">
              <w:rPr>
                <w:rFonts w:ascii="GHEA Grapalat" w:hAnsi="GHEA Grapalat"/>
                <w:sz w:val="18"/>
                <w:szCs w:val="18"/>
                <w:lang w:val="hy-AM"/>
              </w:rPr>
              <w:t>»</w:t>
            </w:r>
            <w:r w:rsidRPr="009600D4">
              <w:rPr>
                <w:rFonts w:ascii="GHEA Grapalat" w:eastAsia="Times New Roman" w:hAnsi="GHEA Grapalat" w:cs="Times New Roman"/>
                <w:sz w:val="18"/>
                <w:szCs w:val="18"/>
                <w:lang w:val="hy-AM" w:eastAsia="ru-RU"/>
              </w:rPr>
              <w:t xml:space="preserve"> ՀՈԱԿ</w:t>
            </w:r>
          </w:p>
          <w:p w:rsidR="009600D4" w:rsidRPr="009600D4" w:rsidRDefault="009600D4" w:rsidP="009600D4">
            <w:pPr>
              <w:spacing w:after="0" w:line="240" w:lineRule="auto"/>
              <w:ind w:firstLine="567"/>
              <w:jc w:val="center"/>
              <w:rPr>
                <w:rFonts w:ascii="GHEA Grapalat" w:eastAsia="Times New Roman" w:hAnsi="GHEA Grapalat" w:cs="Times New Roman"/>
                <w:sz w:val="18"/>
                <w:szCs w:val="18"/>
                <w:lang w:val="hy-AM" w:eastAsia="ru-RU"/>
              </w:rPr>
            </w:pPr>
            <w:r w:rsidRPr="009600D4">
              <w:rPr>
                <w:rFonts w:ascii="GHEA Grapalat" w:eastAsia="Times New Roman" w:hAnsi="GHEA Grapalat" w:cs="Times New Roman"/>
                <w:sz w:val="18"/>
                <w:szCs w:val="18"/>
                <w:lang w:val="hy-AM" w:eastAsia="ru-RU"/>
              </w:rPr>
              <w:t>Հասցե՝ ք. Երևան</w:t>
            </w:r>
            <w:r w:rsidRPr="009600D4">
              <w:rPr>
                <w:rFonts w:ascii="GHEA Grapalat" w:hAnsi="GHEA Grapalat"/>
                <w:sz w:val="18"/>
                <w:szCs w:val="18"/>
                <w:lang w:val="hy-AM"/>
              </w:rPr>
              <w:t xml:space="preserve">, </w:t>
            </w:r>
            <w:r w:rsidRPr="009600D4">
              <w:rPr>
                <w:rFonts w:ascii="GHEA Grapalat" w:hAnsi="GHEA Grapalat" w:cs="Calibri"/>
                <w:color w:val="000000"/>
                <w:sz w:val="18"/>
                <w:szCs w:val="18"/>
                <w:lang w:val="hy-AM"/>
              </w:rPr>
              <w:t xml:space="preserve"> </w:t>
            </w:r>
            <w:r w:rsidRPr="009600D4">
              <w:rPr>
                <w:rFonts w:ascii="GHEA Grapalat" w:hAnsi="GHEA Grapalat"/>
                <w:sz w:val="18"/>
                <w:szCs w:val="18"/>
                <w:lang w:val="hy-AM"/>
              </w:rPr>
              <w:t>Արցախի պ</w:t>
            </w:r>
            <w:r w:rsidRPr="009600D4">
              <w:rPr>
                <w:rFonts w:ascii="Cambria Math" w:hAnsi="Cambria Math" w:cs="Cambria Math"/>
                <w:sz w:val="18"/>
                <w:szCs w:val="18"/>
                <w:lang w:val="hy-AM"/>
              </w:rPr>
              <w:t>․</w:t>
            </w:r>
            <w:r w:rsidRPr="009600D4">
              <w:rPr>
                <w:rFonts w:ascii="GHEA Grapalat" w:hAnsi="GHEA Grapalat"/>
                <w:sz w:val="18"/>
                <w:szCs w:val="18"/>
                <w:lang w:val="hy-AM"/>
              </w:rPr>
              <w:t xml:space="preserve"> 4-րդ նրբ</w:t>
            </w:r>
            <w:r w:rsidRPr="009600D4">
              <w:rPr>
                <w:rFonts w:ascii="Cambria Math" w:hAnsi="Cambria Math" w:cs="Cambria Math"/>
                <w:sz w:val="18"/>
                <w:szCs w:val="18"/>
                <w:lang w:val="hy-AM"/>
              </w:rPr>
              <w:t>․</w:t>
            </w:r>
            <w:r w:rsidRPr="009600D4">
              <w:rPr>
                <w:rFonts w:ascii="GHEA Grapalat" w:hAnsi="GHEA Grapalat"/>
                <w:sz w:val="18"/>
                <w:szCs w:val="18"/>
                <w:lang w:val="hy-AM"/>
              </w:rPr>
              <w:t xml:space="preserve"> 12</w:t>
            </w:r>
          </w:p>
          <w:p w:rsidR="009600D4" w:rsidRPr="009600D4" w:rsidRDefault="009600D4" w:rsidP="009600D4">
            <w:pPr>
              <w:spacing w:after="0" w:line="240" w:lineRule="auto"/>
              <w:ind w:firstLine="567"/>
              <w:jc w:val="center"/>
              <w:rPr>
                <w:rFonts w:ascii="GHEA Grapalat" w:eastAsia="Times New Roman" w:hAnsi="GHEA Grapalat" w:cs="Times New Roman"/>
                <w:sz w:val="18"/>
                <w:szCs w:val="18"/>
                <w:lang w:val="hy-AM" w:eastAsia="ru-RU"/>
              </w:rPr>
            </w:pPr>
            <w:r w:rsidRPr="009600D4">
              <w:rPr>
                <w:rFonts w:ascii="GHEA Grapalat" w:eastAsia="Times New Roman" w:hAnsi="GHEA Grapalat" w:cs="Times New Roman"/>
                <w:sz w:val="18"/>
                <w:szCs w:val="18"/>
                <w:lang w:val="hy-AM" w:eastAsia="ru-RU"/>
              </w:rPr>
              <w:t>ՀՎՀՀ՝ 00482795</w:t>
            </w:r>
          </w:p>
          <w:p w:rsidR="009600D4" w:rsidRPr="009600D4" w:rsidRDefault="009600D4" w:rsidP="009600D4">
            <w:pPr>
              <w:spacing w:after="0" w:line="240" w:lineRule="auto"/>
              <w:jc w:val="center"/>
              <w:rPr>
                <w:rFonts w:ascii="GHEA Grapalat" w:eastAsia="Times New Roman" w:hAnsi="GHEA Grapalat" w:cs="Times New Roman"/>
                <w:sz w:val="18"/>
                <w:szCs w:val="18"/>
                <w:lang w:val="hy-AM" w:eastAsia="ru-RU"/>
              </w:rPr>
            </w:pPr>
            <w:r w:rsidRPr="009600D4">
              <w:rPr>
                <w:rFonts w:ascii="GHEA Grapalat" w:hAnsi="GHEA Grapalat"/>
                <w:sz w:val="18"/>
                <w:szCs w:val="18"/>
                <w:lang w:val="hy-AM"/>
              </w:rPr>
              <w:t>«</w:t>
            </w:r>
            <w:r w:rsidRPr="009600D4">
              <w:rPr>
                <w:rFonts w:ascii="GHEA Grapalat" w:eastAsia="Times New Roman" w:hAnsi="GHEA Grapalat" w:cs="Times New Roman"/>
                <w:sz w:val="18"/>
                <w:szCs w:val="18"/>
                <w:lang w:val="hy-AM" w:eastAsia="ru-RU"/>
              </w:rPr>
              <w:t>ԱԿԲԱ ԲԱՆԿ</w:t>
            </w:r>
            <w:r w:rsidRPr="009600D4">
              <w:rPr>
                <w:rFonts w:ascii="GHEA Grapalat" w:hAnsi="GHEA Grapalat"/>
                <w:sz w:val="18"/>
                <w:szCs w:val="18"/>
                <w:lang w:val="hy-AM"/>
              </w:rPr>
              <w:t>»</w:t>
            </w:r>
            <w:r w:rsidRPr="009600D4">
              <w:rPr>
                <w:rFonts w:ascii="GHEA Grapalat" w:eastAsia="Times New Roman" w:hAnsi="GHEA Grapalat" w:cs="Times New Roman"/>
                <w:sz w:val="18"/>
                <w:szCs w:val="18"/>
                <w:lang w:val="hy-AM" w:eastAsia="ru-RU"/>
              </w:rPr>
              <w:t xml:space="preserve">  ԲԲԸ</w:t>
            </w:r>
          </w:p>
          <w:p w:rsidR="009600D4" w:rsidRPr="009600D4" w:rsidRDefault="009600D4" w:rsidP="009600D4">
            <w:pPr>
              <w:spacing w:after="0" w:line="240" w:lineRule="auto"/>
              <w:ind w:firstLine="567"/>
              <w:jc w:val="center"/>
              <w:rPr>
                <w:rFonts w:ascii="GHEA Grapalat" w:eastAsia="Times New Roman" w:hAnsi="GHEA Grapalat" w:cs="Times New Roman"/>
                <w:sz w:val="18"/>
                <w:szCs w:val="18"/>
                <w:lang w:val="hy-AM"/>
              </w:rPr>
            </w:pPr>
            <w:r w:rsidRPr="009600D4">
              <w:rPr>
                <w:rFonts w:ascii="GHEA Grapalat" w:eastAsia="Times New Roman" w:hAnsi="GHEA Grapalat" w:cs="Times New Roman"/>
                <w:sz w:val="18"/>
                <w:szCs w:val="18"/>
                <w:lang w:val="hy-AM" w:eastAsia="ru-RU"/>
              </w:rPr>
              <w:t>Հ/Հ 220315140164000</w:t>
            </w:r>
          </w:p>
          <w:p w:rsidR="009600D4" w:rsidRPr="009600D4" w:rsidRDefault="009600D4" w:rsidP="009600D4">
            <w:pPr>
              <w:spacing w:after="0" w:line="240" w:lineRule="auto"/>
              <w:jc w:val="center"/>
              <w:rPr>
                <w:rFonts w:ascii="GHEA Grapalat" w:eastAsia="Times New Roman" w:hAnsi="GHEA Grapalat" w:cs="Times New Roman"/>
                <w:sz w:val="18"/>
                <w:szCs w:val="18"/>
                <w:u w:val="single"/>
                <w:lang w:val="hy-AM"/>
              </w:rPr>
            </w:pPr>
            <w:r w:rsidRPr="009600D4">
              <w:rPr>
                <w:rFonts w:ascii="GHEA Grapalat" w:eastAsia="Times New Roman" w:hAnsi="GHEA Grapalat" w:cs="Times New Roman"/>
                <w:sz w:val="18"/>
                <w:szCs w:val="18"/>
                <w:lang w:val="hy-AM" w:eastAsia="ru-RU"/>
              </w:rPr>
              <w:t>Տնօրենի ժ/պ՝ Հ.Առաքելյան</w:t>
            </w:r>
          </w:p>
          <w:p w:rsidR="009600D4" w:rsidRPr="009600D4" w:rsidRDefault="009600D4" w:rsidP="009600D4">
            <w:pPr>
              <w:spacing w:after="0" w:line="240" w:lineRule="auto"/>
              <w:jc w:val="center"/>
              <w:rPr>
                <w:rFonts w:ascii="GHEA Grapalat" w:eastAsia="Times New Roman" w:hAnsi="GHEA Grapalat" w:cs="Times New Roman"/>
                <w:sz w:val="18"/>
                <w:szCs w:val="18"/>
                <w:lang w:val="hy-AM"/>
              </w:rPr>
            </w:pPr>
          </w:p>
          <w:p w:rsidR="009600D4" w:rsidRPr="009600D4" w:rsidRDefault="009600D4" w:rsidP="009600D4">
            <w:pPr>
              <w:spacing w:after="0" w:line="240" w:lineRule="auto"/>
              <w:jc w:val="center"/>
              <w:rPr>
                <w:rFonts w:ascii="GHEA Grapalat" w:eastAsia="Times New Roman" w:hAnsi="GHEA Grapalat" w:cs="Times New Roman"/>
                <w:sz w:val="24"/>
                <w:szCs w:val="24"/>
                <w:lang w:val="hy-AM"/>
              </w:rPr>
            </w:pPr>
            <w:r w:rsidRPr="009600D4">
              <w:rPr>
                <w:rFonts w:ascii="GHEA Grapalat" w:eastAsia="Times New Roman" w:hAnsi="GHEA Grapalat" w:cs="Times New Roman"/>
                <w:sz w:val="24"/>
                <w:szCs w:val="24"/>
                <w:lang w:val="hy-AM"/>
              </w:rPr>
              <w:t>---------------------------------</w:t>
            </w:r>
          </w:p>
          <w:p w:rsidR="009600D4" w:rsidRPr="009600D4" w:rsidRDefault="009600D4" w:rsidP="009600D4">
            <w:pPr>
              <w:spacing w:after="0" w:line="240" w:lineRule="auto"/>
              <w:jc w:val="center"/>
              <w:rPr>
                <w:rFonts w:ascii="GHEA Grapalat" w:eastAsia="Times New Roman" w:hAnsi="GHEA Grapalat" w:cs="Times New Roman"/>
                <w:sz w:val="18"/>
                <w:szCs w:val="18"/>
              </w:rPr>
            </w:pPr>
            <w:r w:rsidRPr="009600D4">
              <w:rPr>
                <w:rFonts w:ascii="GHEA Grapalat" w:eastAsia="Times New Roman" w:hAnsi="GHEA Grapalat" w:cs="Times New Roman"/>
                <w:sz w:val="18"/>
                <w:szCs w:val="18"/>
              </w:rPr>
              <w:t>/</w:t>
            </w:r>
            <w:r w:rsidRPr="009600D4">
              <w:rPr>
                <w:rFonts w:ascii="GHEA Grapalat" w:eastAsia="Times New Roman" w:hAnsi="GHEA Grapalat" w:cs="Sylfaen"/>
                <w:sz w:val="18"/>
                <w:szCs w:val="18"/>
                <w:lang w:val="ru-RU"/>
              </w:rPr>
              <w:t>ստորագրություն</w:t>
            </w:r>
            <w:r w:rsidRPr="009600D4">
              <w:rPr>
                <w:rFonts w:ascii="GHEA Grapalat" w:eastAsia="Times New Roman" w:hAnsi="GHEA Grapalat" w:cs="Times New Roman"/>
                <w:sz w:val="18"/>
                <w:szCs w:val="18"/>
              </w:rPr>
              <w:t>/</w:t>
            </w:r>
          </w:p>
          <w:p w:rsidR="00FF29D2" w:rsidRPr="00FF29D2" w:rsidRDefault="009600D4" w:rsidP="009600D4">
            <w:pPr>
              <w:spacing w:after="0" w:line="240" w:lineRule="auto"/>
              <w:jc w:val="center"/>
              <w:rPr>
                <w:rFonts w:ascii="GHEA Grapalat" w:eastAsia="Times New Roman" w:hAnsi="GHEA Grapalat" w:cs="Times New Roman"/>
                <w:sz w:val="18"/>
                <w:szCs w:val="18"/>
                <w:lang w:val="hy-AM"/>
              </w:rPr>
            </w:pPr>
            <w:r w:rsidRPr="009600D4">
              <w:rPr>
                <w:rFonts w:ascii="GHEA Grapalat" w:eastAsia="Times New Roman" w:hAnsi="GHEA Grapalat" w:cs="Sylfaen"/>
                <w:sz w:val="18"/>
                <w:szCs w:val="18"/>
                <w:lang w:val="ru-RU"/>
              </w:rPr>
              <w:t>Կ</w:t>
            </w:r>
            <w:r w:rsidRPr="009600D4">
              <w:rPr>
                <w:rFonts w:ascii="GHEA Grapalat" w:eastAsia="Times New Roman" w:hAnsi="GHEA Grapalat" w:cs="Times New Roman"/>
                <w:sz w:val="18"/>
                <w:szCs w:val="18"/>
                <w:lang w:val="ru-RU"/>
              </w:rPr>
              <w:t>.</w:t>
            </w:r>
            <w:r w:rsidRPr="009600D4">
              <w:rPr>
                <w:rFonts w:ascii="GHEA Grapalat" w:eastAsia="Times New Roman" w:hAnsi="GHEA Grapalat" w:cs="Sylfaen"/>
                <w:sz w:val="18"/>
                <w:szCs w:val="18"/>
                <w:lang w:val="ru-RU"/>
              </w:rPr>
              <w:t>Տ</w:t>
            </w:r>
          </w:p>
        </w:tc>
        <w:tc>
          <w:tcPr>
            <w:tcW w:w="760" w:type="dxa"/>
          </w:tcPr>
          <w:p w:rsidR="00FF29D2" w:rsidRPr="00FF29D2" w:rsidRDefault="00FF29D2" w:rsidP="00FF29D2">
            <w:pPr>
              <w:spacing w:after="0" w:line="240" w:lineRule="auto"/>
              <w:jc w:val="center"/>
              <w:rPr>
                <w:rFonts w:ascii="GHEA Grapalat" w:eastAsia="Times New Roman" w:hAnsi="GHEA Grapalat" w:cs="Times New Roman"/>
                <w:sz w:val="24"/>
                <w:szCs w:val="24"/>
                <w:lang w:val="hy-AM"/>
              </w:rPr>
            </w:pPr>
          </w:p>
        </w:tc>
        <w:tc>
          <w:tcPr>
            <w:tcW w:w="4343" w:type="dxa"/>
          </w:tcPr>
          <w:p w:rsidR="00FF29D2" w:rsidRPr="00FF29D2" w:rsidRDefault="00FF29D2" w:rsidP="00FF29D2">
            <w:pPr>
              <w:spacing w:after="0" w:line="240" w:lineRule="auto"/>
              <w:jc w:val="center"/>
              <w:rPr>
                <w:rFonts w:ascii="GHEA Grapalat" w:eastAsia="Times New Roman" w:hAnsi="GHEA Grapalat" w:cs="Sylfaen"/>
                <w:b/>
                <w:bCs/>
                <w:sz w:val="24"/>
                <w:szCs w:val="24"/>
                <w:lang w:val="hy-AM"/>
              </w:rPr>
            </w:pPr>
            <w:r w:rsidRPr="00FF29D2">
              <w:rPr>
                <w:rFonts w:ascii="GHEA Grapalat" w:eastAsia="Times New Roman" w:hAnsi="GHEA Grapalat" w:cs="Sylfaen"/>
                <w:b/>
                <w:bCs/>
                <w:sz w:val="24"/>
                <w:szCs w:val="24"/>
                <w:lang w:val="hy-AM"/>
              </w:rPr>
              <w:t>ՎԱՃԱՌՈՂ</w:t>
            </w:r>
          </w:p>
          <w:p w:rsidR="00FF29D2" w:rsidRPr="00FF29D2" w:rsidRDefault="00FF29D2" w:rsidP="00FF29D2">
            <w:pPr>
              <w:spacing w:after="0" w:line="240" w:lineRule="auto"/>
              <w:jc w:val="center"/>
              <w:rPr>
                <w:rFonts w:ascii="GHEA Grapalat" w:eastAsia="Times New Roman" w:hAnsi="GHEA Grapalat" w:cs="Times New Roman"/>
                <w:sz w:val="24"/>
                <w:szCs w:val="24"/>
                <w:lang w:val="hy-AM"/>
              </w:rPr>
            </w:pPr>
          </w:p>
          <w:p w:rsidR="00FF29D2" w:rsidRPr="00FF29D2" w:rsidRDefault="00FF29D2" w:rsidP="00FF29D2">
            <w:pPr>
              <w:spacing w:after="0" w:line="240" w:lineRule="auto"/>
              <w:jc w:val="center"/>
              <w:rPr>
                <w:rFonts w:ascii="GHEA Grapalat" w:eastAsia="Times New Roman" w:hAnsi="GHEA Grapalat" w:cs="Times New Roman"/>
                <w:sz w:val="24"/>
                <w:szCs w:val="24"/>
                <w:lang w:val="hy-AM"/>
              </w:rPr>
            </w:pPr>
          </w:p>
          <w:p w:rsidR="00FF29D2" w:rsidRPr="00FF29D2" w:rsidRDefault="00FF29D2" w:rsidP="00FF29D2">
            <w:pPr>
              <w:spacing w:after="0" w:line="240" w:lineRule="auto"/>
              <w:jc w:val="center"/>
              <w:rPr>
                <w:rFonts w:ascii="GHEA Grapalat" w:eastAsia="Times New Roman" w:hAnsi="GHEA Grapalat" w:cs="Times New Roman"/>
                <w:sz w:val="24"/>
                <w:szCs w:val="24"/>
                <w:lang w:val="hy-AM"/>
              </w:rPr>
            </w:pPr>
            <w:r w:rsidRPr="00FF29D2">
              <w:rPr>
                <w:rFonts w:ascii="GHEA Grapalat" w:eastAsia="Times New Roman" w:hAnsi="GHEA Grapalat" w:cs="Times New Roman"/>
                <w:sz w:val="24"/>
                <w:szCs w:val="24"/>
                <w:lang w:val="hy-AM"/>
              </w:rPr>
              <w:t>---------------------------------</w:t>
            </w:r>
          </w:p>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w:t>
            </w:r>
            <w:r w:rsidRPr="00FF29D2">
              <w:rPr>
                <w:rFonts w:ascii="GHEA Grapalat" w:eastAsia="Times New Roman" w:hAnsi="GHEA Grapalat" w:cs="Sylfaen"/>
                <w:sz w:val="18"/>
                <w:szCs w:val="18"/>
                <w:lang w:val="hy-AM"/>
              </w:rPr>
              <w:t>ստորագրություն</w:t>
            </w:r>
            <w:r w:rsidRPr="00FF29D2">
              <w:rPr>
                <w:rFonts w:ascii="GHEA Grapalat" w:eastAsia="Times New Roman" w:hAnsi="GHEA Grapalat" w:cs="Times New Roman"/>
                <w:sz w:val="18"/>
                <w:szCs w:val="18"/>
              </w:rPr>
              <w:t>/</w:t>
            </w:r>
          </w:p>
          <w:p w:rsidR="00FF29D2" w:rsidRPr="00FF29D2" w:rsidRDefault="00FF29D2" w:rsidP="00FF29D2">
            <w:pPr>
              <w:spacing w:after="0" w:line="240" w:lineRule="auto"/>
              <w:jc w:val="center"/>
              <w:rPr>
                <w:rFonts w:ascii="GHEA Grapalat" w:eastAsia="Times New Roman" w:hAnsi="GHEA Grapalat" w:cs="Times New Roman"/>
                <w:lang w:val="hy-AM"/>
              </w:rPr>
            </w:pPr>
            <w:r w:rsidRPr="00FF29D2">
              <w:rPr>
                <w:rFonts w:ascii="GHEA Grapalat" w:eastAsia="Times New Roman" w:hAnsi="GHEA Grapalat" w:cs="Sylfaen"/>
                <w:sz w:val="18"/>
                <w:szCs w:val="18"/>
                <w:lang w:val="hy-AM"/>
              </w:rPr>
              <w:t>Կ</w:t>
            </w:r>
            <w:r w:rsidRPr="00FF29D2">
              <w:rPr>
                <w:rFonts w:ascii="GHEA Grapalat" w:eastAsia="Times New Roman" w:hAnsi="GHEA Grapalat" w:cs="Times New Roman"/>
                <w:sz w:val="18"/>
                <w:szCs w:val="18"/>
                <w:lang w:val="hy-AM"/>
              </w:rPr>
              <w:t>.</w:t>
            </w:r>
            <w:r w:rsidRPr="00FF29D2">
              <w:rPr>
                <w:rFonts w:ascii="GHEA Grapalat" w:eastAsia="Times New Roman" w:hAnsi="GHEA Grapalat" w:cs="Sylfaen"/>
                <w:sz w:val="18"/>
                <w:szCs w:val="18"/>
                <w:lang w:val="hy-AM"/>
              </w:rPr>
              <w:t>Տ</w:t>
            </w:r>
          </w:p>
        </w:tc>
      </w:tr>
    </w:tbl>
    <w:p w:rsidR="00FF29D2" w:rsidRPr="00FF29D2" w:rsidRDefault="00FF29D2" w:rsidP="00FF29D2">
      <w:pPr>
        <w:spacing w:after="0" w:line="240" w:lineRule="auto"/>
        <w:rPr>
          <w:rFonts w:ascii="GHEA Grapalat" w:eastAsia="Times New Roman" w:hAnsi="GHEA Grapalat" w:cs="Times New Roman"/>
          <w:sz w:val="20"/>
          <w:szCs w:val="24"/>
          <w:lang w:val="hy-AM"/>
        </w:rPr>
      </w:pPr>
    </w:p>
    <w:p w:rsidR="00FF29D2" w:rsidRPr="00FF29D2" w:rsidRDefault="00FF29D2" w:rsidP="00FF29D2">
      <w:pPr>
        <w:spacing w:after="0" w:line="240" w:lineRule="auto"/>
        <w:ind w:firstLine="720"/>
        <w:jc w:val="both"/>
        <w:rPr>
          <w:rFonts w:ascii="GHEA Grapalat" w:eastAsia="Times New Roman" w:hAnsi="GHEA Grapalat" w:cs="Times New Roman"/>
          <w:sz w:val="20"/>
          <w:szCs w:val="24"/>
          <w:lang w:val="hy-AM"/>
        </w:rPr>
      </w:pPr>
      <w:r w:rsidRPr="00FF29D2">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FF29D2" w:rsidRPr="00FF29D2" w:rsidRDefault="00FF29D2" w:rsidP="00FF29D2">
      <w:pPr>
        <w:spacing w:after="0" w:line="240" w:lineRule="auto"/>
        <w:rPr>
          <w:rFonts w:ascii="GHEA Grapalat" w:eastAsia="Times New Roman" w:hAnsi="GHEA Grapalat" w:cs="Times New Roman"/>
          <w:sz w:val="20"/>
          <w:szCs w:val="24"/>
          <w:lang w:val="hy-AM"/>
        </w:rPr>
      </w:pPr>
    </w:p>
    <w:p w:rsidR="00FF29D2" w:rsidRPr="00FF29D2" w:rsidRDefault="00FF29D2" w:rsidP="00FF29D2">
      <w:pPr>
        <w:spacing w:after="0" w:line="240" w:lineRule="auto"/>
        <w:rPr>
          <w:rFonts w:ascii="GHEA Grapalat" w:eastAsia="Times New Roman" w:hAnsi="GHEA Grapalat" w:cs="Times New Roman"/>
          <w:sz w:val="20"/>
          <w:szCs w:val="24"/>
          <w:lang w:val="hy-AM"/>
        </w:rPr>
      </w:pPr>
    </w:p>
    <w:p w:rsidR="00FF29D2" w:rsidRPr="00FF29D2" w:rsidRDefault="00FF29D2" w:rsidP="00FF29D2">
      <w:pPr>
        <w:spacing w:after="0" w:line="240" w:lineRule="auto"/>
        <w:jc w:val="right"/>
        <w:rPr>
          <w:rFonts w:ascii="GHEA Grapalat" w:eastAsia="Times New Roman" w:hAnsi="GHEA Grapalat" w:cs="Times New Roman"/>
          <w:sz w:val="20"/>
          <w:szCs w:val="24"/>
          <w:lang w:val="hy-AM"/>
        </w:rPr>
        <w:sectPr w:rsidR="00FF29D2" w:rsidRPr="00FF29D2" w:rsidSect="00713529">
          <w:pgSz w:w="11906" w:h="16838" w:code="9"/>
          <w:pgMar w:top="720" w:right="662" w:bottom="426" w:left="1138" w:header="562" w:footer="562" w:gutter="0"/>
          <w:cols w:space="720"/>
        </w:sectPr>
      </w:pPr>
    </w:p>
    <w:p w:rsidR="00FF29D2" w:rsidRPr="00FF29D2" w:rsidRDefault="00FF29D2" w:rsidP="00FF29D2">
      <w:pPr>
        <w:spacing w:after="0" w:line="240" w:lineRule="auto"/>
        <w:jc w:val="right"/>
        <w:rPr>
          <w:rFonts w:ascii="GHEA Grapalat" w:eastAsia="Times New Roman" w:hAnsi="GHEA Grapalat" w:cs="Times New Roman"/>
          <w:i/>
          <w:sz w:val="18"/>
          <w:szCs w:val="24"/>
          <w:lang w:val="hy-AM"/>
        </w:rPr>
      </w:pPr>
      <w:r w:rsidRPr="00FF29D2">
        <w:rPr>
          <w:rFonts w:ascii="GHEA Grapalat" w:eastAsia="Times New Roman" w:hAnsi="GHEA Grapalat" w:cs="Times New Roman"/>
          <w:i/>
          <w:sz w:val="18"/>
          <w:szCs w:val="24"/>
          <w:lang w:val="hy-AM"/>
        </w:rPr>
        <w:lastRenderedPageBreak/>
        <w:t>Հավելված N 1</w:t>
      </w:r>
    </w:p>
    <w:p w:rsidR="00FF29D2" w:rsidRPr="00FF29D2" w:rsidRDefault="00FF29D2" w:rsidP="00FF29D2">
      <w:pPr>
        <w:spacing w:after="0" w:line="240" w:lineRule="auto"/>
        <w:jc w:val="right"/>
        <w:rPr>
          <w:rFonts w:ascii="GHEA Grapalat" w:eastAsia="Times New Roman" w:hAnsi="GHEA Grapalat" w:cs="Times New Roman"/>
          <w:i/>
          <w:sz w:val="18"/>
          <w:szCs w:val="24"/>
          <w:lang w:val="hy-AM"/>
        </w:rPr>
      </w:pPr>
      <w:r w:rsidRPr="00FF29D2">
        <w:rPr>
          <w:rFonts w:ascii="GHEA Grapalat" w:eastAsia="Times New Roman" w:hAnsi="GHEA Grapalat" w:cs="Times New Roman"/>
          <w:i/>
          <w:sz w:val="18"/>
          <w:szCs w:val="24"/>
          <w:lang w:val="hy-AM"/>
        </w:rPr>
        <w:t xml:space="preserve">«         »              20  թ. կնքված </w:t>
      </w:r>
    </w:p>
    <w:p w:rsidR="00FF29D2" w:rsidRPr="00FF29D2" w:rsidRDefault="00FF29D2" w:rsidP="00FF29D2">
      <w:pPr>
        <w:spacing w:after="0" w:line="240" w:lineRule="auto"/>
        <w:jc w:val="right"/>
        <w:rPr>
          <w:rFonts w:ascii="GHEA Grapalat" w:eastAsia="Times New Roman" w:hAnsi="GHEA Grapalat" w:cs="Times New Roman"/>
          <w:i/>
          <w:sz w:val="18"/>
          <w:szCs w:val="24"/>
          <w:lang w:val="hy-AM"/>
        </w:rPr>
      </w:pPr>
      <w:r w:rsidRPr="00FF29D2">
        <w:rPr>
          <w:rFonts w:ascii="GHEA Grapalat" w:eastAsia="Times New Roman" w:hAnsi="GHEA Grapalat" w:cs="Times New Roman"/>
          <w:i/>
          <w:sz w:val="18"/>
          <w:szCs w:val="24"/>
          <w:lang w:val="hy-AM"/>
        </w:rPr>
        <w:t xml:space="preserve">                    </w:t>
      </w:r>
      <w:r w:rsidR="00F94BBD">
        <w:rPr>
          <w:rFonts w:ascii="GHEA Grapalat" w:eastAsia="Times New Roman" w:hAnsi="GHEA Grapalat" w:cs="Times New Roman"/>
          <w:i/>
          <w:sz w:val="18"/>
          <w:szCs w:val="24"/>
          <w:lang w:val="hy-AM"/>
        </w:rPr>
        <w:t>ԿԽԿ-ԳՀԱՊՁԲ-2026/14</w:t>
      </w:r>
      <w:r w:rsidRPr="00FF29D2">
        <w:rPr>
          <w:rFonts w:ascii="GHEA Grapalat" w:eastAsia="Times New Roman" w:hAnsi="GHEA Grapalat" w:cs="Times New Roman"/>
          <w:i/>
          <w:sz w:val="18"/>
          <w:szCs w:val="24"/>
          <w:lang w:val="hy-AM"/>
        </w:rPr>
        <w:t xml:space="preserve">  ծածկագրով պայմանագրի</w:t>
      </w:r>
    </w:p>
    <w:p w:rsidR="00FF29D2" w:rsidRPr="00FF29D2" w:rsidRDefault="00FF29D2" w:rsidP="00FF29D2">
      <w:pPr>
        <w:spacing w:after="0" w:line="240" w:lineRule="auto"/>
        <w:jc w:val="center"/>
        <w:rPr>
          <w:rFonts w:ascii="GHEA Grapalat" w:eastAsia="Times New Roman" w:hAnsi="GHEA Grapalat" w:cs="Times New Roman"/>
          <w:sz w:val="18"/>
          <w:szCs w:val="24"/>
          <w:lang w:val="hy-AM"/>
        </w:rPr>
      </w:pPr>
    </w:p>
    <w:p w:rsidR="00FF29D2" w:rsidRPr="00FF29D2" w:rsidRDefault="00FF29D2" w:rsidP="00FF29D2">
      <w:pPr>
        <w:spacing w:after="0" w:line="240" w:lineRule="auto"/>
        <w:jc w:val="center"/>
        <w:rPr>
          <w:rFonts w:ascii="GHEA Grapalat" w:eastAsia="Times New Roman" w:hAnsi="GHEA Grapalat" w:cs="Times New Roman"/>
          <w:sz w:val="20"/>
          <w:szCs w:val="24"/>
          <w:lang w:val="hy-AM"/>
        </w:rPr>
      </w:pPr>
    </w:p>
    <w:p w:rsidR="00FF29D2" w:rsidRPr="00FF29D2" w:rsidRDefault="00FF29D2" w:rsidP="00FF29D2">
      <w:pPr>
        <w:spacing w:after="0" w:line="240" w:lineRule="auto"/>
        <w:jc w:val="center"/>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ՏԵԽՆԻԿԱԿԱՆ ԲՆՈՒԹԱԳԻՐ - ԳՆՄԱՆ ԺԱՄԱՆԱԿԱՑՈՒՅՑ*</w:t>
      </w:r>
    </w:p>
    <w:p w:rsidR="00FF29D2" w:rsidRPr="00FF29D2" w:rsidRDefault="00FF29D2" w:rsidP="00FF29D2">
      <w:pPr>
        <w:spacing w:after="0" w:line="240" w:lineRule="auto"/>
        <w:jc w:val="center"/>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hy-AM"/>
        </w:rPr>
        <w:tab/>
      </w:r>
      <w:r w:rsidRPr="00FF29D2">
        <w:rPr>
          <w:rFonts w:ascii="GHEA Grapalat" w:eastAsia="Times New Roman" w:hAnsi="GHEA Grapalat" w:cs="Times New Roman"/>
          <w:sz w:val="20"/>
          <w:szCs w:val="24"/>
          <w:lang w:val="hy-AM"/>
        </w:rPr>
        <w:tab/>
        <w:t xml:space="preserve">                                                                ՀՀ դրամ</w:t>
      </w:r>
    </w:p>
    <w:tbl>
      <w:tblPr>
        <w:tblW w:w="154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309"/>
        <w:gridCol w:w="1833"/>
        <w:gridCol w:w="912"/>
        <w:gridCol w:w="5658"/>
        <w:gridCol w:w="630"/>
        <w:gridCol w:w="540"/>
        <w:gridCol w:w="540"/>
        <w:gridCol w:w="720"/>
        <w:gridCol w:w="360"/>
        <w:gridCol w:w="270"/>
        <w:gridCol w:w="1440"/>
      </w:tblGrid>
      <w:tr w:rsidR="00FF29D2" w:rsidRPr="00FF29D2" w:rsidTr="00E9492E">
        <w:tc>
          <w:tcPr>
            <w:tcW w:w="15457" w:type="dxa"/>
            <w:gridSpan w:val="12"/>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Ապրանքի</w:t>
            </w:r>
          </w:p>
        </w:tc>
      </w:tr>
      <w:tr w:rsidR="00CB0D49" w:rsidRPr="00FF29D2" w:rsidTr="00E9492E">
        <w:trPr>
          <w:trHeight w:val="219"/>
        </w:trPr>
        <w:tc>
          <w:tcPr>
            <w:tcW w:w="1245" w:type="dxa"/>
            <w:vMerge w:val="restart"/>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հրավերով նախատեսված չափաբաժնի համարը</w:t>
            </w:r>
          </w:p>
        </w:tc>
        <w:tc>
          <w:tcPr>
            <w:tcW w:w="1309" w:type="dxa"/>
            <w:vMerge w:val="restart"/>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1833" w:type="dxa"/>
            <w:vMerge w:val="restart"/>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 xml:space="preserve">անվանումը </w:t>
            </w:r>
          </w:p>
        </w:tc>
        <w:tc>
          <w:tcPr>
            <w:tcW w:w="912" w:type="dxa"/>
            <w:vMerge w:val="restart"/>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 xml:space="preserve">ապրանքային նշանը, </w:t>
            </w:r>
            <w:r w:rsidRPr="00FF29D2">
              <w:rPr>
                <w:rFonts w:ascii="GHEA Grapalat" w:eastAsia="Times New Roman" w:hAnsi="GHEA Grapalat" w:cs="Times New Roman"/>
                <w:sz w:val="18"/>
                <w:szCs w:val="24"/>
                <w:lang w:val="hy-AM"/>
              </w:rPr>
              <w:t>ֆիրմային անվանումը, մոդելը</w:t>
            </w:r>
            <w:r w:rsidRPr="00FF29D2">
              <w:rPr>
                <w:rFonts w:ascii="GHEA Grapalat" w:eastAsia="Times New Roman" w:hAnsi="GHEA Grapalat" w:cs="Times New Roman"/>
                <w:sz w:val="18"/>
                <w:szCs w:val="24"/>
              </w:rPr>
              <w:t xml:space="preserve"> և արտադրողի անվանումը **</w:t>
            </w:r>
          </w:p>
        </w:tc>
        <w:tc>
          <w:tcPr>
            <w:tcW w:w="5658" w:type="dxa"/>
            <w:vMerge w:val="restart"/>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տեխնիկական բնութագիրը</w:t>
            </w:r>
          </w:p>
        </w:tc>
        <w:tc>
          <w:tcPr>
            <w:tcW w:w="630" w:type="dxa"/>
            <w:vMerge w:val="restart"/>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չափման միավորը</w:t>
            </w:r>
          </w:p>
        </w:tc>
        <w:tc>
          <w:tcPr>
            <w:tcW w:w="540" w:type="dxa"/>
            <w:vMerge w:val="restart"/>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միավոր գինը/ՀՀ դրամ</w:t>
            </w:r>
          </w:p>
        </w:tc>
        <w:tc>
          <w:tcPr>
            <w:tcW w:w="540" w:type="dxa"/>
            <w:vMerge w:val="restart"/>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ընդհանուր գինը/ՀՀ դրամ</w:t>
            </w:r>
          </w:p>
        </w:tc>
        <w:tc>
          <w:tcPr>
            <w:tcW w:w="720" w:type="dxa"/>
            <w:vMerge w:val="restart"/>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ընդհանուր քանակը</w:t>
            </w:r>
          </w:p>
        </w:tc>
        <w:tc>
          <w:tcPr>
            <w:tcW w:w="2070" w:type="dxa"/>
            <w:gridSpan w:val="3"/>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մատակարարման</w:t>
            </w:r>
          </w:p>
        </w:tc>
      </w:tr>
      <w:tr w:rsidR="00E1576F" w:rsidRPr="00FF29D2" w:rsidTr="00E9492E">
        <w:trPr>
          <w:trHeight w:val="445"/>
        </w:trPr>
        <w:tc>
          <w:tcPr>
            <w:tcW w:w="1245" w:type="dxa"/>
            <w:vMerge/>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p>
        </w:tc>
        <w:tc>
          <w:tcPr>
            <w:tcW w:w="1309" w:type="dxa"/>
            <w:vMerge/>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p>
        </w:tc>
        <w:tc>
          <w:tcPr>
            <w:tcW w:w="1833" w:type="dxa"/>
            <w:vMerge/>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p>
        </w:tc>
        <w:tc>
          <w:tcPr>
            <w:tcW w:w="912" w:type="dxa"/>
            <w:vMerge/>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p>
        </w:tc>
        <w:tc>
          <w:tcPr>
            <w:tcW w:w="5658" w:type="dxa"/>
            <w:vMerge/>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p>
        </w:tc>
        <w:tc>
          <w:tcPr>
            <w:tcW w:w="630" w:type="dxa"/>
            <w:vMerge/>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p>
        </w:tc>
        <w:tc>
          <w:tcPr>
            <w:tcW w:w="540" w:type="dxa"/>
            <w:vMerge/>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p>
        </w:tc>
        <w:tc>
          <w:tcPr>
            <w:tcW w:w="540" w:type="dxa"/>
            <w:vMerge/>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p>
        </w:tc>
        <w:tc>
          <w:tcPr>
            <w:tcW w:w="720" w:type="dxa"/>
            <w:vMerge/>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p>
        </w:tc>
        <w:tc>
          <w:tcPr>
            <w:tcW w:w="360" w:type="dxa"/>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հասցեն</w:t>
            </w:r>
          </w:p>
        </w:tc>
        <w:tc>
          <w:tcPr>
            <w:tcW w:w="270" w:type="dxa"/>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ենթակա քանակը</w:t>
            </w:r>
          </w:p>
        </w:tc>
        <w:tc>
          <w:tcPr>
            <w:tcW w:w="1440" w:type="dxa"/>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rPr>
            </w:pPr>
            <w:r w:rsidRPr="00FF29D2">
              <w:rPr>
                <w:rFonts w:ascii="GHEA Grapalat" w:eastAsia="Times New Roman" w:hAnsi="GHEA Grapalat" w:cs="Times New Roman"/>
                <w:sz w:val="18"/>
                <w:szCs w:val="24"/>
              </w:rPr>
              <w:t>Ժամկետը***</w:t>
            </w:r>
          </w:p>
          <w:p w:rsidR="00FF29D2" w:rsidRPr="00FF29D2" w:rsidRDefault="00FF29D2" w:rsidP="00FF29D2">
            <w:pPr>
              <w:spacing w:after="0" w:line="240" w:lineRule="auto"/>
              <w:jc w:val="center"/>
              <w:rPr>
                <w:rFonts w:ascii="GHEA Grapalat" w:eastAsia="Times New Roman" w:hAnsi="GHEA Grapalat" w:cs="Times New Roman"/>
                <w:sz w:val="18"/>
                <w:szCs w:val="24"/>
              </w:rPr>
            </w:pPr>
          </w:p>
        </w:tc>
      </w:tr>
      <w:tr w:rsidR="00EA1198" w:rsidRPr="00FF29D2" w:rsidTr="00E9492E">
        <w:trPr>
          <w:trHeight w:val="246"/>
        </w:trPr>
        <w:tc>
          <w:tcPr>
            <w:tcW w:w="1245" w:type="dxa"/>
          </w:tcPr>
          <w:p w:rsidR="00E1576F" w:rsidRPr="009600D4" w:rsidRDefault="00E1576F" w:rsidP="00497497">
            <w:pPr>
              <w:pStyle w:val="ListParagraph"/>
              <w:numPr>
                <w:ilvl w:val="0"/>
                <w:numId w:val="38"/>
              </w:numPr>
              <w:jc w:val="center"/>
              <w:rPr>
                <w:rFonts w:ascii="GHEA Grapalat" w:hAnsi="GHEA Grapalat"/>
                <w:sz w:val="20"/>
              </w:rPr>
            </w:pPr>
          </w:p>
        </w:tc>
        <w:tc>
          <w:tcPr>
            <w:tcW w:w="1309" w:type="dxa"/>
          </w:tcPr>
          <w:p w:rsidR="00E1576F" w:rsidRPr="00FF29D2" w:rsidRDefault="00E1576F" w:rsidP="00497497">
            <w:pPr>
              <w:spacing w:after="0" w:line="240" w:lineRule="auto"/>
              <w:jc w:val="center"/>
              <w:rPr>
                <w:rFonts w:ascii="GHEA Grapalat" w:eastAsia="Times New Roman" w:hAnsi="GHEA Grapalat" w:cs="Times New Roman"/>
                <w:sz w:val="20"/>
                <w:szCs w:val="24"/>
              </w:rPr>
            </w:pPr>
            <w:r w:rsidRPr="00627958">
              <w:rPr>
                <w:rFonts w:ascii="GHEA Grapalat" w:eastAsia="Times New Roman" w:hAnsi="GHEA Grapalat" w:cs="Times New Roman"/>
                <w:sz w:val="20"/>
                <w:szCs w:val="24"/>
              </w:rPr>
              <w:t>18311190</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1576F" w:rsidRPr="002E21D8" w:rsidRDefault="00E1576F" w:rsidP="00497497">
            <w:pPr>
              <w:spacing w:after="0" w:line="240"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խալաթ</w:t>
            </w:r>
          </w:p>
        </w:tc>
        <w:tc>
          <w:tcPr>
            <w:tcW w:w="912" w:type="dxa"/>
            <w:vAlign w:val="center"/>
          </w:tcPr>
          <w:p w:rsidR="00E1576F" w:rsidRPr="00A81663" w:rsidRDefault="00E1576F" w:rsidP="00497497">
            <w:pPr>
              <w:spacing w:after="0"/>
              <w:jc w:val="center"/>
              <w:rPr>
                <w:rFonts w:ascii="GHEA Grapalat" w:eastAsia="Calibri" w:hAnsi="GHEA Grapalat" w:cs="Arial"/>
                <w:color w:val="000000"/>
                <w:sz w:val="16"/>
                <w:szCs w:val="16"/>
              </w:rPr>
            </w:pPr>
          </w:p>
        </w:tc>
        <w:tc>
          <w:tcPr>
            <w:tcW w:w="5658" w:type="dxa"/>
            <w:tcBorders>
              <w:top w:val="single" w:sz="4" w:space="0" w:color="auto"/>
              <w:left w:val="single" w:sz="4" w:space="0" w:color="auto"/>
              <w:bottom w:val="single" w:sz="4" w:space="0" w:color="auto"/>
              <w:right w:val="single" w:sz="4" w:space="0" w:color="000000"/>
            </w:tcBorders>
            <w:vAlign w:val="center"/>
          </w:tcPr>
          <w:p w:rsidR="00E1576F" w:rsidRPr="00A81663" w:rsidRDefault="00E1576F" w:rsidP="00497497">
            <w:pPr>
              <w:spacing w:after="0"/>
              <w:jc w:val="center"/>
              <w:rPr>
                <w:rFonts w:ascii="GHEA Grapalat" w:eastAsia="Calibri" w:hAnsi="GHEA Grapalat" w:cs="Arial"/>
                <w:color w:val="000000"/>
                <w:sz w:val="16"/>
                <w:szCs w:val="16"/>
              </w:rPr>
            </w:pPr>
            <w:r w:rsidRPr="00A81663">
              <w:rPr>
                <w:rFonts w:ascii="GHEA Grapalat" w:eastAsia="Calibri" w:hAnsi="GHEA Grapalat" w:cs="Arial"/>
                <w:color w:val="000000"/>
                <w:sz w:val="16"/>
                <w:szCs w:val="16"/>
              </w:rPr>
              <w:t>Ոչ գործվածքային կտորից, ոչ ստերիլ</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1576F" w:rsidRPr="002E21D8" w:rsidRDefault="00E1576F" w:rsidP="00497497">
            <w:pPr>
              <w:spacing w:after="0"/>
              <w:jc w:val="center"/>
              <w:rPr>
                <w:rFonts w:ascii="GHEA Grapalat" w:eastAsia="Calibri" w:hAnsi="GHEA Grapalat" w:cs="Arial"/>
                <w:color w:val="000000"/>
                <w:sz w:val="16"/>
                <w:szCs w:val="16"/>
              </w:rPr>
            </w:pPr>
            <w:r>
              <w:rPr>
                <w:rFonts w:ascii="GHEA Grapalat" w:eastAsia="Calibri" w:hAnsi="GHEA Grapalat" w:cs="Arial"/>
                <w:color w:val="000000"/>
                <w:sz w:val="16"/>
                <w:szCs w:val="16"/>
              </w:rPr>
              <w:t>հատ</w:t>
            </w:r>
          </w:p>
        </w:tc>
        <w:tc>
          <w:tcPr>
            <w:tcW w:w="540" w:type="dxa"/>
          </w:tcPr>
          <w:p w:rsidR="00E1576F" w:rsidRPr="00FF29D2" w:rsidRDefault="00E1576F" w:rsidP="00497497">
            <w:pPr>
              <w:spacing w:after="0" w:line="240" w:lineRule="auto"/>
              <w:jc w:val="center"/>
              <w:rPr>
                <w:rFonts w:ascii="GHEA Grapalat" w:eastAsia="Times New Roman" w:hAnsi="GHEA Grapalat" w:cs="Times New Roman"/>
                <w:sz w:val="20"/>
                <w:szCs w:val="24"/>
              </w:rPr>
            </w:pPr>
          </w:p>
        </w:tc>
        <w:tc>
          <w:tcPr>
            <w:tcW w:w="540" w:type="dxa"/>
          </w:tcPr>
          <w:p w:rsidR="00E1576F" w:rsidRPr="00FF29D2" w:rsidRDefault="00E1576F" w:rsidP="00497497">
            <w:pPr>
              <w:spacing w:after="0" w:line="240" w:lineRule="auto"/>
              <w:jc w:val="center"/>
              <w:rPr>
                <w:rFonts w:ascii="GHEA Grapalat" w:eastAsia="Times New Roman" w:hAnsi="GHEA Grapalat" w:cs="Times New Roman"/>
                <w:sz w:val="20"/>
                <w:szCs w:val="24"/>
              </w:rPr>
            </w:pPr>
          </w:p>
        </w:tc>
        <w:tc>
          <w:tcPr>
            <w:tcW w:w="720" w:type="dxa"/>
            <w:vAlign w:val="center"/>
          </w:tcPr>
          <w:p w:rsidR="00E1576F" w:rsidRPr="002E21D8" w:rsidRDefault="00E1576F" w:rsidP="00497497">
            <w:pPr>
              <w:spacing w:after="0" w:line="240" w:lineRule="auto"/>
              <w:jc w:val="center"/>
              <w:rPr>
                <w:rFonts w:ascii="GHEA Grapalat" w:eastAsia="Calibri" w:hAnsi="GHEA Grapalat" w:cs="Arial"/>
                <w:color w:val="000000"/>
                <w:sz w:val="16"/>
                <w:szCs w:val="16"/>
              </w:rPr>
            </w:pPr>
            <w:r>
              <w:rPr>
                <w:rFonts w:ascii="GHEA Grapalat" w:eastAsia="Calibri" w:hAnsi="GHEA Grapalat" w:cs="Arial"/>
                <w:color w:val="000000"/>
                <w:sz w:val="16"/>
                <w:szCs w:val="16"/>
              </w:rPr>
              <w:t>500</w:t>
            </w:r>
          </w:p>
        </w:tc>
        <w:tc>
          <w:tcPr>
            <w:tcW w:w="360" w:type="dxa"/>
            <w:vMerge w:val="restart"/>
            <w:textDirection w:val="btLr"/>
          </w:tcPr>
          <w:p w:rsidR="00E1576F" w:rsidRPr="00FF29D2" w:rsidRDefault="00E1576F" w:rsidP="00E1576F">
            <w:pPr>
              <w:ind w:left="113" w:right="113"/>
              <w:rPr>
                <w:rFonts w:ascii="GHEA Grapalat" w:eastAsia="Times New Roman" w:hAnsi="GHEA Grapalat" w:cs="Times New Roman"/>
                <w:sz w:val="20"/>
                <w:szCs w:val="24"/>
              </w:rPr>
            </w:pPr>
            <w:r w:rsidRPr="00E1576F">
              <w:rPr>
                <w:rFonts w:ascii="GHEA Grapalat" w:eastAsia="Calibri" w:hAnsi="GHEA Grapalat" w:cs="Arial"/>
                <w:color w:val="000000"/>
                <w:sz w:val="16"/>
                <w:szCs w:val="16"/>
              </w:rPr>
              <w:t>Ք. Երևան, Արցախի պող.,4-րդ նրբ.,12</w:t>
            </w:r>
          </w:p>
        </w:tc>
        <w:tc>
          <w:tcPr>
            <w:tcW w:w="270" w:type="dxa"/>
          </w:tcPr>
          <w:p w:rsidR="00E1576F" w:rsidRPr="00FF29D2" w:rsidRDefault="00E1576F" w:rsidP="00497497">
            <w:pPr>
              <w:spacing w:after="0" w:line="240" w:lineRule="auto"/>
              <w:jc w:val="center"/>
              <w:rPr>
                <w:rFonts w:ascii="GHEA Grapalat" w:eastAsia="Times New Roman" w:hAnsi="GHEA Grapalat" w:cs="Times New Roman"/>
                <w:sz w:val="20"/>
                <w:szCs w:val="24"/>
              </w:rPr>
            </w:pPr>
          </w:p>
        </w:tc>
        <w:tc>
          <w:tcPr>
            <w:tcW w:w="1440" w:type="dxa"/>
            <w:vMerge w:val="restart"/>
            <w:textDirection w:val="btLr"/>
          </w:tcPr>
          <w:p w:rsidR="00E1576F" w:rsidRPr="00FF29D2" w:rsidRDefault="00E1576F" w:rsidP="00E1576F">
            <w:pPr>
              <w:ind w:left="113" w:right="113"/>
              <w:rPr>
                <w:rFonts w:ascii="GHEA Grapalat" w:eastAsia="Times New Roman" w:hAnsi="GHEA Grapalat" w:cs="Times New Roman"/>
                <w:sz w:val="20"/>
                <w:szCs w:val="24"/>
              </w:rPr>
            </w:pPr>
            <w:r w:rsidRPr="007E403D">
              <w:rPr>
                <w:rFonts w:ascii="GHEA Grapalat" w:eastAsia="Calibri" w:hAnsi="GHEA Grapalat" w:cs="Arial"/>
                <w:color w:val="000000"/>
                <w:sz w:val="16"/>
                <w:szCs w:val="16"/>
              </w:rPr>
              <w:t>ֆինանսական միջոցներ նախատեսվելու դեպքում կողմերի միջև կնքվող համաձայնագ</w:t>
            </w:r>
            <w:r>
              <w:rPr>
                <w:rFonts w:ascii="GHEA Grapalat" w:eastAsia="Calibri" w:hAnsi="GHEA Grapalat" w:cs="Arial"/>
                <w:color w:val="000000"/>
                <w:sz w:val="16"/>
                <w:szCs w:val="16"/>
              </w:rPr>
              <w:t>իրն</w:t>
            </w:r>
            <w:r w:rsidRPr="007E403D">
              <w:rPr>
                <w:rFonts w:ascii="GHEA Grapalat" w:eastAsia="Calibri" w:hAnsi="GHEA Grapalat" w:cs="Arial"/>
                <w:color w:val="000000"/>
                <w:sz w:val="16"/>
                <w:szCs w:val="16"/>
              </w:rPr>
              <w:t xml:space="preserve"> ուժի մեջ մտնելու օրվանից </w:t>
            </w:r>
            <w:r w:rsidRPr="00E1576F">
              <w:rPr>
                <w:rFonts w:ascii="GHEA Grapalat" w:eastAsia="Calibri" w:hAnsi="GHEA Grapalat" w:cs="Arial"/>
                <w:color w:val="000000"/>
                <w:sz w:val="16"/>
                <w:szCs w:val="16"/>
              </w:rPr>
              <w:t>ըստ պատվիրատուի կողմից ներկայացված հայտերի :</w:t>
            </w:r>
          </w:p>
        </w:tc>
      </w:tr>
      <w:tr w:rsidR="00EA1198" w:rsidRPr="00FF29D2" w:rsidTr="00E9492E">
        <w:tc>
          <w:tcPr>
            <w:tcW w:w="1245" w:type="dxa"/>
          </w:tcPr>
          <w:p w:rsidR="00E1576F" w:rsidRPr="009600D4" w:rsidRDefault="00E1576F" w:rsidP="00627958">
            <w:pPr>
              <w:pStyle w:val="ListParagraph"/>
              <w:numPr>
                <w:ilvl w:val="0"/>
                <w:numId w:val="38"/>
              </w:numPr>
              <w:jc w:val="center"/>
              <w:rPr>
                <w:rFonts w:ascii="GHEA Grapalat" w:hAnsi="GHEA Grapalat"/>
                <w:sz w:val="20"/>
              </w:rPr>
            </w:pP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jc w:val="center"/>
              <w:rPr>
                <w:rFonts w:ascii="GHEA Grapalat" w:hAnsi="GHEA Grapalat" w:cs="Calibri"/>
                <w:sz w:val="20"/>
                <w:szCs w:val="20"/>
              </w:rPr>
            </w:pPr>
            <w:r w:rsidRPr="00CD7727">
              <w:rPr>
                <w:rFonts w:ascii="GHEA Grapalat" w:hAnsi="GHEA Grapalat" w:cs="Calibri"/>
                <w:sz w:val="20"/>
                <w:szCs w:val="20"/>
              </w:rPr>
              <w:t>24311530</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ջրածնի պերոքսիդ</w:t>
            </w:r>
          </w:p>
        </w:tc>
        <w:tc>
          <w:tcPr>
            <w:tcW w:w="912" w:type="dxa"/>
            <w:vAlign w:val="center"/>
          </w:tcPr>
          <w:p w:rsidR="00E1576F" w:rsidRPr="00CD7727" w:rsidRDefault="00E1576F" w:rsidP="00627958">
            <w:pPr>
              <w:spacing w:after="0"/>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000000"/>
            </w:tcBorders>
            <w:vAlign w:val="center"/>
          </w:tcPr>
          <w:p w:rsidR="00E1576F" w:rsidRPr="00CD7727" w:rsidRDefault="00E1576F"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33%ջրածնի պերօքսիդի ջրային լուծույթ</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լիտր</w:t>
            </w: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15</w:t>
            </w:r>
          </w:p>
        </w:tc>
        <w:tc>
          <w:tcPr>
            <w:tcW w:w="36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27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144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1576F" w:rsidRPr="009600D4" w:rsidRDefault="00E1576F"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jc w:val="center"/>
              <w:rPr>
                <w:rFonts w:ascii="GHEA Grapalat" w:hAnsi="GHEA Grapalat" w:cs="Calibri"/>
                <w:sz w:val="20"/>
                <w:szCs w:val="20"/>
              </w:rPr>
            </w:pPr>
            <w:r w:rsidRPr="00CD7727">
              <w:rPr>
                <w:rFonts w:ascii="GHEA Grapalat" w:hAnsi="GHEA Grapalat" w:cs="Calibri"/>
                <w:sz w:val="20"/>
                <w:szCs w:val="20"/>
              </w:rPr>
              <w:t>24451141</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ախտահանիչ</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հեղուկ</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նյութեր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գործիքների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համար</w:t>
            </w:r>
          </w:p>
        </w:tc>
        <w:tc>
          <w:tcPr>
            <w:tcW w:w="912" w:type="dxa"/>
            <w:tcBorders>
              <w:top w:val="single" w:sz="4" w:space="0" w:color="auto"/>
              <w:left w:val="single" w:sz="4" w:space="0" w:color="auto"/>
              <w:bottom w:val="single" w:sz="4" w:space="0" w:color="auto"/>
              <w:right w:val="single" w:sz="4" w:space="0" w:color="auto"/>
            </w:tcBorders>
            <w:vAlign w:val="center"/>
          </w:tcPr>
          <w:p w:rsidR="00E1576F" w:rsidRPr="00CD7727" w:rsidRDefault="00E1576F" w:rsidP="00627958">
            <w:pPr>
              <w:spacing w:after="0" w:line="240" w:lineRule="auto"/>
              <w:jc w:val="center"/>
              <w:rPr>
                <w:rFonts w:ascii="GHEA Grapalat" w:eastAsia="Calibri" w:hAnsi="GHEA Grapalat" w:cs="Arial"/>
                <w:sz w:val="16"/>
                <w:szCs w:val="16"/>
                <w:lang w:val="es-ES"/>
              </w:rPr>
            </w:pPr>
          </w:p>
        </w:tc>
        <w:tc>
          <w:tcPr>
            <w:tcW w:w="5658" w:type="dxa"/>
            <w:tcBorders>
              <w:top w:val="single" w:sz="4" w:space="0" w:color="auto"/>
              <w:left w:val="single" w:sz="4" w:space="0" w:color="auto"/>
              <w:bottom w:val="single" w:sz="4" w:space="0" w:color="auto"/>
              <w:right w:val="single" w:sz="4" w:space="0" w:color="000000"/>
            </w:tcBorders>
            <w:vAlign w:val="center"/>
          </w:tcPr>
          <w:p w:rsidR="00E1576F" w:rsidRPr="00CD7727" w:rsidRDefault="00E1576F"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Ախտահանիչ</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կոնցենտրատ</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դիդեցիլդիմեթիլ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ամոնիումի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քլորիդի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հիմքով</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վիրաբուժական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գործիքների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նախաստերիլիզացիոն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ախտահանման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համար</w:t>
            </w:r>
            <w:r w:rsidRPr="00CD7727">
              <w:rPr>
                <w:rFonts w:ascii="GHEA Grapalat" w:eastAsia="Calibri" w:hAnsi="GHEA Grapalat" w:cs="Arial"/>
                <w:sz w:val="16"/>
                <w:szCs w:val="16"/>
                <w:lang w:val="es-ES"/>
              </w:rPr>
              <w:t xml:space="preserve">, 1.0 </w:t>
            </w:r>
            <w:r w:rsidRPr="00CD7727">
              <w:rPr>
                <w:rFonts w:ascii="GHEA Grapalat" w:eastAsia="Calibri" w:hAnsi="GHEA Grapalat" w:cs="Arial"/>
                <w:sz w:val="16"/>
                <w:szCs w:val="16"/>
              </w:rPr>
              <w:t>կամ</w:t>
            </w:r>
            <w:r w:rsidRPr="00CD7727">
              <w:rPr>
                <w:rFonts w:ascii="GHEA Grapalat" w:eastAsia="Calibri" w:hAnsi="GHEA Grapalat" w:cs="Arial"/>
                <w:sz w:val="16"/>
                <w:szCs w:val="16"/>
                <w:lang w:val="es-ES"/>
              </w:rPr>
              <w:t xml:space="preserve"> 5.0</w:t>
            </w:r>
            <w:r w:rsidRPr="00CD7727">
              <w:rPr>
                <w:rFonts w:ascii="GHEA Grapalat" w:eastAsia="Calibri" w:hAnsi="GHEA Grapalat" w:cs="Arial"/>
                <w:sz w:val="16"/>
                <w:szCs w:val="16"/>
              </w:rPr>
              <w:t>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պլաստմասե</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շշի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մեջ</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Չպետք</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է</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առաջացնի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մետաղների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կոռոզիա</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Ակտիվ</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է</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գրամ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դրական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գրամ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բացասական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բակտերիաների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վիրուսների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սնկերի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նկատմամբ</w:t>
            </w:r>
            <w:r w:rsidRPr="00CD7727">
              <w:rPr>
                <w:rFonts w:ascii="GHEA Grapalat" w:eastAsia="Calibri" w:hAnsi="GHEA Grapalat" w:cs="Arial"/>
                <w:sz w:val="16"/>
                <w:szCs w:val="16"/>
                <w:lang w:val="es-ES"/>
              </w:rPr>
              <w:t>:</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լիտր</w:t>
            </w: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50</w:t>
            </w:r>
          </w:p>
        </w:tc>
        <w:tc>
          <w:tcPr>
            <w:tcW w:w="36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27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144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1576F" w:rsidRPr="009600D4" w:rsidRDefault="00E1576F" w:rsidP="00627958">
            <w:pPr>
              <w:pStyle w:val="ListParagraph"/>
              <w:numPr>
                <w:ilvl w:val="0"/>
                <w:numId w:val="38"/>
              </w:numPr>
              <w:jc w:val="center"/>
              <w:rPr>
                <w:rFonts w:ascii="GHEA Grapalat" w:hAnsi="GHEA Grapalat"/>
                <w:sz w:val="20"/>
              </w:rPr>
            </w:pP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jc w:val="center"/>
              <w:rPr>
                <w:rFonts w:ascii="GHEA Grapalat" w:hAnsi="GHEA Grapalat" w:cs="Calibri"/>
                <w:sz w:val="20"/>
                <w:szCs w:val="20"/>
              </w:rPr>
            </w:pPr>
            <w:r w:rsidRPr="00CD7727">
              <w:rPr>
                <w:rFonts w:ascii="GHEA Grapalat" w:hAnsi="GHEA Grapalat" w:cs="Calibri"/>
                <w:sz w:val="20"/>
                <w:szCs w:val="20"/>
              </w:rPr>
              <w:t>33121200</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սրտի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աշխատանքի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հսկողության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սարքեր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պուլսօքսիմետր</w:t>
            </w:r>
            <w:r w:rsidRPr="00CD7727">
              <w:rPr>
                <w:rFonts w:ascii="GHEA Grapalat" w:eastAsia="Calibri" w:hAnsi="GHEA Grapalat" w:cs="Arial"/>
                <w:sz w:val="16"/>
                <w:szCs w:val="16"/>
                <w:lang w:val="es-ES"/>
              </w:rPr>
              <w:t>/</w:t>
            </w:r>
          </w:p>
        </w:tc>
        <w:tc>
          <w:tcPr>
            <w:tcW w:w="912" w:type="dxa"/>
            <w:tcBorders>
              <w:top w:val="single" w:sz="4" w:space="0" w:color="auto"/>
              <w:left w:val="single" w:sz="4" w:space="0" w:color="auto"/>
              <w:bottom w:val="single" w:sz="4" w:space="0" w:color="auto"/>
              <w:right w:val="single" w:sz="4" w:space="0" w:color="auto"/>
            </w:tcBorders>
            <w:vAlign w:val="center"/>
          </w:tcPr>
          <w:p w:rsidR="00E1576F" w:rsidRPr="00CD7727" w:rsidRDefault="00E1576F" w:rsidP="00627958">
            <w:pPr>
              <w:spacing w:after="0" w:line="240" w:lineRule="auto"/>
              <w:jc w:val="center"/>
              <w:rPr>
                <w:rFonts w:ascii="GHEA Grapalat" w:eastAsia="Calibri" w:hAnsi="GHEA Grapalat" w:cs="Arial"/>
                <w:sz w:val="16"/>
                <w:szCs w:val="16"/>
                <w:lang w:val="es-ES"/>
              </w:rPr>
            </w:pPr>
          </w:p>
        </w:tc>
        <w:tc>
          <w:tcPr>
            <w:tcW w:w="5658" w:type="dxa"/>
            <w:tcBorders>
              <w:top w:val="single" w:sz="4" w:space="0" w:color="auto"/>
              <w:left w:val="single" w:sz="4" w:space="0" w:color="auto"/>
              <w:bottom w:val="single" w:sz="4" w:space="0" w:color="auto"/>
              <w:right w:val="single" w:sz="4" w:space="0" w:color="000000"/>
            </w:tcBorders>
            <w:vAlign w:val="center"/>
          </w:tcPr>
          <w:p w:rsidR="00E1576F" w:rsidRPr="00CD7727" w:rsidRDefault="00E1576F"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Պուլսօքսիմետր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վայրկյանական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ստույգ</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չափումներ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կատարելու</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w:t>
            </w:r>
            <w:r w:rsidRPr="00CD7727">
              <w:rPr>
                <w:rFonts w:ascii="GHEA Grapalat" w:eastAsia="Calibri" w:hAnsi="GHEA Grapalat" w:cs="Arial"/>
                <w:sz w:val="16"/>
                <w:szCs w:val="16"/>
                <w:lang w:val="es-ES"/>
              </w:rPr>
              <w:t xml:space="preserve"> SpO2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PR,, </w:t>
            </w:r>
            <w:r w:rsidRPr="00CD7727">
              <w:rPr>
                <w:rFonts w:ascii="GHEA Grapalat" w:eastAsia="Calibri" w:hAnsi="GHEA Grapalat" w:cs="Arial"/>
                <w:sz w:val="16"/>
                <w:szCs w:val="16"/>
              </w:rPr>
              <w:t>սնուցումը՝</w:t>
            </w:r>
            <w:r w:rsidRPr="00CD7727">
              <w:rPr>
                <w:rFonts w:ascii="GHEA Grapalat" w:eastAsia="Calibri" w:hAnsi="GHEA Grapalat" w:cs="Arial"/>
                <w:sz w:val="16"/>
                <w:szCs w:val="16"/>
                <w:lang w:val="es-ES"/>
              </w:rPr>
              <w:t xml:space="preserve"> 220V </w:t>
            </w:r>
            <w:r w:rsidRPr="00CD7727">
              <w:rPr>
                <w:rFonts w:ascii="GHEA Grapalat" w:eastAsia="Calibri" w:hAnsi="GHEA Grapalat" w:cs="Arial"/>
                <w:sz w:val="16"/>
                <w:szCs w:val="16"/>
              </w:rPr>
              <w:t>հոսանքով</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մարտկոցով</w:t>
            </w:r>
            <w:r w:rsidRPr="00CD7727">
              <w:rPr>
                <w:rFonts w:ascii="GHEA Grapalat" w:eastAsia="Calibri" w:hAnsi="GHEA Grapalat" w:cs="Arial"/>
                <w:sz w:val="16"/>
                <w:szCs w:val="16"/>
                <w:lang w:val="es-ES"/>
              </w:rPr>
              <w:t>,</w:t>
            </w:r>
            <w:r w:rsidRPr="00CD7727">
              <w:rPr>
                <w:rFonts w:ascii="GHEA Grapalat" w:eastAsia="Calibri" w:hAnsi="GHEA Grapalat" w:cs="Arial"/>
                <w:sz w:val="16"/>
                <w:szCs w:val="16"/>
              </w:rPr>
              <w:t>չափումների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մոնիտորինգի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հնարավորությամբ</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4</w:t>
            </w:r>
          </w:p>
        </w:tc>
        <w:tc>
          <w:tcPr>
            <w:tcW w:w="36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27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144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1576F" w:rsidRPr="009600D4" w:rsidRDefault="00E1576F"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jc w:val="center"/>
              <w:rPr>
                <w:rFonts w:ascii="GHEA Grapalat" w:hAnsi="GHEA Grapalat" w:cs="Calibri"/>
                <w:sz w:val="20"/>
                <w:szCs w:val="20"/>
              </w:rPr>
            </w:pPr>
            <w:r w:rsidRPr="00CD7727">
              <w:rPr>
                <w:rFonts w:ascii="GHEA Grapalat" w:hAnsi="GHEA Grapalat" w:cs="Calibri"/>
                <w:sz w:val="20"/>
                <w:szCs w:val="20"/>
              </w:rPr>
              <w:t>33141110</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վիրակապեր</w:t>
            </w:r>
          </w:p>
        </w:tc>
        <w:tc>
          <w:tcPr>
            <w:tcW w:w="912" w:type="dxa"/>
            <w:tcBorders>
              <w:top w:val="single" w:sz="4" w:space="0" w:color="auto"/>
              <w:left w:val="single" w:sz="4" w:space="0" w:color="auto"/>
              <w:bottom w:val="single" w:sz="4" w:space="0" w:color="auto"/>
              <w:right w:val="single" w:sz="4" w:space="0" w:color="auto"/>
            </w:tcBorders>
            <w:vAlign w:val="center"/>
          </w:tcPr>
          <w:p w:rsidR="00E1576F" w:rsidRPr="00CD7727" w:rsidRDefault="00E1576F"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10սմx10մ , ոչ ստերիլ բինտ</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50</w:t>
            </w:r>
          </w:p>
        </w:tc>
        <w:tc>
          <w:tcPr>
            <w:tcW w:w="36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27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144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1576F" w:rsidRPr="009600D4" w:rsidRDefault="00E1576F"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jc w:val="center"/>
              <w:rPr>
                <w:rFonts w:ascii="GHEA Grapalat" w:hAnsi="GHEA Grapalat" w:cs="Calibri"/>
                <w:sz w:val="20"/>
                <w:szCs w:val="20"/>
              </w:rPr>
            </w:pPr>
            <w:r w:rsidRPr="00CD7727">
              <w:rPr>
                <w:rFonts w:ascii="GHEA Grapalat" w:hAnsi="GHEA Grapalat" w:cs="Calibri"/>
                <w:sz w:val="20"/>
                <w:szCs w:val="20"/>
              </w:rPr>
              <w:t>33141115</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բժշկական բամբակ</w:t>
            </w:r>
          </w:p>
        </w:tc>
        <w:tc>
          <w:tcPr>
            <w:tcW w:w="912" w:type="dxa"/>
            <w:tcBorders>
              <w:top w:val="single" w:sz="4" w:space="0" w:color="auto"/>
              <w:left w:val="single" w:sz="4" w:space="0" w:color="auto"/>
              <w:bottom w:val="single" w:sz="4" w:space="0" w:color="auto"/>
              <w:right w:val="single" w:sz="4" w:space="0" w:color="auto"/>
            </w:tcBorders>
            <w:vAlign w:val="center"/>
          </w:tcPr>
          <w:p w:rsidR="00E1576F" w:rsidRPr="00CD7727" w:rsidRDefault="00E1576F"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Բժշկական, ոչ սինթետիկ,100գ</w:t>
            </w:r>
            <w:r w:rsidRPr="00CD7727">
              <w:rPr>
                <w:rFonts w:ascii="Cambria Math" w:eastAsia="Calibri" w:hAnsi="Cambria Math" w:cs="Cambria Math"/>
                <w:sz w:val="16"/>
                <w:szCs w:val="16"/>
              </w:rPr>
              <w:t>․</w:t>
            </w:r>
            <w:r w:rsidRPr="00CD7727">
              <w:rPr>
                <w:rFonts w:ascii="GHEA Grapalat" w:eastAsia="Calibri" w:hAnsi="GHEA Grapalat" w:cs="Arial"/>
                <w:sz w:val="16"/>
                <w:szCs w:val="16"/>
              </w:rPr>
              <w:t>փաթեթներով</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50</w:t>
            </w:r>
          </w:p>
        </w:tc>
        <w:tc>
          <w:tcPr>
            <w:tcW w:w="36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27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144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1576F" w:rsidRPr="009600D4" w:rsidRDefault="00E1576F"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jc w:val="center"/>
              <w:rPr>
                <w:rFonts w:ascii="GHEA Grapalat" w:hAnsi="GHEA Grapalat" w:cs="Calibri"/>
                <w:sz w:val="20"/>
                <w:szCs w:val="20"/>
              </w:rPr>
            </w:pPr>
            <w:r w:rsidRPr="00CD7727">
              <w:rPr>
                <w:rFonts w:ascii="GHEA Grapalat" w:hAnsi="GHEA Grapalat" w:cs="Calibri"/>
                <w:sz w:val="20"/>
                <w:szCs w:val="20"/>
              </w:rPr>
              <w:t>33141118/1</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անձեռոցիկ 10*10</w:t>
            </w:r>
          </w:p>
        </w:tc>
        <w:tc>
          <w:tcPr>
            <w:tcW w:w="912" w:type="dxa"/>
            <w:tcBorders>
              <w:top w:val="single" w:sz="4" w:space="0" w:color="auto"/>
              <w:bottom w:val="single" w:sz="4" w:space="0" w:color="auto"/>
            </w:tcBorders>
            <w:vAlign w:val="center"/>
          </w:tcPr>
          <w:p w:rsidR="00E1576F" w:rsidRPr="00CD7727" w:rsidRDefault="00E1576F"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Ստերիլն թանզիֆե անձեռոցիկներ 10սմx10սմ չափսի, 100 հատ 1 տուփում:</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10000</w:t>
            </w:r>
          </w:p>
        </w:tc>
        <w:tc>
          <w:tcPr>
            <w:tcW w:w="36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27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144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1576F" w:rsidRPr="009600D4" w:rsidRDefault="00E1576F"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jc w:val="center"/>
              <w:rPr>
                <w:rFonts w:ascii="GHEA Grapalat" w:hAnsi="GHEA Grapalat" w:cs="Calibri"/>
                <w:sz w:val="20"/>
                <w:szCs w:val="20"/>
              </w:rPr>
            </w:pPr>
            <w:r w:rsidRPr="00CD7727">
              <w:rPr>
                <w:rFonts w:ascii="GHEA Grapalat" w:hAnsi="GHEA Grapalat" w:cs="Calibri"/>
                <w:sz w:val="20"/>
                <w:szCs w:val="20"/>
              </w:rPr>
              <w:t>33141118/2</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անձեռոցիկ 45*29</w:t>
            </w:r>
          </w:p>
        </w:tc>
        <w:tc>
          <w:tcPr>
            <w:tcW w:w="912" w:type="dxa"/>
            <w:tcBorders>
              <w:top w:val="single" w:sz="4" w:space="0" w:color="auto"/>
              <w:bottom w:val="single" w:sz="4" w:space="0" w:color="auto"/>
            </w:tcBorders>
            <w:vAlign w:val="center"/>
          </w:tcPr>
          <w:p w:rsidR="00E1576F" w:rsidRPr="00CD7727" w:rsidRDefault="00E1576F"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Ստերիլ թանզիֆե անձեռոցիկ 45x29: Փաթեթում 5 հատ</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54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1576F" w:rsidRPr="00CD7727" w:rsidRDefault="00E1576F"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2500</w:t>
            </w:r>
          </w:p>
        </w:tc>
        <w:tc>
          <w:tcPr>
            <w:tcW w:w="36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270" w:type="dxa"/>
          </w:tcPr>
          <w:p w:rsidR="00E1576F" w:rsidRPr="00CD7727" w:rsidRDefault="00E1576F" w:rsidP="00627958">
            <w:pPr>
              <w:spacing w:after="0" w:line="240" w:lineRule="auto"/>
              <w:jc w:val="center"/>
              <w:rPr>
                <w:rFonts w:ascii="GHEA Grapalat" w:eastAsia="Times New Roman" w:hAnsi="GHEA Grapalat" w:cs="Times New Roman"/>
                <w:sz w:val="20"/>
                <w:szCs w:val="24"/>
              </w:rPr>
            </w:pPr>
          </w:p>
        </w:tc>
        <w:tc>
          <w:tcPr>
            <w:tcW w:w="1440" w:type="dxa"/>
            <w:vMerge/>
          </w:tcPr>
          <w:p w:rsidR="00E1576F" w:rsidRPr="00CD7727" w:rsidRDefault="00E1576F"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33141121/1</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վիրահատական թելեր N 2</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Թել ստերիլ վիրաբուժական սինթետիկ ներծծվող։ Պատրաստված Պոլիգլակտին 910 նյութից, պատված ծածկույթով, որը պետք է ապահովի շփման նվազումը կոշտ հյուսվածքների միջով անցնելիս։ Թելը պետք է ներկված լինի կոնտրաստ գույնով վերքի մեջ լավագույն տեսանելիություն ապահովելու համար։ Մետրիկ չափը 5, պայմանական չափը 2։ Թելի երկարությունը 90սմ ± 5սմ։ Ասեղները պետք է պատրաստված լինեն կորոզիակայուն բարձր ամրության համաձուլվածքից, պատված սիլիկոնով, ինչը նվազեցնում է շփումը ասեղի և հյուսվածքի միջև՝ հեշտացնելով ասեղի անցումը հյուսվածքներով: Համաձուլվածքի որակը չպետք է զիջի AISI դասակարգումով 301 սերիայի համաձուլվածքի որակին։ Ասեղները պետք է ունենան հատուկ կառուցվածք /երկայնական ակոսիկներ ասեղնաբռնիչով բռնելու մասում/, որի շնորհիվ բարձրանում է ասեղի կայունությունը ասեղնաբռնիչի մեջ: Ասեղների կորությունը 1/2 , երկարությունը 40 մմ±1մմ, տեսակը՝ հետադարձ կտրող։ Ստերիլ կարանյութով ներքին ներդիրը պետք է պարունակի մակնշում, որն արծարծում է կարանյութի անվանումը, բաղադրությունը, ապրանքային նշանը, արտադրողի ապրանքանշանը, արտադրողի անվանումը, մատրիցային կոդ, թելի պայմանական և մետրիկ չափը, գույնը, երկարությունը, թելերի քանակը, ասեղի երկարությունը, ասեղի տեսակը, կորությունը, ասեղների քանակը: Պիտանելիության ժամկետը, պարտիայի համարը, ասեղի տեսքը բնական չափերով, ստերիլության և ստերիլիզացման մեթոդի վերաբերյալ մակնշում: Ամեն տուփը պետք է պարունակի բժշկական կիրառման ուղեցույց: Ապրանքը պարտադիր պետք է ունենա CE, ISO13485 որակի սերտիֆիկատներ: Ապրանքը հանձնելու պահին պետք է ունենա առնվազն 50 % մնացորդային պիտանելիության ժամկետ</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1200</w:t>
            </w:r>
          </w:p>
        </w:tc>
        <w:tc>
          <w:tcPr>
            <w:tcW w:w="360" w:type="dxa"/>
            <w:vMerge w:val="restart"/>
            <w:textDirection w:val="btLr"/>
          </w:tcPr>
          <w:p w:rsidR="00EA1198" w:rsidRPr="00CD7727" w:rsidRDefault="00EA1198" w:rsidP="00EA1198">
            <w:pPr>
              <w:spacing w:after="0" w:line="240" w:lineRule="auto"/>
              <w:ind w:left="113" w:right="113"/>
              <w:jc w:val="center"/>
              <w:rPr>
                <w:rFonts w:ascii="GHEA Grapalat" w:eastAsia="Times New Roman" w:hAnsi="GHEA Grapalat" w:cs="Times New Roman"/>
                <w:sz w:val="20"/>
                <w:szCs w:val="24"/>
              </w:rPr>
            </w:pPr>
            <w:r w:rsidRPr="00E1576F">
              <w:rPr>
                <w:rFonts w:ascii="GHEA Grapalat" w:eastAsia="Calibri" w:hAnsi="GHEA Grapalat" w:cs="Arial"/>
                <w:color w:val="000000"/>
                <w:sz w:val="16"/>
                <w:szCs w:val="16"/>
              </w:rPr>
              <w:t>Ք. Երևան, Արցախի պող.,4-րդ նրբ.,12</w:t>
            </w: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val="restart"/>
            <w:textDirection w:val="btLr"/>
          </w:tcPr>
          <w:p w:rsidR="00EA1198" w:rsidRPr="00CD7727" w:rsidRDefault="00EA1198" w:rsidP="00EA1198">
            <w:pPr>
              <w:spacing w:after="0" w:line="240" w:lineRule="auto"/>
              <w:ind w:left="113" w:right="113"/>
              <w:jc w:val="center"/>
              <w:rPr>
                <w:rFonts w:ascii="GHEA Grapalat" w:eastAsia="Times New Roman" w:hAnsi="GHEA Grapalat" w:cs="Times New Roman"/>
                <w:sz w:val="20"/>
                <w:szCs w:val="24"/>
              </w:rPr>
            </w:pPr>
            <w:r w:rsidRPr="007E403D">
              <w:rPr>
                <w:rFonts w:ascii="GHEA Grapalat" w:eastAsia="Calibri" w:hAnsi="GHEA Grapalat" w:cs="Arial"/>
                <w:color w:val="000000"/>
                <w:sz w:val="16"/>
                <w:szCs w:val="16"/>
              </w:rPr>
              <w:t>ֆինանսական միջոցներ նախատեսվելու դեպքում կողմերի միջև կնքվող համաձայնագ</w:t>
            </w:r>
            <w:r>
              <w:rPr>
                <w:rFonts w:ascii="GHEA Grapalat" w:eastAsia="Calibri" w:hAnsi="GHEA Grapalat" w:cs="Arial"/>
                <w:color w:val="000000"/>
                <w:sz w:val="16"/>
                <w:szCs w:val="16"/>
              </w:rPr>
              <w:t>իրն</w:t>
            </w:r>
            <w:r w:rsidRPr="007E403D">
              <w:rPr>
                <w:rFonts w:ascii="GHEA Grapalat" w:eastAsia="Calibri" w:hAnsi="GHEA Grapalat" w:cs="Arial"/>
                <w:color w:val="000000"/>
                <w:sz w:val="16"/>
                <w:szCs w:val="16"/>
              </w:rPr>
              <w:t xml:space="preserve"> ուժի մեջ մտնելու օրվանից </w:t>
            </w:r>
            <w:r w:rsidRPr="00E1576F">
              <w:rPr>
                <w:rFonts w:ascii="GHEA Grapalat" w:eastAsia="Calibri" w:hAnsi="GHEA Grapalat" w:cs="Arial"/>
                <w:color w:val="000000"/>
                <w:sz w:val="16"/>
                <w:szCs w:val="16"/>
              </w:rPr>
              <w:t>ըստ պատվիրատուի կողմից ներկայացված հայտերի :</w:t>
            </w: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33141121/2</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վիրահատական թելեր N 1</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 xml:space="preserve">Թել ստերիլ վիրաբուժական սինթետիկ ներծծվող։ Պատրաստված Պոլիգլակտին 910 նյութից, պատված ծածկույթով, որը պետք է ապահովի շփման նվազումը կոշտ հյուսվածքների միջով անցնելիս։ Թելը պետք է ներկված լինի կոնտրաստ գույնով վերքի մեջ լավագույն տեսանելիություն ապահովելու համար։ Մետրիկ չափը 4, պայմանական չափը՝ 1։ Թելի երկարությունը 90սմ ± 5սմ։ Ասեղները պետք է պատրաստված լինեն կորոզիակայուն բարձր ամրության համաձուլվածքից, պատված սիլիկոնով, ինչը նվազեցնում է շփումը ասեղի և հյուսվածքի միջև՝ հեշտացնելով ասեղի անցումը հյուսվածքներով: Համաձուլվածքի որակը չպետք է զիջի AISI դասակարգումով 301 սերիայի համաձուլվածքի որակին։ Ասեղները պետք է ունենան հատուկ կառուցվածք /երկայնական ակոսիկներ ասեղնաբռնիչով բռնելու մասում/, որի շնորհիվ բարձրանում է ասեղի կայունությունը ասեղնաբռնիչի մեջ: Ասեղների կորությունը 1/2 , երկարությունը 40 մմ±1մմ, տեսակը՝ հետադարձ կտրող։ Ստերիլ կարանյութով ներքին ներդիրը պետք է պարունակի մակնշում, որն արծարծում է կարանյութի անվանումը, բաղադրությունը, ապրանքային նշանը, արտադրողի ապրանքանշանը, արտադրողի անվանումը, մատրիցային կոդ, թելի պայմանական և մետրիկ չափը, գույնը, երկարությունը, թելերի քանակը, ասեղի երկարությունը, ասեղի տեսակը, կորությունը, ասեղների քանակը: Պիտանելիության ժամկետը, </w:t>
            </w:r>
            <w:r w:rsidRPr="00CD7727">
              <w:rPr>
                <w:rFonts w:ascii="GHEA Grapalat" w:eastAsia="Calibri" w:hAnsi="GHEA Grapalat" w:cs="Arial"/>
                <w:sz w:val="16"/>
                <w:szCs w:val="16"/>
              </w:rPr>
              <w:lastRenderedPageBreak/>
              <w:t>պարտիայի համարը, ասեղի տեսքը բնական չափերով, ստերիլության և ստերիլիզացման մեթոդի վերաբերյալ մակնշում: Ամեն տուփը պետք է պարունակի բժշկական կիրառման ուղեցույց: Ապրանքը պարտադիր պետք է ունենա CE, ISO13485 որակի սերտիֆիկատներ: Ապրանքը հանձնելու պահին պետք է ունենա առնվազն 50 % մնացորդային պիտանելիության ժամկետ։</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lastRenderedPageBreak/>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2400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33141121/3</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վիրահատական թելեր N 0</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Թել ստերիլ վիրաբուժական սինթետիկ ներծծվող։ Պատրաստված Պոլիգլակտին 910 նյութից, պատված ծածկույթով, որը պետք է ապահովի շփման նվազումը կոշտ հյուսվածքների միջով անցնելիս։ Թելը պետք է ներկված լինի կոնտրաստ գույնով վերքի մեջ լավագույն տեսանելիություն ապահովելու համար։ Մետրիկ չափը 3.5, պայմանական չափը՝ 0։ Թելի երկարությունը 90սմ ± 5սմ։ Ասեղները պետք է պատրաստված լինեն կորոզիակայուն բարձր ամրության համաձուլվածքից, պատված սիլիկոնով, ինչը նվազեցնում է շփումը ասեղի և հյուսվածքի միջև՝ հեշտացնելով ասեղի անցումը հյուսվածքներով: Համաձուլվածքի որակը չպետք է զիջի AISI դասակարգումով 301 սերիայի համաձուլվածքի որակին։ Ասեղները պետք է ունենան հատուկ կառուցվածք /երկայնական ակոսիկներ ասեղնաբռնիչով բռնելու մասում/, որի շնորհիվ բարձրանում է ասեղի կայունությունը ասեղնաբռնիչի մեջ: Ասեղների կորությունը 1/2 , երկարությունը 40 մմ±1մմ, տեսակը՝ հետադարձ կտրող։ Ստերիլ կարանյութով ներքին ներդիրը պետք է պարունակի մակնշում, որն արծարծում է կարանյութի անվանումը, բաղադրությունը, ապրանքային նշանը, արտադրողի ապրանքանշանը, արտադրողի անվանումը, մատրիցային կոդ, թելի պայմանական և մետրիկ չափը, գույնը, երկարությունը, թելերի քանակը, ասեղի երկարությունը, ասեղի տեսակը, կորությունը, ասեղների քանակը: Պիտանելիության ժամկետը, պարտիայի համարը, ասեղի տեսքը բնական չափերով, ստերիլության և ստերիլիզացման մեթոդի վերաբերյալ մակնշում: Ամեն տուփը պետք է պարունակի բժշկական կիրառման ուղեցույց: Ապրանքը պարտադիր պետք է ունենա CE, ISO13485 որակի սերտիֆիկատներ: Ապրանքը հանձնելու պահին պետք է ունենա առնվազն 50 % մնացորդային պիտանելիության ժամկետ։</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480</w:t>
            </w:r>
          </w:p>
        </w:tc>
        <w:tc>
          <w:tcPr>
            <w:tcW w:w="360" w:type="dxa"/>
            <w:vMerge w:val="restart"/>
            <w:textDirection w:val="btLr"/>
          </w:tcPr>
          <w:p w:rsidR="00CB0D49" w:rsidRPr="00EA1198" w:rsidRDefault="00CB0D49" w:rsidP="00EA1198">
            <w:pPr>
              <w:spacing w:after="0" w:line="240" w:lineRule="auto"/>
              <w:ind w:left="113" w:right="113"/>
              <w:jc w:val="center"/>
              <w:rPr>
                <w:rFonts w:ascii="GHEA Grapalat" w:eastAsia="Calibri" w:hAnsi="GHEA Grapalat" w:cs="Arial"/>
                <w:color w:val="000000"/>
                <w:sz w:val="16"/>
                <w:szCs w:val="16"/>
              </w:rPr>
            </w:pPr>
            <w:r w:rsidRPr="00E1576F">
              <w:rPr>
                <w:rFonts w:ascii="GHEA Grapalat" w:eastAsia="Calibri" w:hAnsi="GHEA Grapalat" w:cs="Arial"/>
                <w:color w:val="000000"/>
                <w:sz w:val="16"/>
                <w:szCs w:val="16"/>
              </w:rPr>
              <w:t>Ք. Երևան, Արցախի պող.,4-րդ նրբ.,12</w:t>
            </w: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val="restart"/>
            <w:textDirection w:val="btLr"/>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r w:rsidRPr="007E403D">
              <w:rPr>
                <w:rFonts w:ascii="GHEA Grapalat" w:eastAsia="Calibri" w:hAnsi="GHEA Grapalat" w:cs="Arial"/>
                <w:color w:val="000000"/>
                <w:sz w:val="16"/>
                <w:szCs w:val="16"/>
              </w:rPr>
              <w:t>ֆինանսական միջոցներ նախատեսվելու դեպքում կողմերի միջև կնքվող համաձայնագ</w:t>
            </w:r>
            <w:r>
              <w:rPr>
                <w:rFonts w:ascii="GHEA Grapalat" w:eastAsia="Calibri" w:hAnsi="GHEA Grapalat" w:cs="Arial"/>
                <w:color w:val="000000"/>
                <w:sz w:val="16"/>
                <w:szCs w:val="16"/>
              </w:rPr>
              <w:t>իրն</w:t>
            </w:r>
            <w:r w:rsidRPr="007E403D">
              <w:rPr>
                <w:rFonts w:ascii="GHEA Grapalat" w:eastAsia="Calibri" w:hAnsi="GHEA Grapalat" w:cs="Arial"/>
                <w:color w:val="000000"/>
                <w:sz w:val="16"/>
                <w:szCs w:val="16"/>
              </w:rPr>
              <w:t xml:space="preserve"> ուժի մեջ մտնելու օրվանից </w:t>
            </w:r>
            <w:r w:rsidRPr="00E1576F">
              <w:rPr>
                <w:rFonts w:ascii="GHEA Grapalat" w:eastAsia="Calibri" w:hAnsi="GHEA Grapalat" w:cs="Arial"/>
                <w:color w:val="000000"/>
                <w:sz w:val="16"/>
                <w:szCs w:val="16"/>
              </w:rPr>
              <w:t>ըստ պատվիրատուի կողմից ներկայացված հայտերի :</w:t>
            </w: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33141136/1</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կաթետեր 22G</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Կաթետեր  պերիֆերիկ երակային 22G</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2000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33141136/2</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կաթետեր 20G</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Կաթետեր  պերիֆերիկ երակային  20G</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2000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33141142/1</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ներարկիչներ 20մլ</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jc w:val="cente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jc w:val="center"/>
            </w:pPr>
            <w:r w:rsidRPr="00CD7727">
              <w:rPr>
                <w:rFonts w:ascii="GHEA Grapalat" w:eastAsia="Calibri" w:hAnsi="GHEA Grapalat" w:cs="Arial"/>
                <w:sz w:val="16"/>
                <w:szCs w:val="16"/>
              </w:rPr>
              <w:t>ստերիլ փաթեթավորմամբ երկկոմպոնենտ կամ եռկոմպոնենտ ներարկիչ , ասեղի հետ միասին 20մլ</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1000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33141142/2</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ներարկիչներ 10մլ</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jc w:val="cente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jc w:val="center"/>
            </w:pPr>
            <w:r w:rsidRPr="00CD7727">
              <w:rPr>
                <w:rFonts w:ascii="GHEA Grapalat" w:eastAsia="Calibri" w:hAnsi="GHEA Grapalat" w:cs="Arial"/>
                <w:sz w:val="16"/>
                <w:szCs w:val="16"/>
              </w:rPr>
              <w:t>ստերիլ փաթեթավորմամբ երկկոմպոնենտ կամ եռկոմպոնենտ ներարկիչ , ասեղի հետ միասին 10մլ</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2000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33141142/3</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ներարկիչներ 5մլ</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jc w:val="cente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jc w:val="center"/>
            </w:pPr>
            <w:r w:rsidRPr="00CD7727">
              <w:rPr>
                <w:rFonts w:ascii="GHEA Grapalat" w:eastAsia="Calibri" w:hAnsi="GHEA Grapalat" w:cs="Arial"/>
                <w:sz w:val="16"/>
                <w:szCs w:val="16"/>
              </w:rPr>
              <w:t>ստերիլ փաթեթավորմամբ երկկոմպոնենտ կամ եռկոմպոնենտ ներարկիչ , ասեղի հետ միասին 5մլ</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3000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33141142/4</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ներարկիչներ 2մլ</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jc w:val="cente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jc w:val="center"/>
            </w:pPr>
            <w:r w:rsidRPr="00CD7727">
              <w:rPr>
                <w:rFonts w:ascii="GHEA Grapalat" w:eastAsia="Calibri" w:hAnsi="GHEA Grapalat" w:cs="Arial"/>
                <w:sz w:val="16"/>
                <w:szCs w:val="16"/>
              </w:rPr>
              <w:t>ստերիլ փաթեթավորմամբ երկկոմպոնենտ կամ եռկոմպոնենտ ներարկիչ , ասեղի հետ միասին 2մլ</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5000</w:t>
            </w:r>
          </w:p>
        </w:tc>
        <w:tc>
          <w:tcPr>
            <w:tcW w:w="360" w:type="dxa"/>
            <w:vMerge/>
            <w:textDirection w:val="btLr"/>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33141142/5</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ներարկիչներ 1մլ</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jc w:val="cente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jc w:val="center"/>
            </w:pPr>
            <w:r w:rsidRPr="00CD7727">
              <w:rPr>
                <w:rFonts w:ascii="GHEA Grapalat" w:eastAsia="Calibri" w:hAnsi="GHEA Grapalat" w:cs="Arial"/>
                <w:sz w:val="16"/>
                <w:szCs w:val="16"/>
              </w:rPr>
              <w:t>ստերիլ փաթեթավորմամբ երկկոմպոնենտ կամ եռկոմպոնենտ ներարկիչ , ասեղի հետ միասին 1մլ</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1000</w:t>
            </w:r>
          </w:p>
        </w:tc>
        <w:tc>
          <w:tcPr>
            <w:tcW w:w="360" w:type="dxa"/>
            <w:vMerge w:val="restart"/>
            <w:textDirection w:val="btLr"/>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r w:rsidRPr="00E1576F">
              <w:rPr>
                <w:rFonts w:ascii="GHEA Grapalat" w:eastAsia="Calibri" w:hAnsi="GHEA Grapalat" w:cs="Arial"/>
                <w:color w:val="000000"/>
                <w:sz w:val="16"/>
                <w:szCs w:val="16"/>
              </w:rPr>
              <w:t>Ք. Երևան, Արցախի պող.,4-րդ նրբ.,12</w:t>
            </w: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33141144/1</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բժշկական ասեղներ 23G</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ասեղ միանվագ օգտագործման ներարկիչի համար չժանգոտվող մետաղից 23G</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5000</w:t>
            </w:r>
          </w:p>
        </w:tc>
        <w:tc>
          <w:tcPr>
            <w:tcW w:w="360" w:type="dxa"/>
            <w:vMerge/>
            <w:textDirection w:val="btLr"/>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val="restart"/>
            <w:textDirection w:val="btLr"/>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r w:rsidRPr="007E403D">
              <w:rPr>
                <w:rFonts w:ascii="GHEA Grapalat" w:eastAsia="Calibri" w:hAnsi="GHEA Grapalat" w:cs="Arial"/>
                <w:color w:val="000000"/>
                <w:sz w:val="16"/>
                <w:szCs w:val="16"/>
              </w:rPr>
              <w:t>ֆինանսական միջոցներ նախատեսվելու դեպքում կողմերի միջև կնքվող համաձայնագ</w:t>
            </w:r>
            <w:r>
              <w:rPr>
                <w:rFonts w:ascii="GHEA Grapalat" w:eastAsia="Calibri" w:hAnsi="GHEA Grapalat" w:cs="Arial"/>
                <w:color w:val="000000"/>
                <w:sz w:val="16"/>
                <w:szCs w:val="16"/>
              </w:rPr>
              <w:t>իրն</w:t>
            </w:r>
            <w:r w:rsidRPr="007E403D">
              <w:rPr>
                <w:rFonts w:ascii="GHEA Grapalat" w:eastAsia="Calibri" w:hAnsi="GHEA Grapalat" w:cs="Arial"/>
                <w:color w:val="000000"/>
                <w:sz w:val="16"/>
                <w:szCs w:val="16"/>
              </w:rPr>
              <w:t xml:space="preserve"> ուժի մեջ մտնելու օրվանից </w:t>
            </w:r>
            <w:r w:rsidRPr="00E1576F">
              <w:rPr>
                <w:rFonts w:ascii="GHEA Grapalat" w:eastAsia="Calibri" w:hAnsi="GHEA Grapalat" w:cs="Arial"/>
                <w:color w:val="000000"/>
                <w:sz w:val="16"/>
                <w:szCs w:val="16"/>
              </w:rPr>
              <w:t>ըստ պատվիրատուի կողմից ներկայացված հայտերի :</w:t>
            </w: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33141144/2</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բժշկական ասեղներ 21G</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ասեղ միանվագ օգտագործման ներարկիչի համար չժանգոտվող մետաղից 21G</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10000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33141144/3</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բժշկական ասեղներ 18G</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ասեղ միանվագ օգտագործման ներարկիչի համար չժանգոտվող մետաղից 18G</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1000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33141157</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նշտար</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Շեղբ վիրահատայկան (նշտարի սայր)՝ N 10:Տուփում 100 հատ, չժանգոտվող մետաղից:</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տուփ</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10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33141207/1</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ինտուբացիոն խողովակ 10մմ</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Ստերիլ փաթեթով ինտուբացիոն խողովակ մանժետով: Չափս՝10մմ</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20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33141207/2</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ինտուբացիոն խողովակ 8.5մմ</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Ստերիլ փաթեթով ինտուբացիոն խողովակ մանժետով: Չափս՝8.5մմ</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30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33141207/3</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ինտուբացիոն խողովակ 8մմ</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Ստերիլ փաթեթով ինտուբացիոն խողովակ մանժետով: Չափս՝8մմ</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30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33141207/4</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ինտուբացիոն խողովակ 7.5մմ</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Ստերիլ փաթեթով ինտուբացիոն խողովակ մանժետով: Չափս՝7.5մմ</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30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33141207/5</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ինտուբացիոն խողովակ 7մմ</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Ստերիլ փաթեթով ինտուբացիոն խողովակ մանժետով: Չափս՝7մմ</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30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33141207/6</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ինտուբացիոն խողովակ 6.5մմ</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Ստերիլ փաթեթով ինտուբացիոն խողովակ մանժետով: Չափս՝6.5մմ</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30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33141207/7</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ինտուբացիոն խողովակ 6մմ</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Ստերիլ փաթեթով ինտուբացիոն խողովակ մանժետով: Չափս՝6մմ</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30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33141207/8</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ինտուբացիոն խողովակ 4մմ</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Ստերիլ փաթեթով ինտուբացիոն խողովակ մանժետով: Չափս՝4մմ</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30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33141211</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բժշկական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այլ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գործիքներ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պարագաներ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ծայրակալ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պիպետի</w:t>
            </w:r>
            <w:r w:rsidRPr="00CD7727">
              <w:rPr>
                <w:rFonts w:ascii="GHEA Grapalat" w:eastAsia="Calibri" w:hAnsi="GHEA Grapalat" w:cs="Arial"/>
                <w:sz w:val="16"/>
                <w:szCs w:val="16"/>
                <w:lang w:val="es-ES"/>
              </w:rPr>
              <w:t>)</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lang w:val="es-ES"/>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Պոլիպրոպիլեն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թթվակայուն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քիմապես</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կայուն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թափանցիկ</w:t>
            </w:r>
            <w:r w:rsidRPr="00CD7727">
              <w:rPr>
                <w:rFonts w:ascii="GHEA Grapalat" w:eastAsia="Calibri" w:hAnsi="GHEA Grapalat" w:cs="Arial"/>
                <w:sz w:val="16"/>
                <w:szCs w:val="16"/>
                <w:lang w:val="es-ES"/>
              </w:rPr>
              <w:t>, 10</w:t>
            </w:r>
            <w:r w:rsidRPr="00CD7727">
              <w:rPr>
                <w:rFonts w:ascii="GHEA Grapalat" w:eastAsia="Calibri" w:hAnsi="GHEA Grapalat" w:cs="Arial"/>
                <w:sz w:val="16"/>
                <w:szCs w:val="16"/>
              </w:rPr>
              <w:t>մկլ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ավտոմատ</w:t>
            </w:r>
            <w:r w:rsidRPr="00CD7727">
              <w:rPr>
                <w:rFonts w:ascii="Calibri" w:eastAsia="Calibri" w:hAnsi="Calibri" w:cs="Calibri"/>
                <w:sz w:val="16"/>
                <w:szCs w:val="16"/>
                <w:lang w:val="es-ES"/>
              </w:rPr>
              <w:t> </w:t>
            </w:r>
            <w:r w:rsidRPr="00CD7727">
              <w:rPr>
                <w:rFonts w:ascii="GHEA Grapalat" w:eastAsia="Calibri" w:hAnsi="GHEA Grapalat" w:cs="Arial"/>
                <w:sz w:val="16"/>
                <w:szCs w:val="16"/>
              </w:rPr>
              <w:t>պիպետի</w:t>
            </w:r>
            <w:r w:rsidRPr="00CD7727">
              <w:rPr>
                <w:rFonts w:ascii="Calibri" w:eastAsia="Calibri" w:hAnsi="Calibri" w:cs="Calibri"/>
                <w:sz w:val="16"/>
                <w:szCs w:val="16"/>
                <w:lang w:val="es-ES"/>
              </w:rPr>
              <w:t> </w:t>
            </w:r>
            <w:r w:rsidRPr="00CD7727">
              <w:rPr>
                <w:rFonts w:ascii="GHEA Grapalat" w:eastAsia="Calibri" w:hAnsi="GHEA Grapalat" w:cs="Arial"/>
                <w:sz w:val="16"/>
                <w:szCs w:val="16"/>
              </w:rPr>
              <w:t>մեկանգամյա</w:t>
            </w:r>
            <w:r w:rsidRPr="00CD7727">
              <w:rPr>
                <w:rFonts w:ascii="Calibri" w:eastAsia="Calibri" w:hAnsi="Calibri" w:cs="Calibri"/>
                <w:sz w:val="16"/>
                <w:szCs w:val="16"/>
                <w:lang w:val="es-ES"/>
              </w:rPr>
              <w:t> </w:t>
            </w:r>
            <w:r w:rsidRPr="00CD7727">
              <w:rPr>
                <w:rFonts w:ascii="GHEA Grapalat" w:eastAsia="Calibri" w:hAnsi="GHEA Grapalat" w:cs="Arial"/>
                <w:sz w:val="16"/>
                <w:szCs w:val="16"/>
              </w:rPr>
              <w:t>օգտագործման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ծայրակալ</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2000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33141212</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բժշկական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այլ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նյութեր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հակապարազիտային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սփրեյ</w:t>
            </w:r>
            <w:r w:rsidRPr="00CD7727">
              <w:rPr>
                <w:rFonts w:ascii="GHEA Grapalat" w:eastAsia="Calibri" w:hAnsi="GHEA Grapalat" w:cs="Arial"/>
                <w:sz w:val="16"/>
                <w:szCs w:val="16"/>
                <w:lang w:val="es-ES"/>
              </w:rPr>
              <w:t>/</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lang w:val="es-ES"/>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Հակաապարազիտային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սփրեյ</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շների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համար</w:t>
            </w:r>
            <w:r w:rsidRPr="00CD7727">
              <w:rPr>
                <w:rFonts w:ascii="GHEA Grapalat" w:eastAsia="Calibri" w:hAnsi="GHEA Grapalat" w:cs="Arial"/>
                <w:sz w:val="16"/>
                <w:szCs w:val="16"/>
                <w:lang w:val="es-ES"/>
              </w:rPr>
              <w:t xml:space="preserve"> 100</w:t>
            </w:r>
            <w:r w:rsidRPr="00CD7727">
              <w:rPr>
                <w:rFonts w:ascii="GHEA Grapalat" w:eastAsia="Calibri" w:hAnsi="GHEA Grapalat" w:cs="Arial"/>
                <w:sz w:val="16"/>
                <w:szCs w:val="16"/>
              </w:rPr>
              <w:t>մլ</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30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33141300/1</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ձեռնոցներ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բժշկական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ոչ</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ստերիլ</w:t>
            </w:r>
            <w:r w:rsidRPr="00CD7727">
              <w:rPr>
                <w:rFonts w:ascii="GHEA Grapalat" w:eastAsia="Calibri" w:hAnsi="GHEA Grapalat" w:cs="Arial"/>
                <w:sz w:val="16"/>
                <w:szCs w:val="16"/>
                <w:lang w:val="es-ES"/>
              </w:rPr>
              <w:t xml:space="preserve"> L</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jc w:val="center"/>
              <w:rPr>
                <w:lang w:val="es-ES"/>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jc w:val="center"/>
              <w:rPr>
                <w:lang w:val="es-ES"/>
              </w:rPr>
            </w:pPr>
            <w:r w:rsidRPr="00CD7727">
              <w:rPr>
                <w:rFonts w:ascii="GHEA Grapalat" w:eastAsia="Calibri" w:hAnsi="GHEA Grapalat" w:cs="Arial"/>
                <w:sz w:val="16"/>
                <w:szCs w:val="16"/>
              </w:rPr>
              <w:t>Ձեռնոց</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բժշկական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լատեքսային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տալկով</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Չափս՝</w:t>
            </w:r>
            <w:r w:rsidRPr="00CD7727">
              <w:rPr>
                <w:rFonts w:ascii="GHEA Grapalat" w:eastAsia="Calibri" w:hAnsi="GHEA Grapalat" w:cs="Arial"/>
                <w:sz w:val="16"/>
                <w:szCs w:val="16"/>
                <w:lang w:val="es-ES"/>
              </w:rPr>
              <w:t xml:space="preserve"> L</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20000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33141300/2</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ձեռնոցներ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բժշկական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ոչ</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ստերիլ</w:t>
            </w:r>
            <w:r w:rsidRPr="00CD7727">
              <w:rPr>
                <w:rFonts w:ascii="GHEA Grapalat" w:eastAsia="Calibri" w:hAnsi="GHEA Grapalat" w:cs="Arial"/>
                <w:sz w:val="16"/>
                <w:szCs w:val="16"/>
                <w:lang w:val="es-ES"/>
              </w:rPr>
              <w:t xml:space="preserve"> M</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jc w:val="center"/>
              <w:rPr>
                <w:lang w:val="es-ES"/>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jc w:val="center"/>
              <w:rPr>
                <w:lang w:val="es-ES"/>
              </w:rPr>
            </w:pPr>
            <w:r w:rsidRPr="00CD7727">
              <w:rPr>
                <w:rFonts w:ascii="GHEA Grapalat" w:eastAsia="Calibri" w:hAnsi="GHEA Grapalat" w:cs="Arial"/>
                <w:sz w:val="16"/>
                <w:szCs w:val="16"/>
              </w:rPr>
              <w:t>Ձեռնոց</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բժշկական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լատեքսային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տալկով</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Չափս՝</w:t>
            </w:r>
            <w:r w:rsidRPr="00CD7727">
              <w:rPr>
                <w:rFonts w:ascii="GHEA Grapalat" w:eastAsia="Calibri" w:hAnsi="GHEA Grapalat" w:cs="Arial"/>
                <w:sz w:val="16"/>
                <w:szCs w:val="16"/>
                <w:lang w:val="es-ES"/>
              </w:rPr>
              <w:t xml:space="preserve">  M </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20000</w:t>
            </w:r>
          </w:p>
        </w:tc>
        <w:tc>
          <w:tcPr>
            <w:tcW w:w="360" w:type="dxa"/>
            <w:vMerge/>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33141300/3</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ձեռնոցներ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բժշկական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ոչ</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ստերիլ</w:t>
            </w:r>
            <w:r w:rsidRPr="00CD7727">
              <w:rPr>
                <w:rFonts w:ascii="GHEA Grapalat" w:eastAsia="Calibri" w:hAnsi="GHEA Grapalat" w:cs="Arial"/>
                <w:sz w:val="16"/>
                <w:szCs w:val="16"/>
                <w:lang w:val="es-ES"/>
              </w:rPr>
              <w:t xml:space="preserve"> S</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jc w:val="center"/>
              <w:rPr>
                <w:lang w:val="es-ES"/>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jc w:val="center"/>
              <w:rPr>
                <w:lang w:val="es-ES"/>
              </w:rPr>
            </w:pPr>
            <w:r w:rsidRPr="00CD7727">
              <w:rPr>
                <w:rFonts w:ascii="GHEA Grapalat" w:eastAsia="Calibri" w:hAnsi="GHEA Grapalat" w:cs="Arial"/>
                <w:sz w:val="16"/>
                <w:szCs w:val="16"/>
              </w:rPr>
              <w:t>Ձեռնոց</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բժշկական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լատեքսային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տալկով</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Չափս՝</w:t>
            </w:r>
            <w:r w:rsidRPr="00CD7727">
              <w:rPr>
                <w:rFonts w:ascii="GHEA Grapalat" w:eastAsia="Calibri" w:hAnsi="GHEA Grapalat" w:cs="Arial"/>
                <w:sz w:val="16"/>
                <w:szCs w:val="16"/>
                <w:lang w:val="es-ES"/>
              </w:rPr>
              <w:t xml:space="preserve">  S </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20000</w:t>
            </w:r>
          </w:p>
        </w:tc>
        <w:tc>
          <w:tcPr>
            <w:tcW w:w="360" w:type="dxa"/>
            <w:vMerge/>
            <w:textDirection w:val="btLr"/>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33171300</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ամբու պարկ</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արհեստական շնչառական սարք 60սմ H2O ճնշում ապահովող</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2</w:t>
            </w:r>
          </w:p>
        </w:tc>
        <w:tc>
          <w:tcPr>
            <w:tcW w:w="360" w:type="dxa"/>
            <w:vMerge w:val="restart"/>
            <w:textDirection w:val="btLr"/>
          </w:tcPr>
          <w:p w:rsidR="00CB0D49" w:rsidRPr="00CD7727" w:rsidRDefault="00CB0D49" w:rsidP="00CB0D49">
            <w:pPr>
              <w:spacing w:after="0" w:line="240" w:lineRule="auto"/>
              <w:ind w:left="113" w:right="113"/>
              <w:jc w:val="center"/>
              <w:rPr>
                <w:rFonts w:ascii="GHEA Grapalat" w:eastAsia="Times New Roman" w:hAnsi="GHEA Grapalat" w:cs="Times New Roman"/>
                <w:sz w:val="20"/>
                <w:szCs w:val="24"/>
              </w:rPr>
            </w:pPr>
            <w:r w:rsidRPr="00E1576F">
              <w:rPr>
                <w:rFonts w:ascii="GHEA Grapalat" w:eastAsia="Calibri" w:hAnsi="GHEA Grapalat" w:cs="Arial"/>
                <w:color w:val="000000"/>
                <w:sz w:val="16"/>
                <w:szCs w:val="16"/>
              </w:rPr>
              <w:t>Ք. Երևան, Արցախի պող.,4-րդ նրբ.,12</w:t>
            </w: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33191110</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ավտոկլավ</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lang w:val="es-ES"/>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Մոդել՝</w:t>
            </w:r>
            <w:r w:rsidRPr="00CD7727">
              <w:rPr>
                <w:rFonts w:ascii="GHEA Grapalat" w:eastAsia="Calibri" w:hAnsi="GHEA Grapalat" w:cs="Arial"/>
                <w:sz w:val="16"/>
                <w:szCs w:val="16"/>
                <w:lang w:val="es-ES"/>
              </w:rPr>
              <w:t xml:space="preserve"> XFS-280 </w:t>
            </w:r>
            <w:r w:rsidRPr="00CD7727">
              <w:rPr>
                <w:rFonts w:ascii="GHEA Grapalat" w:eastAsia="Calibri" w:hAnsi="GHEA Grapalat" w:cs="Arial"/>
                <w:sz w:val="16"/>
                <w:szCs w:val="16"/>
              </w:rPr>
              <w:t>կամ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համարժեք</w:t>
            </w:r>
            <w:r w:rsidRPr="00FA4BDD">
              <w:rPr>
                <w:rFonts w:ascii="GHEA Grapalat" w:eastAsia="Calibri" w:hAnsi="GHEA Grapalat" w:cs="Arial"/>
                <w:sz w:val="16"/>
                <w:szCs w:val="16"/>
                <w:lang w:val="es-ES"/>
              </w:rPr>
              <w:t>:</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Լարում՝</w:t>
            </w:r>
            <w:r w:rsidRPr="00CD7727">
              <w:rPr>
                <w:rFonts w:ascii="GHEA Grapalat" w:eastAsia="Calibri" w:hAnsi="GHEA Grapalat" w:cs="Arial"/>
                <w:sz w:val="16"/>
                <w:szCs w:val="16"/>
                <w:lang w:val="es-ES"/>
              </w:rPr>
              <w:t xml:space="preserve"> 220V (</w:t>
            </w:r>
            <w:r w:rsidRPr="00CD7727">
              <w:rPr>
                <w:rFonts w:ascii="GHEA Grapalat" w:eastAsia="Calibri" w:hAnsi="GHEA Grapalat" w:cs="Arial"/>
                <w:sz w:val="16"/>
                <w:szCs w:val="16"/>
              </w:rPr>
              <w:t>փոփոխական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հոսանք</w:t>
            </w:r>
            <w:r w:rsidRPr="00CD7727">
              <w:rPr>
                <w:rFonts w:ascii="GHEA Grapalat" w:eastAsia="Calibri" w:hAnsi="GHEA Grapalat" w:cs="Arial"/>
                <w:sz w:val="16"/>
                <w:szCs w:val="16"/>
                <w:lang w:val="es-ES"/>
              </w:rPr>
              <w:t>)</w:t>
            </w:r>
          </w:p>
          <w:p w:rsidR="00CB0D49" w:rsidRPr="00CD7727" w:rsidRDefault="00CB0D49"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Հզորությունը՝</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նվազագույնը</w:t>
            </w:r>
            <w:r w:rsidRPr="00CD7727">
              <w:rPr>
                <w:rFonts w:ascii="GHEA Grapalat" w:eastAsia="Calibri" w:hAnsi="GHEA Grapalat" w:cs="Arial"/>
                <w:sz w:val="16"/>
                <w:szCs w:val="16"/>
                <w:lang w:val="es-ES"/>
              </w:rPr>
              <w:t xml:space="preserve"> 2 </w:t>
            </w:r>
            <w:r w:rsidRPr="00CD7727">
              <w:rPr>
                <w:rFonts w:ascii="GHEA Grapalat" w:eastAsia="Calibri" w:hAnsi="GHEA Grapalat" w:cs="Arial"/>
                <w:sz w:val="16"/>
                <w:szCs w:val="16"/>
              </w:rPr>
              <w:t>կՎտ</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Աշխատանքային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միջավայր՝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գոլորշի</w:t>
            </w:r>
          </w:p>
          <w:p w:rsidR="00CB0D49" w:rsidRPr="00CD7727" w:rsidRDefault="00CB0D49"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Հաշվարկայինն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ճնշում՝</w:t>
            </w:r>
            <w:r w:rsidRPr="00CD7727">
              <w:rPr>
                <w:rFonts w:ascii="GHEA Grapalat" w:eastAsia="Calibri" w:hAnsi="GHEA Grapalat" w:cs="Arial"/>
                <w:sz w:val="16"/>
                <w:szCs w:val="16"/>
                <w:lang w:val="es-ES"/>
              </w:rPr>
              <w:t xml:space="preserve"> min0.17 </w:t>
            </w:r>
            <w:r w:rsidRPr="00CD7727">
              <w:rPr>
                <w:rFonts w:ascii="GHEA Grapalat" w:eastAsia="Calibri" w:hAnsi="GHEA Grapalat" w:cs="Arial"/>
                <w:sz w:val="16"/>
                <w:szCs w:val="16"/>
              </w:rPr>
              <w:t>ՄՊա</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Հաշվարկային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ջերմաստիճանը՝</w:t>
            </w:r>
            <w:r w:rsidRPr="00CD7727">
              <w:rPr>
                <w:rFonts w:ascii="GHEA Grapalat" w:eastAsia="Calibri" w:hAnsi="GHEA Grapalat" w:cs="Arial"/>
                <w:sz w:val="16"/>
                <w:szCs w:val="16"/>
                <w:lang w:val="es-ES"/>
              </w:rPr>
              <w:t xml:space="preserve"> min129Deg</w:t>
            </w:r>
          </w:p>
          <w:p w:rsidR="00CB0D49" w:rsidRPr="00CD7727" w:rsidRDefault="00CB0D49"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Հաճախականությունը՝</w:t>
            </w:r>
            <w:r w:rsidRPr="00CD7727">
              <w:rPr>
                <w:rFonts w:ascii="GHEA Grapalat" w:eastAsia="Calibri" w:hAnsi="GHEA Grapalat" w:cs="Arial"/>
                <w:sz w:val="16"/>
                <w:szCs w:val="16"/>
                <w:lang w:val="es-ES"/>
              </w:rPr>
              <w:t xml:space="preserve"> min50HZ: </w:t>
            </w:r>
            <w:r w:rsidRPr="00CD7727">
              <w:rPr>
                <w:rFonts w:ascii="GHEA Grapalat" w:eastAsia="Calibri" w:hAnsi="GHEA Grapalat" w:cs="Arial"/>
                <w:sz w:val="16"/>
                <w:szCs w:val="16"/>
              </w:rPr>
              <w:t>Ծավալը՝</w:t>
            </w:r>
            <w:r w:rsidRPr="00CD7727">
              <w:rPr>
                <w:rFonts w:ascii="GHEA Grapalat" w:eastAsia="Calibri" w:hAnsi="GHEA Grapalat" w:cs="Arial"/>
                <w:sz w:val="16"/>
                <w:szCs w:val="16"/>
                <w:lang w:val="es-ES"/>
              </w:rPr>
              <w:t xml:space="preserve"> min 18L</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1</w:t>
            </w:r>
          </w:p>
        </w:tc>
        <w:tc>
          <w:tcPr>
            <w:tcW w:w="36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val="restart"/>
            <w:textDirection w:val="btLr"/>
          </w:tcPr>
          <w:p w:rsidR="00CB0D49" w:rsidRPr="00CD7727" w:rsidRDefault="00CB0D49" w:rsidP="00EA1198">
            <w:pPr>
              <w:spacing w:after="0" w:line="240" w:lineRule="auto"/>
              <w:ind w:left="113" w:right="113"/>
              <w:jc w:val="center"/>
              <w:rPr>
                <w:rFonts w:ascii="GHEA Grapalat" w:eastAsia="Times New Roman" w:hAnsi="GHEA Grapalat" w:cs="Times New Roman"/>
                <w:sz w:val="20"/>
                <w:szCs w:val="24"/>
              </w:rPr>
            </w:pPr>
            <w:r w:rsidRPr="007E403D">
              <w:rPr>
                <w:rFonts w:ascii="GHEA Grapalat" w:eastAsia="Calibri" w:hAnsi="GHEA Grapalat" w:cs="Arial"/>
                <w:color w:val="000000"/>
                <w:sz w:val="16"/>
                <w:szCs w:val="16"/>
              </w:rPr>
              <w:t>ֆինանսական միջոցներ նախատեսվելու դեպքում կողմերի միջև կնքվող համաձայնագ</w:t>
            </w:r>
            <w:r>
              <w:rPr>
                <w:rFonts w:ascii="GHEA Grapalat" w:eastAsia="Calibri" w:hAnsi="GHEA Grapalat" w:cs="Arial"/>
                <w:color w:val="000000"/>
                <w:sz w:val="16"/>
                <w:szCs w:val="16"/>
              </w:rPr>
              <w:t>իրն</w:t>
            </w:r>
            <w:r w:rsidRPr="007E403D">
              <w:rPr>
                <w:rFonts w:ascii="GHEA Grapalat" w:eastAsia="Calibri" w:hAnsi="GHEA Grapalat" w:cs="Arial"/>
                <w:color w:val="000000"/>
                <w:sz w:val="16"/>
                <w:szCs w:val="16"/>
              </w:rPr>
              <w:t xml:space="preserve"> ուժի մեջ մտնելու օրվանից </w:t>
            </w:r>
            <w:r w:rsidRPr="00E1576F">
              <w:rPr>
                <w:rFonts w:ascii="GHEA Grapalat" w:eastAsia="Calibri" w:hAnsi="GHEA Grapalat" w:cs="Arial"/>
                <w:color w:val="000000"/>
                <w:sz w:val="16"/>
                <w:szCs w:val="16"/>
              </w:rPr>
              <w:t>ըստ պատվիրատուի կողմից ներկայացված հայտերի :</w:t>
            </w: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33191310/1</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վակուտայներ փորձանոթ                       /EDTA/ 2-3 մլ</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Ստերիլ վակումային փորձանոթ արյուն վերցնելու համար: Հավելում՝ EDTA-K3:  Տարողությունը` 2-3մլ: Փորձանոթի նյութը` PET: Կափարիչի գույնը՝ մանուշակագույն: Որակի սերտիֆիկատ` ISO13485 (կամ համարժեք):</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5000</w:t>
            </w:r>
          </w:p>
        </w:tc>
        <w:tc>
          <w:tcPr>
            <w:tcW w:w="36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33191310/2</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վակուտայներ փորձանոթ                    /գելային/ 5 մլ</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Ստերիլ վակումային փորձանոթ արյուն վերցնելու համար: Հավելում՝ Վակուտայներ փորձանոթ /գելային/:  Տարողությունը` 5մլ: Փորձանոթի նյութը` PET : Կափարիչի գույնը՝ դեղին: Որակի սերտիֆիկատ` ISO13485 (կամ համարժեք):</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200</w:t>
            </w:r>
          </w:p>
        </w:tc>
        <w:tc>
          <w:tcPr>
            <w:tcW w:w="36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33210000/1</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ախտորոշիչ թեսթ Leishmania</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Իմունոքրոմատոգրաֆիկ</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որակական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արագ</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թեստ</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համակարգ</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շների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ամբողջական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արյան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պլազմայի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կամ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շիճուկի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մեջ</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լեյշմանիայի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հակամարմինների</w:t>
            </w:r>
            <w:r w:rsidRPr="00CD7727">
              <w:rPr>
                <w:rFonts w:ascii="GHEA Grapalat" w:eastAsia="Calibri" w:hAnsi="GHEA Grapalat" w:cs="Arial"/>
                <w:sz w:val="16"/>
                <w:szCs w:val="16"/>
                <w:lang w:val="es-ES"/>
              </w:rPr>
              <w:t xml:space="preserve"> /Leishmania Ab/  </w:t>
            </w:r>
            <w:r w:rsidRPr="00CD7727">
              <w:rPr>
                <w:rFonts w:ascii="GHEA Grapalat" w:eastAsia="Calibri" w:hAnsi="GHEA Grapalat" w:cs="Arial"/>
                <w:sz w:val="16"/>
                <w:szCs w:val="16"/>
              </w:rPr>
              <w:t>հայտնաբերման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համար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Անալիզի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կատարման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ժամանակահատվածը՝</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մինչև</w:t>
            </w:r>
            <w:r w:rsidRPr="00CD7727">
              <w:rPr>
                <w:rFonts w:ascii="GHEA Grapalat" w:eastAsia="Calibri" w:hAnsi="GHEA Grapalat" w:cs="Arial"/>
                <w:sz w:val="16"/>
                <w:szCs w:val="16"/>
                <w:lang w:val="es-ES"/>
              </w:rPr>
              <w:t xml:space="preserve"> 10 </w:t>
            </w:r>
            <w:r w:rsidRPr="00CD7727">
              <w:rPr>
                <w:rFonts w:ascii="GHEA Grapalat" w:eastAsia="Calibri" w:hAnsi="GHEA Grapalat" w:cs="Arial"/>
                <w:sz w:val="16"/>
                <w:szCs w:val="16"/>
              </w:rPr>
              <w:t>րոպե</w:t>
            </w:r>
            <w:r w:rsidRPr="00CD7727">
              <w:rPr>
                <w:rFonts w:ascii="GHEA Grapalat" w:eastAsia="Calibri" w:hAnsi="GHEA Grapalat" w:cs="Arial"/>
                <w:sz w:val="16"/>
                <w:szCs w:val="16"/>
                <w:lang w:val="es-ES"/>
              </w:rPr>
              <w:t>:</w:t>
            </w:r>
            <w:r w:rsidRPr="00CD7727">
              <w:rPr>
                <w:rFonts w:ascii="GHEA Grapalat" w:eastAsia="Calibri" w:hAnsi="GHEA Grapalat" w:cs="Arial"/>
                <w:sz w:val="16"/>
                <w:szCs w:val="16"/>
              </w:rPr>
              <w:t>Ֆորմատ</w:t>
            </w:r>
            <w:r w:rsidRPr="00CD7727">
              <w:rPr>
                <w:rFonts w:ascii="GHEA Grapalat" w:eastAsia="Calibri" w:hAnsi="GHEA Grapalat" w:cs="Arial"/>
                <w:sz w:val="16"/>
                <w:szCs w:val="16"/>
                <w:lang w:val="es-ES"/>
              </w:rPr>
              <w:t xml:space="preserve">. 10 </w:t>
            </w:r>
            <w:r w:rsidRPr="00CD7727">
              <w:rPr>
                <w:rFonts w:ascii="GHEA Grapalat" w:eastAsia="Calibri" w:hAnsi="GHEA Grapalat" w:cs="Arial"/>
                <w:sz w:val="16"/>
                <w:szCs w:val="16"/>
              </w:rPr>
              <w:t>թեստ</w:t>
            </w:r>
            <w:r w:rsidRPr="00CD7727">
              <w:rPr>
                <w:rFonts w:ascii="GHEA Grapalat" w:eastAsia="Calibri" w:hAnsi="GHEA Grapalat" w:cs="Arial"/>
                <w:sz w:val="16"/>
                <w:szCs w:val="16"/>
                <w:lang w:val="es-ES"/>
              </w:rPr>
              <w:t>:</w:t>
            </w:r>
            <w:r w:rsidRPr="00CD7727">
              <w:rPr>
                <w:rFonts w:ascii="GHEA Grapalat" w:eastAsia="Calibri" w:hAnsi="GHEA Grapalat" w:cs="Arial"/>
                <w:sz w:val="16"/>
                <w:szCs w:val="16"/>
              </w:rPr>
              <w:t>Թեստ</w:t>
            </w:r>
            <w:r w:rsidRPr="00CD7727">
              <w:rPr>
                <w:rFonts w:ascii="GHEA Grapalat" w:eastAsia="Calibri" w:hAnsi="GHEA Grapalat" w:cs="Arial"/>
                <w:sz w:val="16"/>
                <w:szCs w:val="16"/>
                <w:lang w:val="es-ES"/>
              </w:rPr>
              <w:t>-</w:t>
            </w:r>
            <w:r w:rsidRPr="00CD7727">
              <w:rPr>
                <w:rFonts w:ascii="GHEA Grapalat" w:eastAsia="Calibri" w:hAnsi="GHEA Grapalat" w:cs="Arial"/>
                <w:sz w:val="16"/>
                <w:szCs w:val="16"/>
              </w:rPr>
              <w:t>կասետը</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պետք</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է</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ունենա</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երկու</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հետազոտական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դաշտ</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որոնցից</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մեկում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գտնվում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է</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Т</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թեստային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գոտին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իսկ</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մյուսում՝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С</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ստուգիչ</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գոտին</w:t>
            </w:r>
            <w:r w:rsidRPr="00CD7727">
              <w:rPr>
                <w:rFonts w:ascii="GHEA Grapalat" w:eastAsia="Calibri" w:hAnsi="GHEA Grapalat" w:cs="Arial"/>
                <w:sz w:val="16"/>
                <w:szCs w:val="16"/>
                <w:lang w:val="es-ES"/>
              </w:rPr>
              <w:t>:</w:t>
            </w:r>
          </w:p>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Թեստի անալիտիկ բնութագիրը.</w:t>
            </w:r>
          </w:p>
          <w:p w:rsidR="00CB0D49" w:rsidRPr="00CD7727" w:rsidRDefault="00CB0D49" w:rsidP="00627958">
            <w:pPr>
              <w:numPr>
                <w:ilvl w:val="0"/>
                <w:numId w:val="34"/>
              </w:num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հարաբերական զգայունությունը՝ ոչ պակաս քան - 99%,</w:t>
            </w:r>
          </w:p>
          <w:p w:rsidR="00CB0D49" w:rsidRPr="00CD7727" w:rsidRDefault="00CB0D49" w:rsidP="00627958">
            <w:pPr>
              <w:numPr>
                <w:ilvl w:val="0"/>
                <w:numId w:val="34"/>
              </w:num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հարաբերական սպեցիֆիկությունը՝  ոչ պակաս քան - 95,5%,</w:t>
            </w:r>
          </w:p>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Հավաքածուն պետք է պարունակի.</w:t>
            </w:r>
          </w:p>
          <w:p w:rsidR="00CB0D49" w:rsidRPr="00CD7727" w:rsidRDefault="00CB0D49" w:rsidP="00627958">
            <w:pPr>
              <w:numPr>
                <w:ilvl w:val="0"/>
                <w:numId w:val="35"/>
              </w:num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փաթեթ, որում գտնվում է թեստ-կասետը և չափիչ պիպետը:</w:t>
            </w:r>
          </w:p>
          <w:p w:rsidR="00CB0D49" w:rsidRPr="00CD7727" w:rsidRDefault="00CB0D49" w:rsidP="00627958">
            <w:pPr>
              <w:numPr>
                <w:ilvl w:val="0"/>
                <w:numId w:val="35"/>
              </w:num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համապատասխան քանակով բուֆերային լուծույթ:</w:t>
            </w:r>
          </w:p>
          <w:p w:rsidR="00CB0D49" w:rsidRPr="00CD7727" w:rsidRDefault="00CB0D49" w:rsidP="00627958">
            <w:pPr>
              <w:numPr>
                <w:ilvl w:val="0"/>
                <w:numId w:val="35"/>
              </w:num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օգտագործման հրահանգաթերթիկ:</w:t>
            </w:r>
          </w:p>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Պահպանման պայմանները՝  4-30 0C , առանց սառեցման։</w:t>
            </w:r>
          </w:p>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Մատակարարման պահին  պիտանիության ժամկետի 2/3-ի առկայությունը պարտադիր է</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5000</w:t>
            </w:r>
          </w:p>
        </w:tc>
        <w:tc>
          <w:tcPr>
            <w:tcW w:w="36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CB0D49" w:rsidRPr="00FF29D2" w:rsidTr="00E9492E">
        <w:tc>
          <w:tcPr>
            <w:tcW w:w="1245" w:type="dxa"/>
          </w:tcPr>
          <w:p w:rsidR="00CB0D49" w:rsidRPr="009600D4" w:rsidRDefault="00CB0D49"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jc w:val="center"/>
              <w:rPr>
                <w:rFonts w:ascii="GHEA Grapalat" w:hAnsi="GHEA Grapalat" w:cs="Calibri"/>
                <w:sz w:val="20"/>
                <w:szCs w:val="20"/>
              </w:rPr>
            </w:pPr>
            <w:r w:rsidRPr="00CD7727">
              <w:rPr>
                <w:rFonts w:ascii="GHEA Grapalat" w:hAnsi="GHEA Grapalat" w:cs="Calibri"/>
                <w:sz w:val="20"/>
                <w:szCs w:val="20"/>
              </w:rPr>
              <w:t>33210000/2</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ախտորոշիչ  ժանտախտի թեսթ</w:t>
            </w:r>
          </w:p>
        </w:tc>
        <w:tc>
          <w:tcPr>
            <w:tcW w:w="912" w:type="dxa"/>
            <w:tcBorders>
              <w:top w:val="single" w:sz="4" w:space="0" w:color="auto"/>
              <w:left w:val="single" w:sz="4" w:space="0" w:color="auto"/>
              <w:bottom w:val="single" w:sz="4" w:space="0" w:color="auto"/>
              <w:right w:val="single" w:sz="4" w:space="0" w:color="auto"/>
            </w:tcBorders>
            <w:vAlign w:val="center"/>
          </w:tcPr>
          <w:p w:rsidR="00CB0D49" w:rsidRPr="00CD7727" w:rsidRDefault="00CB0D49"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Իմունոքրոմատոգրաֆիկ էքսպրես թեստ կղանքում,</w:t>
            </w:r>
          </w:p>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քթային և ակնային արտադրություններում շների ժանտախտի վիրուսի (CDV Ag )</w:t>
            </w:r>
          </w:p>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հայտնաբերման համար: Անալիզի կատարման ժամանակահատվածը մինչև 10ր: Ֆորմատ 10 թեստ</w:t>
            </w:r>
          </w:p>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Թեստը /կասետը/ ունի երկու հետազոտական դաշտ, որոնցից մեկում գտնվում են անտեսանելի Т տեստային գոտին և անտեսանելի С ստուգիչ գոտին : Հետազոտվող նյութը, համապատասխան բուֆերի մեջ լուծելուց հետո,քրոմատոգրաֆիկ կասետը տեղադրվում է հորիզոնական, նմուշի դաշտից հեղուկը շարժվում է հորիզոնական ուղղությամբ , և եթե նմուշում առկա է վիրուսը, ապա անտեսանելի Т գոտում հայտնվում է կարմիր գծիկ: С ստուգիչ գոտում անկախ վիրուսի առկայությունից պետք է նույնպես գծիկ հայտնվի, որը վկայում է տեստի ճիշտ լինելու մասին:</w:t>
            </w:r>
          </w:p>
          <w:p w:rsidR="00CB0D49" w:rsidRPr="00CD7727" w:rsidRDefault="00CB0D49" w:rsidP="00627958">
            <w:pPr>
              <w:pStyle w:val="ListParagraph"/>
              <w:numPr>
                <w:ilvl w:val="0"/>
                <w:numId w:val="37"/>
              </w:numPr>
              <w:contextualSpacing/>
              <w:jc w:val="center"/>
              <w:rPr>
                <w:rFonts w:ascii="GHEA Grapalat" w:eastAsia="Calibri" w:hAnsi="GHEA Grapalat" w:cs="Arial"/>
                <w:sz w:val="16"/>
                <w:szCs w:val="16"/>
              </w:rPr>
            </w:pPr>
            <w:r w:rsidRPr="00CD7727">
              <w:rPr>
                <w:rFonts w:ascii="GHEA Grapalat" w:eastAsia="Calibri" w:hAnsi="GHEA Grapalat" w:cs="Arial"/>
                <w:sz w:val="16"/>
                <w:szCs w:val="16"/>
              </w:rPr>
              <w:t>Հարաբերական զգայունությունը &gt; 97.2%</w:t>
            </w:r>
          </w:p>
          <w:p w:rsidR="00CB0D49" w:rsidRPr="00CD7727" w:rsidRDefault="00CB0D49" w:rsidP="00627958">
            <w:pPr>
              <w:pStyle w:val="ListParagraph"/>
              <w:numPr>
                <w:ilvl w:val="0"/>
                <w:numId w:val="37"/>
              </w:numPr>
              <w:contextualSpacing/>
              <w:jc w:val="center"/>
              <w:rPr>
                <w:rFonts w:ascii="GHEA Grapalat" w:eastAsia="Calibri" w:hAnsi="GHEA Grapalat" w:cs="Arial"/>
                <w:sz w:val="16"/>
                <w:szCs w:val="16"/>
              </w:rPr>
            </w:pPr>
            <w:r w:rsidRPr="00CD7727">
              <w:rPr>
                <w:rFonts w:ascii="GHEA Grapalat" w:eastAsia="Calibri" w:hAnsi="GHEA Grapalat" w:cs="Arial"/>
                <w:sz w:val="16"/>
                <w:szCs w:val="16"/>
              </w:rPr>
              <w:lastRenderedPageBreak/>
              <w:t>Հարաբերական սպեցիֆիկությունը 100%</w:t>
            </w:r>
          </w:p>
          <w:p w:rsidR="00CB0D49" w:rsidRPr="00CD7727" w:rsidRDefault="00CB0D49" w:rsidP="00627958">
            <w:pPr>
              <w:pStyle w:val="ListParagraph"/>
              <w:numPr>
                <w:ilvl w:val="0"/>
                <w:numId w:val="36"/>
              </w:numPr>
              <w:contextualSpacing/>
              <w:jc w:val="center"/>
              <w:rPr>
                <w:rFonts w:ascii="GHEA Grapalat" w:eastAsia="Calibri" w:hAnsi="GHEA Grapalat" w:cs="Arial"/>
                <w:sz w:val="16"/>
                <w:szCs w:val="16"/>
              </w:rPr>
            </w:pPr>
            <w:r w:rsidRPr="00CD7727">
              <w:rPr>
                <w:rFonts w:ascii="GHEA Grapalat" w:eastAsia="Calibri" w:hAnsi="GHEA Grapalat" w:cs="Arial"/>
                <w:sz w:val="16"/>
                <w:szCs w:val="16"/>
              </w:rPr>
              <w:t></w:t>
            </w:r>
            <w:r w:rsidRPr="00CD7727">
              <w:rPr>
                <w:rFonts w:ascii="GHEA Grapalat" w:eastAsia="Calibri" w:hAnsi="GHEA Grapalat" w:cs="Arial"/>
                <w:sz w:val="16"/>
                <w:szCs w:val="16"/>
              </w:rPr>
              <w:tab/>
              <w:t>Հարաբերական ճշտություն &gt; 99.3%</w:t>
            </w:r>
          </w:p>
          <w:p w:rsidR="00CB0D49" w:rsidRPr="00CD7727" w:rsidRDefault="00CB0D49" w:rsidP="00627958">
            <w:pPr>
              <w:pStyle w:val="ListParagraph"/>
              <w:numPr>
                <w:ilvl w:val="0"/>
                <w:numId w:val="36"/>
              </w:numPr>
              <w:contextualSpacing/>
              <w:jc w:val="center"/>
              <w:rPr>
                <w:rFonts w:ascii="GHEA Grapalat" w:eastAsia="Calibri" w:hAnsi="GHEA Grapalat" w:cs="Arial"/>
                <w:sz w:val="16"/>
                <w:szCs w:val="16"/>
              </w:rPr>
            </w:pPr>
            <w:r w:rsidRPr="00CD7727">
              <w:rPr>
                <w:rFonts w:ascii="GHEA Grapalat" w:eastAsia="Calibri" w:hAnsi="GHEA Grapalat" w:cs="Arial"/>
                <w:sz w:val="16"/>
                <w:szCs w:val="16"/>
              </w:rPr>
              <w:t>Հավաքածուն բաղկացած է</w:t>
            </w:r>
          </w:p>
          <w:p w:rsidR="00CB0D49" w:rsidRPr="00CD7727" w:rsidRDefault="00CB0D49" w:rsidP="00627958">
            <w:pPr>
              <w:pStyle w:val="ListParagraph"/>
              <w:numPr>
                <w:ilvl w:val="0"/>
                <w:numId w:val="37"/>
              </w:numPr>
              <w:contextualSpacing/>
              <w:jc w:val="center"/>
              <w:rPr>
                <w:rFonts w:ascii="GHEA Grapalat" w:eastAsia="Calibri" w:hAnsi="GHEA Grapalat" w:cs="Arial"/>
                <w:sz w:val="16"/>
                <w:szCs w:val="16"/>
              </w:rPr>
            </w:pPr>
            <w:r w:rsidRPr="00CD7727">
              <w:rPr>
                <w:rFonts w:ascii="GHEA Grapalat" w:eastAsia="Calibri" w:hAnsi="GHEA Grapalat" w:cs="Arial"/>
                <w:sz w:val="16"/>
                <w:szCs w:val="16"/>
              </w:rPr>
              <w:t>փաթեթ , որում գտնվում են կասետը, պիպետը և չորացուցիչը,</w:t>
            </w:r>
          </w:p>
          <w:p w:rsidR="00CB0D49" w:rsidRPr="00CD7727" w:rsidRDefault="00CB0D49" w:rsidP="00627958">
            <w:pPr>
              <w:pStyle w:val="ListParagraph"/>
              <w:numPr>
                <w:ilvl w:val="0"/>
                <w:numId w:val="37"/>
              </w:numPr>
              <w:contextualSpacing/>
              <w:jc w:val="center"/>
              <w:rPr>
                <w:rFonts w:ascii="GHEA Grapalat" w:eastAsia="Calibri" w:hAnsi="GHEA Grapalat" w:cs="Arial"/>
                <w:sz w:val="16"/>
                <w:szCs w:val="16"/>
              </w:rPr>
            </w:pPr>
            <w:r w:rsidRPr="00CD7727">
              <w:rPr>
                <w:rFonts w:ascii="GHEA Grapalat" w:eastAsia="Calibri" w:hAnsi="GHEA Grapalat" w:cs="Arial"/>
                <w:sz w:val="16"/>
                <w:szCs w:val="16"/>
              </w:rPr>
              <w:t>բամբակե փայտիկ,</w:t>
            </w:r>
          </w:p>
          <w:p w:rsidR="00CB0D49" w:rsidRPr="00CD7727" w:rsidRDefault="00CB0D49" w:rsidP="00627958">
            <w:pPr>
              <w:pStyle w:val="ListParagraph"/>
              <w:numPr>
                <w:ilvl w:val="0"/>
                <w:numId w:val="37"/>
              </w:numPr>
              <w:contextualSpacing/>
              <w:jc w:val="center"/>
              <w:rPr>
                <w:rFonts w:ascii="GHEA Grapalat" w:eastAsia="Calibri" w:hAnsi="GHEA Grapalat" w:cs="Arial"/>
                <w:sz w:val="16"/>
                <w:szCs w:val="16"/>
              </w:rPr>
            </w:pPr>
            <w:r w:rsidRPr="00CD7727">
              <w:rPr>
                <w:rFonts w:ascii="GHEA Grapalat" w:eastAsia="Calibri" w:hAnsi="GHEA Grapalat" w:cs="Arial"/>
                <w:sz w:val="16"/>
                <w:szCs w:val="16"/>
              </w:rPr>
              <w:t>բուֆերով փորձանոթ անալիզի համար,</w:t>
            </w:r>
          </w:p>
          <w:p w:rsidR="00CB0D49" w:rsidRPr="00CD7727" w:rsidRDefault="00CB0D49" w:rsidP="00627958">
            <w:pPr>
              <w:pStyle w:val="ListParagraph"/>
              <w:numPr>
                <w:ilvl w:val="0"/>
                <w:numId w:val="37"/>
              </w:numPr>
              <w:contextualSpacing/>
              <w:jc w:val="center"/>
              <w:rPr>
                <w:rFonts w:ascii="GHEA Grapalat" w:eastAsia="Calibri" w:hAnsi="GHEA Grapalat" w:cs="Arial"/>
                <w:sz w:val="16"/>
                <w:szCs w:val="16"/>
              </w:rPr>
            </w:pPr>
            <w:r w:rsidRPr="00CD7727">
              <w:rPr>
                <w:rFonts w:ascii="GHEA Grapalat" w:eastAsia="Calibri" w:hAnsi="GHEA Grapalat" w:cs="Arial"/>
                <w:sz w:val="16"/>
                <w:szCs w:val="16"/>
              </w:rPr>
              <w:t>օգտագործման հրահանգաթերթիկ:</w:t>
            </w:r>
          </w:p>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Պահպանումը 4-30 0C, առանց սառեցման</w:t>
            </w:r>
          </w:p>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Մատակարարման պահին  պահպանման ժամկետի 2/3-ի առկայությունը պարտադիր է:</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lastRenderedPageBreak/>
              <w:t>հատ</w:t>
            </w: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54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CB0D49" w:rsidRPr="00CD7727" w:rsidRDefault="00CB0D49"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500</w:t>
            </w:r>
          </w:p>
        </w:tc>
        <w:tc>
          <w:tcPr>
            <w:tcW w:w="36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270" w:type="dxa"/>
          </w:tcPr>
          <w:p w:rsidR="00CB0D49" w:rsidRPr="00CD7727" w:rsidRDefault="00CB0D49" w:rsidP="00627958">
            <w:pPr>
              <w:spacing w:after="0" w:line="240" w:lineRule="auto"/>
              <w:jc w:val="center"/>
              <w:rPr>
                <w:rFonts w:ascii="GHEA Grapalat" w:eastAsia="Times New Roman" w:hAnsi="GHEA Grapalat" w:cs="Times New Roman"/>
                <w:sz w:val="20"/>
                <w:szCs w:val="24"/>
              </w:rPr>
            </w:pPr>
          </w:p>
        </w:tc>
        <w:tc>
          <w:tcPr>
            <w:tcW w:w="1440" w:type="dxa"/>
            <w:vMerge/>
          </w:tcPr>
          <w:p w:rsidR="00CB0D49" w:rsidRPr="00CD7727" w:rsidRDefault="00CB0D49"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33611130</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ատրոպին</w:t>
            </w:r>
          </w:p>
        </w:tc>
        <w:tc>
          <w:tcPr>
            <w:tcW w:w="912" w:type="dxa"/>
            <w:tcBorders>
              <w:top w:val="single" w:sz="4" w:space="0" w:color="auto"/>
              <w:bottom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Ատրոպին (ատրոպինի սուլֆատ) atropine (atropine sulfate) լուծույթ</w:t>
            </w:r>
          </w:p>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ներարկման 1մգ/մլ, 1մլ ամպուլա: Հանձման պահին պիտանելիության ժամկետի 2/3 առկայություն։</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50</w:t>
            </w:r>
          </w:p>
        </w:tc>
        <w:tc>
          <w:tcPr>
            <w:tcW w:w="360" w:type="dxa"/>
            <w:vMerge w:val="restart"/>
            <w:textDirection w:val="btLr"/>
          </w:tcPr>
          <w:p w:rsidR="00EA1198" w:rsidRPr="00CD7727" w:rsidRDefault="00EA1198" w:rsidP="00EA1198">
            <w:pPr>
              <w:spacing w:after="0" w:line="240" w:lineRule="auto"/>
              <w:ind w:left="113" w:right="113"/>
              <w:jc w:val="center"/>
              <w:rPr>
                <w:rFonts w:ascii="GHEA Grapalat" w:eastAsia="Times New Roman" w:hAnsi="GHEA Grapalat" w:cs="Times New Roman"/>
                <w:sz w:val="20"/>
                <w:szCs w:val="24"/>
              </w:rPr>
            </w:pPr>
            <w:r w:rsidRPr="00E1576F">
              <w:rPr>
                <w:rFonts w:ascii="GHEA Grapalat" w:eastAsia="Calibri" w:hAnsi="GHEA Grapalat" w:cs="Arial"/>
                <w:color w:val="000000"/>
                <w:sz w:val="16"/>
                <w:szCs w:val="16"/>
              </w:rPr>
              <w:t>Ք. Երևան, Արցախի պող.,4-րդ նրբ.,12</w:t>
            </w: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val="restart"/>
            <w:textDirection w:val="btLr"/>
          </w:tcPr>
          <w:p w:rsidR="00EA1198" w:rsidRPr="00CD7727" w:rsidRDefault="00EA1198" w:rsidP="00EA1198">
            <w:pPr>
              <w:spacing w:after="0" w:line="240" w:lineRule="auto"/>
              <w:ind w:left="113" w:right="113"/>
              <w:jc w:val="center"/>
              <w:rPr>
                <w:rFonts w:ascii="GHEA Grapalat" w:eastAsia="Times New Roman" w:hAnsi="GHEA Grapalat" w:cs="Times New Roman"/>
                <w:sz w:val="20"/>
                <w:szCs w:val="24"/>
              </w:rPr>
            </w:pPr>
            <w:r w:rsidRPr="007E403D">
              <w:rPr>
                <w:rFonts w:ascii="GHEA Grapalat" w:eastAsia="Calibri" w:hAnsi="GHEA Grapalat" w:cs="Arial"/>
                <w:color w:val="000000"/>
                <w:sz w:val="16"/>
                <w:szCs w:val="16"/>
              </w:rPr>
              <w:t>ֆինանսական միջոցներ նախատեսվելու դեպքում կողմերի միջև կնքվող համաձայնագ</w:t>
            </w:r>
            <w:r>
              <w:rPr>
                <w:rFonts w:ascii="GHEA Grapalat" w:eastAsia="Calibri" w:hAnsi="GHEA Grapalat" w:cs="Arial"/>
                <w:color w:val="000000"/>
                <w:sz w:val="16"/>
                <w:szCs w:val="16"/>
              </w:rPr>
              <w:t>իրն</w:t>
            </w:r>
            <w:r w:rsidRPr="007E403D">
              <w:rPr>
                <w:rFonts w:ascii="GHEA Grapalat" w:eastAsia="Calibri" w:hAnsi="GHEA Grapalat" w:cs="Arial"/>
                <w:color w:val="000000"/>
                <w:sz w:val="16"/>
                <w:szCs w:val="16"/>
              </w:rPr>
              <w:t xml:space="preserve"> ուժի մեջ մտնելու օրվանից </w:t>
            </w:r>
            <w:r w:rsidRPr="00E1576F">
              <w:rPr>
                <w:rFonts w:ascii="GHEA Grapalat" w:eastAsia="Calibri" w:hAnsi="GHEA Grapalat" w:cs="Arial"/>
                <w:color w:val="000000"/>
                <w:sz w:val="16"/>
                <w:szCs w:val="16"/>
              </w:rPr>
              <w:t>ըստ պատվիրատուի կողմից ներկայացված հայտերի :</w:t>
            </w: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33621641</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հականեխիչ</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ախտահանիչ</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միջոց</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քլորի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հիմքով</w:t>
            </w:r>
            <w:r w:rsidRPr="00CD7727">
              <w:rPr>
                <w:rFonts w:ascii="GHEA Grapalat" w:eastAsia="Calibri" w:hAnsi="GHEA Grapalat" w:cs="Arial"/>
                <w:sz w:val="16"/>
                <w:szCs w:val="16"/>
                <w:lang w:val="es-ES"/>
              </w:rPr>
              <w:t>/</w:t>
            </w:r>
          </w:p>
        </w:tc>
        <w:tc>
          <w:tcPr>
            <w:tcW w:w="912" w:type="dxa"/>
            <w:tcBorders>
              <w:top w:val="single" w:sz="4" w:space="0" w:color="auto"/>
              <w:bottom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lang w:val="es-ES"/>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jc w:val="center"/>
              <w:rPr>
                <w:rFonts w:ascii="GHEA Grapalat" w:eastAsia="Calibri" w:hAnsi="GHEA Grapalat" w:cs="Arial"/>
                <w:sz w:val="16"/>
                <w:szCs w:val="16"/>
                <w:lang w:val="es-ES"/>
              </w:rPr>
            </w:pPr>
            <w:r w:rsidRPr="00CD7727">
              <w:rPr>
                <w:rFonts w:ascii="GHEA Grapalat" w:eastAsia="Calibri" w:hAnsi="GHEA Grapalat" w:cs="Arial"/>
                <w:sz w:val="16"/>
                <w:szCs w:val="16"/>
              </w:rPr>
              <w:t>Քլորային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ախտահանիչ</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հաբեր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նախատեսված</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ցանկացած</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մակերեսների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ախտահանման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համար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Օգտագործման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եղանակ՝</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լուծել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հաբը</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համապատասխան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քանակի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ջրի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հետ</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ապա</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լուծույթը</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տարածել</w:t>
            </w:r>
          </w:p>
          <w:p w:rsidR="00EA1198" w:rsidRPr="00CD7727" w:rsidRDefault="00EA1198" w:rsidP="00627958">
            <w:pPr>
              <w:spacing w:after="0"/>
              <w:jc w:val="center"/>
              <w:rPr>
                <w:rFonts w:ascii="GHEA Grapalat" w:eastAsia="Calibri" w:hAnsi="GHEA Grapalat" w:cs="Arial"/>
                <w:sz w:val="16"/>
                <w:szCs w:val="16"/>
                <w:lang w:val="es-ES"/>
              </w:rPr>
            </w:pPr>
            <w:r w:rsidRPr="00CD7727">
              <w:rPr>
                <w:rFonts w:ascii="GHEA Grapalat" w:eastAsia="Calibri" w:hAnsi="GHEA Grapalat" w:cs="Arial"/>
                <w:sz w:val="16"/>
                <w:szCs w:val="16"/>
              </w:rPr>
              <w:t>անմիջապես</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մակերեսի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վրա</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Որոշ</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ժամանակ</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թողնել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որպեսզի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նյութը</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գործի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անհրաժեշտության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դեպքում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պարզաջրել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կամ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չորացնել</w:t>
            </w:r>
          </w:p>
          <w:p w:rsidR="00EA1198" w:rsidRPr="00CD7727" w:rsidRDefault="00EA1198" w:rsidP="00627958">
            <w:pPr>
              <w:spacing w:after="0"/>
              <w:jc w:val="center"/>
              <w:rPr>
                <w:rFonts w:ascii="GHEA Grapalat" w:eastAsia="Calibri" w:hAnsi="GHEA Grapalat" w:cs="Arial"/>
                <w:sz w:val="16"/>
                <w:szCs w:val="16"/>
                <w:lang w:val="es-ES"/>
              </w:rPr>
            </w:pPr>
            <w:r w:rsidRPr="00CD7727">
              <w:rPr>
                <w:rFonts w:ascii="GHEA Grapalat" w:eastAsia="Calibri" w:hAnsi="GHEA Grapalat" w:cs="Arial"/>
                <w:sz w:val="16"/>
                <w:szCs w:val="16"/>
              </w:rPr>
              <w:t>Տեխնիկական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տվյալներԳույն</w:t>
            </w:r>
            <w:r w:rsidRPr="00CD7727">
              <w:rPr>
                <w:rFonts w:ascii="Courier New" w:eastAsia="Calibri" w:hAnsi="Courier New" w:cs="Courier New"/>
                <w:sz w:val="16"/>
                <w:szCs w:val="16"/>
              </w:rPr>
              <w:t>֙</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սպիտակ</w:t>
            </w:r>
            <w:r w:rsidRPr="00CD7727">
              <w:rPr>
                <w:rFonts w:ascii="GHEA Grapalat" w:eastAsia="Calibri" w:hAnsi="GHEA Grapalat" w:cs="Arial"/>
                <w:sz w:val="16"/>
                <w:szCs w:val="16"/>
                <w:lang w:val="hy-AM"/>
              </w:rPr>
              <w:t>,</w:t>
            </w:r>
            <w:r w:rsidRPr="00CD7727">
              <w:rPr>
                <w:rFonts w:ascii="GHEA Grapalat" w:eastAsia="Calibri" w:hAnsi="GHEA Grapalat" w:cs="Arial"/>
                <w:sz w:val="16"/>
                <w:szCs w:val="16"/>
              </w:rPr>
              <w:t>Ակտիվ</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նյութ</w:t>
            </w:r>
            <w:r w:rsidRPr="00CD7727">
              <w:rPr>
                <w:rFonts w:ascii="Courier New" w:eastAsia="Calibri" w:hAnsi="Courier New" w:cs="Courier New"/>
                <w:sz w:val="16"/>
                <w:szCs w:val="16"/>
              </w:rPr>
              <w:t>֙</w:t>
            </w:r>
            <w:r w:rsidRPr="00CD7727">
              <w:rPr>
                <w:rFonts w:ascii="GHEA Grapalat" w:eastAsia="Calibri" w:hAnsi="GHEA Grapalat" w:cs="Arial"/>
                <w:sz w:val="16"/>
                <w:szCs w:val="16"/>
                <w:lang w:val="es-ES"/>
              </w:rPr>
              <w:t xml:space="preserve"> [%]: &gt; 95</w:t>
            </w:r>
          </w:p>
          <w:p w:rsidR="00EA1198" w:rsidRPr="00CD7727" w:rsidRDefault="00EA1198" w:rsidP="00627958">
            <w:pPr>
              <w:spacing w:after="0"/>
              <w:jc w:val="center"/>
              <w:rPr>
                <w:rFonts w:ascii="GHEA Grapalat" w:eastAsia="Calibri" w:hAnsi="GHEA Grapalat" w:cs="Arial"/>
                <w:sz w:val="16"/>
                <w:szCs w:val="16"/>
                <w:lang w:val="es-ES"/>
              </w:rPr>
            </w:pPr>
            <w:r w:rsidRPr="00CD7727">
              <w:rPr>
                <w:rFonts w:ascii="GHEA Grapalat" w:eastAsia="Calibri" w:hAnsi="GHEA Grapalat" w:cs="Arial"/>
                <w:sz w:val="16"/>
                <w:szCs w:val="16"/>
                <w:lang w:val="es-ES"/>
              </w:rPr>
              <w:t>PH: Sol.1%:6,5 ± 0,5</w:t>
            </w:r>
          </w:p>
          <w:p w:rsidR="00EA1198" w:rsidRPr="00CD7727" w:rsidRDefault="00EA1198" w:rsidP="00627958">
            <w:pPr>
              <w:spacing w:after="0"/>
              <w:jc w:val="center"/>
              <w:rPr>
                <w:rFonts w:ascii="GHEA Grapalat" w:eastAsia="Calibri" w:hAnsi="GHEA Grapalat" w:cs="Arial"/>
                <w:sz w:val="16"/>
                <w:szCs w:val="16"/>
                <w:lang w:val="es-ES"/>
              </w:rPr>
            </w:pPr>
            <w:r w:rsidRPr="00CD7727">
              <w:rPr>
                <w:rFonts w:ascii="GHEA Grapalat" w:eastAsia="Calibri" w:hAnsi="GHEA Grapalat" w:cs="Arial"/>
                <w:sz w:val="16"/>
                <w:szCs w:val="16"/>
              </w:rPr>
              <w:t>Բաղադրություն՝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դիքլորցիանուրաթթվի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նատրիումական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կալիումական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աղեր</w:t>
            </w:r>
          </w:p>
          <w:p w:rsidR="00EA1198" w:rsidRPr="00CD7727" w:rsidRDefault="00EA1198" w:rsidP="00627958">
            <w:pPr>
              <w:spacing w:after="0"/>
              <w:jc w:val="center"/>
              <w:rPr>
                <w:rFonts w:ascii="GHEA Grapalat" w:eastAsia="Calibri" w:hAnsi="GHEA Grapalat" w:cs="Arial"/>
                <w:sz w:val="16"/>
                <w:szCs w:val="16"/>
                <w:lang w:val="es-ES"/>
              </w:rPr>
            </w:pPr>
            <w:r w:rsidRPr="00CD7727">
              <w:rPr>
                <w:rFonts w:ascii="GHEA Grapalat" w:eastAsia="Calibri" w:hAnsi="GHEA Grapalat" w:cs="Arial"/>
                <w:sz w:val="16"/>
                <w:szCs w:val="16"/>
              </w:rPr>
              <w:t>Դեղաչափը</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թողարկման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ձևը</w:t>
            </w:r>
            <w:r w:rsidRPr="00CD7727">
              <w:rPr>
                <w:rFonts w:ascii="GHEA Grapalat" w:eastAsia="Calibri" w:hAnsi="GHEA Grapalat" w:cs="Arial"/>
                <w:sz w:val="16"/>
                <w:szCs w:val="16"/>
                <w:lang w:val="es-ES"/>
              </w:rPr>
              <w:t xml:space="preserve"> : </w:t>
            </w:r>
            <w:r w:rsidRPr="00CD7727">
              <w:rPr>
                <w:rFonts w:ascii="GHEA Grapalat" w:eastAsia="Calibri" w:hAnsi="GHEA Grapalat" w:cs="Arial"/>
                <w:sz w:val="16"/>
                <w:szCs w:val="16"/>
              </w:rPr>
              <w:t>պլաստմասե</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տուփի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մեջ</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սպիտակ</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գույնի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տափօղականման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հաբեր</w:t>
            </w:r>
            <w:r w:rsidRPr="00CD7727">
              <w:rPr>
                <w:rFonts w:ascii="GHEA Grapalat" w:eastAsia="Calibri" w:hAnsi="GHEA Grapalat" w:cs="Arial"/>
                <w:sz w:val="16"/>
                <w:szCs w:val="16"/>
                <w:lang w:val="es-ES"/>
              </w:rPr>
              <w:t>:</w:t>
            </w:r>
          </w:p>
          <w:p w:rsidR="00EA1198" w:rsidRPr="00CD7727" w:rsidRDefault="00EA1198" w:rsidP="00627958">
            <w:pPr>
              <w:spacing w:after="0"/>
              <w:jc w:val="center"/>
              <w:rPr>
                <w:rFonts w:ascii="GHEA Grapalat" w:eastAsia="Calibri" w:hAnsi="GHEA Grapalat" w:cs="Arial"/>
                <w:sz w:val="16"/>
                <w:szCs w:val="16"/>
                <w:lang w:val="es-ES"/>
              </w:rPr>
            </w:pPr>
            <w:r w:rsidRPr="00CD7727">
              <w:rPr>
                <w:rFonts w:ascii="GHEA Grapalat" w:eastAsia="Calibri" w:hAnsi="GHEA Grapalat" w:cs="Arial"/>
                <w:sz w:val="16"/>
                <w:szCs w:val="16"/>
              </w:rPr>
              <w:t>Պիտանելիության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ժամկետը</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ոչ</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պակաս</w:t>
            </w:r>
            <w:r w:rsidRPr="00CD7727">
              <w:rPr>
                <w:rFonts w:ascii="GHEA Grapalat" w:eastAsia="Calibri" w:hAnsi="GHEA Grapalat" w:cs="Arial"/>
                <w:sz w:val="16"/>
                <w:szCs w:val="16"/>
                <w:lang w:val="es-ES"/>
              </w:rPr>
              <w:t xml:space="preserve"> 18 </w:t>
            </w:r>
            <w:r w:rsidRPr="00CD7727">
              <w:rPr>
                <w:rFonts w:ascii="GHEA Grapalat" w:eastAsia="Calibri" w:hAnsi="GHEA Grapalat" w:cs="Arial"/>
                <w:sz w:val="16"/>
                <w:szCs w:val="16"/>
              </w:rPr>
              <w:t>ամիս</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ձեռքբերման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օրվանից</w:t>
            </w:r>
          </w:p>
          <w:p w:rsidR="00EA1198" w:rsidRPr="00CD7727" w:rsidRDefault="00EA1198"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Մատակարարը</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պարտավոր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է</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ապահովել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դեղորայքի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պահպանման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ջերմային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ռեժիմը</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մինչև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սպառողին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հանձնելը</w:t>
            </w:r>
            <w:r w:rsidRPr="00CD7727">
              <w:rPr>
                <w:rFonts w:ascii="GHEA Grapalat" w:eastAsia="Calibri" w:hAnsi="GHEA Grapalat" w:cs="Arial"/>
                <w:sz w:val="16"/>
                <w:szCs w:val="16"/>
                <w:lang w:val="es-ES"/>
              </w:rPr>
              <w:t>:</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15000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33631230</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պովիդոն յոդ</w:t>
            </w:r>
          </w:p>
        </w:tc>
        <w:tc>
          <w:tcPr>
            <w:tcW w:w="912" w:type="dxa"/>
            <w:tcBorders>
              <w:top w:val="single" w:sz="4" w:space="0" w:color="auto"/>
              <w:bottom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lang w:val="es-ES"/>
              </w:rPr>
              <w:t>1</w:t>
            </w:r>
            <w:r w:rsidRPr="00CD7727">
              <w:rPr>
                <w:rFonts w:ascii="GHEA Grapalat" w:eastAsia="Calibri" w:hAnsi="GHEA Grapalat" w:cs="Arial"/>
                <w:sz w:val="16"/>
                <w:szCs w:val="16"/>
              </w:rPr>
              <w:t>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տարայով</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պովիդոն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յոդիդի</w:t>
            </w:r>
            <w:r w:rsidRPr="00CD7727">
              <w:rPr>
                <w:rFonts w:ascii="GHEA Grapalat" w:eastAsia="Calibri" w:hAnsi="GHEA Grapalat" w:cs="Arial"/>
                <w:sz w:val="16"/>
                <w:szCs w:val="16"/>
                <w:lang w:val="es-ES"/>
              </w:rPr>
              <w:t xml:space="preserve"> 10% </w:t>
            </w:r>
            <w:r w:rsidRPr="00CD7727">
              <w:rPr>
                <w:rFonts w:ascii="GHEA Grapalat" w:eastAsia="Calibri" w:hAnsi="GHEA Grapalat" w:cs="Arial"/>
                <w:sz w:val="16"/>
                <w:szCs w:val="16"/>
              </w:rPr>
              <w:t>լուծույթ</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50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33631250</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էթանոլ</w:t>
            </w:r>
          </w:p>
        </w:tc>
        <w:tc>
          <w:tcPr>
            <w:tcW w:w="912" w:type="dxa"/>
            <w:tcBorders>
              <w:top w:val="single" w:sz="4" w:space="0" w:color="auto"/>
              <w:bottom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բժշկական, 96%</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լիտր</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150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33631260</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յոդ</w:t>
            </w:r>
          </w:p>
        </w:tc>
        <w:tc>
          <w:tcPr>
            <w:tcW w:w="912" w:type="dxa"/>
            <w:tcBorders>
              <w:top w:val="single" w:sz="4" w:space="0" w:color="auto"/>
              <w:bottom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յոդի 5%- լուծույթ 30մլ տարողությամբ ապակե տարայով</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350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33631282/1</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հակաբակտերիալ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միջոցներ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պարբերական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օգտագործման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համար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պենիստրեպ</w:t>
            </w:r>
            <w:r w:rsidRPr="00CD7727">
              <w:rPr>
                <w:rFonts w:ascii="GHEA Grapalat" w:eastAsia="Calibri" w:hAnsi="GHEA Grapalat" w:cs="Arial"/>
                <w:sz w:val="16"/>
                <w:szCs w:val="16"/>
                <w:lang w:val="es-ES"/>
              </w:rPr>
              <w:t>/</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lang w:val="es-ES"/>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Միջազգային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չպատենտավորված</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կամ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քիմիական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անվանումները</w:t>
            </w:r>
            <w:r w:rsidRPr="00CD7727">
              <w:rPr>
                <w:rFonts w:ascii="GHEA Grapalat" w:eastAsia="Calibri" w:hAnsi="GHEA Grapalat" w:cs="Arial"/>
                <w:sz w:val="16"/>
                <w:szCs w:val="16"/>
                <w:lang w:val="es-ES"/>
              </w:rPr>
              <w:t>.</w:t>
            </w:r>
          </w:p>
          <w:p w:rsidR="00EA1198" w:rsidRPr="00CD7727" w:rsidRDefault="00EA1198"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lang w:val="es-ES"/>
              </w:rPr>
              <w:t xml:space="preserve">Penicillin, streptomycin: </w:t>
            </w:r>
            <w:r w:rsidRPr="00CD7727">
              <w:rPr>
                <w:rFonts w:ascii="GHEA Grapalat" w:eastAsia="Calibri" w:hAnsi="GHEA Grapalat" w:cs="Arial"/>
                <w:sz w:val="16"/>
                <w:szCs w:val="16"/>
              </w:rPr>
              <w:t>Լայն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սպեկտրով</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համակցված</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հակաբակտերիալ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դեղամիջոց։</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Ակտիվ</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է</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գրամ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դրական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գրամ</w:t>
            </w:r>
            <w:r w:rsidRPr="00CD7727">
              <w:rPr>
                <w:rFonts w:ascii="GHEA Grapalat" w:eastAsia="Calibri" w:hAnsi="GHEA Grapalat" w:cs="Arial"/>
                <w:sz w:val="16"/>
                <w:szCs w:val="16"/>
                <w:lang w:val="es-ES"/>
              </w:rPr>
              <w:t>-</w:t>
            </w:r>
            <w:r w:rsidRPr="00CD7727">
              <w:rPr>
                <w:rFonts w:ascii="GHEA Grapalat" w:eastAsia="Calibri" w:hAnsi="GHEA Grapalat" w:cs="Arial"/>
                <w:sz w:val="16"/>
                <w:szCs w:val="16"/>
              </w:rPr>
              <w:t>բացասական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բակտերիաների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Actinomyces spp- </w:t>
            </w:r>
            <w:r w:rsidRPr="00CD7727">
              <w:rPr>
                <w:rFonts w:ascii="GHEA Grapalat" w:eastAsia="Calibri" w:hAnsi="GHEA Grapalat" w:cs="Arial"/>
                <w:sz w:val="16"/>
                <w:szCs w:val="16"/>
              </w:rPr>
              <w:t>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որոշ</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շտամների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դեմ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Դանդաղ</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ներծծվում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երկարատև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ազդեցություն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է</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ունենում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ներմկանային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ներարկման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դեպքում։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Ֆարմակոթերապևտիկ</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խումբը</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Անտիբիոտիկներ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Համակցված</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հակաբակտերիալ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պրեպարատներ։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Կաթնային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էմուլսիա</w:t>
            </w:r>
            <w:r w:rsidRPr="00CD7727">
              <w:rPr>
                <w:rFonts w:ascii="GHEA Grapalat" w:eastAsia="Calibri" w:hAnsi="GHEA Grapalat" w:cs="Arial"/>
                <w:sz w:val="16"/>
                <w:szCs w:val="16"/>
                <w:lang w:val="es-ES"/>
              </w:rPr>
              <w:t xml:space="preserve"> 100 </w:t>
            </w:r>
            <w:r w:rsidRPr="00CD7727">
              <w:rPr>
                <w:rFonts w:ascii="GHEA Grapalat" w:eastAsia="Calibri" w:hAnsi="GHEA Grapalat" w:cs="Arial"/>
                <w:sz w:val="16"/>
                <w:szCs w:val="16"/>
              </w:rPr>
              <w:t>մլ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ապակե</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շշով</w:t>
            </w:r>
            <w:r w:rsidRPr="00CD7727">
              <w:rPr>
                <w:rFonts w:ascii="GHEA Grapalat" w:eastAsia="Calibri" w:hAnsi="GHEA Grapalat" w:cs="Arial"/>
                <w:sz w:val="16"/>
                <w:szCs w:val="16"/>
                <w:lang w:val="es-ES"/>
              </w:rPr>
              <w:t>: 1</w:t>
            </w:r>
            <w:r w:rsidRPr="00CD7727">
              <w:rPr>
                <w:rFonts w:ascii="GHEA Grapalat" w:eastAsia="Calibri" w:hAnsi="GHEA Grapalat" w:cs="Arial"/>
                <w:sz w:val="16"/>
                <w:szCs w:val="16"/>
              </w:rPr>
              <w:t>մլ</w:t>
            </w:r>
            <w:r w:rsidRPr="00CD7727">
              <w:rPr>
                <w:rFonts w:ascii="GHEA Grapalat" w:eastAsia="Calibri" w:hAnsi="GHEA Grapalat" w:cs="Arial"/>
                <w:sz w:val="16"/>
                <w:szCs w:val="16"/>
                <w:lang w:val="es-ES"/>
              </w:rPr>
              <w:t>-</w:t>
            </w:r>
            <w:r w:rsidRPr="00CD7727">
              <w:rPr>
                <w:rFonts w:ascii="GHEA Grapalat" w:eastAsia="Calibri" w:hAnsi="GHEA Grapalat" w:cs="Arial"/>
                <w:sz w:val="16"/>
                <w:szCs w:val="16"/>
              </w:rPr>
              <w:t>ում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պարունակում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է</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պրոկաին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պենիցիլլին</w:t>
            </w:r>
            <w:r w:rsidRPr="00CD7727">
              <w:rPr>
                <w:rFonts w:ascii="GHEA Grapalat" w:eastAsia="Calibri" w:hAnsi="GHEA Grapalat" w:cs="Arial"/>
                <w:sz w:val="16"/>
                <w:szCs w:val="16"/>
                <w:lang w:val="es-ES"/>
              </w:rPr>
              <w:t xml:space="preserve"> G 100000 ME, </w:t>
            </w:r>
            <w:r w:rsidRPr="00CD7727">
              <w:rPr>
                <w:rFonts w:ascii="GHEA Grapalat" w:eastAsia="Calibri" w:hAnsi="GHEA Grapalat" w:cs="Arial"/>
                <w:sz w:val="16"/>
                <w:szCs w:val="16"/>
              </w:rPr>
              <w:t>Բենզատին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պենիցիլլին</w:t>
            </w:r>
            <w:r w:rsidRPr="00CD7727">
              <w:rPr>
                <w:rFonts w:ascii="GHEA Grapalat" w:eastAsia="Calibri" w:hAnsi="GHEA Grapalat" w:cs="Arial"/>
                <w:sz w:val="16"/>
                <w:szCs w:val="16"/>
                <w:lang w:val="es-ES"/>
              </w:rPr>
              <w:t xml:space="preserve"> G 100000ME, </w:t>
            </w:r>
            <w:r w:rsidRPr="00CD7727">
              <w:rPr>
                <w:rFonts w:ascii="GHEA Grapalat" w:eastAsia="Calibri" w:hAnsi="GHEA Grapalat" w:cs="Arial"/>
                <w:sz w:val="16"/>
                <w:szCs w:val="16"/>
              </w:rPr>
              <w:t>Դիհիդրոստրեպտոմիցին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սուլֆատ</w:t>
            </w:r>
            <w:r w:rsidRPr="00CD7727">
              <w:rPr>
                <w:rFonts w:ascii="GHEA Grapalat" w:eastAsia="Calibri" w:hAnsi="GHEA Grapalat" w:cs="Arial"/>
                <w:sz w:val="16"/>
                <w:szCs w:val="16"/>
                <w:lang w:val="es-ES"/>
              </w:rPr>
              <w:t xml:space="preserve"> 200</w:t>
            </w:r>
            <w:r w:rsidRPr="00CD7727">
              <w:rPr>
                <w:rFonts w:ascii="GHEA Grapalat" w:eastAsia="Calibri" w:hAnsi="GHEA Grapalat" w:cs="Arial"/>
                <w:sz w:val="16"/>
                <w:szCs w:val="16"/>
              </w:rPr>
              <w:t>մգ</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Լցոնիչ</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լրացուցիչ</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նյութեր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մինչև</w:t>
            </w:r>
            <w:r w:rsidRPr="00CD7727">
              <w:rPr>
                <w:rFonts w:ascii="GHEA Grapalat" w:eastAsia="Calibri" w:hAnsi="GHEA Grapalat" w:cs="Arial"/>
                <w:sz w:val="16"/>
                <w:szCs w:val="16"/>
                <w:lang w:val="es-ES"/>
              </w:rPr>
              <w:t xml:space="preserve"> 1</w:t>
            </w:r>
            <w:r w:rsidRPr="00CD7727">
              <w:rPr>
                <w:rFonts w:ascii="GHEA Grapalat" w:eastAsia="Calibri" w:hAnsi="GHEA Grapalat" w:cs="Arial"/>
                <w:sz w:val="16"/>
                <w:szCs w:val="16"/>
              </w:rPr>
              <w:t>մլ։</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50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33631282/2</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lang w:val="es-ES"/>
              </w:rPr>
            </w:pPr>
            <w:r w:rsidRPr="00CD7727">
              <w:rPr>
                <w:rFonts w:ascii="GHEA Grapalat" w:eastAsia="Calibri" w:hAnsi="GHEA Grapalat" w:cs="Arial"/>
                <w:sz w:val="16"/>
                <w:szCs w:val="16"/>
              </w:rPr>
              <w:t>հակաբակտերիալ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միջոցներ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պարբերական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օգտագործման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համար</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սփրեյ</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արտաքին</w:t>
            </w:r>
            <w:r w:rsidRPr="00CD7727">
              <w:rPr>
                <w:rFonts w:ascii="GHEA Grapalat" w:eastAsia="Calibri" w:hAnsi="GHEA Grapalat" w:cs="Arial"/>
                <w:sz w:val="16"/>
                <w:szCs w:val="16"/>
                <w:lang w:val="es-ES"/>
              </w:rPr>
              <w:t>/</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Ցողարկիչով</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ճնշման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տակ</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գտնվող</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ալյումինե</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սփրեյի</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տարայով</w:t>
            </w:r>
            <w:r w:rsidRPr="00CD7727">
              <w:rPr>
                <w:rFonts w:ascii="GHEA Grapalat" w:eastAsia="Calibri" w:hAnsi="GHEA Grapalat" w:cs="Arial"/>
                <w:sz w:val="16"/>
                <w:szCs w:val="16"/>
                <w:lang w:val="es-ES"/>
              </w:rPr>
              <w:t xml:space="preserve"> 200</w:t>
            </w:r>
            <w:r w:rsidRPr="00CD7727">
              <w:rPr>
                <w:rFonts w:ascii="GHEA Grapalat" w:eastAsia="Calibri" w:hAnsi="GHEA Grapalat" w:cs="Arial"/>
                <w:sz w:val="16"/>
                <w:szCs w:val="16"/>
              </w:rPr>
              <w:t>մլ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տարողությամբ</w:t>
            </w:r>
            <w:r w:rsidRPr="00CD7727">
              <w:rPr>
                <w:rFonts w:ascii="GHEA Grapalat" w:eastAsia="Calibri" w:hAnsi="GHEA Grapalat" w:cs="Arial"/>
                <w:sz w:val="16"/>
                <w:szCs w:val="16"/>
                <w:lang w:val="es-ES"/>
              </w:rPr>
              <w:t>,</w:t>
            </w:r>
            <w:r w:rsidRPr="00CD7727">
              <w:rPr>
                <w:rFonts w:ascii="GHEA Grapalat" w:eastAsia="Calibri" w:hAnsi="GHEA Grapalat" w:cs="Arial"/>
                <w:sz w:val="16"/>
                <w:szCs w:val="16"/>
              </w:rPr>
              <w:t>արտահայտված</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հակաբակտերիալ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հակաբորբոքային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սփրեյ</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է։</w:t>
            </w:r>
            <w:r w:rsidRPr="00CD7727">
              <w:rPr>
                <w:rFonts w:ascii="GHEA Grapalat" w:eastAsia="Calibri" w:hAnsi="GHEA Grapalat" w:cs="Arial"/>
                <w:sz w:val="16"/>
                <w:szCs w:val="16"/>
                <w:lang w:val="es-ES"/>
              </w:rPr>
              <w:t xml:space="preserve"> 1</w:t>
            </w:r>
            <w:r w:rsidRPr="00CD7727">
              <w:rPr>
                <w:rFonts w:ascii="GHEA Grapalat" w:eastAsia="Calibri" w:hAnsi="GHEA Grapalat" w:cs="Arial"/>
                <w:sz w:val="16"/>
                <w:szCs w:val="16"/>
              </w:rPr>
              <w:t>մլ</w:t>
            </w:r>
            <w:r w:rsidRPr="00CD7727">
              <w:rPr>
                <w:rFonts w:ascii="GHEA Grapalat" w:eastAsia="Calibri" w:hAnsi="GHEA Grapalat" w:cs="Arial"/>
                <w:sz w:val="16"/>
                <w:szCs w:val="16"/>
                <w:lang w:val="es-ES"/>
              </w:rPr>
              <w:t>-</w:t>
            </w:r>
            <w:r w:rsidRPr="00CD7727">
              <w:rPr>
                <w:rFonts w:ascii="GHEA Grapalat" w:eastAsia="Calibri" w:hAnsi="GHEA Grapalat" w:cs="Arial"/>
                <w:sz w:val="16"/>
                <w:szCs w:val="16"/>
              </w:rPr>
              <w:t>ում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պարունակվում</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է</w:t>
            </w:r>
            <w:r w:rsidRPr="00CD7727">
              <w:rPr>
                <w:rFonts w:ascii="GHEA Grapalat" w:eastAsia="Calibri" w:hAnsi="GHEA Grapalat" w:cs="Arial"/>
                <w:sz w:val="16"/>
                <w:szCs w:val="16"/>
                <w:lang w:val="es-ES"/>
              </w:rPr>
              <w:t xml:space="preserve"> 20</w:t>
            </w:r>
            <w:r w:rsidRPr="00CD7727">
              <w:rPr>
                <w:rFonts w:ascii="GHEA Grapalat" w:eastAsia="Calibri" w:hAnsi="GHEA Grapalat" w:cs="Arial"/>
                <w:sz w:val="16"/>
                <w:szCs w:val="16"/>
              </w:rPr>
              <w:t>մգ</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քլորտետրացիկլին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հիդրոքլորիդ</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և</w:t>
            </w:r>
            <w:r w:rsidRPr="00CD7727">
              <w:rPr>
                <w:rFonts w:ascii="GHEA Grapalat" w:eastAsia="Calibri" w:hAnsi="GHEA Grapalat" w:cs="Arial"/>
                <w:sz w:val="16"/>
                <w:szCs w:val="16"/>
                <w:lang w:val="es-ES"/>
              </w:rPr>
              <w:t xml:space="preserve"> 5</w:t>
            </w:r>
            <w:r w:rsidRPr="00CD7727">
              <w:rPr>
                <w:rFonts w:ascii="GHEA Grapalat" w:eastAsia="Calibri" w:hAnsi="GHEA Grapalat" w:cs="Arial"/>
                <w:sz w:val="16"/>
                <w:szCs w:val="16"/>
              </w:rPr>
              <w:t>մգ</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գենցիան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վիոլետ</w:t>
            </w:r>
            <w:r w:rsidRPr="00CD7727">
              <w:rPr>
                <w:rFonts w:ascii="GHEA Grapalat" w:eastAsia="Calibri" w:hAnsi="GHEA Grapalat" w:cs="Arial"/>
                <w:sz w:val="16"/>
                <w:szCs w:val="16"/>
                <w:lang w:val="es-ES"/>
              </w:rPr>
              <w:t xml:space="preserve"> , </w:t>
            </w:r>
            <w:r w:rsidRPr="00CD7727">
              <w:rPr>
                <w:rFonts w:ascii="GHEA Grapalat" w:eastAsia="Calibri" w:hAnsi="GHEA Grapalat" w:cs="Arial"/>
                <w:sz w:val="16"/>
                <w:szCs w:val="16"/>
              </w:rPr>
              <w:t>լրացուցիչ</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նյութեր</w:t>
            </w:r>
            <w:r w:rsidRPr="00CD7727">
              <w:rPr>
                <w:rFonts w:ascii="GHEA Grapalat" w:eastAsia="Calibri" w:hAnsi="GHEA Grapalat" w:cs="Arial"/>
                <w:sz w:val="16"/>
                <w:szCs w:val="16"/>
                <w:lang w:val="es-ES"/>
              </w:rPr>
              <w:t xml:space="preserve"> </w:t>
            </w:r>
            <w:r w:rsidRPr="00CD7727">
              <w:rPr>
                <w:rFonts w:ascii="Cambria Math" w:eastAsia="Calibri" w:hAnsi="Cambria Math" w:cs="Cambria Math"/>
                <w:sz w:val="16"/>
                <w:szCs w:val="16"/>
                <w:lang w:val="es-ES"/>
              </w:rPr>
              <w:t>․</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իզոպրոպիլիդեն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գլիցերոլ</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պոլիսորբատ</w:t>
            </w:r>
            <w:r w:rsidRPr="00CD7727">
              <w:rPr>
                <w:rFonts w:ascii="GHEA Grapalat" w:eastAsia="Calibri" w:hAnsi="GHEA Grapalat" w:cs="Arial"/>
                <w:sz w:val="16"/>
                <w:szCs w:val="16"/>
                <w:lang w:val="es-ES"/>
              </w:rPr>
              <w:t xml:space="preserve"> 80, </w:t>
            </w:r>
            <w:r w:rsidRPr="00CD7727">
              <w:rPr>
                <w:rFonts w:ascii="GHEA Grapalat" w:eastAsia="Calibri" w:hAnsi="GHEA Grapalat" w:cs="Arial"/>
                <w:sz w:val="16"/>
                <w:szCs w:val="16"/>
              </w:rPr>
              <w:t>իզոպրոպիլենային</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սպիրտ</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պրոպելլենտ</w:t>
            </w:r>
            <w:r w:rsidRPr="00CD7727">
              <w:rPr>
                <w:rFonts w:ascii="GHEA Grapalat" w:eastAsia="Calibri" w:hAnsi="GHEA Grapalat" w:cs="Arial"/>
                <w:sz w:val="16"/>
                <w:szCs w:val="16"/>
                <w:lang w:val="es-ES"/>
              </w:rPr>
              <w:t xml:space="preserve"> </w:t>
            </w:r>
            <w:r w:rsidRPr="00CD7727">
              <w:rPr>
                <w:rFonts w:ascii="GHEA Grapalat" w:eastAsia="Calibri" w:hAnsi="GHEA Grapalat" w:cs="Arial"/>
                <w:sz w:val="16"/>
                <w:szCs w:val="16"/>
              </w:rPr>
              <w:t>պրոպել</w:t>
            </w:r>
            <w:r w:rsidRPr="00CD7727">
              <w:rPr>
                <w:rFonts w:ascii="GHEA Grapalat" w:eastAsia="Calibri" w:hAnsi="GHEA Grapalat" w:cs="Arial"/>
                <w:sz w:val="16"/>
                <w:szCs w:val="16"/>
                <w:lang w:val="es-ES"/>
              </w:rPr>
              <w:t>-45</w:t>
            </w:r>
            <w:r w:rsidRPr="00CD7727">
              <w:rPr>
                <w:rFonts w:ascii="GHEA Grapalat" w:eastAsia="Calibri" w:hAnsi="GHEA Grapalat" w:cs="Arial"/>
                <w:sz w:val="16"/>
                <w:szCs w:val="16"/>
              </w:rPr>
              <w:t>։Ակտիվ է գրամ դրական և գրամ-բացասական բակտերիաների այդ թվում Streptococcus spp., Haemophilus spp., Klebsiella spp., Clostridium spp. Դեմ: Քլորտետրացիկլինի հիդրոքլորիդի ազդման մեխանիզմը հիմնված է միկրոբային բջջի սպիտակուցային սինթեզի ճնշման վրա(ռիբոսոմների ֆունկցիայի բլոկավորում) և ՌՆԹ-ի սինթեզի բլոկավորում։ Գենցիան վիոլետը հանդիսանում է  հակամիկրոբային և հակասնկային ազդեցության հակասեպտիկ միջոց, որն ակտիվ է որոշ գրամբացասական բակտերիաների դեմ</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100</w:t>
            </w:r>
          </w:p>
        </w:tc>
        <w:tc>
          <w:tcPr>
            <w:tcW w:w="360" w:type="dxa"/>
            <w:vMerge w:val="restart"/>
            <w:textDirection w:val="btLr"/>
          </w:tcPr>
          <w:p w:rsidR="00EA1198" w:rsidRPr="00CD7727" w:rsidRDefault="00EA1198" w:rsidP="00EA1198">
            <w:pPr>
              <w:spacing w:after="0" w:line="240" w:lineRule="auto"/>
              <w:ind w:left="113" w:right="113"/>
              <w:jc w:val="center"/>
              <w:rPr>
                <w:rFonts w:ascii="GHEA Grapalat" w:eastAsia="Times New Roman" w:hAnsi="GHEA Grapalat" w:cs="Times New Roman"/>
                <w:sz w:val="20"/>
                <w:szCs w:val="24"/>
              </w:rPr>
            </w:pPr>
            <w:r w:rsidRPr="00E1576F">
              <w:rPr>
                <w:rFonts w:ascii="GHEA Grapalat" w:eastAsia="Calibri" w:hAnsi="GHEA Grapalat" w:cs="Arial"/>
                <w:color w:val="000000"/>
                <w:sz w:val="16"/>
                <w:szCs w:val="16"/>
              </w:rPr>
              <w:t>Ք. Երևան, Արցախի պող.,4-րդ նրբ.,12</w:t>
            </w: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val="restart"/>
            <w:textDirection w:val="btLr"/>
          </w:tcPr>
          <w:p w:rsidR="00EA1198" w:rsidRPr="00CD7727" w:rsidRDefault="00EA1198" w:rsidP="00EA1198">
            <w:pPr>
              <w:spacing w:after="0" w:line="240" w:lineRule="auto"/>
              <w:ind w:left="113" w:right="113"/>
              <w:jc w:val="center"/>
              <w:rPr>
                <w:rFonts w:ascii="GHEA Grapalat" w:eastAsia="Times New Roman" w:hAnsi="GHEA Grapalat" w:cs="Times New Roman"/>
                <w:sz w:val="20"/>
                <w:szCs w:val="24"/>
              </w:rPr>
            </w:pPr>
            <w:r w:rsidRPr="007E403D">
              <w:rPr>
                <w:rFonts w:ascii="GHEA Grapalat" w:eastAsia="Calibri" w:hAnsi="GHEA Grapalat" w:cs="Arial"/>
                <w:color w:val="000000"/>
                <w:sz w:val="16"/>
                <w:szCs w:val="16"/>
              </w:rPr>
              <w:t>ֆինանսական միջոցներ նախատեսվելու դեպքում կողմերի միջև կնքվող համաձայնագ</w:t>
            </w:r>
            <w:r>
              <w:rPr>
                <w:rFonts w:ascii="GHEA Grapalat" w:eastAsia="Calibri" w:hAnsi="GHEA Grapalat" w:cs="Arial"/>
                <w:color w:val="000000"/>
                <w:sz w:val="16"/>
                <w:szCs w:val="16"/>
              </w:rPr>
              <w:t>իրն</w:t>
            </w:r>
            <w:r w:rsidRPr="007E403D">
              <w:rPr>
                <w:rFonts w:ascii="GHEA Grapalat" w:eastAsia="Calibri" w:hAnsi="GHEA Grapalat" w:cs="Arial"/>
                <w:color w:val="000000"/>
                <w:sz w:val="16"/>
                <w:szCs w:val="16"/>
              </w:rPr>
              <w:t xml:space="preserve"> ուժի մեջ մտնելու օրվանից </w:t>
            </w:r>
            <w:r w:rsidRPr="00E1576F">
              <w:rPr>
                <w:rFonts w:ascii="GHEA Grapalat" w:eastAsia="Calibri" w:hAnsi="GHEA Grapalat" w:cs="Arial"/>
                <w:color w:val="000000"/>
                <w:sz w:val="16"/>
                <w:szCs w:val="16"/>
              </w:rPr>
              <w:t>ըստ պատվիրատուի կողմից ներկայացված հայտերի :</w:t>
            </w: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33651116</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ցեֆազոլին</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Միջազգային չպատենտավորված անվանումը՝ Ցեֆազոլին, Cefazolin, Цефазолин</w:t>
            </w:r>
          </w:p>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Ֆարմակոթերապևտիկ խումբ. Հակաբիոտիկ, ցեֆալոսպորին</w:t>
            </w:r>
          </w:p>
          <w:p w:rsidR="00EA1198" w:rsidRPr="00CD7727" w:rsidRDefault="00EA1198" w:rsidP="00FA4BDD">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Ակտիվ է Գրամ դրական  և գրամ բացասական բակտերիաների դեմ։          Թողարկման ձևը փաթեթավորումը և կազմը. Փոշի `ներարկման լուծույթի պատրաստման համար` լիոֆիլիզացված, սպիտակ կամ համարյա սպիտակ, շշի մեջ 1 գր ազդող նյութի՝ ցեֆազոլինի նատրիումական աղի տեսքով պարունակությամբ</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1000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33651199</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կատաղության դեմ պատվաստանյութ</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Պատվաստանյութ կատաղության հիվանդության պրոֆիլակտիկայի համար:</w:t>
            </w:r>
          </w:p>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Դեղորայքային ձևը՝ սուսպենզիա ներարկման համար:Պատրաստված. ինակտիվացրած  շտամի կատաղության վիրուսից, որպես ադյուվանտ՝ ալյումինի հիդրոքսիդի ավելացմամբ, որպես կոնսերվանտ ՝ գենտամիցինի և/կամ մերտիոլյատի ավելացմամբ: Յուրաքանչյուր չափաբաժինը 1 մլ ծավալով, առանձին 1 միլիլիտրանոց սրվակներում:Պիտանելիության ժամկետը ոչ պակաս 18 ամիս ձեռքբերման օրվանից։Ռեվակցինացիայի անհրաժեշտությունը առաջին  ներարկումից հետո կատաղությամբ անապահով տարածքներում՝  ոչ շուտ քան մեկ տարի անց, կատաղությամբ ապահով տարածքներում երեք տարի անց:</w:t>
            </w:r>
          </w:p>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Մատակարարը պարտավոր է ապահովել պատվաստանյութի պահպանման ջերմային ռեժիմը, մինչև սպառողին հանձնելը</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5000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33651257</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անասնաբուժության մեջ կիրառվող պատվաստանյութ</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jc w:val="center"/>
              <w:rPr>
                <w:rFonts w:ascii="GHEA Grapalat" w:eastAsia="Calibri" w:hAnsi="GHEA Grapalat" w:cs="Arial"/>
                <w:sz w:val="16"/>
                <w:szCs w:val="16"/>
              </w:rPr>
            </w:pPr>
          </w:p>
        </w:tc>
        <w:tc>
          <w:tcPr>
            <w:tcW w:w="5658"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Պատվաստանյութ շների ժանտախտի, վիրուսային հեպատիտի, պարագրիպի և պարվովիրուսային էնտերիտի դեմ։Դեղորայքային ձևը՝ սուսպենզիա պատրաստելու համար լիոֆիլիզատ, ներարկման համար։Մեկ դոզայում պարունակվող ակտիվ նյութերն են</w:t>
            </w:r>
            <w:r w:rsidRPr="00CD7727">
              <w:rPr>
                <w:rFonts w:ascii="Cambria Math" w:eastAsia="Calibri" w:hAnsi="Cambria Math" w:cs="Cambria Math"/>
                <w:sz w:val="16"/>
                <w:szCs w:val="16"/>
              </w:rPr>
              <w:t>․</w:t>
            </w:r>
            <w:r w:rsidRPr="00CD7727">
              <w:rPr>
                <w:rFonts w:ascii="GHEA Grapalat" w:eastAsia="Calibri" w:hAnsi="GHEA Grapalat" w:cs="Arial"/>
                <w:sz w:val="16"/>
                <w:szCs w:val="16"/>
              </w:rPr>
              <w:t xml:space="preserve">Շների ժանտախտի կենդանի վիրուս (շտամ «Onderstepoort»)- ոչ պակաս քան 104.0 TCID50*Շների կենդանի ադենովիրուս (շտամ «Manhattan LPV3 2 սերոտիպ») ոչ պակաս քան 104.0 TCID50* Շների կենդանի պարվովիրուս (շտամ «154») ոչ պակաս քան 107.0 TCID50* Շների պարագրիպի կենդանի վիրուս (շտամ «Cornell») ոչ պակաս քան 105.5 TCID50* Լրացուցիչ նյութեր </w:t>
            </w:r>
            <w:r w:rsidRPr="00CD7727">
              <w:rPr>
                <w:rFonts w:ascii="Cambria Math" w:eastAsia="Calibri" w:hAnsi="Cambria Math" w:cs="Cambria Math"/>
                <w:sz w:val="16"/>
                <w:szCs w:val="16"/>
              </w:rPr>
              <w:t>․</w:t>
            </w:r>
            <w:r w:rsidRPr="00CD7727">
              <w:rPr>
                <w:rFonts w:ascii="GHEA Grapalat" w:eastAsia="Calibri" w:hAnsi="GHEA Grapalat" w:cs="Arial"/>
                <w:sz w:val="16"/>
                <w:szCs w:val="16"/>
              </w:rPr>
              <w:t xml:space="preserve"> սորբիտոլ, ժելատինի հիդրոլիզատ, կազեինի </w:t>
            </w:r>
            <w:r w:rsidRPr="00CD7727">
              <w:rPr>
                <w:rFonts w:ascii="GHEA Grapalat" w:eastAsia="Calibri" w:hAnsi="GHEA Grapalat" w:cs="Arial"/>
                <w:sz w:val="16"/>
                <w:szCs w:val="16"/>
              </w:rPr>
              <w:lastRenderedPageBreak/>
              <w:t>պանկրեատիկ հիդրոլիզատ, դինատրիումի ջրածնային ֆոսֆատ դեհիդրատ, ներարկման համար հեղուկ Յուրաքանչյուր չափաբաժինը ( 0,5մլ ծավալով մինչև լիոֆիլիզացնելը) առանձին ապակե սրվակներով է։ Պիտանելիության ժամկետը ոչ պակաս 18 ամիս ձեռքբերման օրվանից։ Մատակարարը պարտավոր է ապահովել պատվաստանյութի պահպանման ջերմային ռեժիմը, մինչև սպառողին հանձնելը:</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lastRenderedPageBreak/>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200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33661116</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լիդոկային</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000000"/>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10% 2 մլ ամպուլաներում լիդոկայինի հիդրոքլորիդ ներարկման հեղուկ ամպուլայով` 10 հատով փաթեթավորված ստվարաթղթե տուփի մեջ</w:t>
            </w:r>
          </w:p>
        </w:tc>
        <w:tc>
          <w:tcPr>
            <w:tcW w:w="630" w:type="dxa"/>
            <w:tcBorders>
              <w:top w:val="single" w:sz="4" w:space="0" w:color="auto"/>
              <w:left w:val="single" w:sz="4" w:space="0" w:color="000000"/>
              <w:bottom w:val="single" w:sz="4" w:space="0" w:color="auto"/>
              <w:right w:val="single" w:sz="4" w:space="0" w:color="000000"/>
            </w:tcBorders>
            <w:vAlign w:val="center"/>
          </w:tcPr>
          <w:p w:rsidR="00EA1198" w:rsidRPr="00CD7727" w:rsidRDefault="00EA1198" w:rsidP="00627958">
            <w:pPr>
              <w:spacing w:after="0" w:line="276"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76" w:lineRule="auto"/>
              <w:jc w:val="center"/>
              <w:rPr>
                <w:rFonts w:ascii="GHEA Grapalat" w:eastAsia="Calibri" w:hAnsi="GHEA Grapalat" w:cs="Arial"/>
                <w:sz w:val="16"/>
                <w:szCs w:val="16"/>
              </w:rPr>
            </w:pPr>
            <w:r w:rsidRPr="00CD7727">
              <w:rPr>
                <w:rFonts w:ascii="GHEA Grapalat" w:eastAsia="Calibri" w:hAnsi="GHEA Grapalat" w:cs="Arial"/>
                <w:sz w:val="16"/>
                <w:szCs w:val="16"/>
              </w:rPr>
              <w:t>10000</w:t>
            </w:r>
          </w:p>
        </w:tc>
        <w:tc>
          <w:tcPr>
            <w:tcW w:w="360" w:type="dxa"/>
            <w:vMerge w:val="restart"/>
            <w:textDirection w:val="btLr"/>
          </w:tcPr>
          <w:p w:rsidR="00EA1198" w:rsidRPr="00CD7727" w:rsidRDefault="00EA1198" w:rsidP="00EA1198">
            <w:pPr>
              <w:spacing w:after="0" w:line="240" w:lineRule="auto"/>
              <w:ind w:left="113" w:right="113"/>
              <w:jc w:val="center"/>
              <w:rPr>
                <w:rFonts w:ascii="GHEA Grapalat" w:eastAsia="Times New Roman" w:hAnsi="GHEA Grapalat" w:cs="Times New Roman"/>
                <w:sz w:val="20"/>
                <w:szCs w:val="24"/>
              </w:rPr>
            </w:pPr>
            <w:r w:rsidRPr="00E1576F">
              <w:rPr>
                <w:rFonts w:ascii="GHEA Grapalat" w:eastAsia="Calibri" w:hAnsi="GHEA Grapalat" w:cs="Arial"/>
                <w:color w:val="000000"/>
                <w:sz w:val="16"/>
                <w:szCs w:val="16"/>
              </w:rPr>
              <w:t>Ք. Երևան, Արցախի պող.,4-րդ նրբ.,12</w:t>
            </w: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val="restart"/>
            <w:textDirection w:val="btLr"/>
          </w:tcPr>
          <w:p w:rsidR="00EA1198" w:rsidRPr="00CD7727" w:rsidRDefault="00EA1198" w:rsidP="00EA1198">
            <w:pPr>
              <w:spacing w:after="0" w:line="240" w:lineRule="auto"/>
              <w:ind w:left="113" w:right="113"/>
              <w:jc w:val="center"/>
              <w:rPr>
                <w:rFonts w:ascii="GHEA Grapalat" w:eastAsia="Times New Roman" w:hAnsi="GHEA Grapalat" w:cs="Times New Roman"/>
                <w:sz w:val="20"/>
                <w:szCs w:val="24"/>
              </w:rPr>
            </w:pPr>
            <w:r w:rsidRPr="007E403D">
              <w:rPr>
                <w:rFonts w:ascii="GHEA Grapalat" w:eastAsia="Calibri" w:hAnsi="GHEA Grapalat" w:cs="Arial"/>
                <w:color w:val="000000"/>
                <w:sz w:val="16"/>
                <w:szCs w:val="16"/>
              </w:rPr>
              <w:t>ֆինանսական միջոցներ նախատեսվելու դեպքում կողմերի միջև կնքվող համաձայնագ</w:t>
            </w:r>
            <w:r>
              <w:rPr>
                <w:rFonts w:ascii="GHEA Grapalat" w:eastAsia="Calibri" w:hAnsi="GHEA Grapalat" w:cs="Arial"/>
                <w:color w:val="000000"/>
                <w:sz w:val="16"/>
                <w:szCs w:val="16"/>
              </w:rPr>
              <w:t>իրն</w:t>
            </w:r>
            <w:r w:rsidRPr="007E403D">
              <w:rPr>
                <w:rFonts w:ascii="GHEA Grapalat" w:eastAsia="Calibri" w:hAnsi="GHEA Grapalat" w:cs="Arial"/>
                <w:color w:val="000000"/>
                <w:sz w:val="16"/>
                <w:szCs w:val="16"/>
              </w:rPr>
              <w:t xml:space="preserve"> ուժի մեջ մտնելու օրվանից </w:t>
            </w:r>
            <w:r w:rsidRPr="00E1576F">
              <w:rPr>
                <w:rFonts w:ascii="GHEA Grapalat" w:eastAsia="Calibri" w:hAnsi="GHEA Grapalat" w:cs="Arial"/>
                <w:color w:val="000000"/>
                <w:sz w:val="16"/>
                <w:szCs w:val="16"/>
              </w:rPr>
              <w:t>ըստ պատվիրատուի կողմից ներկայացված հայտերի :</w:t>
            </w: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33661136</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lang w:val="hy-AM"/>
              </w:rPr>
            </w:pPr>
            <w:r w:rsidRPr="00CD7727">
              <w:rPr>
                <w:rFonts w:ascii="GHEA Grapalat" w:eastAsia="Calibri" w:hAnsi="GHEA Grapalat" w:cs="Arial"/>
                <w:sz w:val="16"/>
                <w:szCs w:val="16"/>
                <w:lang w:val="hy-AM"/>
              </w:rPr>
              <w:t>դիազեպամ</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lang w:val="hy-AM"/>
              </w:rPr>
            </w:pPr>
          </w:p>
        </w:tc>
        <w:tc>
          <w:tcPr>
            <w:tcW w:w="5658" w:type="dxa"/>
            <w:tcBorders>
              <w:top w:val="single" w:sz="4" w:space="0" w:color="auto"/>
              <w:left w:val="single" w:sz="4" w:space="0" w:color="auto"/>
              <w:bottom w:val="single" w:sz="4" w:space="0" w:color="auto"/>
              <w:right w:val="single" w:sz="4" w:space="0" w:color="000000"/>
            </w:tcBorders>
            <w:vAlign w:val="center"/>
          </w:tcPr>
          <w:p w:rsidR="00EA1198" w:rsidRPr="00CD7727" w:rsidRDefault="00EA1198" w:rsidP="00627958">
            <w:pPr>
              <w:spacing w:after="0" w:line="240" w:lineRule="auto"/>
              <w:jc w:val="center"/>
              <w:rPr>
                <w:rFonts w:ascii="GHEA Grapalat" w:eastAsia="Calibri" w:hAnsi="GHEA Grapalat" w:cs="Arial"/>
                <w:sz w:val="16"/>
                <w:szCs w:val="16"/>
                <w:lang w:val="hy-AM"/>
              </w:rPr>
            </w:pPr>
            <w:r w:rsidRPr="00CD7727">
              <w:rPr>
                <w:rFonts w:ascii="GHEA Grapalat" w:eastAsia="Calibri" w:hAnsi="GHEA Grapalat" w:cs="Arial"/>
                <w:sz w:val="16"/>
                <w:szCs w:val="16"/>
                <w:lang w:val="hy-AM"/>
              </w:rPr>
              <w:t xml:space="preserve">Դիազեպամ  5 մգ/մլ ներարկման լուծույթ:Միջազգային չպատենտավորված անվանումը՝Դիազեպամ Diazepam диазепамՀոմանիշները՝ Վալիում, Դիազեպեքս, Ռելանիում, Ռելիում, Սիբազոն, Սեդուկսեն, Ապաուրին և այլնՖարմակոթերապևտիկ խումբը՝Անկսիոլիտիկներ/տրանկվիլիզատորներ/, բենզոդիազեպինի խմբի պրեպարատներ: Բաղադրությունը և թողարկման ձևը՝ Յուրաքանչյուր սրվակը պարունակում է դիազեպամ -10 մգ: 5 մգ/մլ ներարկման լուծույթ 2 մլ մուգ ապակե սրվակներով:Պահպանումը և տեղափոխումը իրականացվում է համաձայն արտաքին փաթեթի կամ ներդիր-թերթիկի ցուցումների։ </w:t>
            </w:r>
            <w:r w:rsidRPr="00CD7727">
              <w:rPr>
                <w:rFonts w:ascii="GHEA Grapalat" w:eastAsia="Calibri" w:hAnsi="GHEA Grapalat" w:cs="Arial"/>
                <w:sz w:val="16"/>
                <w:szCs w:val="16"/>
              </w:rPr>
              <w:t>Հանձման պահին պիտանելիության ժամկետի 2/3 առկայություն։</w:t>
            </w:r>
          </w:p>
        </w:tc>
        <w:tc>
          <w:tcPr>
            <w:tcW w:w="630" w:type="dxa"/>
            <w:tcBorders>
              <w:top w:val="single" w:sz="4" w:space="0" w:color="auto"/>
              <w:left w:val="single" w:sz="4" w:space="0" w:color="000000"/>
              <w:bottom w:val="single" w:sz="4" w:space="0" w:color="auto"/>
              <w:right w:val="single" w:sz="4" w:space="0" w:color="000000"/>
            </w:tcBorders>
            <w:vAlign w:val="center"/>
          </w:tcPr>
          <w:p w:rsidR="00EA1198" w:rsidRPr="00CD7727" w:rsidRDefault="00EA1198" w:rsidP="00627958">
            <w:pPr>
              <w:spacing w:after="0" w:line="276" w:lineRule="auto"/>
              <w:jc w:val="center"/>
              <w:rPr>
                <w:rFonts w:ascii="GHEA Grapalat" w:eastAsia="Calibri" w:hAnsi="GHEA Grapalat" w:cs="Arial"/>
                <w:sz w:val="16"/>
                <w:szCs w:val="16"/>
                <w:lang w:val="hy-AM"/>
              </w:rPr>
            </w:pPr>
            <w:r w:rsidRPr="00CD7727">
              <w:rPr>
                <w:rFonts w:ascii="GHEA Grapalat" w:eastAsia="Calibri" w:hAnsi="GHEA Grapalat" w:cs="Arial"/>
                <w:sz w:val="16"/>
                <w:szCs w:val="16"/>
                <w:lang w:val="hy-AM"/>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76" w:lineRule="auto"/>
              <w:jc w:val="center"/>
              <w:rPr>
                <w:rFonts w:ascii="GHEA Grapalat" w:eastAsia="Calibri" w:hAnsi="GHEA Grapalat" w:cs="Arial"/>
                <w:sz w:val="16"/>
                <w:szCs w:val="16"/>
                <w:lang w:val="hy-AM"/>
              </w:rPr>
            </w:pPr>
            <w:r w:rsidRPr="00CD7727">
              <w:rPr>
                <w:rFonts w:ascii="GHEA Grapalat" w:eastAsia="Calibri" w:hAnsi="GHEA Grapalat" w:cs="Arial"/>
                <w:sz w:val="16"/>
                <w:szCs w:val="16"/>
                <w:lang w:val="hy-AM"/>
              </w:rPr>
              <w:t>1200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33661153</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դեքսամետազոն</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000000"/>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4մգ/</w:t>
            </w:r>
            <w:r w:rsidRPr="00CD7727">
              <w:rPr>
                <w:rFonts w:ascii="GHEA Grapalat" w:eastAsia="Calibri" w:hAnsi="GHEA Grapalat" w:cs="Arial"/>
                <w:sz w:val="16"/>
                <w:szCs w:val="16"/>
                <w:lang w:val="hy-AM"/>
              </w:rPr>
              <w:t xml:space="preserve"> 1 </w:t>
            </w:r>
            <w:r w:rsidRPr="00CD7727">
              <w:rPr>
                <w:rFonts w:ascii="GHEA Grapalat" w:eastAsia="Calibri" w:hAnsi="GHEA Grapalat" w:cs="Arial"/>
                <w:sz w:val="16"/>
                <w:szCs w:val="16"/>
              </w:rPr>
              <w:t xml:space="preserve">մլ  ազդող նյութով ապակե դարչնագույն սրվակով` փաթեթավորված ստվարաթղթե տուփով, </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lang w:val="hy-AM"/>
              </w:rPr>
            </w:pPr>
            <w:r w:rsidRPr="00CD7727">
              <w:rPr>
                <w:rFonts w:ascii="GHEA Grapalat" w:eastAsia="Calibri" w:hAnsi="GHEA Grapalat" w:cs="Arial"/>
                <w:sz w:val="16"/>
                <w:szCs w:val="16"/>
                <w:lang w:val="hy-AM"/>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25</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33671135</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100" w:afterAutospacing="1"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կալցիումի քլորիդ</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100" w:afterAutospacing="1"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100" w:afterAutospacing="1"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 xml:space="preserve">10% 10մլ սրվակով Թափանցիկ հեղուկ </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50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33691136</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նատրիումի քլորիդ</w:t>
            </w:r>
          </w:p>
        </w:tc>
        <w:tc>
          <w:tcPr>
            <w:tcW w:w="912"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Պոլիէթիլենային փաթեթով ստերիլ  թափանցիկ հեղուկ: 0,9% 500մլ</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30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33691138</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գլյուկոզ</w:t>
            </w:r>
          </w:p>
        </w:tc>
        <w:tc>
          <w:tcPr>
            <w:tcW w:w="912" w:type="dxa"/>
            <w:tcBorders>
              <w:top w:val="single" w:sz="4" w:space="0" w:color="auto"/>
              <w:bottom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000000"/>
              <w:bottom w:val="single" w:sz="4" w:space="0" w:color="auto"/>
              <w:right w:val="single" w:sz="4" w:space="0" w:color="000000"/>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40% 100մլ ապակե դարչնագույն սրվակով: Պահպանումը և տեղափոխումը իրականացվում է համաձայն արտաքին փաթեթի կամ ներդիր-թերթիկի ցուցումների։ Հանձման պահին պիտանելիության ժամկետի  առնվազն ¾ առկայություն։</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30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33691176/1</w:t>
            </w:r>
          </w:p>
        </w:tc>
        <w:tc>
          <w:tcPr>
            <w:tcW w:w="1833"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այլ դեղորայք  (ատիպամեզոլ)</w:t>
            </w:r>
          </w:p>
        </w:tc>
        <w:tc>
          <w:tcPr>
            <w:tcW w:w="912" w:type="dxa"/>
            <w:tcBorders>
              <w:bottom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000000"/>
              <w:bottom w:val="single" w:sz="4" w:space="0" w:color="auto"/>
              <w:right w:val="single" w:sz="4" w:space="0" w:color="000000"/>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0.5% Միջազգային չպատենտավորված անվանումը Atipamezol hidrochlorid, Ատիպամեզոլ հիդրոքլորիդ. Հոմանիշներ ՝Alzan,antisedan, Atipam և այլն:  Ֆարմակոթերապևտիկ խումբը</w:t>
            </w:r>
            <w:r w:rsidRPr="00CD7727">
              <w:rPr>
                <w:rFonts w:ascii="Cambria Math" w:eastAsia="Calibri" w:hAnsi="Cambria Math" w:cs="Cambria Math"/>
                <w:sz w:val="16"/>
                <w:szCs w:val="16"/>
              </w:rPr>
              <w:t>․</w:t>
            </w:r>
            <w:r w:rsidRPr="00CD7727">
              <w:rPr>
                <w:rFonts w:ascii="GHEA Grapalat" w:eastAsia="Calibri" w:hAnsi="GHEA Grapalat" w:cs="Arial"/>
                <w:sz w:val="16"/>
                <w:szCs w:val="16"/>
              </w:rPr>
              <w:t xml:space="preserve"> Սելեկտիվ ալֆա2-ադրենոռեցեպտորների անտագոնիստ: Թողարկման ձևը Ներարկման լուծույթ, 5 մգ / մլ Անասնաբուժական օգտագործման համար</w:t>
            </w:r>
          </w:p>
        </w:tc>
        <w:tc>
          <w:tcPr>
            <w:tcW w:w="630"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76"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jc w:val="center"/>
              <w:rPr>
                <w:rFonts w:ascii="GHEA Grapalat" w:eastAsia="Calibri" w:hAnsi="GHEA Grapalat" w:cs="Arial"/>
                <w:sz w:val="16"/>
                <w:szCs w:val="16"/>
              </w:rPr>
            </w:pPr>
            <w:r w:rsidRPr="00CD7727">
              <w:rPr>
                <w:rFonts w:ascii="GHEA Grapalat" w:eastAsia="Calibri" w:hAnsi="GHEA Grapalat" w:cs="Arial"/>
                <w:sz w:val="16"/>
                <w:szCs w:val="16"/>
              </w:rPr>
              <w:t>10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33691176/2</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այլ դեղորայք (քսիլազին)</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jc w:val="center"/>
              <w:rPr>
                <w:rFonts w:ascii="GHEA Grapalat" w:eastAsia="Calibri" w:hAnsi="GHEA Grapalat" w:cs="Arial"/>
                <w:sz w:val="16"/>
                <w:szCs w:val="16"/>
              </w:rPr>
            </w:pPr>
            <w:r w:rsidRPr="00CD7727">
              <w:rPr>
                <w:rFonts w:ascii="GHEA Grapalat" w:eastAsia="Calibri" w:hAnsi="GHEA Grapalat" w:cs="Arial"/>
                <w:sz w:val="16"/>
                <w:szCs w:val="16"/>
              </w:rPr>
              <w:t>2% լուծույթ Ստերիլ ներարկման լուծույթ անասնաբուժական օգտագործման համար։Միջազգային չպատենտավորված անվանումը  Քսիլազինի հիդրոքլորիդ, /Xylazine hydrochloride, Ксилазина гидрохлорид/:       Սինոնիմներ</w:t>
            </w:r>
            <w:r w:rsidRPr="00CD7727">
              <w:rPr>
                <w:rFonts w:ascii="Cambria Math" w:eastAsia="Calibri" w:hAnsi="Cambria Math" w:cs="Cambria Math"/>
                <w:sz w:val="16"/>
                <w:szCs w:val="16"/>
              </w:rPr>
              <w:t>․</w:t>
            </w:r>
            <w:r w:rsidRPr="00CD7727">
              <w:rPr>
                <w:rFonts w:ascii="GHEA Grapalat" w:eastAsia="Calibri" w:hAnsi="GHEA Grapalat" w:cs="Arial"/>
                <w:sz w:val="16"/>
                <w:szCs w:val="16"/>
              </w:rPr>
              <w:t xml:space="preserve"> Ксиланит, Ксила, Рометар, Седазин և այլն։  Ֆարմակոթերապևտիկ խումբը` α2 ադրենոռեցեպտորների ոչ սելեկտիվ ագոնիստ, Թիազինի ածանցյալների խմբի սեդատիվ պրեպարատներ Բաղադրությունը 1 մլ լուծույթում.Քսիլազինի հիդրոքլորիդ . 20 մգ Լցոնիչ. մինչև 1 մլ:Նկարագիրը`Արտաքին տեսքից թափանցիկ, անգույն լուծույթ է:Պահվում է չոր, մութ տեղում `15 - 25 ° C </w:t>
            </w:r>
            <w:r w:rsidRPr="00CD7727">
              <w:rPr>
                <w:rFonts w:ascii="GHEA Grapalat" w:eastAsia="Calibri" w:hAnsi="GHEA Grapalat" w:cs="Arial"/>
                <w:sz w:val="16"/>
                <w:szCs w:val="16"/>
              </w:rPr>
              <w:lastRenderedPageBreak/>
              <w:t>ջերմաստիճանում: Փաթեթավորում - 50 մլ թափանցիկ ապակե սրվակում ռետինե կափարիչով</w:t>
            </w:r>
          </w:p>
        </w:tc>
        <w:tc>
          <w:tcPr>
            <w:tcW w:w="630"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line="276" w:lineRule="auto"/>
              <w:jc w:val="center"/>
              <w:rPr>
                <w:rFonts w:ascii="GHEA Grapalat" w:eastAsia="Calibri" w:hAnsi="GHEA Grapalat" w:cs="Arial"/>
                <w:sz w:val="16"/>
                <w:szCs w:val="16"/>
              </w:rPr>
            </w:pPr>
            <w:r w:rsidRPr="00CD7727">
              <w:rPr>
                <w:rFonts w:ascii="GHEA Grapalat" w:eastAsia="Calibri" w:hAnsi="GHEA Grapalat" w:cs="Arial"/>
                <w:sz w:val="16"/>
                <w:szCs w:val="16"/>
              </w:rPr>
              <w:lastRenderedPageBreak/>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76" w:lineRule="auto"/>
              <w:jc w:val="center"/>
              <w:rPr>
                <w:rFonts w:ascii="GHEA Grapalat" w:eastAsia="Calibri" w:hAnsi="GHEA Grapalat" w:cs="Arial"/>
                <w:sz w:val="16"/>
                <w:szCs w:val="16"/>
              </w:rPr>
            </w:pPr>
            <w:r w:rsidRPr="00CD7727">
              <w:rPr>
                <w:rFonts w:ascii="GHEA Grapalat" w:eastAsia="Calibri" w:hAnsi="GHEA Grapalat" w:cs="Arial"/>
                <w:sz w:val="16"/>
                <w:szCs w:val="16"/>
              </w:rPr>
              <w:t>400</w:t>
            </w:r>
          </w:p>
        </w:tc>
        <w:tc>
          <w:tcPr>
            <w:tcW w:w="36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627958">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627958">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jc w:val="center"/>
              <w:rPr>
                <w:rFonts w:ascii="GHEA Grapalat" w:hAnsi="GHEA Grapalat" w:cs="Calibri"/>
                <w:sz w:val="20"/>
                <w:szCs w:val="20"/>
              </w:rPr>
            </w:pPr>
            <w:r w:rsidRPr="00CD7727">
              <w:rPr>
                <w:rFonts w:ascii="GHEA Grapalat" w:hAnsi="GHEA Grapalat" w:cs="Calibri"/>
                <w:sz w:val="20"/>
                <w:szCs w:val="20"/>
              </w:rPr>
              <w:t>33691176/3</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այլ դեղորայք /մելոքսիկամ/</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627958">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6մգ/մլ 2.5մլ ամպւլաներով/Артрозан/ Թափանցիկ դեղնավուն  հեղուկ 2.5մլ ամպուլաներով` 10 հատով փաթեթավորված ստվարաթղթե տուփի մեջ</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627958">
            <w:pPr>
              <w:spacing w:after="0" w:line="276"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627958">
            <w:pPr>
              <w:spacing w:after="0" w:line="276" w:lineRule="auto"/>
              <w:jc w:val="center"/>
              <w:rPr>
                <w:rFonts w:ascii="GHEA Grapalat" w:eastAsia="Calibri" w:hAnsi="GHEA Grapalat" w:cs="Arial"/>
                <w:sz w:val="16"/>
                <w:szCs w:val="16"/>
              </w:rPr>
            </w:pPr>
            <w:r w:rsidRPr="00CD7727">
              <w:rPr>
                <w:rFonts w:ascii="GHEA Grapalat" w:eastAsia="Calibri" w:hAnsi="GHEA Grapalat" w:cs="Arial"/>
                <w:sz w:val="16"/>
                <w:szCs w:val="16"/>
              </w:rPr>
              <w:t>1500</w:t>
            </w:r>
          </w:p>
        </w:tc>
        <w:tc>
          <w:tcPr>
            <w:tcW w:w="360" w:type="dxa"/>
            <w:vMerge w:val="restart"/>
            <w:textDirection w:val="btLr"/>
          </w:tcPr>
          <w:p w:rsidR="00EA1198" w:rsidRPr="00CD7727" w:rsidRDefault="00EA1198" w:rsidP="00EA1198">
            <w:pPr>
              <w:spacing w:after="0" w:line="240" w:lineRule="auto"/>
              <w:ind w:left="113" w:right="113"/>
              <w:jc w:val="center"/>
              <w:rPr>
                <w:rFonts w:ascii="GHEA Grapalat" w:eastAsia="Times New Roman" w:hAnsi="GHEA Grapalat" w:cs="Times New Roman"/>
                <w:sz w:val="20"/>
                <w:szCs w:val="24"/>
              </w:rPr>
            </w:pPr>
            <w:r w:rsidRPr="00E1576F">
              <w:rPr>
                <w:rFonts w:ascii="GHEA Grapalat" w:eastAsia="Calibri" w:hAnsi="GHEA Grapalat" w:cs="Arial"/>
                <w:color w:val="000000"/>
                <w:sz w:val="16"/>
                <w:szCs w:val="16"/>
              </w:rPr>
              <w:t>Ք. Երևան, Արցախի պող.,4-րդ նրբ.,12</w:t>
            </w:r>
          </w:p>
        </w:tc>
        <w:tc>
          <w:tcPr>
            <w:tcW w:w="270" w:type="dxa"/>
          </w:tcPr>
          <w:p w:rsidR="00EA1198" w:rsidRPr="00CD7727" w:rsidRDefault="00EA1198" w:rsidP="00627958">
            <w:pPr>
              <w:spacing w:after="0" w:line="240" w:lineRule="auto"/>
              <w:jc w:val="center"/>
              <w:rPr>
                <w:rFonts w:ascii="GHEA Grapalat" w:eastAsia="Times New Roman" w:hAnsi="GHEA Grapalat" w:cs="Times New Roman"/>
                <w:sz w:val="20"/>
                <w:szCs w:val="24"/>
              </w:rPr>
            </w:pPr>
          </w:p>
        </w:tc>
        <w:tc>
          <w:tcPr>
            <w:tcW w:w="1440" w:type="dxa"/>
            <w:vMerge w:val="restart"/>
            <w:textDirection w:val="btLr"/>
          </w:tcPr>
          <w:p w:rsidR="00EA1198" w:rsidRPr="00CD7727" w:rsidRDefault="00EA1198" w:rsidP="00EA1198">
            <w:pPr>
              <w:spacing w:after="0" w:line="240" w:lineRule="auto"/>
              <w:ind w:left="113" w:right="113"/>
              <w:jc w:val="center"/>
              <w:rPr>
                <w:rFonts w:ascii="GHEA Grapalat" w:eastAsia="Times New Roman" w:hAnsi="GHEA Grapalat" w:cs="Times New Roman"/>
                <w:sz w:val="20"/>
                <w:szCs w:val="24"/>
              </w:rPr>
            </w:pPr>
            <w:r w:rsidRPr="007E403D">
              <w:rPr>
                <w:rFonts w:ascii="GHEA Grapalat" w:eastAsia="Calibri" w:hAnsi="GHEA Grapalat" w:cs="Arial"/>
                <w:color w:val="000000"/>
                <w:sz w:val="16"/>
                <w:szCs w:val="16"/>
              </w:rPr>
              <w:t>ֆինանսական միջոցներ նախատեսվելու դեպքում կողմերի միջև կնքվող համաձայնագ</w:t>
            </w:r>
            <w:r>
              <w:rPr>
                <w:rFonts w:ascii="GHEA Grapalat" w:eastAsia="Calibri" w:hAnsi="GHEA Grapalat" w:cs="Arial"/>
                <w:color w:val="000000"/>
                <w:sz w:val="16"/>
                <w:szCs w:val="16"/>
              </w:rPr>
              <w:t>իրն</w:t>
            </w:r>
            <w:r w:rsidRPr="007E403D">
              <w:rPr>
                <w:rFonts w:ascii="GHEA Grapalat" w:eastAsia="Calibri" w:hAnsi="GHEA Grapalat" w:cs="Arial"/>
                <w:color w:val="000000"/>
                <w:sz w:val="16"/>
                <w:szCs w:val="16"/>
              </w:rPr>
              <w:t xml:space="preserve"> ուժի մեջ մտնելու օրվանից </w:t>
            </w:r>
            <w:r w:rsidRPr="00E1576F">
              <w:rPr>
                <w:rFonts w:ascii="GHEA Grapalat" w:eastAsia="Calibri" w:hAnsi="GHEA Grapalat" w:cs="Arial"/>
                <w:color w:val="000000"/>
                <w:sz w:val="16"/>
                <w:szCs w:val="16"/>
              </w:rPr>
              <w:t>ըստ պատվիրատուի կողմից ներկայացված հայտերի :</w:t>
            </w:r>
          </w:p>
        </w:tc>
      </w:tr>
      <w:tr w:rsidR="00EA1198" w:rsidRPr="00FF29D2" w:rsidTr="00E9492E">
        <w:tc>
          <w:tcPr>
            <w:tcW w:w="1245" w:type="dxa"/>
          </w:tcPr>
          <w:p w:rsidR="00EA1198" w:rsidRPr="009600D4" w:rsidRDefault="00EA1198" w:rsidP="004D1096">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jc w:val="center"/>
              <w:rPr>
                <w:rFonts w:ascii="GHEA Grapalat" w:hAnsi="GHEA Grapalat" w:cs="Calibri"/>
                <w:sz w:val="20"/>
                <w:szCs w:val="20"/>
              </w:rPr>
            </w:pPr>
            <w:r w:rsidRPr="00CD7727">
              <w:rPr>
                <w:rFonts w:ascii="GHEA Grapalat" w:hAnsi="GHEA Grapalat" w:cs="Calibri"/>
                <w:sz w:val="20"/>
                <w:szCs w:val="20"/>
              </w:rPr>
              <w:t>33691176/4</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374617">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այլ դեղորայք  (</w:t>
            </w:r>
            <w:r>
              <w:rPr>
                <w:rFonts w:ascii="GHEA Grapalat" w:eastAsia="Calibri" w:hAnsi="GHEA Grapalat" w:cs="Arial"/>
                <w:sz w:val="16"/>
                <w:szCs w:val="16"/>
              </w:rPr>
              <w:t>տելազոլ</w:t>
            </w:r>
            <w:r w:rsidRPr="00CD7727">
              <w:rPr>
                <w:rFonts w:ascii="GHEA Grapalat" w:eastAsia="Calibri" w:hAnsi="GHEA Grapalat" w:cs="Arial"/>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rsidR="00EA1198" w:rsidRPr="00CD7727" w:rsidRDefault="00EA1198" w:rsidP="004D1096">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453C1B" w:rsidP="00CB0D49">
            <w:pPr>
              <w:spacing w:after="0" w:line="240" w:lineRule="auto"/>
              <w:jc w:val="center"/>
              <w:rPr>
                <w:rFonts w:ascii="GHEA Grapalat" w:eastAsia="Calibri" w:hAnsi="GHEA Grapalat" w:cs="Arial"/>
                <w:sz w:val="16"/>
                <w:szCs w:val="16"/>
              </w:rPr>
            </w:pPr>
            <w:r>
              <w:rPr>
                <w:rFonts w:ascii="GHEA Grapalat" w:eastAsia="Calibri" w:hAnsi="GHEA Grapalat" w:cs="Arial"/>
                <w:sz w:val="16"/>
                <w:szCs w:val="16"/>
              </w:rPr>
              <w:t xml:space="preserve">Տելազոլ 100մգ </w:t>
            </w:r>
            <w:r w:rsidRPr="00453C1B">
              <w:rPr>
                <w:rFonts w:ascii="GHEA Grapalat" w:eastAsia="Calibri" w:hAnsi="GHEA Grapalat" w:cs="Arial"/>
                <w:sz w:val="16"/>
                <w:szCs w:val="16"/>
              </w:rPr>
              <w:t xml:space="preserve">լիոֆիլիզացված փոշի </w:t>
            </w:r>
            <w:r w:rsidR="00CB0D49">
              <w:rPr>
                <w:rFonts w:ascii="GHEA Grapalat" w:eastAsia="Calibri" w:hAnsi="GHEA Grapalat" w:cs="Arial"/>
                <w:sz w:val="16"/>
                <w:szCs w:val="16"/>
              </w:rPr>
              <w:t xml:space="preserve">ներարկման լուծույթ պատրաստելու </w:t>
            </w:r>
            <w:r w:rsidRPr="00453C1B">
              <w:rPr>
                <w:rFonts w:ascii="GHEA Grapalat" w:eastAsia="Calibri" w:hAnsi="GHEA Grapalat" w:cs="Arial"/>
                <w:sz w:val="16"/>
                <w:szCs w:val="16"/>
              </w:rPr>
              <w:t xml:space="preserve"> համար</w:t>
            </w:r>
            <w:r w:rsidR="00CB0D49">
              <w:rPr>
                <w:rFonts w:ascii="GHEA Grapalat" w:eastAsia="Calibri" w:hAnsi="GHEA Grapalat" w:cs="Arial"/>
                <w:sz w:val="16"/>
                <w:szCs w:val="16"/>
              </w:rPr>
              <w:t>:</w:t>
            </w:r>
            <w:r w:rsidR="00CB0D49" w:rsidRPr="00CD7727">
              <w:rPr>
                <w:rFonts w:ascii="GHEA Grapalat" w:eastAsia="Calibri" w:hAnsi="GHEA Grapalat" w:cs="Arial"/>
                <w:sz w:val="16"/>
                <w:szCs w:val="16"/>
              </w:rPr>
              <w:t xml:space="preserve"> Միջազգային չպատենտավորված անվանումը</w:t>
            </w:r>
            <w:r w:rsidR="00CB0D49">
              <w:rPr>
                <w:rFonts w:ascii="GHEA Grapalat" w:eastAsia="Calibri" w:hAnsi="GHEA Grapalat" w:cs="Arial"/>
                <w:sz w:val="16"/>
                <w:szCs w:val="16"/>
              </w:rPr>
              <w:t>՝ Տիլետամին, Զոլազեպամ:</w:t>
            </w:r>
            <w:r w:rsidR="00CB0D49" w:rsidRPr="00CD7727">
              <w:rPr>
                <w:rFonts w:ascii="GHEA Grapalat" w:eastAsia="Calibri" w:hAnsi="GHEA Grapalat" w:cs="Arial"/>
                <w:sz w:val="16"/>
                <w:szCs w:val="16"/>
              </w:rPr>
              <w:t xml:space="preserve"> Ֆարմակոթերապևտիկ խումբը</w:t>
            </w:r>
            <w:r w:rsidR="00CB0D49">
              <w:rPr>
                <w:rFonts w:ascii="GHEA Grapalat" w:eastAsia="Calibri" w:hAnsi="GHEA Grapalat" w:cs="Arial"/>
                <w:sz w:val="16"/>
                <w:szCs w:val="16"/>
              </w:rPr>
              <w:t>՝ կոմպլեքսային անեսթետիկ:</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spacing w:after="0" w:line="276" w:lineRule="auto"/>
              <w:jc w:val="center"/>
              <w:rPr>
                <w:rFonts w:ascii="GHEA Grapalat" w:eastAsia="Calibri" w:hAnsi="GHEA Grapalat" w:cs="Arial"/>
                <w:sz w:val="16"/>
                <w:szCs w:val="16"/>
              </w:rPr>
            </w:pPr>
            <w:r>
              <w:rPr>
                <w:rFonts w:ascii="GHEA Grapalat" w:eastAsia="Calibri" w:hAnsi="GHEA Grapalat" w:cs="Arial"/>
                <w:sz w:val="16"/>
                <w:szCs w:val="16"/>
              </w:rPr>
              <w:t>հատ</w:t>
            </w:r>
          </w:p>
        </w:tc>
        <w:tc>
          <w:tcPr>
            <w:tcW w:w="540" w:type="dxa"/>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D341EF" w:rsidP="004D1096">
            <w:pPr>
              <w:spacing w:after="0" w:line="276" w:lineRule="auto"/>
              <w:jc w:val="center"/>
              <w:rPr>
                <w:rFonts w:ascii="GHEA Grapalat" w:eastAsia="Calibri" w:hAnsi="GHEA Grapalat" w:cs="Arial"/>
                <w:sz w:val="16"/>
                <w:szCs w:val="16"/>
              </w:rPr>
            </w:pPr>
            <w:r>
              <w:rPr>
                <w:rFonts w:ascii="GHEA Grapalat" w:eastAsia="Calibri" w:hAnsi="GHEA Grapalat" w:cs="Arial"/>
                <w:sz w:val="16"/>
                <w:szCs w:val="16"/>
              </w:rPr>
              <w:t>500</w:t>
            </w:r>
          </w:p>
        </w:tc>
        <w:tc>
          <w:tcPr>
            <w:tcW w:w="360" w:type="dxa"/>
            <w:vMerge/>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4D1096">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4D1096">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jc w:val="center"/>
              <w:rPr>
                <w:rFonts w:ascii="GHEA Grapalat" w:hAnsi="GHEA Grapalat" w:cs="Calibri"/>
                <w:sz w:val="20"/>
                <w:szCs w:val="20"/>
              </w:rPr>
            </w:pPr>
            <w:r w:rsidRPr="00CD7727">
              <w:rPr>
                <w:rFonts w:ascii="GHEA Grapalat" w:hAnsi="GHEA Grapalat" w:cs="Calibri"/>
                <w:sz w:val="20"/>
                <w:szCs w:val="20"/>
              </w:rPr>
              <w:t>33691176/5</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այլ դեղորայք  (լևոմեկոլ)</w:t>
            </w:r>
          </w:p>
        </w:tc>
        <w:tc>
          <w:tcPr>
            <w:tcW w:w="912" w:type="dxa"/>
            <w:tcBorders>
              <w:top w:val="single" w:sz="4" w:space="0" w:color="auto"/>
              <w:left w:val="nil"/>
              <w:bottom w:val="single" w:sz="4" w:space="0" w:color="auto"/>
              <w:right w:val="single" w:sz="4" w:space="0" w:color="auto"/>
            </w:tcBorders>
            <w:shd w:val="clear" w:color="000000" w:fill="FFFFFF"/>
            <w:vAlign w:val="center"/>
          </w:tcPr>
          <w:p w:rsidR="00EA1198" w:rsidRPr="00CD7727" w:rsidRDefault="00EA1198" w:rsidP="004D1096">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Հակամբակտերիալ կոմբինացված միջոց  անասնաբուժական 100մլ</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spacing w:after="0" w:line="276"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4D1096">
            <w:pPr>
              <w:spacing w:after="0" w:line="276" w:lineRule="auto"/>
              <w:jc w:val="center"/>
              <w:rPr>
                <w:rFonts w:ascii="GHEA Grapalat" w:eastAsia="Calibri" w:hAnsi="GHEA Grapalat" w:cs="Arial"/>
                <w:sz w:val="16"/>
                <w:szCs w:val="16"/>
              </w:rPr>
            </w:pPr>
            <w:r w:rsidRPr="00CD7727">
              <w:rPr>
                <w:rFonts w:ascii="GHEA Grapalat" w:eastAsia="Calibri" w:hAnsi="GHEA Grapalat" w:cs="Arial"/>
                <w:sz w:val="16"/>
                <w:szCs w:val="16"/>
              </w:rPr>
              <w:t>20</w:t>
            </w:r>
          </w:p>
        </w:tc>
        <w:tc>
          <w:tcPr>
            <w:tcW w:w="360" w:type="dxa"/>
            <w:vMerge/>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4D1096">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4D1096">
            <w:pPr>
              <w:pStyle w:val="ListParagraph"/>
              <w:numPr>
                <w:ilvl w:val="0"/>
                <w:numId w:val="38"/>
              </w:numPr>
              <w:jc w:val="center"/>
              <w:rPr>
                <w:rFonts w:ascii="GHEA Grapalat" w:hAnsi="GHEA Grapalat"/>
                <w:sz w:val="20"/>
              </w:rPr>
            </w:pPr>
          </w:p>
        </w:tc>
        <w:tc>
          <w:tcPr>
            <w:tcW w:w="1309" w:type="dxa"/>
            <w:tcBorders>
              <w:top w:val="nil"/>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jc w:val="center"/>
              <w:rPr>
                <w:rFonts w:ascii="GHEA Grapalat" w:hAnsi="GHEA Grapalat" w:cs="Calibri"/>
                <w:sz w:val="20"/>
                <w:szCs w:val="20"/>
              </w:rPr>
            </w:pPr>
            <w:r w:rsidRPr="00CD7727">
              <w:rPr>
                <w:rFonts w:ascii="GHEA Grapalat" w:hAnsi="GHEA Grapalat" w:cs="Calibri"/>
                <w:sz w:val="20"/>
                <w:szCs w:val="20"/>
              </w:rPr>
              <w:t>33751100</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մեկանգամյա օգտագործման տակդիրներ</w:t>
            </w:r>
          </w:p>
        </w:tc>
        <w:tc>
          <w:tcPr>
            <w:tcW w:w="912" w:type="dxa"/>
            <w:tcBorders>
              <w:top w:val="single" w:sz="4" w:space="0" w:color="auto"/>
              <w:left w:val="nil"/>
              <w:bottom w:val="single" w:sz="4" w:space="0" w:color="auto"/>
              <w:right w:val="single" w:sz="4" w:space="0" w:color="auto"/>
            </w:tcBorders>
            <w:shd w:val="clear" w:color="000000" w:fill="FFFFFF"/>
            <w:vAlign w:val="center"/>
          </w:tcPr>
          <w:p w:rsidR="00EA1198" w:rsidRPr="00CD7727" w:rsidRDefault="00EA1198" w:rsidP="004D1096">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Մեկանգամյա օգտագործման ներծծող տակաշորեր 90x60սմ չափի</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spacing w:after="0" w:line="276"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4D1096">
            <w:pPr>
              <w:spacing w:after="0" w:line="276" w:lineRule="auto"/>
              <w:jc w:val="center"/>
              <w:rPr>
                <w:rFonts w:ascii="GHEA Grapalat" w:eastAsia="Calibri" w:hAnsi="GHEA Grapalat" w:cs="Arial"/>
                <w:sz w:val="16"/>
                <w:szCs w:val="16"/>
              </w:rPr>
            </w:pPr>
            <w:r w:rsidRPr="00CD7727">
              <w:rPr>
                <w:rFonts w:ascii="GHEA Grapalat" w:eastAsia="Calibri" w:hAnsi="GHEA Grapalat" w:cs="Arial"/>
                <w:sz w:val="16"/>
                <w:szCs w:val="16"/>
              </w:rPr>
              <w:t>4000</w:t>
            </w:r>
          </w:p>
        </w:tc>
        <w:tc>
          <w:tcPr>
            <w:tcW w:w="360" w:type="dxa"/>
            <w:vMerge/>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4D1096">
            <w:pPr>
              <w:spacing w:after="0" w:line="240" w:lineRule="auto"/>
              <w:jc w:val="center"/>
              <w:rPr>
                <w:rFonts w:ascii="GHEA Grapalat" w:eastAsia="Times New Roman" w:hAnsi="GHEA Grapalat" w:cs="Times New Roman"/>
                <w:sz w:val="20"/>
                <w:szCs w:val="24"/>
              </w:rPr>
            </w:pPr>
          </w:p>
        </w:tc>
      </w:tr>
      <w:tr w:rsidR="00EA1198" w:rsidRPr="00FF29D2" w:rsidTr="00E9492E">
        <w:tc>
          <w:tcPr>
            <w:tcW w:w="1245" w:type="dxa"/>
          </w:tcPr>
          <w:p w:rsidR="00EA1198" w:rsidRPr="009600D4" w:rsidRDefault="00EA1198" w:rsidP="004D1096">
            <w:pPr>
              <w:pStyle w:val="ListParagraph"/>
              <w:numPr>
                <w:ilvl w:val="0"/>
                <w:numId w:val="38"/>
              </w:numPr>
              <w:jc w:val="center"/>
              <w:rPr>
                <w:rFonts w:ascii="GHEA Grapalat" w:hAnsi="GHEA Grapalat"/>
                <w:sz w:val="20"/>
              </w:rPr>
            </w:pPr>
          </w:p>
        </w:tc>
        <w:tc>
          <w:tcPr>
            <w:tcW w:w="1309" w:type="dxa"/>
          </w:tcPr>
          <w:p w:rsidR="00EA1198" w:rsidRPr="00CD7727" w:rsidRDefault="00EA1198" w:rsidP="004D1096">
            <w:pPr>
              <w:spacing w:after="0" w:line="240" w:lineRule="auto"/>
              <w:jc w:val="center"/>
              <w:rPr>
                <w:rFonts w:ascii="GHEA Grapalat" w:eastAsia="Times New Roman" w:hAnsi="GHEA Grapalat" w:cs="Times New Roman"/>
                <w:sz w:val="20"/>
                <w:szCs w:val="24"/>
              </w:rPr>
            </w:pPr>
            <w:r w:rsidRPr="00CD7727">
              <w:rPr>
                <w:rFonts w:ascii="GHEA Grapalat" w:eastAsia="Times New Roman" w:hAnsi="GHEA Grapalat" w:cs="Times New Roman"/>
                <w:sz w:val="20"/>
                <w:szCs w:val="24"/>
              </w:rPr>
              <w:t>39518300</w:t>
            </w:r>
          </w:p>
        </w:tc>
        <w:tc>
          <w:tcPr>
            <w:tcW w:w="1833"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վիրաբուժական բաժանմունքի սավաններ</w:t>
            </w:r>
          </w:p>
        </w:tc>
        <w:tc>
          <w:tcPr>
            <w:tcW w:w="912"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spacing w:after="0" w:line="240" w:lineRule="auto"/>
              <w:jc w:val="center"/>
              <w:rPr>
                <w:rFonts w:ascii="GHEA Grapalat" w:eastAsia="Calibri" w:hAnsi="GHEA Grapalat" w:cs="Arial"/>
                <w:sz w:val="16"/>
                <w:szCs w:val="16"/>
              </w:rPr>
            </w:pPr>
          </w:p>
        </w:tc>
        <w:tc>
          <w:tcPr>
            <w:tcW w:w="5658"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spacing w:after="0" w:line="240" w:lineRule="auto"/>
              <w:jc w:val="center"/>
              <w:rPr>
                <w:rFonts w:ascii="GHEA Grapalat" w:eastAsia="Calibri" w:hAnsi="GHEA Grapalat" w:cs="Arial"/>
                <w:sz w:val="16"/>
                <w:szCs w:val="16"/>
              </w:rPr>
            </w:pPr>
            <w:r w:rsidRPr="00CD7727">
              <w:rPr>
                <w:rFonts w:ascii="GHEA Grapalat" w:eastAsia="Calibri" w:hAnsi="GHEA Grapalat" w:cs="Arial"/>
                <w:sz w:val="16"/>
                <w:szCs w:val="16"/>
              </w:rPr>
              <w:t xml:space="preserve">90x90 սմ չափի, 40-43 գ/մ2 խտությամբ ոչ գործվածքային կտորից, ստերիլ տուփում </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rsidR="00EA1198" w:rsidRPr="00CD7727" w:rsidRDefault="00EA1198" w:rsidP="004D1096">
            <w:pPr>
              <w:spacing w:after="0" w:line="276" w:lineRule="auto"/>
              <w:jc w:val="center"/>
              <w:rPr>
                <w:rFonts w:ascii="GHEA Grapalat" w:eastAsia="Calibri" w:hAnsi="GHEA Grapalat" w:cs="Arial"/>
                <w:sz w:val="16"/>
                <w:szCs w:val="16"/>
              </w:rPr>
            </w:pPr>
            <w:r w:rsidRPr="00CD7727">
              <w:rPr>
                <w:rFonts w:ascii="GHEA Grapalat" w:eastAsia="Calibri" w:hAnsi="GHEA Grapalat" w:cs="Arial"/>
                <w:sz w:val="16"/>
                <w:szCs w:val="16"/>
              </w:rPr>
              <w:t>հատ</w:t>
            </w:r>
          </w:p>
        </w:tc>
        <w:tc>
          <w:tcPr>
            <w:tcW w:w="540" w:type="dxa"/>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540" w:type="dxa"/>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720" w:type="dxa"/>
            <w:vAlign w:val="center"/>
          </w:tcPr>
          <w:p w:rsidR="00EA1198" w:rsidRPr="00CD7727" w:rsidRDefault="00EA1198" w:rsidP="004D1096">
            <w:pPr>
              <w:spacing w:after="0" w:line="276" w:lineRule="auto"/>
              <w:jc w:val="center"/>
              <w:rPr>
                <w:rFonts w:ascii="GHEA Grapalat" w:eastAsia="Calibri" w:hAnsi="GHEA Grapalat" w:cs="Arial"/>
                <w:sz w:val="16"/>
                <w:szCs w:val="16"/>
              </w:rPr>
            </w:pPr>
            <w:r w:rsidRPr="00CD7727">
              <w:rPr>
                <w:rFonts w:ascii="GHEA Grapalat" w:eastAsia="Calibri" w:hAnsi="GHEA Grapalat" w:cs="Arial"/>
                <w:sz w:val="16"/>
                <w:szCs w:val="16"/>
              </w:rPr>
              <w:t>3000</w:t>
            </w:r>
          </w:p>
        </w:tc>
        <w:tc>
          <w:tcPr>
            <w:tcW w:w="360" w:type="dxa"/>
            <w:vMerge/>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270" w:type="dxa"/>
          </w:tcPr>
          <w:p w:rsidR="00EA1198" w:rsidRPr="00CD7727" w:rsidRDefault="00EA1198" w:rsidP="004D1096">
            <w:pPr>
              <w:spacing w:after="0" w:line="240" w:lineRule="auto"/>
              <w:jc w:val="center"/>
              <w:rPr>
                <w:rFonts w:ascii="GHEA Grapalat" w:eastAsia="Times New Roman" w:hAnsi="GHEA Grapalat" w:cs="Times New Roman"/>
                <w:sz w:val="20"/>
                <w:szCs w:val="24"/>
              </w:rPr>
            </w:pPr>
          </w:p>
        </w:tc>
        <w:tc>
          <w:tcPr>
            <w:tcW w:w="1440" w:type="dxa"/>
            <w:vMerge/>
          </w:tcPr>
          <w:p w:rsidR="00EA1198" w:rsidRPr="00CD7727" w:rsidRDefault="00EA1198" w:rsidP="004D1096">
            <w:pPr>
              <w:spacing w:after="0" w:line="240" w:lineRule="auto"/>
              <w:jc w:val="center"/>
              <w:rPr>
                <w:rFonts w:ascii="GHEA Grapalat" w:eastAsia="Times New Roman" w:hAnsi="GHEA Grapalat" w:cs="Times New Roman"/>
                <w:sz w:val="20"/>
                <w:szCs w:val="24"/>
              </w:rPr>
            </w:pPr>
          </w:p>
        </w:tc>
      </w:tr>
    </w:tbl>
    <w:p w:rsidR="00FF29D2" w:rsidRPr="00FF29D2" w:rsidRDefault="00FF29D2" w:rsidP="00FF29D2">
      <w:pPr>
        <w:spacing w:after="0" w:line="240" w:lineRule="auto"/>
        <w:jc w:val="both"/>
        <w:rPr>
          <w:rFonts w:ascii="GHEA Grapalat" w:eastAsia="Times New Roman" w:hAnsi="GHEA Grapalat" w:cs="Times New Roman"/>
          <w:sz w:val="20"/>
          <w:szCs w:val="24"/>
        </w:rPr>
      </w:pPr>
    </w:p>
    <w:p w:rsidR="00FF29D2" w:rsidRPr="00FF29D2" w:rsidRDefault="00FF29D2" w:rsidP="00FF29D2">
      <w:pPr>
        <w:keepNext/>
        <w:spacing w:after="0" w:line="240" w:lineRule="auto"/>
        <w:ind w:firstLine="567"/>
        <w:outlineLvl w:val="2"/>
        <w:rPr>
          <w:rFonts w:ascii="GHEA Grapalat" w:eastAsia="Times New Roman" w:hAnsi="GHEA Grapalat" w:cs="Times New Roman"/>
          <w:b/>
          <w:i/>
          <w:sz w:val="20"/>
          <w:szCs w:val="20"/>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FF29D2" w:rsidRPr="00FF29D2" w:rsidTr="00713529">
        <w:trPr>
          <w:jc w:val="center"/>
        </w:trPr>
        <w:tc>
          <w:tcPr>
            <w:tcW w:w="4536" w:type="dxa"/>
          </w:tcPr>
          <w:p w:rsidR="00FF29D2" w:rsidRPr="00FF29D2" w:rsidRDefault="00FF29D2" w:rsidP="00FF29D2">
            <w:pPr>
              <w:spacing w:after="0" w:line="240" w:lineRule="auto"/>
              <w:jc w:val="center"/>
              <w:rPr>
                <w:rFonts w:ascii="GHEA Grapalat" w:eastAsia="Times New Roman" w:hAnsi="GHEA Grapalat" w:cs="Sylfaen"/>
                <w:b/>
                <w:bCs/>
                <w:sz w:val="24"/>
                <w:szCs w:val="24"/>
                <w:lang w:val="nb-NO"/>
              </w:rPr>
            </w:pPr>
            <w:r w:rsidRPr="00FF29D2">
              <w:rPr>
                <w:rFonts w:ascii="GHEA Grapalat" w:eastAsia="Times New Roman" w:hAnsi="GHEA Grapalat" w:cs="Sylfaen"/>
                <w:b/>
                <w:bCs/>
                <w:sz w:val="24"/>
                <w:szCs w:val="24"/>
                <w:lang w:val="nb-NO"/>
              </w:rPr>
              <w:t>ԳՆՈՐԴ</w:t>
            </w:r>
          </w:p>
          <w:p w:rsidR="00FF29D2" w:rsidRPr="009600D4" w:rsidRDefault="00FF29D2" w:rsidP="00FF29D2">
            <w:pPr>
              <w:spacing w:after="0" w:line="240" w:lineRule="auto"/>
              <w:rPr>
                <w:rFonts w:ascii="GHEA Grapalat" w:eastAsia="Times New Roman" w:hAnsi="GHEA Grapalat" w:cs="Times New Roman"/>
                <w:lang w:val="pt-BR"/>
              </w:rPr>
            </w:pPr>
          </w:p>
          <w:p w:rsidR="009600D4" w:rsidRPr="009600D4" w:rsidRDefault="009600D4" w:rsidP="009600D4">
            <w:pPr>
              <w:spacing w:after="0" w:line="240" w:lineRule="auto"/>
              <w:ind w:firstLine="567"/>
              <w:jc w:val="center"/>
              <w:rPr>
                <w:rFonts w:ascii="GHEA Grapalat" w:eastAsia="Times New Roman" w:hAnsi="GHEA Grapalat" w:cs="Times New Roman"/>
                <w:sz w:val="18"/>
                <w:szCs w:val="18"/>
                <w:lang w:val="hy-AM" w:eastAsia="ru-RU"/>
              </w:rPr>
            </w:pPr>
            <w:r w:rsidRPr="009600D4">
              <w:rPr>
                <w:rFonts w:ascii="GHEA Grapalat" w:hAnsi="GHEA Grapalat"/>
                <w:sz w:val="18"/>
                <w:szCs w:val="18"/>
                <w:lang w:val="hy-AM"/>
              </w:rPr>
              <w:t>«</w:t>
            </w:r>
            <w:r w:rsidRPr="009600D4">
              <w:rPr>
                <w:rFonts w:ascii="GHEA Grapalat" w:eastAsia="Times New Roman" w:hAnsi="GHEA Grapalat" w:cs="Times New Roman"/>
                <w:sz w:val="18"/>
                <w:szCs w:val="18"/>
                <w:lang w:val="hy-AM" w:eastAsia="ru-RU"/>
              </w:rPr>
              <w:t>Կենդանիների խնամքի կենտրոն</w:t>
            </w:r>
            <w:r w:rsidRPr="009600D4">
              <w:rPr>
                <w:rFonts w:ascii="GHEA Grapalat" w:hAnsi="GHEA Grapalat"/>
                <w:sz w:val="18"/>
                <w:szCs w:val="18"/>
                <w:lang w:val="hy-AM"/>
              </w:rPr>
              <w:t>»</w:t>
            </w:r>
            <w:r w:rsidRPr="009600D4">
              <w:rPr>
                <w:rFonts w:ascii="GHEA Grapalat" w:eastAsia="Times New Roman" w:hAnsi="GHEA Grapalat" w:cs="Times New Roman"/>
                <w:sz w:val="18"/>
                <w:szCs w:val="18"/>
                <w:lang w:val="hy-AM" w:eastAsia="ru-RU"/>
              </w:rPr>
              <w:t xml:space="preserve"> ՀՈԱԿ</w:t>
            </w:r>
          </w:p>
          <w:p w:rsidR="009600D4" w:rsidRPr="009600D4" w:rsidRDefault="009600D4" w:rsidP="009600D4">
            <w:pPr>
              <w:spacing w:after="0" w:line="240" w:lineRule="auto"/>
              <w:ind w:firstLine="567"/>
              <w:jc w:val="center"/>
              <w:rPr>
                <w:rFonts w:ascii="GHEA Grapalat" w:eastAsia="Times New Roman" w:hAnsi="GHEA Grapalat" w:cs="Times New Roman"/>
                <w:sz w:val="18"/>
                <w:szCs w:val="18"/>
                <w:lang w:val="hy-AM" w:eastAsia="ru-RU"/>
              </w:rPr>
            </w:pPr>
            <w:r w:rsidRPr="009600D4">
              <w:rPr>
                <w:rFonts w:ascii="GHEA Grapalat" w:eastAsia="Times New Roman" w:hAnsi="GHEA Grapalat" w:cs="Times New Roman"/>
                <w:sz w:val="18"/>
                <w:szCs w:val="18"/>
                <w:lang w:val="hy-AM" w:eastAsia="ru-RU"/>
              </w:rPr>
              <w:t>Հասցե՝ ք. Երևան</w:t>
            </w:r>
            <w:r w:rsidRPr="009600D4">
              <w:rPr>
                <w:rFonts w:ascii="GHEA Grapalat" w:hAnsi="GHEA Grapalat"/>
                <w:sz w:val="18"/>
                <w:szCs w:val="18"/>
                <w:lang w:val="hy-AM"/>
              </w:rPr>
              <w:t xml:space="preserve">, </w:t>
            </w:r>
            <w:r w:rsidRPr="009600D4">
              <w:rPr>
                <w:rFonts w:ascii="GHEA Grapalat" w:hAnsi="GHEA Grapalat" w:cs="Calibri"/>
                <w:color w:val="000000"/>
                <w:sz w:val="18"/>
                <w:szCs w:val="18"/>
                <w:lang w:val="hy-AM"/>
              </w:rPr>
              <w:t xml:space="preserve"> </w:t>
            </w:r>
            <w:r w:rsidRPr="009600D4">
              <w:rPr>
                <w:rFonts w:ascii="GHEA Grapalat" w:hAnsi="GHEA Grapalat"/>
                <w:sz w:val="18"/>
                <w:szCs w:val="18"/>
                <w:lang w:val="hy-AM"/>
              </w:rPr>
              <w:t>Արցախի պ</w:t>
            </w:r>
            <w:r w:rsidRPr="009600D4">
              <w:rPr>
                <w:rFonts w:ascii="Cambria Math" w:hAnsi="Cambria Math" w:cs="Cambria Math"/>
                <w:sz w:val="18"/>
                <w:szCs w:val="18"/>
                <w:lang w:val="hy-AM"/>
              </w:rPr>
              <w:t>․</w:t>
            </w:r>
            <w:r w:rsidRPr="009600D4">
              <w:rPr>
                <w:rFonts w:ascii="GHEA Grapalat" w:hAnsi="GHEA Grapalat"/>
                <w:sz w:val="18"/>
                <w:szCs w:val="18"/>
                <w:lang w:val="hy-AM"/>
              </w:rPr>
              <w:t xml:space="preserve"> 4-րդ նրբ</w:t>
            </w:r>
            <w:r w:rsidRPr="009600D4">
              <w:rPr>
                <w:rFonts w:ascii="Cambria Math" w:hAnsi="Cambria Math" w:cs="Cambria Math"/>
                <w:sz w:val="18"/>
                <w:szCs w:val="18"/>
                <w:lang w:val="hy-AM"/>
              </w:rPr>
              <w:t>․</w:t>
            </w:r>
            <w:r w:rsidRPr="009600D4">
              <w:rPr>
                <w:rFonts w:ascii="GHEA Grapalat" w:hAnsi="GHEA Grapalat"/>
                <w:sz w:val="18"/>
                <w:szCs w:val="18"/>
                <w:lang w:val="hy-AM"/>
              </w:rPr>
              <w:t xml:space="preserve"> 12</w:t>
            </w:r>
          </w:p>
          <w:p w:rsidR="009600D4" w:rsidRPr="009600D4" w:rsidRDefault="009600D4" w:rsidP="009600D4">
            <w:pPr>
              <w:spacing w:after="0" w:line="240" w:lineRule="auto"/>
              <w:ind w:firstLine="567"/>
              <w:jc w:val="center"/>
              <w:rPr>
                <w:rFonts w:ascii="GHEA Grapalat" w:eastAsia="Times New Roman" w:hAnsi="GHEA Grapalat" w:cs="Times New Roman"/>
                <w:sz w:val="18"/>
                <w:szCs w:val="18"/>
                <w:lang w:val="hy-AM" w:eastAsia="ru-RU"/>
              </w:rPr>
            </w:pPr>
            <w:r w:rsidRPr="009600D4">
              <w:rPr>
                <w:rFonts w:ascii="GHEA Grapalat" w:eastAsia="Times New Roman" w:hAnsi="GHEA Grapalat" w:cs="Times New Roman"/>
                <w:sz w:val="18"/>
                <w:szCs w:val="18"/>
                <w:lang w:val="hy-AM" w:eastAsia="ru-RU"/>
              </w:rPr>
              <w:t>ՀՎՀՀ՝ 00482795</w:t>
            </w:r>
          </w:p>
          <w:p w:rsidR="009600D4" w:rsidRPr="009600D4" w:rsidRDefault="009600D4" w:rsidP="009600D4">
            <w:pPr>
              <w:spacing w:after="0" w:line="240" w:lineRule="auto"/>
              <w:jc w:val="center"/>
              <w:rPr>
                <w:rFonts w:ascii="GHEA Grapalat" w:eastAsia="Times New Roman" w:hAnsi="GHEA Grapalat" w:cs="Times New Roman"/>
                <w:sz w:val="18"/>
                <w:szCs w:val="18"/>
                <w:lang w:val="hy-AM" w:eastAsia="ru-RU"/>
              </w:rPr>
            </w:pPr>
            <w:r w:rsidRPr="009600D4">
              <w:rPr>
                <w:rFonts w:ascii="GHEA Grapalat" w:hAnsi="GHEA Grapalat"/>
                <w:sz w:val="18"/>
                <w:szCs w:val="18"/>
                <w:lang w:val="hy-AM"/>
              </w:rPr>
              <w:t>«</w:t>
            </w:r>
            <w:r w:rsidRPr="009600D4">
              <w:rPr>
                <w:rFonts w:ascii="GHEA Grapalat" w:eastAsia="Times New Roman" w:hAnsi="GHEA Grapalat" w:cs="Times New Roman"/>
                <w:sz w:val="18"/>
                <w:szCs w:val="18"/>
                <w:lang w:val="hy-AM" w:eastAsia="ru-RU"/>
              </w:rPr>
              <w:t>ԱԿԲԱ ԲԱՆԿ</w:t>
            </w:r>
            <w:r w:rsidRPr="009600D4">
              <w:rPr>
                <w:rFonts w:ascii="GHEA Grapalat" w:hAnsi="GHEA Grapalat"/>
                <w:sz w:val="18"/>
                <w:szCs w:val="18"/>
                <w:lang w:val="hy-AM"/>
              </w:rPr>
              <w:t>»</w:t>
            </w:r>
            <w:r w:rsidRPr="009600D4">
              <w:rPr>
                <w:rFonts w:ascii="GHEA Grapalat" w:eastAsia="Times New Roman" w:hAnsi="GHEA Grapalat" w:cs="Times New Roman"/>
                <w:sz w:val="18"/>
                <w:szCs w:val="18"/>
                <w:lang w:val="hy-AM" w:eastAsia="ru-RU"/>
              </w:rPr>
              <w:t xml:space="preserve">  ԲԲԸ</w:t>
            </w:r>
          </w:p>
          <w:p w:rsidR="009600D4" w:rsidRPr="009600D4" w:rsidRDefault="009600D4" w:rsidP="009600D4">
            <w:pPr>
              <w:spacing w:after="0" w:line="240" w:lineRule="auto"/>
              <w:ind w:firstLine="567"/>
              <w:jc w:val="center"/>
              <w:rPr>
                <w:rFonts w:ascii="GHEA Grapalat" w:eastAsia="Times New Roman" w:hAnsi="GHEA Grapalat" w:cs="Times New Roman"/>
                <w:sz w:val="18"/>
                <w:szCs w:val="18"/>
                <w:lang w:val="hy-AM"/>
              </w:rPr>
            </w:pPr>
            <w:r w:rsidRPr="009600D4">
              <w:rPr>
                <w:rFonts w:ascii="GHEA Grapalat" w:eastAsia="Times New Roman" w:hAnsi="GHEA Grapalat" w:cs="Times New Roman"/>
                <w:sz w:val="18"/>
                <w:szCs w:val="18"/>
                <w:lang w:val="hy-AM" w:eastAsia="ru-RU"/>
              </w:rPr>
              <w:t>Հ/Հ 220315140164000</w:t>
            </w:r>
          </w:p>
          <w:p w:rsidR="009600D4" w:rsidRPr="009600D4" w:rsidRDefault="009600D4" w:rsidP="009600D4">
            <w:pPr>
              <w:spacing w:after="0" w:line="240" w:lineRule="auto"/>
              <w:jc w:val="center"/>
              <w:rPr>
                <w:rFonts w:ascii="GHEA Grapalat" w:eastAsia="Times New Roman" w:hAnsi="GHEA Grapalat" w:cs="Times New Roman"/>
                <w:sz w:val="18"/>
                <w:szCs w:val="18"/>
                <w:u w:val="single"/>
                <w:lang w:val="hy-AM"/>
              </w:rPr>
            </w:pPr>
            <w:r w:rsidRPr="009600D4">
              <w:rPr>
                <w:rFonts w:ascii="GHEA Grapalat" w:eastAsia="Times New Roman" w:hAnsi="GHEA Grapalat" w:cs="Times New Roman"/>
                <w:sz w:val="18"/>
                <w:szCs w:val="18"/>
                <w:lang w:val="hy-AM" w:eastAsia="ru-RU"/>
              </w:rPr>
              <w:t>Տնօրենի ժ/պ՝ Հ.Առաքելյան</w:t>
            </w:r>
          </w:p>
          <w:p w:rsidR="009600D4" w:rsidRPr="009600D4" w:rsidRDefault="009600D4" w:rsidP="009600D4">
            <w:pPr>
              <w:spacing w:after="0" w:line="240" w:lineRule="auto"/>
              <w:jc w:val="center"/>
              <w:rPr>
                <w:rFonts w:ascii="GHEA Grapalat" w:eastAsia="Times New Roman" w:hAnsi="GHEA Grapalat" w:cs="Times New Roman"/>
                <w:sz w:val="18"/>
                <w:szCs w:val="18"/>
                <w:lang w:val="hy-AM"/>
              </w:rPr>
            </w:pPr>
          </w:p>
          <w:p w:rsidR="009600D4" w:rsidRPr="009600D4" w:rsidRDefault="009600D4" w:rsidP="009600D4">
            <w:pPr>
              <w:spacing w:after="0" w:line="240" w:lineRule="auto"/>
              <w:jc w:val="center"/>
              <w:rPr>
                <w:rFonts w:ascii="GHEA Grapalat" w:eastAsia="Times New Roman" w:hAnsi="GHEA Grapalat" w:cs="Times New Roman"/>
                <w:sz w:val="24"/>
                <w:szCs w:val="24"/>
                <w:lang w:val="hy-AM"/>
              </w:rPr>
            </w:pPr>
            <w:r w:rsidRPr="009600D4">
              <w:rPr>
                <w:rFonts w:ascii="GHEA Grapalat" w:eastAsia="Times New Roman" w:hAnsi="GHEA Grapalat" w:cs="Times New Roman"/>
                <w:sz w:val="24"/>
                <w:szCs w:val="24"/>
                <w:lang w:val="hy-AM"/>
              </w:rPr>
              <w:t>---------------------------------</w:t>
            </w:r>
          </w:p>
          <w:p w:rsidR="009600D4" w:rsidRPr="009600D4" w:rsidRDefault="009600D4" w:rsidP="009600D4">
            <w:pPr>
              <w:spacing w:after="0" w:line="240" w:lineRule="auto"/>
              <w:jc w:val="center"/>
              <w:rPr>
                <w:rFonts w:ascii="GHEA Grapalat" w:eastAsia="Times New Roman" w:hAnsi="GHEA Grapalat" w:cs="Times New Roman"/>
                <w:sz w:val="18"/>
                <w:szCs w:val="18"/>
              </w:rPr>
            </w:pPr>
            <w:r w:rsidRPr="009600D4">
              <w:rPr>
                <w:rFonts w:ascii="GHEA Grapalat" w:eastAsia="Times New Roman" w:hAnsi="GHEA Grapalat" w:cs="Times New Roman"/>
                <w:sz w:val="18"/>
                <w:szCs w:val="18"/>
              </w:rPr>
              <w:t>/</w:t>
            </w:r>
            <w:r w:rsidRPr="009600D4">
              <w:rPr>
                <w:rFonts w:ascii="GHEA Grapalat" w:eastAsia="Times New Roman" w:hAnsi="GHEA Grapalat" w:cs="Sylfaen"/>
                <w:sz w:val="18"/>
                <w:szCs w:val="18"/>
                <w:lang w:val="ru-RU"/>
              </w:rPr>
              <w:t>ստորագրություն</w:t>
            </w:r>
            <w:r w:rsidRPr="009600D4">
              <w:rPr>
                <w:rFonts w:ascii="GHEA Grapalat" w:eastAsia="Times New Roman" w:hAnsi="GHEA Grapalat" w:cs="Times New Roman"/>
                <w:sz w:val="18"/>
                <w:szCs w:val="18"/>
              </w:rPr>
              <w:t>/</w:t>
            </w:r>
          </w:p>
          <w:p w:rsidR="00FF29D2" w:rsidRPr="00FF29D2" w:rsidRDefault="009600D4" w:rsidP="009600D4">
            <w:pPr>
              <w:spacing w:after="0" w:line="240" w:lineRule="auto"/>
              <w:jc w:val="center"/>
              <w:rPr>
                <w:rFonts w:ascii="GHEA Grapalat" w:eastAsia="Times New Roman" w:hAnsi="GHEA Grapalat" w:cs="Times New Roman"/>
                <w:sz w:val="18"/>
                <w:szCs w:val="18"/>
                <w:lang w:val="ru-RU"/>
              </w:rPr>
            </w:pPr>
            <w:r w:rsidRPr="009600D4">
              <w:rPr>
                <w:rFonts w:ascii="GHEA Grapalat" w:eastAsia="Times New Roman" w:hAnsi="GHEA Grapalat" w:cs="Sylfaen"/>
                <w:sz w:val="18"/>
                <w:szCs w:val="18"/>
                <w:lang w:val="ru-RU"/>
              </w:rPr>
              <w:t>Կ</w:t>
            </w:r>
            <w:r w:rsidRPr="009600D4">
              <w:rPr>
                <w:rFonts w:ascii="GHEA Grapalat" w:eastAsia="Times New Roman" w:hAnsi="GHEA Grapalat" w:cs="Times New Roman"/>
                <w:sz w:val="18"/>
                <w:szCs w:val="18"/>
                <w:lang w:val="ru-RU"/>
              </w:rPr>
              <w:t>.</w:t>
            </w:r>
            <w:r w:rsidRPr="009600D4">
              <w:rPr>
                <w:rFonts w:ascii="GHEA Grapalat" w:eastAsia="Times New Roman" w:hAnsi="GHEA Grapalat" w:cs="Sylfaen"/>
                <w:sz w:val="18"/>
                <w:szCs w:val="18"/>
                <w:lang w:val="ru-RU"/>
              </w:rPr>
              <w:t>Տ</w:t>
            </w:r>
          </w:p>
        </w:tc>
        <w:tc>
          <w:tcPr>
            <w:tcW w:w="760" w:type="dxa"/>
          </w:tcPr>
          <w:p w:rsidR="00FF29D2" w:rsidRPr="00FF29D2" w:rsidRDefault="00FF29D2" w:rsidP="00FF29D2">
            <w:pPr>
              <w:spacing w:after="0" w:line="240" w:lineRule="auto"/>
              <w:jc w:val="center"/>
              <w:rPr>
                <w:rFonts w:ascii="GHEA Grapalat" w:eastAsia="Times New Roman" w:hAnsi="GHEA Grapalat" w:cs="Times New Roman"/>
                <w:sz w:val="24"/>
                <w:szCs w:val="24"/>
                <w:lang w:val="ru-RU"/>
              </w:rPr>
            </w:pPr>
          </w:p>
        </w:tc>
        <w:tc>
          <w:tcPr>
            <w:tcW w:w="4343" w:type="dxa"/>
          </w:tcPr>
          <w:p w:rsidR="00FF29D2" w:rsidRPr="00FF29D2" w:rsidRDefault="00FF29D2" w:rsidP="00FF29D2">
            <w:pPr>
              <w:spacing w:after="0" w:line="240" w:lineRule="auto"/>
              <w:jc w:val="center"/>
              <w:rPr>
                <w:rFonts w:ascii="GHEA Grapalat" w:eastAsia="Times New Roman" w:hAnsi="GHEA Grapalat" w:cs="Sylfaen"/>
                <w:b/>
                <w:bCs/>
                <w:sz w:val="24"/>
                <w:szCs w:val="24"/>
                <w:lang w:val="ru-RU"/>
              </w:rPr>
            </w:pPr>
            <w:r w:rsidRPr="00FF29D2">
              <w:rPr>
                <w:rFonts w:ascii="GHEA Grapalat" w:eastAsia="Times New Roman" w:hAnsi="GHEA Grapalat" w:cs="Sylfaen"/>
                <w:b/>
                <w:bCs/>
                <w:sz w:val="24"/>
                <w:szCs w:val="24"/>
                <w:lang w:val="pt-BR"/>
              </w:rPr>
              <w:t>ՎԱՃԱՌՈՂ</w:t>
            </w:r>
          </w:p>
          <w:p w:rsidR="00FF29D2" w:rsidRPr="00FF29D2" w:rsidRDefault="00FF29D2" w:rsidP="00FF29D2">
            <w:pPr>
              <w:spacing w:after="0" w:line="240" w:lineRule="auto"/>
              <w:jc w:val="center"/>
              <w:rPr>
                <w:rFonts w:ascii="GHEA Grapalat" w:eastAsia="Times New Roman" w:hAnsi="GHEA Grapalat" w:cs="Times New Roman"/>
                <w:sz w:val="24"/>
                <w:szCs w:val="24"/>
                <w:lang w:val="ru-RU"/>
              </w:rPr>
            </w:pPr>
          </w:p>
          <w:p w:rsidR="00FF29D2" w:rsidRPr="00FF29D2" w:rsidRDefault="00FF29D2" w:rsidP="00FF29D2">
            <w:pPr>
              <w:spacing w:after="0" w:line="240" w:lineRule="auto"/>
              <w:jc w:val="center"/>
              <w:rPr>
                <w:rFonts w:ascii="GHEA Grapalat" w:eastAsia="Times New Roman" w:hAnsi="GHEA Grapalat" w:cs="Times New Roman"/>
                <w:sz w:val="24"/>
                <w:szCs w:val="24"/>
                <w:lang w:val="ru-RU"/>
              </w:rPr>
            </w:pPr>
          </w:p>
          <w:p w:rsidR="00FF29D2" w:rsidRPr="00FF29D2" w:rsidRDefault="00FF29D2" w:rsidP="00FF29D2">
            <w:pPr>
              <w:spacing w:after="0" w:line="240" w:lineRule="auto"/>
              <w:jc w:val="center"/>
              <w:rPr>
                <w:rFonts w:ascii="GHEA Grapalat" w:eastAsia="Times New Roman" w:hAnsi="GHEA Grapalat" w:cs="Times New Roman"/>
                <w:sz w:val="24"/>
                <w:szCs w:val="24"/>
                <w:lang w:val="ru-RU"/>
              </w:rPr>
            </w:pPr>
            <w:r w:rsidRPr="00FF29D2">
              <w:rPr>
                <w:rFonts w:ascii="GHEA Grapalat" w:eastAsia="Times New Roman" w:hAnsi="GHEA Grapalat" w:cs="Times New Roman"/>
                <w:sz w:val="24"/>
                <w:szCs w:val="24"/>
                <w:lang w:val="ru-RU"/>
              </w:rPr>
              <w:t>---------------------------------</w:t>
            </w:r>
          </w:p>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w:t>
            </w:r>
            <w:r w:rsidRPr="00FF29D2">
              <w:rPr>
                <w:rFonts w:ascii="GHEA Grapalat" w:eastAsia="Times New Roman" w:hAnsi="GHEA Grapalat" w:cs="Sylfaen"/>
                <w:sz w:val="18"/>
                <w:szCs w:val="18"/>
                <w:lang w:val="ru-RU"/>
              </w:rPr>
              <w:t>ստորագրություն</w:t>
            </w:r>
            <w:r w:rsidRPr="00FF29D2">
              <w:rPr>
                <w:rFonts w:ascii="GHEA Grapalat" w:eastAsia="Times New Roman" w:hAnsi="GHEA Grapalat" w:cs="Times New Roman"/>
                <w:sz w:val="18"/>
                <w:szCs w:val="18"/>
              </w:rPr>
              <w:t>/</w:t>
            </w:r>
          </w:p>
          <w:p w:rsidR="00FF29D2" w:rsidRPr="00FF29D2" w:rsidRDefault="00FF29D2" w:rsidP="00FF29D2">
            <w:pPr>
              <w:spacing w:after="0" w:line="240" w:lineRule="auto"/>
              <w:jc w:val="center"/>
              <w:rPr>
                <w:rFonts w:ascii="GHEA Grapalat" w:eastAsia="Times New Roman" w:hAnsi="GHEA Grapalat" w:cs="Times New Roman"/>
                <w:lang w:val="ru-RU"/>
              </w:rPr>
            </w:pPr>
            <w:r w:rsidRPr="00FF29D2">
              <w:rPr>
                <w:rFonts w:ascii="GHEA Grapalat" w:eastAsia="Times New Roman" w:hAnsi="GHEA Grapalat" w:cs="Sylfaen"/>
                <w:sz w:val="18"/>
                <w:szCs w:val="18"/>
                <w:lang w:val="ru-RU"/>
              </w:rPr>
              <w:t>Կ</w:t>
            </w:r>
            <w:r w:rsidRPr="00FF29D2">
              <w:rPr>
                <w:rFonts w:ascii="GHEA Grapalat" w:eastAsia="Times New Roman" w:hAnsi="GHEA Grapalat" w:cs="Times New Roman"/>
                <w:sz w:val="18"/>
                <w:szCs w:val="18"/>
                <w:lang w:val="ru-RU"/>
              </w:rPr>
              <w:t>.</w:t>
            </w:r>
            <w:r w:rsidRPr="00FF29D2">
              <w:rPr>
                <w:rFonts w:ascii="GHEA Grapalat" w:eastAsia="Times New Roman" w:hAnsi="GHEA Grapalat" w:cs="Sylfaen"/>
                <w:sz w:val="18"/>
                <w:szCs w:val="18"/>
                <w:lang w:val="ru-RU"/>
              </w:rPr>
              <w:t>Տ</w:t>
            </w:r>
          </w:p>
        </w:tc>
      </w:tr>
    </w:tbl>
    <w:p w:rsidR="00FF29D2" w:rsidRPr="00FF29D2" w:rsidRDefault="00FF29D2" w:rsidP="00FF29D2">
      <w:pPr>
        <w:spacing w:after="0" w:line="240" w:lineRule="auto"/>
        <w:jc w:val="center"/>
        <w:rPr>
          <w:rFonts w:ascii="GHEA Grapalat" w:eastAsia="Times New Roman" w:hAnsi="GHEA Grapalat" w:cs="Times New Roman"/>
          <w:sz w:val="20"/>
          <w:szCs w:val="24"/>
        </w:rPr>
      </w:pPr>
      <w:r w:rsidRPr="00FF29D2">
        <w:rPr>
          <w:rFonts w:ascii="GHEA Grapalat" w:eastAsia="Times New Roman" w:hAnsi="GHEA Grapalat" w:cs="Times New Roman"/>
          <w:sz w:val="20"/>
          <w:szCs w:val="24"/>
        </w:rPr>
        <w:br w:type="page"/>
      </w:r>
    </w:p>
    <w:p w:rsidR="00FF29D2" w:rsidRPr="00FF29D2" w:rsidRDefault="00FF29D2" w:rsidP="00FF29D2">
      <w:pPr>
        <w:spacing w:after="0" w:line="240" w:lineRule="auto"/>
        <w:jc w:val="right"/>
        <w:rPr>
          <w:rFonts w:ascii="GHEA Grapalat" w:eastAsia="Times New Roman" w:hAnsi="GHEA Grapalat" w:cs="Times New Roman"/>
          <w:sz w:val="20"/>
          <w:szCs w:val="24"/>
        </w:rPr>
      </w:pPr>
    </w:p>
    <w:p w:rsidR="00FF29D2" w:rsidRPr="00FF29D2" w:rsidRDefault="00FF29D2" w:rsidP="00FF29D2">
      <w:pPr>
        <w:spacing w:after="0" w:line="240" w:lineRule="auto"/>
        <w:jc w:val="right"/>
        <w:rPr>
          <w:rFonts w:ascii="GHEA Grapalat" w:eastAsia="Times New Roman" w:hAnsi="GHEA Grapalat" w:cs="Times New Roman"/>
          <w:i/>
          <w:sz w:val="18"/>
          <w:szCs w:val="24"/>
          <w:lang w:val="hy-AM"/>
        </w:rPr>
      </w:pPr>
      <w:r w:rsidRPr="00FF29D2">
        <w:rPr>
          <w:rFonts w:ascii="GHEA Grapalat" w:eastAsia="Times New Roman" w:hAnsi="GHEA Grapalat" w:cs="Times New Roman"/>
          <w:i/>
          <w:sz w:val="18"/>
          <w:szCs w:val="24"/>
          <w:lang w:val="hy-AM"/>
        </w:rPr>
        <w:t>Հավելված N 2</w:t>
      </w:r>
    </w:p>
    <w:p w:rsidR="00FF29D2" w:rsidRPr="00FF29D2" w:rsidRDefault="00FF29D2" w:rsidP="00FF29D2">
      <w:pPr>
        <w:spacing w:after="0" w:line="240" w:lineRule="auto"/>
        <w:jc w:val="right"/>
        <w:rPr>
          <w:rFonts w:ascii="GHEA Grapalat" w:eastAsia="Times New Roman" w:hAnsi="GHEA Grapalat" w:cs="Times New Roman"/>
          <w:i/>
          <w:sz w:val="18"/>
          <w:szCs w:val="24"/>
          <w:lang w:val="hy-AM"/>
        </w:rPr>
      </w:pPr>
      <w:r w:rsidRPr="00FF29D2">
        <w:rPr>
          <w:rFonts w:ascii="GHEA Grapalat" w:eastAsia="Times New Roman" w:hAnsi="GHEA Grapalat" w:cs="Times New Roman"/>
          <w:i/>
          <w:sz w:val="18"/>
          <w:szCs w:val="24"/>
          <w:lang w:val="hy-AM"/>
        </w:rPr>
        <w:t xml:space="preserve">«         »              20  թ. կնքված </w:t>
      </w:r>
    </w:p>
    <w:p w:rsidR="00FF29D2" w:rsidRPr="00FF29D2" w:rsidRDefault="00FF29D2" w:rsidP="00FF29D2">
      <w:pPr>
        <w:spacing w:after="0" w:line="240" w:lineRule="auto"/>
        <w:jc w:val="right"/>
        <w:rPr>
          <w:rFonts w:ascii="GHEA Grapalat" w:eastAsia="Times New Roman" w:hAnsi="GHEA Grapalat" w:cs="Times New Roman"/>
          <w:i/>
          <w:sz w:val="18"/>
          <w:szCs w:val="24"/>
          <w:lang w:val="hy-AM"/>
        </w:rPr>
      </w:pPr>
      <w:r w:rsidRPr="00FF29D2">
        <w:rPr>
          <w:rFonts w:ascii="GHEA Grapalat" w:eastAsia="Times New Roman" w:hAnsi="GHEA Grapalat" w:cs="Times New Roman"/>
          <w:i/>
          <w:sz w:val="18"/>
          <w:szCs w:val="24"/>
          <w:lang w:val="hy-AM"/>
        </w:rPr>
        <w:t xml:space="preserve">                     </w:t>
      </w:r>
      <w:r w:rsidR="00F94BBD" w:rsidRPr="00F94BBD">
        <w:rPr>
          <w:rFonts w:ascii="GHEA Grapalat" w:eastAsia="Times New Roman" w:hAnsi="GHEA Grapalat" w:cs="Times New Roman"/>
          <w:i/>
          <w:sz w:val="18"/>
          <w:szCs w:val="24"/>
          <w:lang w:val="hy-AM"/>
        </w:rPr>
        <w:t xml:space="preserve">ԿԽԿ-ԳՀԱՊՁԲ-2026/14 </w:t>
      </w:r>
      <w:r w:rsidRPr="00FF29D2">
        <w:rPr>
          <w:rFonts w:ascii="GHEA Grapalat" w:eastAsia="Times New Roman" w:hAnsi="GHEA Grapalat" w:cs="Times New Roman"/>
          <w:i/>
          <w:sz w:val="18"/>
          <w:szCs w:val="24"/>
          <w:lang w:val="hy-AM"/>
        </w:rPr>
        <w:t xml:space="preserve"> ծածկագրով պայմանագրի</w:t>
      </w:r>
    </w:p>
    <w:p w:rsidR="00FF29D2" w:rsidRPr="00FF29D2" w:rsidRDefault="00FF29D2" w:rsidP="00FF29D2">
      <w:pPr>
        <w:tabs>
          <w:tab w:val="left" w:pos="9540"/>
        </w:tabs>
        <w:spacing w:after="0" w:line="240" w:lineRule="auto"/>
        <w:rPr>
          <w:rFonts w:ascii="GHEA Grapalat" w:eastAsia="Times New Roman" w:hAnsi="GHEA Grapalat" w:cs="Times New Roman"/>
          <w:sz w:val="20"/>
          <w:szCs w:val="24"/>
        </w:rPr>
      </w:pPr>
    </w:p>
    <w:p w:rsidR="00FF29D2" w:rsidRPr="00FF29D2" w:rsidRDefault="00FF29D2" w:rsidP="00FF29D2">
      <w:pPr>
        <w:tabs>
          <w:tab w:val="left" w:pos="9540"/>
        </w:tabs>
        <w:spacing w:after="0" w:line="240" w:lineRule="auto"/>
        <w:rPr>
          <w:rFonts w:ascii="GHEA Grapalat" w:eastAsia="Times New Roman" w:hAnsi="GHEA Grapalat" w:cs="Times New Roman"/>
          <w:sz w:val="20"/>
          <w:szCs w:val="24"/>
        </w:rPr>
      </w:pPr>
    </w:p>
    <w:p w:rsidR="00FF29D2" w:rsidRPr="00FF29D2" w:rsidRDefault="00FF29D2" w:rsidP="00FF29D2">
      <w:pPr>
        <w:spacing w:after="0" w:line="240" w:lineRule="auto"/>
        <w:jc w:val="center"/>
        <w:rPr>
          <w:rFonts w:ascii="GHEA Grapalat" w:eastAsia="Times New Roman" w:hAnsi="GHEA Grapalat" w:cs="Times New Roman"/>
          <w:sz w:val="20"/>
          <w:szCs w:val="24"/>
        </w:rPr>
      </w:pPr>
      <w:r w:rsidRPr="00FF29D2">
        <w:rPr>
          <w:rFonts w:ascii="GHEA Grapalat" w:eastAsia="Times New Roman" w:hAnsi="GHEA Grapalat" w:cs="Sylfaen"/>
          <w:b/>
        </w:rPr>
        <w:softHyphen/>
      </w:r>
      <w:r w:rsidRPr="00FF29D2">
        <w:rPr>
          <w:rFonts w:ascii="GHEA Grapalat" w:eastAsia="Times New Roman" w:hAnsi="GHEA Grapalat" w:cs="Sylfaen"/>
          <w:b/>
        </w:rPr>
        <w:softHyphen/>
      </w:r>
      <w:r w:rsidRPr="00FF29D2">
        <w:rPr>
          <w:rFonts w:ascii="GHEA Grapalat" w:eastAsia="Times New Roman" w:hAnsi="GHEA Grapalat" w:cs="Sylfaen"/>
          <w:b/>
        </w:rPr>
        <w:softHyphen/>
      </w:r>
      <w:r w:rsidRPr="00FF29D2">
        <w:rPr>
          <w:rFonts w:ascii="GHEA Grapalat" w:eastAsia="Times New Roman" w:hAnsi="GHEA Grapalat" w:cs="Sylfaen"/>
          <w:b/>
        </w:rPr>
        <w:softHyphen/>
      </w:r>
      <w:r w:rsidRPr="00FF29D2">
        <w:rPr>
          <w:rFonts w:ascii="GHEA Grapalat" w:eastAsia="Times New Roman" w:hAnsi="GHEA Grapalat" w:cs="Sylfaen"/>
          <w:b/>
        </w:rPr>
        <w:softHyphen/>
      </w:r>
      <w:r w:rsidRPr="00FF29D2">
        <w:rPr>
          <w:rFonts w:ascii="GHEA Grapalat" w:eastAsia="Times New Roman" w:hAnsi="GHEA Grapalat" w:cs="Sylfaen"/>
          <w:b/>
        </w:rPr>
        <w:softHyphen/>
      </w:r>
      <w:r w:rsidRPr="00FF29D2">
        <w:rPr>
          <w:rFonts w:ascii="GHEA Grapalat" w:eastAsia="Times New Roman" w:hAnsi="GHEA Grapalat" w:cs="Sylfaen"/>
          <w:b/>
        </w:rPr>
        <w:softHyphen/>
      </w:r>
      <w:r w:rsidRPr="00FF29D2">
        <w:rPr>
          <w:rFonts w:ascii="GHEA Grapalat" w:eastAsia="Times New Roman" w:hAnsi="GHEA Grapalat" w:cs="Sylfaen"/>
          <w:b/>
        </w:rPr>
        <w:softHyphen/>
      </w:r>
      <w:r w:rsidRPr="00FF29D2">
        <w:rPr>
          <w:rFonts w:ascii="GHEA Grapalat" w:eastAsia="Times New Roman" w:hAnsi="GHEA Grapalat" w:cs="Sylfaen"/>
          <w:b/>
        </w:rPr>
        <w:softHyphen/>
      </w:r>
      <w:r w:rsidRPr="00FF29D2">
        <w:rPr>
          <w:rFonts w:ascii="GHEA Grapalat" w:eastAsia="Times New Roman" w:hAnsi="GHEA Grapalat" w:cs="Sylfaen"/>
          <w:b/>
        </w:rPr>
        <w:softHyphen/>
      </w:r>
      <w:r w:rsidRPr="00FF29D2">
        <w:rPr>
          <w:rFonts w:ascii="GHEA Grapalat" w:eastAsia="Times New Roman" w:hAnsi="GHEA Grapalat" w:cs="Sylfaen"/>
          <w:b/>
        </w:rPr>
        <w:softHyphen/>
      </w:r>
      <w:r w:rsidRPr="00FF29D2">
        <w:rPr>
          <w:rFonts w:ascii="GHEA Grapalat" w:eastAsia="Times New Roman" w:hAnsi="GHEA Grapalat" w:cs="Sylfaen"/>
          <w:b/>
        </w:rPr>
        <w:softHyphen/>
      </w:r>
      <w:r w:rsidRPr="00FF29D2">
        <w:rPr>
          <w:rFonts w:ascii="GHEA Grapalat" w:eastAsia="Times New Roman" w:hAnsi="GHEA Grapalat" w:cs="Sylfaen"/>
          <w:b/>
        </w:rPr>
        <w:softHyphen/>
      </w:r>
      <w:r w:rsidRPr="00FF29D2">
        <w:rPr>
          <w:rFonts w:ascii="GHEA Grapalat" w:eastAsia="Times New Roman" w:hAnsi="GHEA Grapalat" w:cs="Sylfaen"/>
          <w:b/>
        </w:rPr>
        <w:softHyphen/>
      </w:r>
      <w:r w:rsidRPr="00FF29D2">
        <w:rPr>
          <w:rFonts w:ascii="GHEA Grapalat" w:eastAsia="Times New Roman" w:hAnsi="GHEA Grapalat" w:cs="Times New Roman"/>
          <w:sz w:val="20"/>
          <w:szCs w:val="24"/>
        </w:rPr>
        <w:t>ՎՃԱՐՄԱՆ ԺԱՄԱՆԱԿԱՑՈՒՅՑ*</w:t>
      </w:r>
    </w:p>
    <w:p w:rsidR="00FF29D2" w:rsidRPr="00FF29D2" w:rsidRDefault="00FF29D2" w:rsidP="00FF29D2">
      <w:pPr>
        <w:spacing w:after="0" w:line="240" w:lineRule="auto"/>
        <w:jc w:val="center"/>
        <w:rPr>
          <w:rFonts w:ascii="GHEA Grapalat" w:eastAsia="Times New Roman" w:hAnsi="GHEA Grapalat" w:cs="Times New Roman"/>
          <w:sz w:val="20"/>
          <w:szCs w:val="24"/>
        </w:rPr>
      </w:pPr>
      <w:r w:rsidRPr="00FF29D2">
        <w:rPr>
          <w:rFonts w:ascii="GHEA Grapalat" w:eastAsia="Times New Roman" w:hAnsi="GHEA Grapalat" w:cs="Times New Roman"/>
          <w:sz w:val="20"/>
          <w:szCs w:val="24"/>
        </w:rPr>
        <w:t xml:space="preserve">                                                                                                                                                                                                            </w:t>
      </w:r>
      <w:r w:rsidRPr="00FF29D2">
        <w:rPr>
          <w:rFonts w:ascii="GHEA Grapalat" w:eastAsia="Times New Roman" w:hAnsi="GHEA Grapalat" w:cs="Sylfaen"/>
          <w:sz w:val="18"/>
          <w:szCs w:val="24"/>
        </w:rPr>
        <w:t>ՀՀ</w:t>
      </w:r>
      <w:r w:rsidRPr="00FF29D2">
        <w:rPr>
          <w:rFonts w:ascii="GHEA Grapalat" w:eastAsia="Times New Roman" w:hAnsi="GHEA Grapalat" w:cs="Sylfaen"/>
          <w:sz w:val="18"/>
          <w:szCs w:val="24"/>
          <w:lang w:val="es-ES"/>
        </w:rPr>
        <w:t xml:space="preserve"> </w:t>
      </w:r>
      <w:r w:rsidRPr="00FF29D2">
        <w:rPr>
          <w:rFonts w:ascii="GHEA Grapalat" w:eastAsia="Times New Roman" w:hAnsi="GHEA Grapalat" w:cs="Sylfaen"/>
          <w:sz w:val="18"/>
          <w:szCs w:val="24"/>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FF29D2" w:rsidRPr="00FF29D2" w:rsidTr="00713529">
        <w:tc>
          <w:tcPr>
            <w:tcW w:w="14851" w:type="dxa"/>
            <w:gridSpan w:val="16"/>
          </w:tcPr>
          <w:p w:rsidR="00FF29D2" w:rsidRPr="00FF29D2" w:rsidRDefault="00FF29D2" w:rsidP="00FF29D2">
            <w:pPr>
              <w:spacing w:after="0" w:line="240" w:lineRule="auto"/>
              <w:jc w:val="center"/>
              <w:rPr>
                <w:rFonts w:ascii="GHEA Grapalat" w:eastAsia="Times New Roman" w:hAnsi="GHEA Grapalat" w:cs="Times New Roman"/>
                <w:sz w:val="18"/>
                <w:szCs w:val="24"/>
                <w:lang w:val="es-ES"/>
              </w:rPr>
            </w:pPr>
            <w:r w:rsidRPr="00FF29D2">
              <w:rPr>
                <w:rFonts w:ascii="GHEA Grapalat" w:eastAsia="Times New Roman" w:hAnsi="GHEA Grapalat" w:cs="Times New Roman"/>
                <w:sz w:val="18"/>
                <w:szCs w:val="24"/>
                <w:lang w:val="es-ES"/>
              </w:rPr>
              <w:t>Ապրանքի</w:t>
            </w:r>
          </w:p>
        </w:tc>
      </w:tr>
      <w:tr w:rsidR="00FF29D2" w:rsidRPr="00AE2001" w:rsidTr="00713529">
        <w:tc>
          <w:tcPr>
            <w:tcW w:w="1980" w:type="dxa"/>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lang w:val="es-ES"/>
              </w:rPr>
            </w:pPr>
            <w:r w:rsidRPr="00FF29D2">
              <w:rPr>
                <w:rFonts w:ascii="GHEA Grapalat" w:eastAsia="Times New Roman" w:hAnsi="GHEA Grapalat" w:cs="Times New Roman"/>
                <w:sz w:val="18"/>
                <w:szCs w:val="24"/>
              </w:rPr>
              <w:t>հրավերով նախատեսված չափաբաժնի համարը</w:t>
            </w:r>
          </w:p>
        </w:tc>
        <w:tc>
          <w:tcPr>
            <w:tcW w:w="2700" w:type="dxa"/>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lang w:val="es-ES"/>
              </w:rPr>
            </w:pPr>
            <w:r w:rsidRPr="00FF29D2">
              <w:rPr>
                <w:rFonts w:ascii="GHEA Grapalat" w:eastAsia="Times New Roman" w:hAnsi="GHEA Grapalat" w:cs="Times New Roman"/>
                <w:sz w:val="18"/>
                <w:szCs w:val="24"/>
              </w:rPr>
              <w:t>գնումների</w:t>
            </w:r>
            <w:r w:rsidRPr="00FF29D2">
              <w:rPr>
                <w:rFonts w:ascii="GHEA Grapalat" w:eastAsia="Times New Roman" w:hAnsi="GHEA Grapalat" w:cs="Times New Roman"/>
                <w:sz w:val="18"/>
                <w:szCs w:val="24"/>
                <w:lang w:val="es-ES"/>
              </w:rPr>
              <w:t xml:space="preserve"> </w:t>
            </w:r>
            <w:r w:rsidRPr="00FF29D2">
              <w:rPr>
                <w:rFonts w:ascii="GHEA Grapalat" w:eastAsia="Times New Roman" w:hAnsi="GHEA Grapalat" w:cs="Times New Roman"/>
                <w:sz w:val="18"/>
                <w:szCs w:val="24"/>
              </w:rPr>
              <w:t>պլանով</w:t>
            </w:r>
            <w:r w:rsidRPr="00FF29D2">
              <w:rPr>
                <w:rFonts w:ascii="GHEA Grapalat" w:eastAsia="Times New Roman" w:hAnsi="GHEA Grapalat" w:cs="Times New Roman"/>
                <w:sz w:val="18"/>
                <w:szCs w:val="24"/>
                <w:lang w:val="es-ES"/>
              </w:rPr>
              <w:t xml:space="preserve"> </w:t>
            </w:r>
            <w:r w:rsidRPr="00FF29D2">
              <w:rPr>
                <w:rFonts w:ascii="GHEA Grapalat" w:eastAsia="Times New Roman" w:hAnsi="GHEA Grapalat" w:cs="Times New Roman"/>
                <w:sz w:val="18"/>
                <w:szCs w:val="24"/>
              </w:rPr>
              <w:t>նախատեսված</w:t>
            </w:r>
            <w:r w:rsidRPr="00FF29D2">
              <w:rPr>
                <w:rFonts w:ascii="GHEA Grapalat" w:eastAsia="Times New Roman" w:hAnsi="GHEA Grapalat" w:cs="Times New Roman"/>
                <w:sz w:val="18"/>
                <w:szCs w:val="24"/>
                <w:lang w:val="es-ES"/>
              </w:rPr>
              <w:t xml:space="preserve"> </w:t>
            </w:r>
            <w:r w:rsidRPr="00FF29D2">
              <w:rPr>
                <w:rFonts w:ascii="GHEA Grapalat" w:eastAsia="Times New Roman" w:hAnsi="GHEA Grapalat" w:cs="Times New Roman"/>
                <w:sz w:val="18"/>
                <w:szCs w:val="24"/>
              </w:rPr>
              <w:t>միջանցիկ</w:t>
            </w:r>
            <w:r w:rsidRPr="00FF29D2">
              <w:rPr>
                <w:rFonts w:ascii="GHEA Grapalat" w:eastAsia="Times New Roman" w:hAnsi="GHEA Grapalat" w:cs="Times New Roman"/>
                <w:sz w:val="18"/>
                <w:szCs w:val="24"/>
                <w:lang w:val="es-ES"/>
              </w:rPr>
              <w:t xml:space="preserve"> </w:t>
            </w:r>
            <w:r w:rsidRPr="00FF29D2">
              <w:rPr>
                <w:rFonts w:ascii="GHEA Grapalat" w:eastAsia="Times New Roman" w:hAnsi="GHEA Grapalat" w:cs="Times New Roman"/>
                <w:sz w:val="18"/>
                <w:szCs w:val="24"/>
              </w:rPr>
              <w:t>ծածկագիրը</w:t>
            </w:r>
            <w:r w:rsidRPr="00FF29D2">
              <w:rPr>
                <w:rFonts w:ascii="GHEA Grapalat" w:eastAsia="Times New Roman" w:hAnsi="GHEA Grapalat" w:cs="Times New Roman"/>
                <w:sz w:val="18"/>
                <w:szCs w:val="24"/>
                <w:lang w:val="es-ES"/>
              </w:rPr>
              <w:t xml:space="preserve">` </w:t>
            </w:r>
            <w:r w:rsidRPr="00FF29D2">
              <w:rPr>
                <w:rFonts w:ascii="GHEA Grapalat" w:eastAsia="Times New Roman" w:hAnsi="GHEA Grapalat" w:cs="Times New Roman"/>
                <w:sz w:val="18"/>
                <w:szCs w:val="24"/>
              </w:rPr>
              <w:t>ըստ</w:t>
            </w:r>
            <w:r w:rsidRPr="00FF29D2">
              <w:rPr>
                <w:rFonts w:ascii="GHEA Grapalat" w:eastAsia="Times New Roman" w:hAnsi="GHEA Grapalat" w:cs="Times New Roman"/>
                <w:sz w:val="18"/>
                <w:szCs w:val="24"/>
                <w:lang w:val="es-ES"/>
              </w:rPr>
              <w:t xml:space="preserve"> </w:t>
            </w:r>
            <w:r w:rsidRPr="00FF29D2">
              <w:rPr>
                <w:rFonts w:ascii="GHEA Grapalat" w:eastAsia="Times New Roman" w:hAnsi="GHEA Grapalat" w:cs="Times New Roman"/>
                <w:sz w:val="18"/>
                <w:szCs w:val="24"/>
              </w:rPr>
              <w:t>ԳՄԱ</w:t>
            </w:r>
            <w:r w:rsidRPr="00FF29D2">
              <w:rPr>
                <w:rFonts w:ascii="GHEA Grapalat" w:eastAsia="Times New Roman" w:hAnsi="GHEA Grapalat" w:cs="Times New Roman"/>
                <w:sz w:val="18"/>
                <w:szCs w:val="24"/>
                <w:lang w:val="es-ES"/>
              </w:rPr>
              <w:t xml:space="preserve"> </w:t>
            </w:r>
            <w:r w:rsidRPr="00FF29D2">
              <w:rPr>
                <w:rFonts w:ascii="GHEA Grapalat" w:eastAsia="Times New Roman" w:hAnsi="GHEA Grapalat" w:cs="Times New Roman"/>
                <w:sz w:val="18"/>
                <w:szCs w:val="24"/>
              </w:rPr>
              <w:t>դասակարգման</w:t>
            </w:r>
            <w:r w:rsidRPr="00FF29D2">
              <w:rPr>
                <w:rFonts w:ascii="GHEA Grapalat" w:eastAsia="Times New Roman" w:hAnsi="GHEA Grapalat" w:cs="Times New Roman"/>
                <w:sz w:val="18"/>
                <w:szCs w:val="24"/>
                <w:lang w:val="es-ES"/>
              </w:rPr>
              <w:t xml:space="preserve"> (CPV)</w:t>
            </w:r>
          </w:p>
        </w:tc>
        <w:tc>
          <w:tcPr>
            <w:tcW w:w="2520" w:type="dxa"/>
            <w:vAlign w:val="center"/>
          </w:tcPr>
          <w:p w:rsidR="00FF29D2" w:rsidRPr="00FF29D2" w:rsidRDefault="00FF29D2" w:rsidP="00FF29D2">
            <w:pPr>
              <w:spacing w:after="0" w:line="240" w:lineRule="auto"/>
              <w:jc w:val="center"/>
              <w:rPr>
                <w:rFonts w:ascii="GHEA Grapalat" w:eastAsia="Times New Roman" w:hAnsi="GHEA Grapalat" w:cs="Times New Roman"/>
                <w:sz w:val="18"/>
                <w:szCs w:val="24"/>
                <w:lang w:val="es-ES"/>
              </w:rPr>
            </w:pPr>
            <w:r w:rsidRPr="00FF29D2">
              <w:rPr>
                <w:rFonts w:ascii="GHEA Grapalat" w:eastAsia="Times New Roman" w:hAnsi="GHEA Grapalat" w:cs="Times New Roman"/>
                <w:sz w:val="18"/>
                <w:szCs w:val="24"/>
              </w:rPr>
              <w:t>անվանումը</w:t>
            </w:r>
          </w:p>
        </w:tc>
        <w:tc>
          <w:tcPr>
            <w:tcW w:w="7651" w:type="dxa"/>
            <w:gridSpan w:val="13"/>
            <w:vAlign w:val="center"/>
          </w:tcPr>
          <w:p w:rsidR="00FF29D2" w:rsidRPr="00FF29D2" w:rsidRDefault="00FF29D2" w:rsidP="00FF29D2">
            <w:pPr>
              <w:spacing w:after="0" w:line="240" w:lineRule="auto"/>
              <w:jc w:val="both"/>
              <w:rPr>
                <w:rFonts w:ascii="GHEA Grapalat" w:eastAsia="Times New Roman" w:hAnsi="GHEA Grapalat" w:cs="Times New Roman"/>
                <w:sz w:val="18"/>
                <w:szCs w:val="24"/>
                <w:lang w:val="es-ES"/>
              </w:rPr>
            </w:pPr>
            <w:r w:rsidRPr="00FF29D2">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FF29D2" w:rsidRPr="00FF29D2" w:rsidTr="00CD7727">
        <w:trPr>
          <w:trHeight w:val="1128"/>
        </w:trPr>
        <w:tc>
          <w:tcPr>
            <w:tcW w:w="1980" w:type="dxa"/>
          </w:tcPr>
          <w:p w:rsidR="00FF29D2" w:rsidRPr="00FF29D2" w:rsidRDefault="00FF29D2" w:rsidP="00FF29D2">
            <w:pPr>
              <w:spacing w:after="0" w:line="240" w:lineRule="auto"/>
              <w:jc w:val="center"/>
              <w:rPr>
                <w:rFonts w:ascii="GHEA Grapalat" w:eastAsia="Times New Roman" w:hAnsi="GHEA Grapalat" w:cs="Times New Roman"/>
                <w:sz w:val="20"/>
                <w:szCs w:val="24"/>
                <w:lang w:val="es-ES"/>
              </w:rPr>
            </w:pPr>
          </w:p>
        </w:tc>
        <w:tc>
          <w:tcPr>
            <w:tcW w:w="2700" w:type="dxa"/>
          </w:tcPr>
          <w:p w:rsidR="00FF29D2" w:rsidRPr="00FF29D2" w:rsidRDefault="00FF29D2" w:rsidP="00FF29D2">
            <w:pPr>
              <w:spacing w:after="0" w:line="240" w:lineRule="auto"/>
              <w:jc w:val="center"/>
              <w:rPr>
                <w:rFonts w:ascii="GHEA Grapalat" w:eastAsia="Times New Roman" w:hAnsi="GHEA Grapalat" w:cs="Times New Roman"/>
                <w:sz w:val="20"/>
                <w:szCs w:val="24"/>
                <w:lang w:val="es-ES"/>
              </w:rPr>
            </w:pPr>
          </w:p>
        </w:tc>
        <w:tc>
          <w:tcPr>
            <w:tcW w:w="2520" w:type="dxa"/>
          </w:tcPr>
          <w:p w:rsidR="00FF29D2" w:rsidRPr="00FF29D2" w:rsidRDefault="00FF29D2" w:rsidP="00FF29D2">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rsidR="00FF29D2" w:rsidRPr="00FF29D2" w:rsidRDefault="00FF29D2" w:rsidP="00FF29D2">
            <w:pPr>
              <w:spacing w:after="0" w:line="240" w:lineRule="auto"/>
              <w:ind w:left="113" w:right="-7"/>
              <w:jc w:val="center"/>
              <w:rPr>
                <w:rFonts w:ascii="GHEA Grapalat" w:eastAsia="Times New Roman" w:hAnsi="GHEA Grapalat" w:cs="Times New Roman"/>
                <w:sz w:val="18"/>
                <w:lang w:val="pt-BR"/>
              </w:rPr>
            </w:pPr>
            <w:r w:rsidRPr="00FF29D2">
              <w:rPr>
                <w:rFonts w:ascii="GHEA Grapalat" w:eastAsia="Times New Roman" w:hAnsi="GHEA Grapalat" w:cs="Sylfaen"/>
                <w:sz w:val="18"/>
                <w:lang w:val="pt-BR"/>
              </w:rPr>
              <w:t>հունվար</w:t>
            </w:r>
          </w:p>
        </w:tc>
        <w:tc>
          <w:tcPr>
            <w:tcW w:w="474" w:type="dxa"/>
            <w:textDirection w:val="btLr"/>
            <w:vAlign w:val="center"/>
          </w:tcPr>
          <w:p w:rsidR="00FF29D2" w:rsidRPr="00FF29D2" w:rsidRDefault="00FF29D2" w:rsidP="00FF29D2">
            <w:pPr>
              <w:spacing w:after="0" w:line="240" w:lineRule="auto"/>
              <w:ind w:left="113" w:right="-7"/>
              <w:jc w:val="center"/>
              <w:rPr>
                <w:rFonts w:ascii="GHEA Grapalat" w:eastAsia="Times New Roman" w:hAnsi="GHEA Grapalat" w:cs="Sylfaen"/>
                <w:sz w:val="18"/>
                <w:lang w:val="pt-BR"/>
              </w:rPr>
            </w:pPr>
            <w:r w:rsidRPr="00FF29D2">
              <w:rPr>
                <w:rFonts w:ascii="GHEA Grapalat" w:eastAsia="Times New Roman" w:hAnsi="GHEA Grapalat" w:cs="Sylfaen"/>
                <w:sz w:val="18"/>
                <w:lang w:val="pt-BR"/>
              </w:rPr>
              <w:t>փետրվար</w:t>
            </w:r>
          </w:p>
        </w:tc>
        <w:tc>
          <w:tcPr>
            <w:tcW w:w="474" w:type="dxa"/>
            <w:textDirection w:val="btLr"/>
            <w:vAlign w:val="center"/>
          </w:tcPr>
          <w:p w:rsidR="00FF29D2" w:rsidRPr="00FF29D2" w:rsidRDefault="00FF29D2" w:rsidP="00FF29D2">
            <w:pPr>
              <w:spacing w:after="0" w:line="240" w:lineRule="auto"/>
              <w:ind w:left="113" w:right="-7"/>
              <w:jc w:val="center"/>
              <w:rPr>
                <w:rFonts w:ascii="GHEA Grapalat" w:eastAsia="Times New Roman" w:hAnsi="GHEA Grapalat" w:cs="Times New Roman"/>
                <w:sz w:val="18"/>
                <w:lang w:val="pt-BR"/>
              </w:rPr>
            </w:pPr>
            <w:r w:rsidRPr="00FF29D2">
              <w:rPr>
                <w:rFonts w:ascii="GHEA Grapalat" w:eastAsia="Times New Roman" w:hAnsi="GHEA Grapalat" w:cs="Sylfaen"/>
                <w:sz w:val="18"/>
                <w:lang w:val="pt-BR"/>
              </w:rPr>
              <w:t>մարտ</w:t>
            </w:r>
          </w:p>
        </w:tc>
        <w:tc>
          <w:tcPr>
            <w:tcW w:w="474" w:type="dxa"/>
            <w:textDirection w:val="btLr"/>
            <w:vAlign w:val="center"/>
          </w:tcPr>
          <w:p w:rsidR="00FF29D2" w:rsidRPr="00FF29D2" w:rsidRDefault="00FF29D2" w:rsidP="00FF29D2">
            <w:pPr>
              <w:spacing w:after="0" w:line="240" w:lineRule="auto"/>
              <w:ind w:left="113" w:right="-7"/>
              <w:jc w:val="center"/>
              <w:rPr>
                <w:rFonts w:ascii="GHEA Grapalat" w:eastAsia="Times New Roman" w:hAnsi="GHEA Grapalat" w:cs="Sylfaen"/>
                <w:sz w:val="18"/>
                <w:lang w:val="pt-BR"/>
              </w:rPr>
            </w:pPr>
            <w:r w:rsidRPr="00FF29D2">
              <w:rPr>
                <w:rFonts w:ascii="GHEA Grapalat" w:eastAsia="Times New Roman" w:hAnsi="GHEA Grapalat" w:cs="Sylfaen"/>
                <w:sz w:val="18"/>
                <w:lang w:val="pt-BR"/>
              </w:rPr>
              <w:t>ապրիլ</w:t>
            </w:r>
          </w:p>
        </w:tc>
        <w:tc>
          <w:tcPr>
            <w:tcW w:w="474" w:type="dxa"/>
            <w:textDirection w:val="btLr"/>
            <w:vAlign w:val="center"/>
          </w:tcPr>
          <w:p w:rsidR="00FF29D2" w:rsidRPr="00FF29D2" w:rsidRDefault="00FF29D2" w:rsidP="00FF29D2">
            <w:pPr>
              <w:spacing w:after="0" w:line="240" w:lineRule="auto"/>
              <w:ind w:left="113" w:right="-7"/>
              <w:jc w:val="center"/>
              <w:rPr>
                <w:rFonts w:ascii="GHEA Grapalat" w:eastAsia="Times New Roman" w:hAnsi="GHEA Grapalat" w:cs="Times New Roman"/>
                <w:sz w:val="18"/>
                <w:lang w:val="pt-BR"/>
              </w:rPr>
            </w:pPr>
            <w:r w:rsidRPr="00FF29D2">
              <w:rPr>
                <w:rFonts w:ascii="GHEA Grapalat" w:eastAsia="Times New Roman" w:hAnsi="GHEA Grapalat" w:cs="Sylfaen"/>
                <w:sz w:val="18"/>
                <w:lang w:val="pt-BR"/>
              </w:rPr>
              <w:t>մայիս</w:t>
            </w:r>
          </w:p>
        </w:tc>
        <w:tc>
          <w:tcPr>
            <w:tcW w:w="474" w:type="dxa"/>
            <w:textDirection w:val="btLr"/>
            <w:vAlign w:val="center"/>
          </w:tcPr>
          <w:p w:rsidR="00FF29D2" w:rsidRPr="00FF29D2" w:rsidRDefault="00FF29D2" w:rsidP="00FF29D2">
            <w:pPr>
              <w:spacing w:after="0" w:line="240" w:lineRule="auto"/>
              <w:ind w:left="113" w:right="-7"/>
              <w:jc w:val="center"/>
              <w:rPr>
                <w:rFonts w:ascii="GHEA Grapalat" w:eastAsia="Times New Roman" w:hAnsi="GHEA Grapalat" w:cs="Times New Roman"/>
                <w:sz w:val="18"/>
                <w:lang w:val="pt-BR"/>
              </w:rPr>
            </w:pPr>
            <w:r w:rsidRPr="00FF29D2">
              <w:rPr>
                <w:rFonts w:ascii="GHEA Grapalat" w:eastAsia="Times New Roman" w:hAnsi="GHEA Grapalat" w:cs="Sylfaen"/>
                <w:sz w:val="18"/>
                <w:lang w:val="pt-BR"/>
              </w:rPr>
              <w:t>հունիս</w:t>
            </w:r>
          </w:p>
        </w:tc>
        <w:tc>
          <w:tcPr>
            <w:tcW w:w="474" w:type="dxa"/>
            <w:textDirection w:val="btLr"/>
            <w:vAlign w:val="center"/>
          </w:tcPr>
          <w:p w:rsidR="00FF29D2" w:rsidRPr="00FF29D2" w:rsidRDefault="00FF29D2" w:rsidP="00FF29D2">
            <w:pPr>
              <w:spacing w:after="0" w:line="240" w:lineRule="auto"/>
              <w:ind w:left="113" w:right="-7"/>
              <w:jc w:val="center"/>
              <w:rPr>
                <w:rFonts w:ascii="GHEA Grapalat" w:eastAsia="Times New Roman" w:hAnsi="GHEA Grapalat" w:cs="Times New Roman"/>
                <w:sz w:val="18"/>
                <w:lang w:val="pt-BR"/>
              </w:rPr>
            </w:pPr>
            <w:r w:rsidRPr="00FF29D2">
              <w:rPr>
                <w:rFonts w:ascii="GHEA Grapalat" w:eastAsia="Times New Roman" w:hAnsi="GHEA Grapalat" w:cs="Sylfaen"/>
                <w:sz w:val="18"/>
                <w:lang w:val="pt-BR"/>
              </w:rPr>
              <w:t>հուլիս</w:t>
            </w:r>
            <w:r w:rsidRPr="00FF29D2">
              <w:rPr>
                <w:rFonts w:ascii="GHEA Grapalat" w:eastAsia="Times New Roman" w:hAnsi="GHEA Grapalat" w:cs="Times Armenian"/>
                <w:sz w:val="18"/>
                <w:lang w:val="pt-BR"/>
              </w:rPr>
              <w:t xml:space="preserve"> </w:t>
            </w:r>
          </w:p>
        </w:tc>
        <w:tc>
          <w:tcPr>
            <w:tcW w:w="474" w:type="dxa"/>
            <w:textDirection w:val="btLr"/>
            <w:vAlign w:val="center"/>
          </w:tcPr>
          <w:p w:rsidR="00FF29D2" w:rsidRPr="00FF29D2" w:rsidRDefault="00FF29D2" w:rsidP="00FF29D2">
            <w:pPr>
              <w:spacing w:after="0" w:line="240" w:lineRule="auto"/>
              <w:ind w:left="113" w:right="-7"/>
              <w:jc w:val="center"/>
              <w:rPr>
                <w:rFonts w:ascii="GHEA Grapalat" w:eastAsia="Times New Roman" w:hAnsi="GHEA Grapalat" w:cs="Times New Roman"/>
                <w:sz w:val="18"/>
                <w:lang w:val="pt-BR"/>
              </w:rPr>
            </w:pPr>
            <w:r w:rsidRPr="00FF29D2">
              <w:rPr>
                <w:rFonts w:ascii="GHEA Grapalat" w:eastAsia="Times New Roman" w:hAnsi="GHEA Grapalat" w:cs="Sylfaen"/>
                <w:sz w:val="18"/>
                <w:lang w:val="pt-BR"/>
              </w:rPr>
              <w:t>օգոստոս</w:t>
            </w:r>
          </w:p>
        </w:tc>
        <w:tc>
          <w:tcPr>
            <w:tcW w:w="474" w:type="dxa"/>
            <w:textDirection w:val="btLr"/>
            <w:vAlign w:val="center"/>
          </w:tcPr>
          <w:p w:rsidR="00FF29D2" w:rsidRPr="00FF29D2" w:rsidRDefault="00FF29D2" w:rsidP="00FF29D2">
            <w:pPr>
              <w:spacing w:after="0" w:line="240" w:lineRule="auto"/>
              <w:ind w:left="113" w:right="-7"/>
              <w:jc w:val="center"/>
              <w:rPr>
                <w:rFonts w:ascii="GHEA Grapalat" w:eastAsia="Times New Roman" w:hAnsi="GHEA Grapalat" w:cs="Times New Roman"/>
                <w:sz w:val="18"/>
                <w:lang w:val="pt-BR"/>
              </w:rPr>
            </w:pPr>
            <w:r w:rsidRPr="00FF29D2">
              <w:rPr>
                <w:rFonts w:ascii="GHEA Grapalat" w:eastAsia="Times New Roman" w:hAnsi="GHEA Grapalat" w:cs="Sylfaen"/>
                <w:sz w:val="18"/>
                <w:lang w:val="pt-BR"/>
              </w:rPr>
              <w:t>սեպտեմբեր</w:t>
            </w:r>
            <w:r w:rsidRPr="00FF29D2">
              <w:rPr>
                <w:rFonts w:ascii="GHEA Grapalat" w:eastAsia="Times New Roman" w:hAnsi="GHEA Grapalat" w:cs="Times Armenian"/>
                <w:sz w:val="18"/>
                <w:lang w:val="pt-BR"/>
              </w:rPr>
              <w:t xml:space="preserve"> </w:t>
            </w:r>
          </w:p>
        </w:tc>
        <w:tc>
          <w:tcPr>
            <w:tcW w:w="474" w:type="dxa"/>
            <w:textDirection w:val="btLr"/>
            <w:vAlign w:val="center"/>
          </w:tcPr>
          <w:p w:rsidR="00FF29D2" w:rsidRPr="00FF29D2" w:rsidRDefault="00FF29D2" w:rsidP="00FF29D2">
            <w:pPr>
              <w:spacing w:after="0" w:line="240" w:lineRule="auto"/>
              <w:ind w:left="113" w:right="-7"/>
              <w:jc w:val="center"/>
              <w:rPr>
                <w:rFonts w:ascii="GHEA Grapalat" w:eastAsia="Times New Roman" w:hAnsi="GHEA Grapalat" w:cs="Times New Roman"/>
                <w:sz w:val="18"/>
                <w:lang w:val="pt-BR"/>
              </w:rPr>
            </w:pPr>
            <w:r w:rsidRPr="00FF29D2">
              <w:rPr>
                <w:rFonts w:ascii="GHEA Grapalat" w:eastAsia="Times New Roman" w:hAnsi="GHEA Grapalat" w:cs="Sylfaen"/>
                <w:sz w:val="18"/>
                <w:lang w:val="pt-BR"/>
              </w:rPr>
              <w:t>հոկտեմբեր</w:t>
            </w:r>
          </w:p>
        </w:tc>
        <w:tc>
          <w:tcPr>
            <w:tcW w:w="474" w:type="dxa"/>
            <w:textDirection w:val="btLr"/>
            <w:vAlign w:val="center"/>
          </w:tcPr>
          <w:p w:rsidR="00FF29D2" w:rsidRPr="00FF29D2" w:rsidRDefault="00FF29D2" w:rsidP="00FF29D2">
            <w:pPr>
              <w:spacing w:after="0" w:line="240" w:lineRule="auto"/>
              <w:ind w:left="113" w:right="-7"/>
              <w:jc w:val="center"/>
              <w:rPr>
                <w:rFonts w:ascii="GHEA Grapalat" w:eastAsia="Times New Roman" w:hAnsi="GHEA Grapalat" w:cs="Times New Roman"/>
                <w:sz w:val="18"/>
                <w:lang w:val="pt-BR"/>
              </w:rPr>
            </w:pPr>
            <w:r w:rsidRPr="00FF29D2">
              <w:rPr>
                <w:rFonts w:ascii="GHEA Grapalat" w:eastAsia="Times New Roman" w:hAnsi="GHEA Grapalat" w:cs="Times New Roman"/>
                <w:sz w:val="18"/>
                <w:szCs w:val="24"/>
              </w:rPr>
              <w:t xml:space="preserve"> </w:t>
            </w:r>
            <w:r w:rsidRPr="00FF29D2">
              <w:rPr>
                <w:rFonts w:ascii="GHEA Grapalat" w:eastAsia="Times New Roman" w:hAnsi="GHEA Grapalat" w:cs="Sylfaen"/>
                <w:sz w:val="18"/>
                <w:lang w:val="pt-BR"/>
              </w:rPr>
              <w:t>նոյեմբեր</w:t>
            </w:r>
          </w:p>
        </w:tc>
        <w:tc>
          <w:tcPr>
            <w:tcW w:w="474" w:type="dxa"/>
            <w:textDirection w:val="btLr"/>
            <w:vAlign w:val="center"/>
          </w:tcPr>
          <w:p w:rsidR="00FF29D2" w:rsidRPr="00FF29D2" w:rsidRDefault="00FF29D2" w:rsidP="00FF29D2">
            <w:pPr>
              <w:spacing w:after="0" w:line="240" w:lineRule="auto"/>
              <w:ind w:left="113" w:right="-7"/>
              <w:jc w:val="center"/>
              <w:rPr>
                <w:rFonts w:ascii="GHEA Grapalat" w:eastAsia="Times New Roman" w:hAnsi="GHEA Grapalat" w:cs="Times New Roman"/>
                <w:sz w:val="18"/>
                <w:lang w:val="pt-BR"/>
              </w:rPr>
            </w:pPr>
            <w:r w:rsidRPr="00FF29D2">
              <w:rPr>
                <w:rFonts w:ascii="GHEA Grapalat" w:eastAsia="Times New Roman" w:hAnsi="GHEA Grapalat" w:cs="Sylfaen"/>
                <w:sz w:val="18"/>
                <w:lang w:val="pt-BR"/>
              </w:rPr>
              <w:t>դեկտեմբեր</w:t>
            </w:r>
          </w:p>
        </w:tc>
        <w:tc>
          <w:tcPr>
            <w:tcW w:w="1963" w:type="dxa"/>
            <w:vAlign w:val="center"/>
          </w:tcPr>
          <w:p w:rsidR="00FF29D2" w:rsidRPr="00FF29D2" w:rsidRDefault="00FF29D2" w:rsidP="00FF29D2">
            <w:pPr>
              <w:spacing w:after="0" w:line="240" w:lineRule="auto"/>
              <w:ind w:right="-1"/>
              <w:jc w:val="center"/>
              <w:rPr>
                <w:rFonts w:ascii="GHEA Grapalat" w:eastAsia="Times New Roman" w:hAnsi="GHEA Grapalat" w:cs="Times New Roman"/>
                <w:sz w:val="18"/>
                <w:lang w:val="pt-BR"/>
              </w:rPr>
            </w:pPr>
            <w:r w:rsidRPr="00FF29D2">
              <w:rPr>
                <w:rFonts w:ascii="GHEA Grapalat" w:eastAsia="Times New Roman" w:hAnsi="GHEA Grapalat" w:cs="Sylfaen"/>
                <w:sz w:val="18"/>
                <w:lang w:val="pt-BR"/>
              </w:rPr>
              <w:t>Ընդամենը</w:t>
            </w:r>
          </w:p>
          <w:p w:rsidR="00FF29D2" w:rsidRPr="00FF29D2" w:rsidRDefault="00FF29D2" w:rsidP="00FF29D2">
            <w:pPr>
              <w:spacing w:after="0" w:line="240" w:lineRule="auto"/>
              <w:jc w:val="center"/>
              <w:rPr>
                <w:rFonts w:ascii="GHEA Grapalat" w:eastAsia="Times New Roman" w:hAnsi="GHEA Grapalat" w:cs="Times New Roman"/>
                <w:sz w:val="18"/>
                <w:szCs w:val="24"/>
                <w:lang w:val="es-ES"/>
              </w:rPr>
            </w:pPr>
          </w:p>
        </w:tc>
      </w:tr>
      <w:tr w:rsidR="00FF29D2" w:rsidRPr="00FF29D2" w:rsidTr="00CD7727">
        <w:trPr>
          <w:trHeight w:val="804"/>
        </w:trPr>
        <w:tc>
          <w:tcPr>
            <w:tcW w:w="1980" w:type="dxa"/>
          </w:tcPr>
          <w:p w:rsidR="00FF29D2" w:rsidRPr="00FF29D2" w:rsidRDefault="00CD7727" w:rsidP="00FF29D2">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1-64</w:t>
            </w:r>
          </w:p>
        </w:tc>
        <w:tc>
          <w:tcPr>
            <w:tcW w:w="2700" w:type="dxa"/>
          </w:tcPr>
          <w:p w:rsidR="00FF29D2" w:rsidRPr="00FF29D2" w:rsidRDefault="00FF29D2" w:rsidP="00FF29D2">
            <w:pPr>
              <w:spacing w:after="0" w:line="240" w:lineRule="auto"/>
              <w:jc w:val="center"/>
              <w:rPr>
                <w:rFonts w:ascii="GHEA Grapalat" w:eastAsia="Times New Roman" w:hAnsi="GHEA Grapalat" w:cs="Times New Roman"/>
                <w:sz w:val="20"/>
                <w:szCs w:val="24"/>
                <w:lang w:val="es-ES"/>
              </w:rPr>
            </w:pPr>
          </w:p>
        </w:tc>
        <w:tc>
          <w:tcPr>
            <w:tcW w:w="2520" w:type="dxa"/>
          </w:tcPr>
          <w:p w:rsidR="00FF29D2" w:rsidRPr="00FF29D2" w:rsidRDefault="00FF29D2" w:rsidP="00FF29D2">
            <w:pPr>
              <w:spacing w:after="0" w:line="240" w:lineRule="auto"/>
              <w:jc w:val="center"/>
              <w:rPr>
                <w:rFonts w:ascii="GHEA Grapalat" w:eastAsia="Times New Roman" w:hAnsi="GHEA Grapalat" w:cs="Times New Roman"/>
                <w:sz w:val="20"/>
                <w:szCs w:val="24"/>
                <w:lang w:val="es-ES"/>
              </w:rPr>
            </w:pPr>
          </w:p>
        </w:tc>
        <w:tc>
          <w:tcPr>
            <w:tcW w:w="474" w:type="dxa"/>
          </w:tcPr>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4"/>
                <w:szCs w:val="24"/>
                <w:lang w:val="pt-BR"/>
              </w:rPr>
            </w:pPr>
            <w:r w:rsidRPr="00FF29D2">
              <w:rPr>
                <w:rFonts w:ascii="GHEA Grapalat" w:eastAsia="Times New Roman" w:hAnsi="GHEA Grapalat" w:cs="Times New Roman"/>
                <w:sz w:val="20"/>
                <w:szCs w:val="24"/>
                <w:lang w:val="pt-BR"/>
              </w:rPr>
              <w:t>... %</w:t>
            </w:r>
          </w:p>
        </w:tc>
        <w:tc>
          <w:tcPr>
            <w:tcW w:w="474" w:type="dxa"/>
          </w:tcPr>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4"/>
                <w:szCs w:val="24"/>
                <w:lang w:val="pt-BR"/>
              </w:rPr>
            </w:pPr>
            <w:r w:rsidRPr="00FF29D2">
              <w:rPr>
                <w:rFonts w:ascii="GHEA Grapalat" w:eastAsia="Times New Roman" w:hAnsi="GHEA Grapalat" w:cs="Times New Roman"/>
                <w:sz w:val="20"/>
                <w:szCs w:val="24"/>
                <w:lang w:val="pt-BR"/>
              </w:rPr>
              <w:t>... %</w:t>
            </w:r>
          </w:p>
        </w:tc>
        <w:tc>
          <w:tcPr>
            <w:tcW w:w="474" w:type="dxa"/>
          </w:tcPr>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Arial"/>
                <w:sz w:val="18"/>
                <w:szCs w:val="18"/>
                <w:lang w:val="pt-BR"/>
              </w:rPr>
            </w:pPr>
            <w:r w:rsidRPr="00FF29D2">
              <w:rPr>
                <w:rFonts w:ascii="GHEA Grapalat" w:eastAsia="Times New Roman" w:hAnsi="GHEA Grapalat" w:cs="Times New Roman"/>
                <w:sz w:val="20"/>
                <w:szCs w:val="24"/>
                <w:lang w:val="pt-BR"/>
              </w:rPr>
              <w:t>... %</w:t>
            </w:r>
          </w:p>
        </w:tc>
        <w:tc>
          <w:tcPr>
            <w:tcW w:w="474" w:type="dxa"/>
          </w:tcPr>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Arial"/>
                <w:sz w:val="18"/>
                <w:szCs w:val="18"/>
                <w:lang w:val="pt-BR"/>
              </w:rPr>
            </w:pPr>
            <w:r w:rsidRPr="00FF29D2">
              <w:rPr>
                <w:rFonts w:ascii="GHEA Grapalat" w:eastAsia="Times New Roman" w:hAnsi="GHEA Grapalat" w:cs="Times New Roman"/>
                <w:sz w:val="20"/>
                <w:szCs w:val="24"/>
                <w:lang w:val="pt-BR"/>
              </w:rPr>
              <w:t>... %</w:t>
            </w:r>
          </w:p>
        </w:tc>
        <w:tc>
          <w:tcPr>
            <w:tcW w:w="474" w:type="dxa"/>
          </w:tcPr>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Arial"/>
                <w:sz w:val="18"/>
                <w:szCs w:val="18"/>
                <w:lang w:val="pt-BR"/>
              </w:rPr>
            </w:pPr>
            <w:r w:rsidRPr="00FF29D2">
              <w:rPr>
                <w:rFonts w:ascii="GHEA Grapalat" w:eastAsia="Times New Roman" w:hAnsi="GHEA Grapalat" w:cs="Times New Roman"/>
                <w:sz w:val="20"/>
                <w:szCs w:val="24"/>
                <w:lang w:val="pt-BR"/>
              </w:rPr>
              <w:t>... %</w:t>
            </w:r>
          </w:p>
        </w:tc>
        <w:tc>
          <w:tcPr>
            <w:tcW w:w="474" w:type="dxa"/>
          </w:tcPr>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Arial"/>
                <w:sz w:val="18"/>
                <w:szCs w:val="18"/>
                <w:lang w:val="pt-BR"/>
              </w:rPr>
            </w:pPr>
            <w:r w:rsidRPr="00FF29D2">
              <w:rPr>
                <w:rFonts w:ascii="GHEA Grapalat" w:eastAsia="Times New Roman" w:hAnsi="GHEA Grapalat" w:cs="Times New Roman"/>
                <w:sz w:val="20"/>
                <w:szCs w:val="24"/>
                <w:lang w:val="pt-BR"/>
              </w:rPr>
              <w:t>... %</w:t>
            </w:r>
          </w:p>
        </w:tc>
        <w:tc>
          <w:tcPr>
            <w:tcW w:w="474" w:type="dxa"/>
          </w:tcPr>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Arial"/>
                <w:sz w:val="18"/>
                <w:szCs w:val="18"/>
                <w:lang w:val="pt-BR"/>
              </w:rPr>
            </w:pPr>
            <w:r w:rsidRPr="00FF29D2">
              <w:rPr>
                <w:rFonts w:ascii="GHEA Grapalat" w:eastAsia="Times New Roman" w:hAnsi="GHEA Grapalat" w:cs="Times New Roman"/>
                <w:sz w:val="20"/>
                <w:szCs w:val="24"/>
                <w:lang w:val="pt-BR"/>
              </w:rPr>
              <w:t>... %</w:t>
            </w:r>
          </w:p>
        </w:tc>
        <w:tc>
          <w:tcPr>
            <w:tcW w:w="474" w:type="dxa"/>
          </w:tcPr>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Arial"/>
                <w:sz w:val="18"/>
                <w:szCs w:val="18"/>
                <w:lang w:val="pt-BR"/>
              </w:rPr>
            </w:pPr>
            <w:r w:rsidRPr="00FF29D2">
              <w:rPr>
                <w:rFonts w:ascii="GHEA Grapalat" w:eastAsia="Times New Roman" w:hAnsi="GHEA Grapalat" w:cs="Times New Roman"/>
                <w:sz w:val="20"/>
                <w:szCs w:val="24"/>
                <w:lang w:val="pt-BR"/>
              </w:rPr>
              <w:t>... %</w:t>
            </w:r>
          </w:p>
        </w:tc>
        <w:tc>
          <w:tcPr>
            <w:tcW w:w="474" w:type="dxa"/>
          </w:tcPr>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Arial"/>
                <w:sz w:val="18"/>
                <w:szCs w:val="18"/>
                <w:lang w:val="pt-BR"/>
              </w:rPr>
            </w:pPr>
            <w:r w:rsidRPr="00FF29D2">
              <w:rPr>
                <w:rFonts w:ascii="GHEA Grapalat" w:eastAsia="Times New Roman" w:hAnsi="GHEA Grapalat" w:cs="Times New Roman"/>
                <w:sz w:val="20"/>
                <w:szCs w:val="24"/>
                <w:lang w:val="pt-BR"/>
              </w:rPr>
              <w:t>... %</w:t>
            </w:r>
          </w:p>
        </w:tc>
        <w:tc>
          <w:tcPr>
            <w:tcW w:w="474" w:type="dxa"/>
          </w:tcPr>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Arial"/>
                <w:sz w:val="18"/>
                <w:szCs w:val="18"/>
                <w:lang w:val="pt-BR"/>
              </w:rPr>
            </w:pPr>
            <w:r w:rsidRPr="00FF29D2">
              <w:rPr>
                <w:rFonts w:ascii="GHEA Grapalat" w:eastAsia="Times New Roman" w:hAnsi="GHEA Grapalat" w:cs="Times New Roman"/>
                <w:sz w:val="20"/>
                <w:szCs w:val="24"/>
                <w:lang w:val="pt-BR"/>
              </w:rPr>
              <w:t>... %</w:t>
            </w:r>
          </w:p>
        </w:tc>
        <w:tc>
          <w:tcPr>
            <w:tcW w:w="474" w:type="dxa"/>
          </w:tcPr>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Arial"/>
                <w:sz w:val="18"/>
                <w:szCs w:val="18"/>
                <w:lang w:val="pt-BR"/>
              </w:rPr>
            </w:pPr>
            <w:r w:rsidRPr="00FF29D2">
              <w:rPr>
                <w:rFonts w:ascii="GHEA Grapalat" w:eastAsia="Times New Roman" w:hAnsi="GHEA Grapalat" w:cs="Times New Roman"/>
                <w:sz w:val="20"/>
                <w:szCs w:val="24"/>
                <w:lang w:val="pt-BR"/>
              </w:rPr>
              <w:t>... %</w:t>
            </w:r>
          </w:p>
        </w:tc>
        <w:tc>
          <w:tcPr>
            <w:tcW w:w="474" w:type="dxa"/>
          </w:tcPr>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Arial"/>
                <w:sz w:val="18"/>
                <w:szCs w:val="18"/>
                <w:lang w:val="pt-BR"/>
              </w:rPr>
            </w:pPr>
            <w:r w:rsidRPr="00FF29D2">
              <w:rPr>
                <w:rFonts w:ascii="GHEA Grapalat" w:eastAsia="Times New Roman" w:hAnsi="GHEA Grapalat" w:cs="Times New Roman"/>
                <w:sz w:val="20"/>
                <w:szCs w:val="24"/>
                <w:lang w:val="pt-BR"/>
              </w:rPr>
              <w:t>... %</w:t>
            </w:r>
          </w:p>
        </w:tc>
        <w:tc>
          <w:tcPr>
            <w:tcW w:w="1963" w:type="dxa"/>
          </w:tcPr>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sz w:val="20"/>
                <w:szCs w:val="24"/>
                <w:lang w:val="pt-BR"/>
              </w:rPr>
            </w:pPr>
          </w:p>
          <w:p w:rsidR="00FF29D2" w:rsidRPr="00FF29D2" w:rsidRDefault="00FF29D2" w:rsidP="00FF29D2">
            <w:pPr>
              <w:spacing w:after="0" w:line="240" w:lineRule="auto"/>
              <w:jc w:val="center"/>
              <w:rPr>
                <w:rFonts w:ascii="GHEA Grapalat" w:eastAsia="Times New Roman" w:hAnsi="GHEA Grapalat" w:cs="Times New Roman"/>
                <w:b/>
                <w:sz w:val="24"/>
                <w:szCs w:val="24"/>
                <w:lang w:val="pt-BR"/>
              </w:rPr>
            </w:pPr>
            <w:r w:rsidRPr="00FF29D2">
              <w:rPr>
                <w:rFonts w:ascii="GHEA Grapalat" w:eastAsia="Times New Roman" w:hAnsi="GHEA Grapalat" w:cs="Times New Roman"/>
                <w:sz w:val="20"/>
                <w:szCs w:val="24"/>
                <w:lang w:val="pt-BR"/>
              </w:rPr>
              <w:t>... %</w:t>
            </w:r>
          </w:p>
        </w:tc>
      </w:tr>
    </w:tbl>
    <w:p w:rsidR="00FF29D2" w:rsidRPr="00FF29D2" w:rsidRDefault="00FF29D2" w:rsidP="00FF29D2">
      <w:pPr>
        <w:spacing w:after="0" w:line="240" w:lineRule="auto"/>
        <w:rPr>
          <w:rFonts w:ascii="GHEA Grapalat" w:eastAsia="Times New Roman" w:hAnsi="GHEA Grapalat" w:cs="Times New Roman"/>
          <w:i/>
          <w:sz w:val="18"/>
          <w:szCs w:val="18"/>
        </w:rPr>
      </w:pPr>
    </w:p>
    <w:p w:rsidR="00FF29D2" w:rsidRPr="00FF29D2" w:rsidRDefault="00FF29D2" w:rsidP="00FF29D2">
      <w:pPr>
        <w:spacing w:after="0" w:line="240" w:lineRule="auto"/>
        <w:rPr>
          <w:rFonts w:ascii="GHEA Grapalat" w:eastAsia="Times New Roman" w:hAnsi="GHEA Grapalat" w:cs="Sylfaen"/>
          <w:i/>
          <w:sz w:val="18"/>
          <w:szCs w:val="18"/>
          <w:lang w:val="pt-BR"/>
        </w:rPr>
      </w:pPr>
      <w:r w:rsidRPr="00FF29D2">
        <w:rPr>
          <w:rFonts w:ascii="GHEA Grapalat" w:eastAsia="Times New Roman" w:hAnsi="GHEA Grapalat" w:cs="Times New Roman"/>
          <w:i/>
          <w:sz w:val="18"/>
          <w:szCs w:val="18"/>
        </w:rPr>
        <w:t xml:space="preserve">* </w:t>
      </w:r>
      <w:r w:rsidRPr="00FF29D2">
        <w:rPr>
          <w:rFonts w:ascii="GHEA Grapalat" w:eastAsia="Times New Roman" w:hAnsi="GHEA Grapalat" w:cs="Sylfaen"/>
          <w:i/>
          <w:sz w:val="18"/>
          <w:szCs w:val="18"/>
          <w:lang w:val="pt-BR"/>
        </w:rPr>
        <w:t>Վճարման</w:t>
      </w:r>
      <w:r w:rsidRPr="00FF29D2">
        <w:rPr>
          <w:rFonts w:ascii="GHEA Grapalat" w:eastAsia="Times New Roman" w:hAnsi="GHEA Grapalat" w:cs="Times Armenian"/>
          <w:i/>
          <w:sz w:val="18"/>
          <w:szCs w:val="18"/>
        </w:rPr>
        <w:t xml:space="preserve"> </w:t>
      </w:r>
      <w:r w:rsidRPr="00FF29D2">
        <w:rPr>
          <w:rFonts w:ascii="GHEA Grapalat" w:eastAsia="Times New Roman" w:hAnsi="GHEA Grapalat" w:cs="Sylfaen"/>
          <w:i/>
          <w:sz w:val="18"/>
          <w:szCs w:val="18"/>
          <w:lang w:val="pt-BR"/>
        </w:rPr>
        <w:t>ենթակա</w:t>
      </w:r>
      <w:r w:rsidRPr="00FF29D2">
        <w:rPr>
          <w:rFonts w:ascii="GHEA Grapalat" w:eastAsia="Times New Roman" w:hAnsi="GHEA Grapalat" w:cs="Times Armenian"/>
          <w:i/>
          <w:sz w:val="18"/>
          <w:szCs w:val="18"/>
        </w:rPr>
        <w:t xml:space="preserve"> </w:t>
      </w:r>
      <w:r w:rsidRPr="00FF29D2">
        <w:rPr>
          <w:rFonts w:ascii="GHEA Grapalat" w:eastAsia="Times New Roman" w:hAnsi="GHEA Grapalat" w:cs="Sylfaen"/>
          <w:i/>
          <w:sz w:val="18"/>
          <w:szCs w:val="18"/>
          <w:lang w:val="pt-BR"/>
        </w:rPr>
        <w:t>գումարները</w:t>
      </w:r>
      <w:r w:rsidRPr="00FF29D2">
        <w:rPr>
          <w:rFonts w:ascii="GHEA Grapalat" w:eastAsia="Times New Roman" w:hAnsi="GHEA Grapalat" w:cs="Times Armenian"/>
          <w:i/>
          <w:sz w:val="18"/>
          <w:szCs w:val="18"/>
        </w:rPr>
        <w:t xml:space="preserve"> </w:t>
      </w:r>
      <w:r w:rsidRPr="00FF29D2">
        <w:rPr>
          <w:rFonts w:ascii="GHEA Grapalat" w:eastAsia="Times New Roman" w:hAnsi="GHEA Grapalat" w:cs="Sylfaen"/>
          <w:i/>
          <w:sz w:val="18"/>
          <w:szCs w:val="18"/>
          <w:lang w:val="pt-BR"/>
        </w:rPr>
        <w:t>ներկայացվում են աճողական</w:t>
      </w:r>
      <w:r w:rsidRPr="00FF29D2">
        <w:rPr>
          <w:rFonts w:ascii="GHEA Grapalat" w:eastAsia="Times New Roman" w:hAnsi="GHEA Grapalat" w:cs="Times Armenian"/>
          <w:i/>
          <w:sz w:val="18"/>
          <w:szCs w:val="18"/>
        </w:rPr>
        <w:t xml:space="preserve"> </w:t>
      </w:r>
      <w:r w:rsidRPr="00FF29D2">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F29D2" w:rsidRPr="00FF29D2" w:rsidRDefault="00FF29D2" w:rsidP="00FF29D2">
      <w:pPr>
        <w:spacing w:after="0" w:line="240" w:lineRule="auto"/>
        <w:rPr>
          <w:rFonts w:ascii="GHEA Grapalat" w:eastAsia="Times New Roman" w:hAnsi="GHEA Grapalat" w:cs="Times New Roman"/>
          <w:i/>
          <w:sz w:val="18"/>
          <w:szCs w:val="18"/>
          <w:lang w:val="pt-BR"/>
        </w:rPr>
      </w:pPr>
      <w:r w:rsidRPr="00FF29D2">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F29D2" w:rsidRPr="00FF29D2" w:rsidRDefault="00FF29D2" w:rsidP="00FF29D2">
      <w:pPr>
        <w:spacing w:after="0" w:line="240" w:lineRule="auto"/>
        <w:jc w:val="center"/>
        <w:rPr>
          <w:rFonts w:ascii="GHEA Grapalat" w:eastAsia="Times New Roman" w:hAnsi="GHEA Grapalat" w:cs="Times New Roman"/>
          <w:sz w:val="20"/>
          <w:szCs w:val="24"/>
          <w:lang w:val="es-ES"/>
        </w:rPr>
      </w:pPr>
    </w:p>
    <w:p w:rsidR="00FF29D2" w:rsidRPr="00FF29D2" w:rsidRDefault="00FF29D2" w:rsidP="00FF29D2">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FF29D2" w:rsidRPr="00FF29D2" w:rsidTr="00713529">
        <w:trPr>
          <w:jc w:val="center"/>
        </w:trPr>
        <w:tc>
          <w:tcPr>
            <w:tcW w:w="4536" w:type="dxa"/>
          </w:tcPr>
          <w:p w:rsidR="00FF29D2" w:rsidRPr="00FF29D2" w:rsidRDefault="00FF29D2" w:rsidP="00FF29D2">
            <w:pPr>
              <w:spacing w:after="0" w:line="240" w:lineRule="auto"/>
              <w:jc w:val="center"/>
              <w:rPr>
                <w:rFonts w:ascii="GHEA Grapalat" w:eastAsia="Times New Roman" w:hAnsi="GHEA Grapalat" w:cs="Sylfaen"/>
                <w:b/>
                <w:bCs/>
                <w:sz w:val="24"/>
                <w:szCs w:val="24"/>
                <w:lang w:val="nb-NO"/>
              </w:rPr>
            </w:pPr>
            <w:r w:rsidRPr="00FF29D2">
              <w:rPr>
                <w:rFonts w:ascii="GHEA Grapalat" w:eastAsia="Times New Roman" w:hAnsi="GHEA Grapalat" w:cs="Sylfaen"/>
                <w:b/>
                <w:bCs/>
                <w:sz w:val="24"/>
                <w:szCs w:val="24"/>
                <w:lang w:val="nb-NO"/>
              </w:rPr>
              <w:t>ԳՆՈՐԴ</w:t>
            </w:r>
          </w:p>
          <w:p w:rsidR="009600D4" w:rsidRPr="009600D4" w:rsidRDefault="009600D4" w:rsidP="009600D4">
            <w:pPr>
              <w:spacing w:after="0" w:line="240" w:lineRule="auto"/>
              <w:ind w:firstLine="567"/>
              <w:jc w:val="center"/>
              <w:rPr>
                <w:rFonts w:ascii="GHEA Grapalat" w:eastAsia="Times New Roman" w:hAnsi="GHEA Grapalat" w:cs="Times New Roman"/>
                <w:sz w:val="18"/>
                <w:szCs w:val="18"/>
                <w:lang w:val="hy-AM" w:eastAsia="ru-RU"/>
              </w:rPr>
            </w:pPr>
            <w:r w:rsidRPr="009600D4">
              <w:rPr>
                <w:rFonts w:ascii="GHEA Grapalat" w:hAnsi="GHEA Grapalat"/>
                <w:sz w:val="18"/>
                <w:szCs w:val="18"/>
                <w:lang w:val="hy-AM"/>
              </w:rPr>
              <w:t>«</w:t>
            </w:r>
            <w:r w:rsidRPr="009600D4">
              <w:rPr>
                <w:rFonts w:ascii="GHEA Grapalat" w:eastAsia="Times New Roman" w:hAnsi="GHEA Grapalat" w:cs="Times New Roman"/>
                <w:sz w:val="18"/>
                <w:szCs w:val="18"/>
                <w:lang w:val="hy-AM" w:eastAsia="ru-RU"/>
              </w:rPr>
              <w:t>Կենդանիների խնամքի կենտրոն</w:t>
            </w:r>
            <w:r w:rsidRPr="009600D4">
              <w:rPr>
                <w:rFonts w:ascii="GHEA Grapalat" w:hAnsi="GHEA Grapalat"/>
                <w:sz w:val="18"/>
                <w:szCs w:val="18"/>
                <w:lang w:val="hy-AM"/>
              </w:rPr>
              <w:t>»</w:t>
            </w:r>
            <w:r w:rsidRPr="009600D4">
              <w:rPr>
                <w:rFonts w:ascii="GHEA Grapalat" w:eastAsia="Times New Roman" w:hAnsi="GHEA Grapalat" w:cs="Times New Roman"/>
                <w:sz w:val="18"/>
                <w:szCs w:val="18"/>
                <w:lang w:val="hy-AM" w:eastAsia="ru-RU"/>
              </w:rPr>
              <w:t xml:space="preserve"> ՀՈԱԿ</w:t>
            </w:r>
          </w:p>
          <w:p w:rsidR="009600D4" w:rsidRPr="009600D4" w:rsidRDefault="009600D4" w:rsidP="009600D4">
            <w:pPr>
              <w:spacing w:after="0" w:line="240" w:lineRule="auto"/>
              <w:ind w:firstLine="567"/>
              <w:jc w:val="center"/>
              <w:rPr>
                <w:rFonts w:ascii="GHEA Grapalat" w:eastAsia="Times New Roman" w:hAnsi="GHEA Grapalat" w:cs="Times New Roman"/>
                <w:sz w:val="18"/>
                <w:szCs w:val="18"/>
                <w:lang w:val="hy-AM" w:eastAsia="ru-RU"/>
              </w:rPr>
            </w:pPr>
            <w:r w:rsidRPr="009600D4">
              <w:rPr>
                <w:rFonts w:ascii="GHEA Grapalat" w:eastAsia="Times New Roman" w:hAnsi="GHEA Grapalat" w:cs="Times New Roman"/>
                <w:sz w:val="18"/>
                <w:szCs w:val="18"/>
                <w:lang w:val="hy-AM" w:eastAsia="ru-RU"/>
              </w:rPr>
              <w:t>Հասցե՝ ք. Երևան</w:t>
            </w:r>
            <w:r w:rsidRPr="009600D4">
              <w:rPr>
                <w:rFonts w:ascii="GHEA Grapalat" w:hAnsi="GHEA Grapalat"/>
                <w:sz w:val="18"/>
                <w:szCs w:val="18"/>
                <w:lang w:val="hy-AM"/>
              </w:rPr>
              <w:t xml:space="preserve">, </w:t>
            </w:r>
            <w:r w:rsidRPr="009600D4">
              <w:rPr>
                <w:rFonts w:ascii="GHEA Grapalat" w:hAnsi="GHEA Grapalat" w:cs="Calibri"/>
                <w:color w:val="000000"/>
                <w:sz w:val="18"/>
                <w:szCs w:val="18"/>
                <w:lang w:val="hy-AM"/>
              </w:rPr>
              <w:t xml:space="preserve"> </w:t>
            </w:r>
            <w:r w:rsidRPr="009600D4">
              <w:rPr>
                <w:rFonts w:ascii="GHEA Grapalat" w:hAnsi="GHEA Grapalat"/>
                <w:sz w:val="18"/>
                <w:szCs w:val="18"/>
                <w:lang w:val="hy-AM"/>
              </w:rPr>
              <w:t>Արցախի պ</w:t>
            </w:r>
            <w:r w:rsidRPr="009600D4">
              <w:rPr>
                <w:rFonts w:ascii="Cambria Math" w:hAnsi="Cambria Math" w:cs="Cambria Math"/>
                <w:sz w:val="18"/>
                <w:szCs w:val="18"/>
                <w:lang w:val="hy-AM"/>
              </w:rPr>
              <w:t>․</w:t>
            </w:r>
            <w:r w:rsidRPr="009600D4">
              <w:rPr>
                <w:rFonts w:ascii="GHEA Grapalat" w:hAnsi="GHEA Grapalat"/>
                <w:sz w:val="18"/>
                <w:szCs w:val="18"/>
                <w:lang w:val="hy-AM"/>
              </w:rPr>
              <w:t xml:space="preserve"> 4-րդ նրբ</w:t>
            </w:r>
            <w:r w:rsidRPr="009600D4">
              <w:rPr>
                <w:rFonts w:ascii="Cambria Math" w:hAnsi="Cambria Math" w:cs="Cambria Math"/>
                <w:sz w:val="18"/>
                <w:szCs w:val="18"/>
                <w:lang w:val="hy-AM"/>
              </w:rPr>
              <w:t>․</w:t>
            </w:r>
            <w:r w:rsidRPr="009600D4">
              <w:rPr>
                <w:rFonts w:ascii="GHEA Grapalat" w:hAnsi="GHEA Grapalat"/>
                <w:sz w:val="18"/>
                <w:szCs w:val="18"/>
                <w:lang w:val="hy-AM"/>
              </w:rPr>
              <w:t xml:space="preserve"> 12</w:t>
            </w:r>
          </w:p>
          <w:p w:rsidR="009600D4" w:rsidRPr="009600D4" w:rsidRDefault="009600D4" w:rsidP="009600D4">
            <w:pPr>
              <w:spacing w:after="0" w:line="240" w:lineRule="auto"/>
              <w:ind w:firstLine="567"/>
              <w:jc w:val="center"/>
              <w:rPr>
                <w:rFonts w:ascii="GHEA Grapalat" w:eastAsia="Times New Roman" w:hAnsi="GHEA Grapalat" w:cs="Times New Roman"/>
                <w:sz w:val="18"/>
                <w:szCs w:val="18"/>
                <w:lang w:val="hy-AM" w:eastAsia="ru-RU"/>
              </w:rPr>
            </w:pPr>
            <w:r w:rsidRPr="009600D4">
              <w:rPr>
                <w:rFonts w:ascii="GHEA Grapalat" w:eastAsia="Times New Roman" w:hAnsi="GHEA Grapalat" w:cs="Times New Roman"/>
                <w:sz w:val="18"/>
                <w:szCs w:val="18"/>
                <w:lang w:val="hy-AM" w:eastAsia="ru-RU"/>
              </w:rPr>
              <w:t>ՀՎՀՀ՝ 00482795</w:t>
            </w:r>
          </w:p>
          <w:p w:rsidR="009600D4" w:rsidRPr="009600D4" w:rsidRDefault="009600D4" w:rsidP="009600D4">
            <w:pPr>
              <w:spacing w:after="0" w:line="240" w:lineRule="auto"/>
              <w:jc w:val="center"/>
              <w:rPr>
                <w:rFonts w:ascii="GHEA Grapalat" w:eastAsia="Times New Roman" w:hAnsi="GHEA Grapalat" w:cs="Times New Roman"/>
                <w:sz w:val="18"/>
                <w:szCs w:val="18"/>
                <w:lang w:val="hy-AM" w:eastAsia="ru-RU"/>
              </w:rPr>
            </w:pPr>
            <w:r w:rsidRPr="009600D4">
              <w:rPr>
                <w:rFonts w:ascii="GHEA Grapalat" w:hAnsi="GHEA Grapalat"/>
                <w:sz w:val="18"/>
                <w:szCs w:val="18"/>
                <w:lang w:val="hy-AM"/>
              </w:rPr>
              <w:t>«</w:t>
            </w:r>
            <w:r w:rsidRPr="009600D4">
              <w:rPr>
                <w:rFonts w:ascii="GHEA Grapalat" w:eastAsia="Times New Roman" w:hAnsi="GHEA Grapalat" w:cs="Times New Roman"/>
                <w:sz w:val="18"/>
                <w:szCs w:val="18"/>
                <w:lang w:val="hy-AM" w:eastAsia="ru-RU"/>
              </w:rPr>
              <w:t>ԱԿԲԱ ԲԱՆԿ</w:t>
            </w:r>
            <w:r w:rsidRPr="009600D4">
              <w:rPr>
                <w:rFonts w:ascii="GHEA Grapalat" w:hAnsi="GHEA Grapalat"/>
                <w:sz w:val="18"/>
                <w:szCs w:val="18"/>
                <w:lang w:val="hy-AM"/>
              </w:rPr>
              <w:t>»</w:t>
            </w:r>
            <w:r w:rsidRPr="009600D4">
              <w:rPr>
                <w:rFonts w:ascii="GHEA Grapalat" w:eastAsia="Times New Roman" w:hAnsi="GHEA Grapalat" w:cs="Times New Roman"/>
                <w:sz w:val="18"/>
                <w:szCs w:val="18"/>
                <w:lang w:val="hy-AM" w:eastAsia="ru-RU"/>
              </w:rPr>
              <w:t xml:space="preserve">  ԲԲԸ</w:t>
            </w:r>
          </w:p>
          <w:p w:rsidR="009600D4" w:rsidRPr="009600D4" w:rsidRDefault="009600D4" w:rsidP="009600D4">
            <w:pPr>
              <w:spacing w:after="0" w:line="240" w:lineRule="auto"/>
              <w:ind w:firstLine="567"/>
              <w:jc w:val="center"/>
              <w:rPr>
                <w:rFonts w:ascii="GHEA Grapalat" w:eastAsia="Times New Roman" w:hAnsi="GHEA Grapalat" w:cs="Times New Roman"/>
                <w:sz w:val="18"/>
                <w:szCs w:val="18"/>
                <w:lang w:val="hy-AM"/>
              </w:rPr>
            </w:pPr>
            <w:r w:rsidRPr="009600D4">
              <w:rPr>
                <w:rFonts w:ascii="GHEA Grapalat" w:eastAsia="Times New Roman" w:hAnsi="GHEA Grapalat" w:cs="Times New Roman"/>
                <w:sz w:val="18"/>
                <w:szCs w:val="18"/>
                <w:lang w:val="hy-AM" w:eastAsia="ru-RU"/>
              </w:rPr>
              <w:t>Հ/Հ 220315140164000</w:t>
            </w:r>
          </w:p>
          <w:p w:rsidR="009600D4" w:rsidRPr="009600D4" w:rsidRDefault="009600D4" w:rsidP="009600D4">
            <w:pPr>
              <w:spacing w:after="0" w:line="240" w:lineRule="auto"/>
              <w:jc w:val="center"/>
              <w:rPr>
                <w:rFonts w:ascii="GHEA Grapalat" w:eastAsia="Times New Roman" w:hAnsi="GHEA Grapalat" w:cs="Times New Roman"/>
                <w:sz w:val="18"/>
                <w:szCs w:val="18"/>
                <w:u w:val="single"/>
                <w:lang w:val="hy-AM"/>
              </w:rPr>
            </w:pPr>
            <w:r w:rsidRPr="009600D4">
              <w:rPr>
                <w:rFonts w:ascii="GHEA Grapalat" w:eastAsia="Times New Roman" w:hAnsi="GHEA Grapalat" w:cs="Times New Roman"/>
                <w:sz w:val="18"/>
                <w:szCs w:val="18"/>
                <w:lang w:val="hy-AM" w:eastAsia="ru-RU"/>
              </w:rPr>
              <w:t>Տնօրենի ժ/պ՝ Հ.Առաքելյան</w:t>
            </w:r>
          </w:p>
          <w:p w:rsidR="009600D4" w:rsidRPr="009600D4" w:rsidRDefault="009600D4" w:rsidP="009600D4">
            <w:pPr>
              <w:spacing w:after="0" w:line="240" w:lineRule="auto"/>
              <w:jc w:val="center"/>
              <w:rPr>
                <w:rFonts w:ascii="GHEA Grapalat" w:eastAsia="Times New Roman" w:hAnsi="GHEA Grapalat" w:cs="Times New Roman"/>
                <w:sz w:val="18"/>
                <w:szCs w:val="18"/>
                <w:lang w:val="hy-AM"/>
              </w:rPr>
            </w:pPr>
          </w:p>
          <w:p w:rsidR="009600D4" w:rsidRPr="009600D4" w:rsidRDefault="009600D4" w:rsidP="009600D4">
            <w:pPr>
              <w:spacing w:after="0" w:line="240" w:lineRule="auto"/>
              <w:jc w:val="center"/>
              <w:rPr>
                <w:rFonts w:ascii="GHEA Grapalat" w:eastAsia="Times New Roman" w:hAnsi="GHEA Grapalat" w:cs="Times New Roman"/>
                <w:sz w:val="24"/>
                <w:szCs w:val="24"/>
                <w:lang w:val="hy-AM"/>
              </w:rPr>
            </w:pPr>
            <w:r w:rsidRPr="009600D4">
              <w:rPr>
                <w:rFonts w:ascii="GHEA Grapalat" w:eastAsia="Times New Roman" w:hAnsi="GHEA Grapalat" w:cs="Times New Roman"/>
                <w:sz w:val="24"/>
                <w:szCs w:val="24"/>
                <w:lang w:val="hy-AM"/>
              </w:rPr>
              <w:t>---------------------------------</w:t>
            </w:r>
          </w:p>
          <w:p w:rsidR="009600D4" w:rsidRPr="009600D4" w:rsidRDefault="009600D4" w:rsidP="009600D4">
            <w:pPr>
              <w:spacing w:after="0" w:line="240" w:lineRule="auto"/>
              <w:jc w:val="center"/>
              <w:rPr>
                <w:rFonts w:ascii="GHEA Grapalat" w:eastAsia="Times New Roman" w:hAnsi="GHEA Grapalat" w:cs="Times New Roman"/>
                <w:sz w:val="18"/>
                <w:szCs w:val="18"/>
              </w:rPr>
            </w:pPr>
            <w:r w:rsidRPr="009600D4">
              <w:rPr>
                <w:rFonts w:ascii="GHEA Grapalat" w:eastAsia="Times New Roman" w:hAnsi="GHEA Grapalat" w:cs="Times New Roman"/>
                <w:sz w:val="18"/>
                <w:szCs w:val="18"/>
              </w:rPr>
              <w:t>/</w:t>
            </w:r>
            <w:r w:rsidRPr="009600D4">
              <w:rPr>
                <w:rFonts w:ascii="GHEA Grapalat" w:eastAsia="Times New Roman" w:hAnsi="GHEA Grapalat" w:cs="Sylfaen"/>
                <w:sz w:val="18"/>
                <w:szCs w:val="18"/>
                <w:lang w:val="ru-RU"/>
              </w:rPr>
              <w:t>ստորագրություն</w:t>
            </w:r>
            <w:r w:rsidRPr="009600D4">
              <w:rPr>
                <w:rFonts w:ascii="GHEA Grapalat" w:eastAsia="Times New Roman" w:hAnsi="GHEA Grapalat" w:cs="Times New Roman"/>
                <w:sz w:val="18"/>
                <w:szCs w:val="18"/>
              </w:rPr>
              <w:t>/</w:t>
            </w:r>
          </w:p>
          <w:p w:rsidR="00FF29D2" w:rsidRPr="00FF29D2" w:rsidRDefault="009600D4" w:rsidP="009600D4">
            <w:pPr>
              <w:spacing w:after="0" w:line="240" w:lineRule="auto"/>
              <w:jc w:val="center"/>
              <w:rPr>
                <w:rFonts w:ascii="GHEA Grapalat" w:eastAsia="Times New Roman" w:hAnsi="GHEA Grapalat" w:cs="Times New Roman"/>
                <w:sz w:val="18"/>
                <w:szCs w:val="18"/>
                <w:lang w:val="ru-RU"/>
              </w:rPr>
            </w:pPr>
            <w:r w:rsidRPr="009600D4">
              <w:rPr>
                <w:rFonts w:ascii="GHEA Grapalat" w:eastAsia="Times New Roman" w:hAnsi="GHEA Grapalat" w:cs="Sylfaen"/>
                <w:sz w:val="18"/>
                <w:szCs w:val="18"/>
                <w:lang w:val="ru-RU"/>
              </w:rPr>
              <w:t>Կ</w:t>
            </w:r>
            <w:r w:rsidRPr="009600D4">
              <w:rPr>
                <w:rFonts w:ascii="GHEA Grapalat" w:eastAsia="Times New Roman" w:hAnsi="GHEA Grapalat" w:cs="Times New Roman"/>
                <w:sz w:val="18"/>
                <w:szCs w:val="18"/>
                <w:lang w:val="ru-RU"/>
              </w:rPr>
              <w:t>.</w:t>
            </w:r>
            <w:r w:rsidRPr="009600D4">
              <w:rPr>
                <w:rFonts w:ascii="GHEA Grapalat" w:eastAsia="Times New Roman" w:hAnsi="GHEA Grapalat" w:cs="Sylfaen"/>
                <w:sz w:val="18"/>
                <w:szCs w:val="18"/>
                <w:lang w:val="ru-RU"/>
              </w:rPr>
              <w:t>Տ</w:t>
            </w:r>
          </w:p>
        </w:tc>
        <w:tc>
          <w:tcPr>
            <w:tcW w:w="760" w:type="dxa"/>
          </w:tcPr>
          <w:p w:rsidR="00FF29D2" w:rsidRPr="00FF29D2" w:rsidRDefault="00FF29D2" w:rsidP="00FF29D2">
            <w:pPr>
              <w:spacing w:after="0" w:line="240" w:lineRule="auto"/>
              <w:jc w:val="center"/>
              <w:rPr>
                <w:rFonts w:ascii="GHEA Grapalat" w:eastAsia="Times New Roman" w:hAnsi="GHEA Grapalat" w:cs="Times New Roman"/>
                <w:sz w:val="24"/>
                <w:szCs w:val="24"/>
                <w:lang w:val="ru-RU"/>
              </w:rPr>
            </w:pPr>
          </w:p>
        </w:tc>
        <w:tc>
          <w:tcPr>
            <w:tcW w:w="4343" w:type="dxa"/>
          </w:tcPr>
          <w:p w:rsidR="00FF29D2" w:rsidRPr="00FF29D2" w:rsidRDefault="00FF29D2" w:rsidP="00FF29D2">
            <w:pPr>
              <w:spacing w:after="0" w:line="240" w:lineRule="auto"/>
              <w:jc w:val="center"/>
              <w:rPr>
                <w:rFonts w:ascii="GHEA Grapalat" w:eastAsia="Times New Roman" w:hAnsi="GHEA Grapalat" w:cs="Sylfaen"/>
                <w:b/>
                <w:bCs/>
                <w:sz w:val="24"/>
                <w:szCs w:val="24"/>
                <w:lang w:val="ru-RU"/>
              </w:rPr>
            </w:pPr>
            <w:r w:rsidRPr="00FF29D2">
              <w:rPr>
                <w:rFonts w:ascii="GHEA Grapalat" w:eastAsia="Times New Roman" w:hAnsi="GHEA Grapalat" w:cs="Sylfaen"/>
                <w:b/>
                <w:bCs/>
                <w:sz w:val="24"/>
                <w:szCs w:val="24"/>
                <w:lang w:val="pt-BR"/>
              </w:rPr>
              <w:t>ՎԱՃԱՌՈՂ</w:t>
            </w:r>
          </w:p>
          <w:p w:rsidR="00FF29D2" w:rsidRPr="00FF29D2" w:rsidRDefault="00FF29D2" w:rsidP="00FF29D2">
            <w:pPr>
              <w:spacing w:after="0" w:line="240" w:lineRule="auto"/>
              <w:jc w:val="center"/>
              <w:rPr>
                <w:rFonts w:ascii="GHEA Grapalat" w:eastAsia="Times New Roman" w:hAnsi="GHEA Grapalat" w:cs="Times New Roman"/>
                <w:sz w:val="24"/>
                <w:szCs w:val="24"/>
                <w:lang w:val="ru-RU"/>
              </w:rPr>
            </w:pPr>
          </w:p>
          <w:p w:rsidR="00FF29D2" w:rsidRPr="00FF29D2" w:rsidRDefault="00FF29D2" w:rsidP="00FF29D2">
            <w:pPr>
              <w:spacing w:after="0" w:line="240" w:lineRule="auto"/>
              <w:jc w:val="center"/>
              <w:rPr>
                <w:rFonts w:ascii="GHEA Grapalat" w:eastAsia="Times New Roman" w:hAnsi="GHEA Grapalat" w:cs="Times New Roman"/>
                <w:sz w:val="24"/>
                <w:szCs w:val="24"/>
                <w:lang w:val="ru-RU"/>
              </w:rPr>
            </w:pPr>
          </w:p>
          <w:p w:rsidR="00FF29D2" w:rsidRPr="00FF29D2" w:rsidRDefault="00FF29D2" w:rsidP="00FF29D2">
            <w:pPr>
              <w:spacing w:after="0" w:line="240" w:lineRule="auto"/>
              <w:jc w:val="center"/>
              <w:rPr>
                <w:rFonts w:ascii="GHEA Grapalat" w:eastAsia="Times New Roman" w:hAnsi="GHEA Grapalat" w:cs="Times New Roman"/>
                <w:sz w:val="24"/>
                <w:szCs w:val="24"/>
                <w:lang w:val="ru-RU"/>
              </w:rPr>
            </w:pPr>
            <w:r w:rsidRPr="00FF29D2">
              <w:rPr>
                <w:rFonts w:ascii="GHEA Grapalat" w:eastAsia="Times New Roman" w:hAnsi="GHEA Grapalat" w:cs="Times New Roman"/>
                <w:sz w:val="24"/>
                <w:szCs w:val="24"/>
                <w:lang w:val="ru-RU"/>
              </w:rPr>
              <w:t>---------------------------------</w:t>
            </w:r>
          </w:p>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w:t>
            </w:r>
            <w:r w:rsidRPr="00FF29D2">
              <w:rPr>
                <w:rFonts w:ascii="GHEA Grapalat" w:eastAsia="Times New Roman" w:hAnsi="GHEA Grapalat" w:cs="Sylfaen"/>
                <w:sz w:val="18"/>
                <w:szCs w:val="18"/>
                <w:lang w:val="ru-RU"/>
              </w:rPr>
              <w:t>ստորագրություն</w:t>
            </w:r>
            <w:r w:rsidRPr="00FF29D2">
              <w:rPr>
                <w:rFonts w:ascii="GHEA Grapalat" w:eastAsia="Times New Roman" w:hAnsi="GHEA Grapalat" w:cs="Times New Roman"/>
                <w:sz w:val="18"/>
                <w:szCs w:val="18"/>
              </w:rPr>
              <w:t>/</w:t>
            </w:r>
          </w:p>
          <w:p w:rsidR="00FF29D2" w:rsidRPr="00FF29D2" w:rsidRDefault="00FF29D2" w:rsidP="00FF29D2">
            <w:pPr>
              <w:spacing w:after="0" w:line="240" w:lineRule="auto"/>
              <w:jc w:val="center"/>
              <w:rPr>
                <w:rFonts w:ascii="GHEA Grapalat" w:eastAsia="Times New Roman" w:hAnsi="GHEA Grapalat" w:cs="Times New Roman"/>
                <w:lang w:val="ru-RU"/>
              </w:rPr>
            </w:pPr>
            <w:r w:rsidRPr="00FF29D2">
              <w:rPr>
                <w:rFonts w:ascii="GHEA Grapalat" w:eastAsia="Times New Roman" w:hAnsi="GHEA Grapalat" w:cs="Sylfaen"/>
                <w:sz w:val="18"/>
                <w:szCs w:val="18"/>
                <w:lang w:val="ru-RU"/>
              </w:rPr>
              <w:t>Կ</w:t>
            </w:r>
            <w:r w:rsidRPr="00FF29D2">
              <w:rPr>
                <w:rFonts w:ascii="GHEA Grapalat" w:eastAsia="Times New Roman" w:hAnsi="GHEA Grapalat" w:cs="Times New Roman"/>
                <w:sz w:val="18"/>
                <w:szCs w:val="18"/>
                <w:lang w:val="ru-RU"/>
              </w:rPr>
              <w:t>.</w:t>
            </w:r>
            <w:r w:rsidRPr="00FF29D2">
              <w:rPr>
                <w:rFonts w:ascii="GHEA Grapalat" w:eastAsia="Times New Roman" w:hAnsi="GHEA Grapalat" w:cs="Sylfaen"/>
                <w:sz w:val="18"/>
                <w:szCs w:val="18"/>
                <w:lang w:val="ru-RU"/>
              </w:rPr>
              <w:t>Տ</w:t>
            </w:r>
          </w:p>
        </w:tc>
      </w:tr>
    </w:tbl>
    <w:p w:rsidR="00FF29D2" w:rsidRPr="00FF29D2" w:rsidRDefault="00FF29D2" w:rsidP="00FF29D2">
      <w:pPr>
        <w:spacing w:after="0" w:line="240" w:lineRule="auto"/>
        <w:rPr>
          <w:rFonts w:ascii="GHEA Grapalat" w:eastAsia="Times New Roman" w:hAnsi="GHEA Grapalat" w:cs="Times New Roman"/>
          <w:sz w:val="20"/>
          <w:szCs w:val="24"/>
          <w:lang w:val="ru-RU"/>
        </w:rPr>
        <w:sectPr w:rsidR="00FF29D2" w:rsidRPr="00FF29D2" w:rsidSect="00713529">
          <w:footnotePr>
            <w:pos w:val="beneathText"/>
          </w:footnotePr>
          <w:pgSz w:w="16838" w:h="11906" w:orient="landscape" w:code="9"/>
          <w:pgMar w:top="662" w:right="533" w:bottom="1138" w:left="720" w:header="562" w:footer="562" w:gutter="0"/>
          <w:cols w:space="720"/>
        </w:sectPr>
      </w:pPr>
    </w:p>
    <w:p w:rsidR="00FF29D2" w:rsidRPr="00FF29D2" w:rsidRDefault="00FF29D2" w:rsidP="00FF29D2">
      <w:pPr>
        <w:spacing w:after="0" w:line="240" w:lineRule="auto"/>
        <w:rPr>
          <w:rFonts w:ascii="GHEA Grapalat" w:eastAsia="Times New Roman" w:hAnsi="GHEA Grapalat" w:cs="Times New Roman"/>
          <w:sz w:val="20"/>
          <w:szCs w:val="24"/>
          <w:lang w:val="ru-RU"/>
        </w:rPr>
      </w:pPr>
    </w:p>
    <w:p w:rsidR="00FF29D2" w:rsidRPr="00FF29D2" w:rsidRDefault="00FF29D2" w:rsidP="00FF29D2">
      <w:pPr>
        <w:spacing w:after="0" w:line="240" w:lineRule="auto"/>
        <w:jc w:val="right"/>
        <w:rPr>
          <w:rFonts w:ascii="GHEA Grapalat" w:eastAsia="Times New Roman" w:hAnsi="GHEA Grapalat" w:cs="Times New Roman"/>
          <w:i/>
          <w:sz w:val="18"/>
          <w:szCs w:val="24"/>
          <w:lang w:val="ru-RU"/>
        </w:rPr>
      </w:pPr>
      <w:r w:rsidRPr="00FF29D2">
        <w:rPr>
          <w:rFonts w:ascii="GHEA Grapalat" w:eastAsia="Times New Roman" w:hAnsi="GHEA Grapalat" w:cs="Times New Roman"/>
          <w:i/>
          <w:sz w:val="18"/>
          <w:szCs w:val="24"/>
          <w:lang w:val="hy-AM"/>
        </w:rPr>
        <w:t xml:space="preserve">Հավելված N </w:t>
      </w:r>
      <w:r w:rsidRPr="00FF29D2">
        <w:rPr>
          <w:rFonts w:ascii="GHEA Grapalat" w:eastAsia="Times New Roman" w:hAnsi="GHEA Grapalat" w:cs="Times New Roman"/>
          <w:i/>
          <w:sz w:val="18"/>
          <w:szCs w:val="24"/>
          <w:lang w:val="ru-RU"/>
        </w:rPr>
        <w:t>3</w:t>
      </w:r>
    </w:p>
    <w:p w:rsidR="00FF29D2" w:rsidRPr="00FF29D2" w:rsidRDefault="00FF29D2" w:rsidP="00FF29D2">
      <w:pPr>
        <w:spacing w:after="0" w:line="240" w:lineRule="auto"/>
        <w:jc w:val="right"/>
        <w:rPr>
          <w:rFonts w:ascii="GHEA Grapalat" w:eastAsia="Times New Roman" w:hAnsi="GHEA Grapalat" w:cs="Times New Roman"/>
          <w:i/>
          <w:sz w:val="18"/>
          <w:szCs w:val="24"/>
          <w:lang w:val="hy-AM"/>
        </w:rPr>
      </w:pPr>
      <w:r w:rsidRPr="00FF29D2">
        <w:rPr>
          <w:rFonts w:ascii="GHEA Grapalat" w:eastAsia="Times New Roman" w:hAnsi="GHEA Grapalat" w:cs="Times New Roman"/>
          <w:i/>
          <w:sz w:val="18"/>
          <w:szCs w:val="24"/>
          <w:lang w:val="hy-AM"/>
        </w:rPr>
        <w:t xml:space="preserve">«         »              20  թ. կնքված </w:t>
      </w:r>
    </w:p>
    <w:p w:rsidR="00FF29D2" w:rsidRPr="00FF29D2" w:rsidRDefault="00FF29D2" w:rsidP="00FF29D2">
      <w:pPr>
        <w:spacing w:after="0" w:line="240" w:lineRule="auto"/>
        <w:jc w:val="right"/>
        <w:rPr>
          <w:rFonts w:ascii="GHEA Grapalat" w:eastAsia="Times New Roman" w:hAnsi="GHEA Grapalat" w:cs="Times New Roman"/>
          <w:i/>
          <w:sz w:val="18"/>
          <w:szCs w:val="24"/>
          <w:lang w:val="hy-AM"/>
        </w:rPr>
      </w:pPr>
      <w:r w:rsidRPr="00FF29D2">
        <w:rPr>
          <w:rFonts w:ascii="GHEA Grapalat" w:eastAsia="Times New Roman" w:hAnsi="GHEA Grapalat" w:cs="Times New Roman"/>
          <w:i/>
          <w:sz w:val="18"/>
          <w:szCs w:val="24"/>
          <w:lang w:val="hy-AM"/>
        </w:rPr>
        <w:t xml:space="preserve">                     </w:t>
      </w:r>
      <w:r w:rsidR="00F94BBD" w:rsidRPr="00F94BBD">
        <w:rPr>
          <w:rFonts w:ascii="GHEA Grapalat" w:eastAsia="Times New Roman" w:hAnsi="GHEA Grapalat" w:cs="Times New Roman"/>
          <w:i/>
          <w:sz w:val="18"/>
          <w:szCs w:val="24"/>
          <w:lang w:val="hy-AM"/>
        </w:rPr>
        <w:t xml:space="preserve">ԿԽԿ-ԳՀԱՊՁԲ-2026/14 </w:t>
      </w:r>
      <w:r w:rsidRPr="00FF29D2">
        <w:rPr>
          <w:rFonts w:ascii="GHEA Grapalat" w:eastAsia="Times New Roman" w:hAnsi="GHEA Grapalat" w:cs="Times New Roman"/>
          <w:i/>
          <w:sz w:val="18"/>
          <w:szCs w:val="24"/>
          <w:lang w:val="hy-AM"/>
        </w:rPr>
        <w:t xml:space="preserve"> ծածկագրով պայմանագրի</w:t>
      </w:r>
    </w:p>
    <w:p w:rsidR="00FF29D2" w:rsidRPr="00FF29D2" w:rsidRDefault="00FF29D2" w:rsidP="00FF29D2">
      <w:pPr>
        <w:spacing w:after="0" w:line="240" w:lineRule="auto"/>
        <w:ind w:left="-142" w:firstLine="142"/>
        <w:jc w:val="center"/>
        <w:rPr>
          <w:rFonts w:ascii="GHEA Grapalat" w:eastAsia="Times New Roman" w:hAnsi="GHEA Grapalat" w:cs="Sylfaen"/>
          <w:b/>
          <w:sz w:val="24"/>
          <w:szCs w:val="24"/>
          <w:lang w:val="ru-RU"/>
        </w:rPr>
      </w:pPr>
    </w:p>
    <w:p w:rsidR="00FF29D2" w:rsidRPr="00FF29D2" w:rsidRDefault="00FF29D2" w:rsidP="00FF29D2">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F29D2" w:rsidRPr="00AE2001" w:rsidTr="00713529">
        <w:trPr>
          <w:tblCellSpacing w:w="7" w:type="dxa"/>
          <w:jc w:val="center"/>
        </w:trPr>
        <w:tc>
          <w:tcPr>
            <w:tcW w:w="0" w:type="auto"/>
            <w:vAlign w:val="center"/>
          </w:tcPr>
          <w:p w:rsidR="00FF29D2" w:rsidRPr="00FF29D2" w:rsidRDefault="00FF29D2" w:rsidP="00FF29D2">
            <w:pPr>
              <w:spacing w:after="0" w:line="240" w:lineRule="auto"/>
              <w:jc w:val="center"/>
              <w:rPr>
                <w:rFonts w:ascii="GHEA Grapalat" w:eastAsia="Times New Roman" w:hAnsi="GHEA Grapalat" w:cs="Times New Roman"/>
                <w:iCs/>
                <w:color w:val="000000"/>
                <w:sz w:val="21"/>
                <w:szCs w:val="21"/>
                <w:lang w:val="pt-BR"/>
              </w:rPr>
            </w:pPr>
            <w:r w:rsidRPr="00FF29D2">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494E94E" wp14:editId="4FC7185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2D226"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FF29D2">
              <w:rPr>
                <w:rFonts w:ascii="GHEA Grapalat" w:eastAsia="Times New Roman" w:hAnsi="GHEA Grapalat" w:cs="Times New Roman"/>
                <w:iCs/>
                <w:color w:val="000000"/>
                <w:sz w:val="21"/>
                <w:szCs w:val="21"/>
              </w:rPr>
              <w:t>Պայմանագրի</w:t>
            </w:r>
            <w:r w:rsidRPr="00FF29D2">
              <w:rPr>
                <w:rFonts w:ascii="GHEA Grapalat" w:eastAsia="Times New Roman" w:hAnsi="GHEA Grapalat" w:cs="Times New Roman"/>
                <w:iCs/>
                <w:color w:val="000000"/>
                <w:sz w:val="21"/>
                <w:szCs w:val="21"/>
                <w:lang w:val="pt-BR"/>
              </w:rPr>
              <w:t xml:space="preserve"> </w:t>
            </w:r>
            <w:r w:rsidRPr="00FF29D2">
              <w:rPr>
                <w:rFonts w:ascii="GHEA Grapalat" w:eastAsia="Times New Roman" w:hAnsi="GHEA Grapalat" w:cs="Times New Roman"/>
                <w:iCs/>
                <w:color w:val="000000"/>
                <w:sz w:val="21"/>
                <w:szCs w:val="21"/>
              </w:rPr>
              <w:t>կողմ</w:t>
            </w:r>
            <w:r w:rsidRPr="00FF29D2">
              <w:rPr>
                <w:rFonts w:ascii="GHEA Grapalat" w:eastAsia="Times New Roman" w:hAnsi="GHEA Grapalat" w:cs="Times New Roman"/>
                <w:iCs/>
                <w:color w:val="000000"/>
                <w:sz w:val="21"/>
                <w:szCs w:val="21"/>
                <w:lang w:val="pt-BR"/>
              </w:rPr>
              <w:t xml:space="preserve"> </w:t>
            </w:r>
          </w:p>
          <w:p w:rsidR="00FF29D2" w:rsidRPr="00FF29D2" w:rsidRDefault="00FF29D2" w:rsidP="00FF29D2">
            <w:pPr>
              <w:spacing w:after="0" w:line="240" w:lineRule="auto"/>
              <w:jc w:val="center"/>
              <w:rPr>
                <w:rFonts w:ascii="GHEA Grapalat" w:eastAsia="Times New Roman" w:hAnsi="GHEA Grapalat" w:cs="Times New Roman"/>
                <w:iCs/>
                <w:color w:val="000000"/>
                <w:sz w:val="21"/>
                <w:szCs w:val="21"/>
                <w:lang w:val="pt-BR"/>
              </w:rPr>
            </w:pPr>
            <w:r w:rsidRPr="00FF29D2">
              <w:rPr>
                <w:rFonts w:ascii="GHEA Grapalat" w:eastAsia="Times New Roman" w:hAnsi="GHEA Grapalat" w:cs="Times New Roman"/>
                <w:iCs/>
                <w:color w:val="000000"/>
                <w:sz w:val="21"/>
                <w:szCs w:val="21"/>
                <w:lang w:val="pt-BR"/>
              </w:rPr>
              <w:t>___________________________</w:t>
            </w:r>
          </w:p>
          <w:p w:rsidR="00FF29D2" w:rsidRPr="00FF29D2" w:rsidRDefault="00FF29D2" w:rsidP="00FF29D2">
            <w:pPr>
              <w:spacing w:after="0" w:line="240" w:lineRule="auto"/>
              <w:jc w:val="center"/>
              <w:rPr>
                <w:rFonts w:ascii="GHEA Grapalat" w:eastAsia="Times New Roman" w:hAnsi="GHEA Grapalat" w:cs="Times New Roman"/>
                <w:iCs/>
                <w:color w:val="000000"/>
                <w:sz w:val="21"/>
                <w:szCs w:val="21"/>
                <w:lang w:val="pt-BR"/>
              </w:rPr>
            </w:pPr>
            <w:r w:rsidRPr="00FF29D2">
              <w:rPr>
                <w:rFonts w:ascii="GHEA Grapalat" w:eastAsia="Times New Roman" w:hAnsi="GHEA Grapalat" w:cs="Times New Roman"/>
                <w:iCs/>
                <w:color w:val="000000"/>
                <w:sz w:val="21"/>
                <w:szCs w:val="21"/>
                <w:lang w:val="pt-BR"/>
              </w:rPr>
              <w:t>___________________________</w:t>
            </w:r>
          </w:p>
          <w:p w:rsidR="00FF29D2" w:rsidRPr="00FF29D2" w:rsidRDefault="00FF29D2" w:rsidP="00FF29D2">
            <w:pPr>
              <w:spacing w:after="0" w:line="240" w:lineRule="auto"/>
              <w:jc w:val="center"/>
              <w:rPr>
                <w:rFonts w:ascii="GHEA Grapalat" w:eastAsia="Times New Roman" w:hAnsi="GHEA Grapalat" w:cs="Times New Roman"/>
                <w:iCs/>
                <w:color w:val="000000"/>
                <w:sz w:val="21"/>
                <w:szCs w:val="21"/>
                <w:lang w:val="pt-BR"/>
              </w:rPr>
            </w:pPr>
            <w:r w:rsidRPr="00FF29D2">
              <w:rPr>
                <w:rFonts w:ascii="GHEA Grapalat" w:eastAsia="Times New Roman" w:hAnsi="GHEA Grapalat" w:cs="Times New Roman"/>
                <w:iCs/>
                <w:color w:val="000000"/>
                <w:sz w:val="21"/>
                <w:szCs w:val="21"/>
              </w:rPr>
              <w:t>գտնվելու</w:t>
            </w:r>
            <w:r w:rsidRPr="00FF29D2">
              <w:rPr>
                <w:rFonts w:ascii="GHEA Grapalat" w:eastAsia="Times New Roman" w:hAnsi="GHEA Grapalat" w:cs="Times New Roman"/>
                <w:iCs/>
                <w:color w:val="000000"/>
                <w:sz w:val="21"/>
                <w:szCs w:val="21"/>
                <w:lang w:val="pt-BR"/>
              </w:rPr>
              <w:t xml:space="preserve"> </w:t>
            </w:r>
            <w:r w:rsidRPr="00FF29D2">
              <w:rPr>
                <w:rFonts w:ascii="GHEA Grapalat" w:eastAsia="Times New Roman" w:hAnsi="GHEA Grapalat" w:cs="Times New Roman"/>
                <w:iCs/>
                <w:color w:val="000000"/>
                <w:sz w:val="21"/>
                <w:szCs w:val="21"/>
              </w:rPr>
              <w:t>վայրը</w:t>
            </w:r>
            <w:r w:rsidRPr="00FF29D2">
              <w:rPr>
                <w:rFonts w:ascii="GHEA Grapalat" w:eastAsia="Times New Roman" w:hAnsi="GHEA Grapalat" w:cs="Times New Roman"/>
                <w:iCs/>
                <w:color w:val="000000"/>
                <w:sz w:val="21"/>
                <w:szCs w:val="21"/>
                <w:lang w:val="pt-BR"/>
              </w:rPr>
              <w:t xml:space="preserve"> ______________</w:t>
            </w:r>
          </w:p>
          <w:p w:rsidR="00FF29D2" w:rsidRPr="00FF29D2" w:rsidRDefault="00FF29D2" w:rsidP="00FF29D2">
            <w:pPr>
              <w:spacing w:after="0" w:line="240" w:lineRule="auto"/>
              <w:jc w:val="center"/>
              <w:rPr>
                <w:rFonts w:ascii="GHEA Grapalat" w:eastAsia="Times New Roman" w:hAnsi="GHEA Grapalat" w:cs="Times New Roman"/>
                <w:iCs/>
                <w:color w:val="000000"/>
                <w:sz w:val="21"/>
                <w:szCs w:val="21"/>
                <w:lang w:val="pt-BR"/>
              </w:rPr>
            </w:pPr>
            <w:r w:rsidRPr="00FF29D2">
              <w:rPr>
                <w:rFonts w:ascii="GHEA Grapalat" w:eastAsia="Times New Roman" w:hAnsi="GHEA Grapalat" w:cs="Times New Roman"/>
                <w:iCs/>
                <w:color w:val="000000"/>
                <w:sz w:val="21"/>
                <w:szCs w:val="21"/>
              </w:rPr>
              <w:t>հհ</w:t>
            </w:r>
            <w:r w:rsidRPr="00FF29D2">
              <w:rPr>
                <w:rFonts w:ascii="GHEA Grapalat" w:eastAsia="Times New Roman" w:hAnsi="GHEA Grapalat" w:cs="Times New Roman"/>
                <w:iCs/>
                <w:color w:val="000000"/>
                <w:sz w:val="21"/>
                <w:szCs w:val="21"/>
                <w:lang w:val="pt-BR"/>
              </w:rPr>
              <w:t xml:space="preserve"> _________________________ </w:t>
            </w:r>
          </w:p>
          <w:p w:rsidR="00FF29D2" w:rsidRPr="00FF29D2" w:rsidRDefault="00FF29D2" w:rsidP="00FF29D2">
            <w:pPr>
              <w:spacing w:after="0" w:line="240" w:lineRule="auto"/>
              <w:jc w:val="center"/>
              <w:rPr>
                <w:rFonts w:ascii="GHEA Grapalat" w:eastAsia="Times New Roman" w:hAnsi="GHEA Grapalat" w:cs="Times New Roman"/>
                <w:iCs/>
                <w:color w:val="000000"/>
                <w:sz w:val="21"/>
                <w:szCs w:val="21"/>
                <w:lang w:val="pt-BR"/>
              </w:rPr>
            </w:pPr>
            <w:r w:rsidRPr="00FF29D2">
              <w:rPr>
                <w:rFonts w:ascii="GHEA Grapalat" w:eastAsia="Times New Roman" w:hAnsi="GHEA Grapalat" w:cs="Times New Roman"/>
                <w:iCs/>
                <w:color w:val="000000"/>
                <w:sz w:val="21"/>
                <w:szCs w:val="21"/>
              </w:rPr>
              <w:t>հվհհ</w:t>
            </w:r>
            <w:r w:rsidRPr="00FF29D2">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FF29D2" w:rsidRPr="00FF29D2" w:rsidRDefault="00FF29D2" w:rsidP="00FF29D2">
            <w:pPr>
              <w:spacing w:after="0" w:line="240" w:lineRule="auto"/>
              <w:jc w:val="center"/>
              <w:rPr>
                <w:rFonts w:ascii="GHEA Grapalat" w:eastAsia="Times New Roman" w:hAnsi="GHEA Grapalat" w:cs="Times New Roman"/>
                <w:iCs/>
                <w:color w:val="000000"/>
                <w:sz w:val="21"/>
                <w:szCs w:val="21"/>
                <w:lang w:val="pt-BR"/>
              </w:rPr>
            </w:pPr>
            <w:r w:rsidRPr="00FF29D2">
              <w:rPr>
                <w:rFonts w:ascii="GHEA Grapalat" w:eastAsia="Times New Roman" w:hAnsi="GHEA Grapalat" w:cs="Times New Roman"/>
                <w:iCs/>
                <w:color w:val="000000"/>
                <w:sz w:val="21"/>
                <w:szCs w:val="21"/>
              </w:rPr>
              <w:t>Պատվիրատու</w:t>
            </w:r>
          </w:p>
          <w:p w:rsidR="00FF29D2" w:rsidRPr="00FF29D2" w:rsidRDefault="00FF29D2" w:rsidP="00FF29D2">
            <w:pPr>
              <w:spacing w:after="0" w:line="240" w:lineRule="auto"/>
              <w:jc w:val="center"/>
              <w:rPr>
                <w:rFonts w:ascii="GHEA Grapalat" w:eastAsia="Times New Roman" w:hAnsi="GHEA Grapalat" w:cs="Times New Roman"/>
                <w:iCs/>
                <w:color w:val="000000"/>
                <w:sz w:val="21"/>
                <w:szCs w:val="21"/>
                <w:lang w:val="pt-BR"/>
              </w:rPr>
            </w:pPr>
            <w:r w:rsidRPr="00FF29D2">
              <w:rPr>
                <w:rFonts w:ascii="GHEA Grapalat" w:eastAsia="Times New Roman" w:hAnsi="GHEA Grapalat" w:cs="Times New Roman"/>
                <w:iCs/>
                <w:color w:val="000000"/>
                <w:sz w:val="21"/>
                <w:szCs w:val="21"/>
                <w:lang w:val="pt-BR"/>
              </w:rPr>
              <w:t>_____________________________</w:t>
            </w:r>
          </w:p>
          <w:p w:rsidR="00FF29D2" w:rsidRPr="00FF29D2" w:rsidRDefault="00FF29D2" w:rsidP="00FF29D2">
            <w:pPr>
              <w:spacing w:after="0" w:line="240" w:lineRule="auto"/>
              <w:jc w:val="center"/>
              <w:rPr>
                <w:rFonts w:ascii="GHEA Grapalat" w:eastAsia="Times New Roman" w:hAnsi="GHEA Grapalat" w:cs="Times New Roman"/>
                <w:iCs/>
                <w:color w:val="000000"/>
                <w:sz w:val="21"/>
                <w:szCs w:val="21"/>
                <w:lang w:val="pt-BR"/>
              </w:rPr>
            </w:pPr>
            <w:r w:rsidRPr="00FF29D2">
              <w:rPr>
                <w:rFonts w:ascii="GHEA Grapalat" w:eastAsia="Times New Roman" w:hAnsi="GHEA Grapalat" w:cs="Times New Roman"/>
                <w:iCs/>
                <w:color w:val="000000"/>
                <w:sz w:val="21"/>
                <w:szCs w:val="21"/>
                <w:lang w:val="pt-BR"/>
              </w:rPr>
              <w:t>_____________________________</w:t>
            </w:r>
          </w:p>
          <w:p w:rsidR="00FF29D2" w:rsidRPr="00FF29D2" w:rsidRDefault="00FF29D2" w:rsidP="00FF29D2">
            <w:pPr>
              <w:spacing w:after="0" w:line="240" w:lineRule="auto"/>
              <w:jc w:val="center"/>
              <w:rPr>
                <w:rFonts w:ascii="GHEA Grapalat" w:eastAsia="Times New Roman" w:hAnsi="GHEA Grapalat" w:cs="Times New Roman"/>
                <w:iCs/>
                <w:color w:val="000000"/>
                <w:sz w:val="21"/>
                <w:szCs w:val="21"/>
                <w:lang w:val="pt-BR"/>
              </w:rPr>
            </w:pPr>
            <w:r w:rsidRPr="00FF29D2">
              <w:rPr>
                <w:rFonts w:ascii="GHEA Grapalat" w:eastAsia="Times New Roman" w:hAnsi="GHEA Grapalat" w:cs="Times New Roman"/>
                <w:iCs/>
                <w:color w:val="000000"/>
                <w:sz w:val="21"/>
                <w:szCs w:val="21"/>
              </w:rPr>
              <w:t>գտնվելու</w:t>
            </w:r>
            <w:r w:rsidRPr="00FF29D2">
              <w:rPr>
                <w:rFonts w:ascii="GHEA Grapalat" w:eastAsia="Times New Roman" w:hAnsi="GHEA Grapalat" w:cs="Times New Roman"/>
                <w:iCs/>
                <w:color w:val="000000"/>
                <w:sz w:val="21"/>
                <w:szCs w:val="21"/>
                <w:lang w:val="pt-BR"/>
              </w:rPr>
              <w:t xml:space="preserve"> </w:t>
            </w:r>
            <w:r w:rsidRPr="00FF29D2">
              <w:rPr>
                <w:rFonts w:ascii="GHEA Grapalat" w:eastAsia="Times New Roman" w:hAnsi="GHEA Grapalat" w:cs="Times New Roman"/>
                <w:iCs/>
                <w:color w:val="000000"/>
                <w:sz w:val="21"/>
                <w:szCs w:val="21"/>
              </w:rPr>
              <w:t>վայրը</w:t>
            </w:r>
            <w:r w:rsidRPr="00FF29D2">
              <w:rPr>
                <w:rFonts w:ascii="GHEA Grapalat" w:eastAsia="Times New Roman" w:hAnsi="GHEA Grapalat" w:cs="Times New Roman"/>
                <w:iCs/>
                <w:color w:val="000000"/>
                <w:sz w:val="21"/>
                <w:szCs w:val="21"/>
                <w:lang w:val="pt-BR"/>
              </w:rPr>
              <w:t xml:space="preserve"> _________________</w:t>
            </w:r>
          </w:p>
          <w:p w:rsidR="00FF29D2" w:rsidRPr="00FF29D2" w:rsidRDefault="00FF29D2" w:rsidP="00FF29D2">
            <w:pPr>
              <w:spacing w:after="0" w:line="240" w:lineRule="auto"/>
              <w:jc w:val="center"/>
              <w:rPr>
                <w:rFonts w:ascii="GHEA Grapalat" w:eastAsia="Times New Roman" w:hAnsi="GHEA Grapalat" w:cs="Times New Roman"/>
                <w:iCs/>
                <w:color w:val="000000"/>
                <w:sz w:val="21"/>
                <w:szCs w:val="21"/>
                <w:lang w:val="pt-BR"/>
              </w:rPr>
            </w:pPr>
            <w:r w:rsidRPr="00FF29D2">
              <w:rPr>
                <w:rFonts w:ascii="GHEA Grapalat" w:eastAsia="Times New Roman" w:hAnsi="GHEA Grapalat" w:cs="Times New Roman"/>
                <w:iCs/>
                <w:color w:val="000000"/>
                <w:sz w:val="21"/>
                <w:szCs w:val="21"/>
              </w:rPr>
              <w:t>հհ</w:t>
            </w:r>
            <w:r w:rsidRPr="00FF29D2">
              <w:rPr>
                <w:rFonts w:ascii="GHEA Grapalat" w:eastAsia="Times New Roman" w:hAnsi="GHEA Grapalat" w:cs="Times New Roman"/>
                <w:iCs/>
                <w:color w:val="000000"/>
                <w:sz w:val="21"/>
                <w:szCs w:val="21"/>
                <w:lang w:val="pt-BR"/>
              </w:rPr>
              <w:t>____________________________</w:t>
            </w:r>
          </w:p>
          <w:p w:rsidR="00FF29D2" w:rsidRPr="00FF29D2" w:rsidRDefault="00FF29D2" w:rsidP="00FF29D2">
            <w:pPr>
              <w:spacing w:after="0" w:line="240" w:lineRule="auto"/>
              <w:jc w:val="center"/>
              <w:rPr>
                <w:rFonts w:ascii="GHEA Grapalat" w:eastAsia="Times New Roman" w:hAnsi="GHEA Grapalat" w:cs="Times New Roman"/>
                <w:iCs/>
                <w:color w:val="000000"/>
                <w:sz w:val="21"/>
                <w:szCs w:val="21"/>
                <w:lang w:val="pt-BR"/>
              </w:rPr>
            </w:pPr>
            <w:r w:rsidRPr="00FF29D2">
              <w:rPr>
                <w:rFonts w:ascii="GHEA Grapalat" w:eastAsia="Times New Roman" w:hAnsi="GHEA Grapalat" w:cs="Times New Roman"/>
                <w:iCs/>
                <w:color w:val="000000"/>
                <w:sz w:val="21"/>
                <w:szCs w:val="21"/>
              </w:rPr>
              <w:t>հվհհ</w:t>
            </w:r>
            <w:r w:rsidRPr="00FF29D2">
              <w:rPr>
                <w:rFonts w:ascii="GHEA Grapalat" w:eastAsia="Times New Roman" w:hAnsi="GHEA Grapalat" w:cs="Times New Roman"/>
                <w:iCs/>
                <w:color w:val="000000"/>
                <w:sz w:val="21"/>
                <w:szCs w:val="21"/>
                <w:lang w:val="pt-BR"/>
              </w:rPr>
              <w:t>___________________________</w:t>
            </w:r>
          </w:p>
        </w:tc>
      </w:tr>
    </w:tbl>
    <w:p w:rsidR="00FF29D2" w:rsidRPr="00FF29D2" w:rsidRDefault="00FF29D2" w:rsidP="00FF29D2">
      <w:pPr>
        <w:spacing w:after="0" w:line="240" w:lineRule="auto"/>
        <w:ind w:firstLine="375"/>
        <w:rPr>
          <w:rFonts w:ascii="Arial" w:eastAsia="Times New Roman" w:hAnsi="Arial" w:cs="Arial"/>
          <w:iCs/>
          <w:color w:val="000000"/>
          <w:sz w:val="21"/>
          <w:szCs w:val="21"/>
          <w:lang w:val="pt-BR"/>
        </w:rPr>
      </w:pPr>
      <w:r w:rsidRPr="00FF29D2">
        <w:rPr>
          <w:rFonts w:ascii="Arial" w:eastAsia="Times New Roman" w:hAnsi="Arial" w:cs="Arial"/>
          <w:iCs/>
          <w:color w:val="000000"/>
          <w:sz w:val="21"/>
          <w:szCs w:val="21"/>
          <w:lang w:val="pt-BR"/>
        </w:rPr>
        <w:t>  </w:t>
      </w:r>
    </w:p>
    <w:p w:rsidR="00FF29D2" w:rsidRPr="00FF29D2" w:rsidRDefault="00FF29D2" w:rsidP="00FF29D2">
      <w:pPr>
        <w:spacing w:after="0" w:line="240" w:lineRule="auto"/>
        <w:ind w:firstLine="375"/>
        <w:rPr>
          <w:rFonts w:ascii="GHEA Grapalat" w:eastAsia="Times New Roman" w:hAnsi="GHEA Grapalat" w:cs="Times New Roman"/>
          <w:iCs/>
          <w:color w:val="000000"/>
          <w:sz w:val="15"/>
          <w:szCs w:val="21"/>
          <w:lang w:val="pt-BR"/>
        </w:rPr>
      </w:pPr>
    </w:p>
    <w:p w:rsidR="00FF29D2" w:rsidRPr="00FF29D2" w:rsidRDefault="00FF29D2" w:rsidP="00FF29D2">
      <w:pPr>
        <w:spacing w:after="0" w:line="240" w:lineRule="auto"/>
        <w:ind w:firstLine="375"/>
        <w:jc w:val="center"/>
        <w:rPr>
          <w:rFonts w:ascii="GHEA Grapalat" w:eastAsia="Times New Roman" w:hAnsi="GHEA Grapalat" w:cs="Times New Roman"/>
          <w:iCs/>
          <w:color w:val="000000"/>
          <w:lang w:val="pt-BR"/>
        </w:rPr>
      </w:pPr>
      <w:r w:rsidRPr="00FF29D2">
        <w:rPr>
          <w:rFonts w:ascii="GHEA Grapalat" w:eastAsia="Times New Roman" w:hAnsi="GHEA Grapalat" w:cs="Times New Roman"/>
          <w:b/>
          <w:bCs/>
          <w:iCs/>
          <w:color w:val="000000"/>
        </w:rPr>
        <w:t>ԱՐՁԱՆԱԳՐՈՒԹՅՈՒՆ</w:t>
      </w:r>
      <w:r w:rsidRPr="00FF29D2">
        <w:rPr>
          <w:rFonts w:ascii="GHEA Grapalat" w:eastAsia="Times New Roman" w:hAnsi="GHEA Grapalat" w:cs="Times New Roman"/>
          <w:b/>
          <w:bCs/>
          <w:iCs/>
          <w:color w:val="000000"/>
          <w:lang w:val="pt-BR"/>
        </w:rPr>
        <w:t xml:space="preserve"> N</w:t>
      </w:r>
    </w:p>
    <w:p w:rsidR="00FF29D2" w:rsidRPr="00FF29D2" w:rsidRDefault="00FF29D2" w:rsidP="00FF29D2">
      <w:pPr>
        <w:spacing w:after="0" w:line="240" w:lineRule="auto"/>
        <w:ind w:firstLine="375"/>
        <w:jc w:val="center"/>
        <w:rPr>
          <w:rFonts w:ascii="GHEA Grapalat" w:eastAsia="Times New Roman" w:hAnsi="GHEA Grapalat" w:cs="Times New Roman"/>
          <w:b/>
          <w:bCs/>
          <w:iCs/>
          <w:color w:val="000000"/>
          <w:lang w:val="pt-BR"/>
        </w:rPr>
      </w:pPr>
      <w:r w:rsidRPr="00FF29D2">
        <w:rPr>
          <w:rFonts w:ascii="GHEA Grapalat" w:eastAsia="Times New Roman" w:hAnsi="GHEA Grapalat" w:cs="Times New Roman"/>
          <w:b/>
          <w:bCs/>
          <w:iCs/>
          <w:color w:val="000000"/>
        </w:rPr>
        <w:t>ՊԱՅՄԱՆԱԳՐԻ</w:t>
      </w:r>
      <w:r w:rsidRPr="00FF29D2">
        <w:rPr>
          <w:rFonts w:ascii="GHEA Grapalat" w:eastAsia="Times New Roman" w:hAnsi="GHEA Grapalat" w:cs="Times New Roman"/>
          <w:b/>
          <w:bCs/>
          <w:iCs/>
          <w:color w:val="000000"/>
          <w:lang w:val="pt-BR"/>
        </w:rPr>
        <w:t xml:space="preserve"> </w:t>
      </w:r>
      <w:r w:rsidRPr="00FF29D2">
        <w:rPr>
          <w:rFonts w:ascii="GHEA Grapalat" w:eastAsia="Times New Roman" w:hAnsi="GHEA Grapalat" w:cs="Times New Roman"/>
          <w:b/>
          <w:bCs/>
          <w:iCs/>
          <w:color w:val="000000"/>
        </w:rPr>
        <w:t>ԿԱՄ</w:t>
      </w:r>
      <w:r w:rsidRPr="00FF29D2">
        <w:rPr>
          <w:rFonts w:ascii="GHEA Grapalat" w:eastAsia="Times New Roman" w:hAnsi="GHEA Grapalat" w:cs="Times New Roman"/>
          <w:b/>
          <w:bCs/>
          <w:iCs/>
          <w:color w:val="000000"/>
          <w:lang w:val="pt-BR"/>
        </w:rPr>
        <w:t xml:space="preserve"> </w:t>
      </w:r>
      <w:r w:rsidRPr="00FF29D2">
        <w:rPr>
          <w:rFonts w:ascii="GHEA Grapalat" w:eastAsia="Times New Roman" w:hAnsi="GHEA Grapalat" w:cs="Times New Roman"/>
          <w:b/>
          <w:bCs/>
          <w:iCs/>
          <w:color w:val="000000"/>
        </w:rPr>
        <w:t>ԴՐԱ</w:t>
      </w:r>
      <w:r w:rsidRPr="00FF29D2">
        <w:rPr>
          <w:rFonts w:ascii="GHEA Grapalat" w:eastAsia="Times New Roman" w:hAnsi="GHEA Grapalat" w:cs="Times New Roman"/>
          <w:b/>
          <w:bCs/>
          <w:iCs/>
          <w:color w:val="000000"/>
          <w:lang w:val="pt-BR"/>
        </w:rPr>
        <w:t xml:space="preserve"> </w:t>
      </w:r>
      <w:r w:rsidRPr="00FF29D2">
        <w:rPr>
          <w:rFonts w:ascii="GHEA Grapalat" w:eastAsia="Times New Roman" w:hAnsi="GHEA Grapalat" w:cs="Times New Roman"/>
          <w:b/>
          <w:bCs/>
          <w:iCs/>
          <w:color w:val="000000"/>
        </w:rPr>
        <w:t>ՄԻ</w:t>
      </w:r>
      <w:r w:rsidRPr="00FF29D2">
        <w:rPr>
          <w:rFonts w:ascii="GHEA Grapalat" w:eastAsia="Times New Roman" w:hAnsi="GHEA Grapalat" w:cs="Times New Roman"/>
          <w:b/>
          <w:bCs/>
          <w:iCs/>
          <w:color w:val="000000"/>
          <w:lang w:val="pt-BR"/>
        </w:rPr>
        <w:t xml:space="preserve"> </w:t>
      </w:r>
      <w:r w:rsidRPr="00FF29D2">
        <w:rPr>
          <w:rFonts w:ascii="GHEA Grapalat" w:eastAsia="Times New Roman" w:hAnsi="GHEA Grapalat" w:cs="Times New Roman"/>
          <w:b/>
          <w:bCs/>
          <w:iCs/>
          <w:color w:val="000000"/>
        </w:rPr>
        <w:t>ՄԱՍԻ</w:t>
      </w:r>
      <w:r w:rsidRPr="00FF29D2">
        <w:rPr>
          <w:rFonts w:ascii="GHEA Grapalat" w:eastAsia="Times New Roman" w:hAnsi="GHEA Grapalat" w:cs="Times New Roman"/>
          <w:b/>
          <w:bCs/>
          <w:iCs/>
          <w:color w:val="000000"/>
          <w:lang w:val="pt-BR"/>
        </w:rPr>
        <w:t xml:space="preserve"> ԿԱՏԱՐՄԱՆ ԱՐԴՅՈՒՆՔՆԵՐԻ </w:t>
      </w:r>
    </w:p>
    <w:p w:rsidR="00FF29D2" w:rsidRPr="00FF29D2" w:rsidRDefault="00FF29D2" w:rsidP="00FF29D2">
      <w:pPr>
        <w:spacing w:after="0" w:line="240" w:lineRule="auto"/>
        <w:ind w:firstLine="375"/>
        <w:jc w:val="center"/>
        <w:rPr>
          <w:rFonts w:ascii="Arial Unicode" w:eastAsia="Times New Roman" w:hAnsi="Arial Unicode" w:cs="Times New Roman"/>
          <w:iCs/>
          <w:color w:val="000000"/>
          <w:lang w:val="pt-BR"/>
        </w:rPr>
      </w:pPr>
      <w:r w:rsidRPr="00FF29D2">
        <w:rPr>
          <w:rFonts w:ascii="GHEA Grapalat" w:eastAsia="Times New Roman" w:hAnsi="GHEA Grapalat" w:cs="Times New Roman"/>
          <w:b/>
          <w:bCs/>
          <w:iCs/>
          <w:color w:val="000000"/>
        </w:rPr>
        <w:t>ՀԱՆՁՆՄԱՆ</w:t>
      </w:r>
      <w:r w:rsidRPr="00FF29D2">
        <w:rPr>
          <w:rFonts w:ascii="GHEA Grapalat" w:eastAsia="Times New Roman" w:hAnsi="GHEA Grapalat" w:cs="Times New Roman"/>
          <w:b/>
          <w:bCs/>
          <w:iCs/>
          <w:color w:val="000000"/>
          <w:lang w:val="pt-BR"/>
        </w:rPr>
        <w:t>-</w:t>
      </w:r>
      <w:r w:rsidRPr="00FF29D2">
        <w:rPr>
          <w:rFonts w:ascii="GHEA Grapalat" w:eastAsia="Times New Roman" w:hAnsi="GHEA Grapalat" w:cs="Times New Roman"/>
          <w:b/>
          <w:bCs/>
          <w:iCs/>
          <w:color w:val="000000"/>
        </w:rPr>
        <w:t>ԸՆԴՈՒՆՄԱՆ</w:t>
      </w:r>
    </w:p>
    <w:p w:rsidR="00FF29D2" w:rsidRPr="00FF29D2" w:rsidRDefault="00FF29D2" w:rsidP="00FF29D2">
      <w:pPr>
        <w:spacing w:after="0" w:line="240" w:lineRule="auto"/>
        <w:jc w:val="center"/>
        <w:rPr>
          <w:rFonts w:ascii="Arial LatArm" w:eastAsia="Times New Roman" w:hAnsi="Arial LatArm" w:cs="Times New Roman"/>
          <w:b/>
          <w:bCs/>
          <w:i/>
          <w:iCs/>
          <w:sz w:val="20"/>
          <w:szCs w:val="20"/>
          <w:lang w:val="es-ES"/>
        </w:rPr>
      </w:pPr>
    </w:p>
    <w:p w:rsidR="00FF29D2" w:rsidRPr="00FF29D2" w:rsidRDefault="00FF29D2" w:rsidP="00FF29D2">
      <w:pPr>
        <w:spacing w:after="0" w:line="240" w:lineRule="auto"/>
        <w:ind w:firstLine="540"/>
        <w:jc w:val="both"/>
        <w:rPr>
          <w:rFonts w:ascii="Arial LatArm" w:eastAsia="Times New Roman" w:hAnsi="Arial LatArm" w:cs="Times New Roman"/>
          <w:i/>
          <w:iCs/>
          <w:sz w:val="20"/>
          <w:szCs w:val="20"/>
          <w:lang w:val="es-ES"/>
        </w:rPr>
      </w:pPr>
      <w:r w:rsidRPr="00FF29D2">
        <w:rPr>
          <w:rFonts w:ascii="GHEA Grapalat" w:eastAsia="Times New Roman" w:hAnsi="GHEA Grapalat" w:cs="Times New Roman"/>
          <w:i/>
          <w:color w:val="000000"/>
          <w:sz w:val="21"/>
          <w:szCs w:val="21"/>
          <w:lang w:val="es-ES" w:eastAsia="ru-RU"/>
        </w:rPr>
        <w:t>«      » «              »</w:t>
      </w:r>
      <w:r w:rsidRPr="00FF29D2">
        <w:rPr>
          <w:rFonts w:ascii="Arial LatArm" w:eastAsia="Times New Roman" w:hAnsi="Arial LatArm" w:cs="Times New Roman"/>
          <w:i/>
          <w:iCs/>
          <w:sz w:val="20"/>
          <w:szCs w:val="20"/>
          <w:lang w:val="es-ES"/>
        </w:rPr>
        <w:t xml:space="preserve">  </w:t>
      </w:r>
      <w:r w:rsidRPr="00FF29D2">
        <w:rPr>
          <w:rFonts w:ascii="GHEA Grapalat" w:eastAsia="Times New Roman" w:hAnsi="GHEA Grapalat" w:cs="Times New Roman"/>
          <w:i/>
          <w:color w:val="000000"/>
          <w:sz w:val="21"/>
          <w:szCs w:val="21"/>
          <w:lang w:val="es-ES" w:eastAsia="ru-RU"/>
        </w:rPr>
        <w:t xml:space="preserve">20    </w:t>
      </w:r>
      <w:r w:rsidRPr="00FF29D2">
        <w:rPr>
          <w:rFonts w:ascii="GHEA Grapalat" w:eastAsia="Times New Roman" w:hAnsi="GHEA Grapalat" w:cs="Times New Roman"/>
          <w:i/>
          <w:color w:val="000000"/>
          <w:sz w:val="21"/>
          <w:szCs w:val="21"/>
          <w:lang w:val="en-AU" w:eastAsia="ru-RU"/>
        </w:rPr>
        <w:t>թ</w:t>
      </w:r>
      <w:r w:rsidRPr="00FF29D2">
        <w:rPr>
          <w:rFonts w:ascii="GHEA Grapalat" w:eastAsia="Times New Roman" w:hAnsi="GHEA Grapalat" w:cs="Times New Roman"/>
          <w:i/>
          <w:color w:val="000000"/>
          <w:sz w:val="21"/>
          <w:szCs w:val="21"/>
          <w:lang w:val="es-ES" w:eastAsia="ru-RU"/>
        </w:rPr>
        <w:t>.</w:t>
      </w:r>
    </w:p>
    <w:p w:rsidR="00FF29D2" w:rsidRPr="00FF29D2" w:rsidRDefault="00FF29D2" w:rsidP="00FF29D2">
      <w:pPr>
        <w:spacing w:after="0" w:line="240" w:lineRule="auto"/>
        <w:jc w:val="both"/>
        <w:rPr>
          <w:rFonts w:ascii="Arial LatArm" w:eastAsia="Times New Roman" w:hAnsi="Arial LatArm" w:cs="Times New Roman"/>
          <w:i/>
          <w:iCs/>
          <w:sz w:val="20"/>
          <w:szCs w:val="20"/>
          <w:lang w:val="es-ES"/>
        </w:rPr>
      </w:pPr>
    </w:p>
    <w:p w:rsidR="00FF29D2" w:rsidRPr="00FF29D2" w:rsidRDefault="00FF29D2" w:rsidP="00FF29D2">
      <w:pPr>
        <w:spacing w:after="0" w:line="240" w:lineRule="auto"/>
        <w:rPr>
          <w:rFonts w:ascii="GHEA Grapalat" w:eastAsia="Times New Roman" w:hAnsi="GHEA Grapalat" w:cs="Times New Roman"/>
          <w:color w:val="000000"/>
          <w:sz w:val="21"/>
          <w:szCs w:val="21"/>
          <w:lang w:val="es-ES"/>
        </w:rPr>
      </w:pPr>
      <w:r w:rsidRPr="00FF29D2">
        <w:rPr>
          <w:rFonts w:ascii="GHEA Grapalat" w:eastAsia="Times New Roman" w:hAnsi="GHEA Grapalat" w:cs="Times New Roman"/>
          <w:color w:val="000000"/>
          <w:sz w:val="21"/>
          <w:szCs w:val="21"/>
        </w:rPr>
        <w:t>Պայմանագրի</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rPr>
        <w:t>այսուհետ</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rPr>
        <w:t>Պայմանագիր</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rPr>
        <w:t>անվանումը</w:t>
      </w:r>
      <w:r w:rsidRPr="00FF29D2">
        <w:rPr>
          <w:rFonts w:ascii="GHEA Grapalat" w:eastAsia="Times New Roman" w:hAnsi="GHEA Grapalat" w:cs="Times New Roman"/>
          <w:color w:val="000000"/>
          <w:sz w:val="21"/>
          <w:szCs w:val="21"/>
          <w:lang w:val="es-ES"/>
        </w:rPr>
        <w:t>` ____________________________________________________________________________________________</w:t>
      </w:r>
    </w:p>
    <w:p w:rsidR="00FF29D2" w:rsidRPr="00FF29D2" w:rsidRDefault="00FF29D2" w:rsidP="00FF29D2">
      <w:pPr>
        <w:spacing w:after="0" w:line="240" w:lineRule="auto"/>
        <w:rPr>
          <w:rFonts w:ascii="GHEA Grapalat" w:eastAsia="Times New Roman" w:hAnsi="GHEA Grapalat" w:cs="Times New Roman"/>
          <w:color w:val="000000"/>
          <w:sz w:val="21"/>
          <w:szCs w:val="21"/>
          <w:lang w:val="es-ES"/>
        </w:rPr>
      </w:pPr>
      <w:r w:rsidRPr="00FF29D2">
        <w:rPr>
          <w:rFonts w:ascii="GHEA Grapalat" w:eastAsia="Times New Roman" w:hAnsi="GHEA Grapalat" w:cs="Times New Roman"/>
          <w:color w:val="000000"/>
          <w:sz w:val="21"/>
          <w:szCs w:val="21"/>
        </w:rPr>
        <w:t>Պայմանագրի</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rPr>
        <w:t>կնքման</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rPr>
        <w:t>ամսաթիվը</w:t>
      </w:r>
      <w:r w:rsidRPr="00FF29D2">
        <w:rPr>
          <w:rFonts w:ascii="GHEA Grapalat" w:eastAsia="Times New Roman" w:hAnsi="GHEA Grapalat" w:cs="Times New Roman"/>
          <w:color w:val="000000"/>
          <w:sz w:val="21"/>
          <w:szCs w:val="21"/>
          <w:lang w:val="es-ES"/>
        </w:rPr>
        <w:t xml:space="preserve">` «____» «__________________» 20 </w:t>
      </w:r>
      <w:r w:rsidRPr="00FF29D2">
        <w:rPr>
          <w:rFonts w:ascii="GHEA Grapalat" w:eastAsia="Times New Roman" w:hAnsi="GHEA Grapalat" w:cs="Times New Roman"/>
          <w:color w:val="000000"/>
          <w:sz w:val="21"/>
          <w:szCs w:val="21"/>
        </w:rPr>
        <w:t>թ</w:t>
      </w:r>
      <w:r w:rsidRPr="00FF29D2">
        <w:rPr>
          <w:rFonts w:ascii="GHEA Grapalat" w:eastAsia="Times New Roman" w:hAnsi="GHEA Grapalat" w:cs="Times New Roman"/>
          <w:color w:val="000000"/>
          <w:sz w:val="21"/>
          <w:szCs w:val="21"/>
          <w:lang w:val="es-ES"/>
        </w:rPr>
        <w:t>.</w:t>
      </w:r>
    </w:p>
    <w:p w:rsidR="00F94BBD" w:rsidRDefault="00FF29D2" w:rsidP="00F94BBD">
      <w:pPr>
        <w:spacing w:after="0" w:line="240" w:lineRule="auto"/>
        <w:rPr>
          <w:rFonts w:ascii="GHEA Grapalat" w:eastAsia="Times New Roman" w:hAnsi="GHEA Grapalat" w:cs="Times New Roman"/>
          <w:color w:val="000000"/>
          <w:sz w:val="21"/>
          <w:szCs w:val="21"/>
          <w:lang w:val="es-ES"/>
        </w:rPr>
      </w:pPr>
      <w:r w:rsidRPr="00FF29D2">
        <w:rPr>
          <w:rFonts w:ascii="GHEA Grapalat" w:eastAsia="Times New Roman" w:hAnsi="GHEA Grapalat" w:cs="Times New Roman"/>
          <w:color w:val="000000"/>
          <w:sz w:val="21"/>
          <w:szCs w:val="21"/>
        </w:rPr>
        <w:t>Պայմանագրի</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rPr>
        <w:t>համարը</w:t>
      </w:r>
      <w:r w:rsidRPr="00FF29D2">
        <w:rPr>
          <w:rFonts w:ascii="GHEA Grapalat" w:eastAsia="Times New Roman" w:hAnsi="GHEA Grapalat" w:cs="Times New Roman"/>
          <w:color w:val="000000"/>
          <w:sz w:val="21"/>
          <w:szCs w:val="21"/>
          <w:lang w:val="es-ES"/>
        </w:rPr>
        <w:t xml:space="preserve">`    </w:t>
      </w:r>
      <w:r w:rsidR="00F94BBD" w:rsidRPr="00F94BBD">
        <w:rPr>
          <w:rFonts w:ascii="GHEA Grapalat" w:eastAsia="Times New Roman" w:hAnsi="GHEA Grapalat" w:cs="Times New Roman"/>
          <w:color w:val="000000"/>
          <w:sz w:val="21"/>
          <w:szCs w:val="21"/>
          <w:lang w:val="es-ES"/>
        </w:rPr>
        <w:t xml:space="preserve">ԿԽԿ-ԳՀԱՊՁԲ-2026/14 </w:t>
      </w:r>
    </w:p>
    <w:p w:rsidR="00FF29D2" w:rsidRPr="00FF29D2" w:rsidRDefault="00FF29D2" w:rsidP="00F94BBD">
      <w:pPr>
        <w:spacing w:after="0" w:line="240" w:lineRule="auto"/>
        <w:rPr>
          <w:rFonts w:ascii="GHEA Grapalat" w:eastAsia="Times New Roman" w:hAnsi="GHEA Grapalat" w:cs="Sylfaen"/>
          <w:iCs/>
          <w:sz w:val="24"/>
          <w:szCs w:val="24"/>
          <w:lang w:val="es-ES"/>
        </w:rPr>
      </w:pPr>
      <w:r w:rsidRPr="00FF29D2">
        <w:rPr>
          <w:rFonts w:ascii="GHEA Grapalat" w:eastAsia="Times New Roman" w:hAnsi="GHEA Grapalat" w:cs="Times New Roman"/>
          <w:iCs/>
          <w:color w:val="000000"/>
          <w:sz w:val="21"/>
          <w:szCs w:val="21"/>
        </w:rPr>
        <w:t>Պատվիրատուն</w:t>
      </w:r>
      <w:r w:rsidRPr="00FF29D2">
        <w:rPr>
          <w:rFonts w:ascii="GHEA Grapalat" w:eastAsia="Times New Roman" w:hAnsi="GHEA Grapalat" w:cs="Times New Roman"/>
          <w:iCs/>
          <w:color w:val="000000"/>
          <w:sz w:val="21"/>
          <w:szCs w:val="21"/>
          <w:lang w:val="es-ES"/>
        </w:rPr>
        <w:t xml:space="preserve">  </w:t>
      </w:r>
      <w:r w:rsidRPr="00FF29D2">
        <w:rPr>
          <w:rFonts w:ascii="GHEA Grapalat" w:eastAsia="Times New Roman" w:hAnsi="GHEA Grapalat" w:cs="Times New Roman"/>
          <w:iCs/>
          <w:color w:val="000000"/>
          <w:sz w:val="21"/>
          <w:szCs w:val="21"/>
        </w:rPr>
        <w:t>և</w:t>
      </w:r>
      <w:r w:rsidRPr="00FF29D2">
        <w:rPr>
          <w:rFonts w:ascii="GHEA Grapalat" w:eastAsia="Times New Roman" w:hAnsi="GHEA Grapalat" w:cs="Times New Roman"/>
          <w:iCs/>
          <w:color w:val="000000"/>
          <w:sz w:val="21"/>
          <w:szCs w:val="21"/>
          <w:lang w:val="es-ES"/>
        </w:rPr>
        <w:t xml:space="preserve">  </w:t>
      </w:r>
      <w:r w:rsidRPr="00FF29D2">
        <w:rPr>
          <w:rFonts w:ascii="GHEA Grapalat" w:eastAsia="Times New Roman" w:hAnsi="GHEA Grapalat" w:cs="Times New Roman"/>
          <w:color w:val="000000"/>
          <w:sz w:val="21"/>
          <w:szCs w:val="21"/>
        </w:rPr>
        <w:t>Պայմանագրի</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rPr>
        <w:t>կողմը՝</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lang w:val="hy-AM"/>
        </w:rPr>
        <w:t xml:space="preserve">հիմք </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lang w:val="hy-AM"/>
        </w:rPr>
        <w:t>ընդունելով</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lang w:val="hy-AM"/>
        </w:rPr>
        <w:t xml:space="preserve">պայմանագրի </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lang w:val="hy-AM"/>
        </w:rPr>
        <w:t xml:space="preserve">կատարման </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lang w:val="hy-AM"/>
        </w:rPr>
        <w:t xml:space="preserve">վերաբերյալ </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lang w:val="hy-AM"/>
        </w:rPr>
        <w:t xml:space="preserve">«   </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lang w:val="hy-AM"/>
        </w:rPr>
        <w:t xml:space="preserve">» </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lang w:val="hy-AM"/>
        </w:rPr>
        <w:t xml:space="preserve">«      </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lang w:val="hy-AM"/>
        </w:rPr>
        <w:t xml:space="preserve"> » </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lang w:val="hy-AM"/>
        </w:rPr>
        <w:t xml:space="preserve">20 </w:t>
      </w:r>
      <w:r w:rsidRPr="00FF29D2">
        <w:rPr>
          <w:rFonts w:ascii="GHEA Grapalat" w:eastAsia="Times New Roman" w:hAnsi="GHEA Grapalat" w:cs="Times New Roman"/>
          <w:color w:val="000000"/>
          <w:sz w:val="21"/>
          <w:szCs w:val="21"/>
          <w:lang w:val="es-ES"/>
        </w:rPr>
        <w:t xml:space="preserve">  </w:t>
      </w:r>
      <w:r w:rsidRPr="00FF29D2">
        <w:rPr>
          <w:rFonts w:ascii="GHEA Grapalat" w:eastAsia="Times New Roman" w:hAnsi="GHEA Grapalat" w:cs="Times New Roman"/>
          <w:color w:val="000000"/>
          <w:sz w:val="21"/>
          <w:szCs w:val="21"/>
          <w:lang w:val="hy-AM"/>
        </w:rPr>
        <w:t xml:space="preserve">  թ. դուրս գրված </w:t>
      </w:r>
      <w:r w:rsidRPr="00FF29D2">
        <w:rPr>
          <w:rFonts w:ascii="GHEA Grapalat" w:eastAsia="Times New Roman" w:hAnsi="GHEA Grapalat" w:cs="Times New Roman"/>
          <w:color w:val="000000"/>
          <w:sz w:val="21"/>
          <w:szCs w:val="21"/>
          <w:lang w:val="es-ES"/>
        </w:rPr>
        <w:t xml:space="preserve">N ___   </w:t>
      </w:r>
      <w:r w:rsidRPr="00FF29D2">
        <w:rPr>
          <w:rFonts w:ascii="GHEA Grapalat" w:eastAsia="Times New Roman" w:hAnsi="GHEA Grapalat" w:cs="Times New Roman"/>
          <w:color w:val="000000"/>
          <w:sz w:val="21"/>
          <w:szCs w:val="21"/>
          <w:lang w:val="hy-AM"/>
        </w:rPr>
        <w:t xml:space="preserve">հաշիվ ապրանքագիրը, </w:t>
      </w:r>
      <w:r w:rsidRPr="00FF29D2">
        <w:rPr>
          <w:rFonts w:ascii="GHEA Grapalat" w:eastAsia="Times New Roman" w:hAnsi="GHEA Grapalat" w:cs="Times New Roman"/>
          <w:color w:val="000000"/>
          <w:sz w:val="21"/>
          <w:szCs w:val="21"/>
          <w:lang w:val="es-ES"/>
        </w:rPr>
        <w:t>կազմեցին սույն արձանագրությունը հետևյալի մասին.</w:t>
      </w:r>
    </w:p>
    <w:p w:rsidR="00FF29D2" w:rsidRPr="00FF29D2" w:rsidRDefault="00FF29D2" w:rsidP="00FF29D2">
      <w:pPr>
        <w:spacing w:after="0" w:line="240" w:lineRule="auto"/>
        <w:jc w:val="both"/>
        <w:rPr>
          <w:rFonts w:ascii="GHEA Grapalat" w:eastAsia="Times New Roman" w:hAnsi="GHEA Grapalat" w:cs="Times New Roman"/>
          <w:iCs/>
          <w:color w:val="000000"/>
          <w:sz w:val="21"/>
          <w:szCs w:val="21"/>
          <w:lang w:val="hy-AM"/>
        </w:rPr>
      </w:pPr>
      <w:r w:rsidRPr="00FF29D2">
        <w:rPr>
          <w:rFonts w:ascii="GHEA Grapalat" w:eastAsia="Times New Roman" w:hAnsi="GHEA Grapalat" w:cs="Times New Roman"/>
          <w:iCs/>
          <w:color w:val="000000"/>
          <w:sz w:val="21"/>
          <w:szCs w:val="21"/>
        </w:rPr>
        <w:t>Պայմանագրի</w:t>
      </w:r>
      <w:r w:rsidRPr="00FF29D2">
        <w:rPr>
          <w:rFonts w:ascii="GHEA Grapalat" w:eastAsia="Times New Roman" w:hAnsi="GHEA Grapalat" w:cs="Times New Roman"/>
          <w:iCs/>
          <w:color w:val="000000"/>
          <w:sz w:val="21"/>
          <w:szCs w:val="21"/>
          <w:lang w:val="es-ES"/>
        </w:rPr>
        <w:t xml:space="preserve"> </w:t>
      </w:r>
      <w:r w:rsidRPr="00FF29D2">
        <w:rPr>
          <w:rFonts w:ascii="GHEA Grapalat" w:eastAsia="Times New Roman" w:hAnsi="GHEA Grapalat" w:cs="Times New Roman"/>
          <w:iCs/>
          <w:color w:val="000000"/>
          <w:sz w:val="21"/>
          <w:szCs w:val="21"/>
        </w:rPr>
        <w:t>շրջանակներում</w:t>
      </w:r>
      <w:r w:rsidRPr="00FF29D2">
        <w:rPr>
          <w:rFonts w:ascii="GHEA Grapalat" w:eastAsia="Times New Roman" w:hAnsi="GHEA Grapalat" w:cs="Times New Roman"/>
          <w:iCs/>
          <w:color w:val="000000"/>
          <w:sz w:val="21"/>
          <w:szCs w:val="21"/>
          <w:lang w:val="es-ES"/>
        </w:rPr>
        <w:t xml:space="preserve"> </w:t>
      </w:r>
      <w:r w:rsidRPr="00FF29D2">
        <w:rPr>
          <w:rFonts w:ascii="GHEA Grapalat" w:eastAsia="Times New Roman" w:hAnsi="GHEA Grapalat" w:cs="Times New Roman"/>
          <w:iCs/>
          <w:snapToGrid w:val="0"/>
          <w:color w:val="000000"/>
          <w:sz w:val="21"/>
          <w:szCs w:val="21"/>
          <w:lang w:val="es-ES"/>
        </w:rPr>
        <w:t xml:space="preserve">Պայմանագրի կողմը  </w:t>
      </w:r>
      <w:r w:rsidRPr="00FF29D2">
        <w:rPr>
          <w:rFonts w:ascii="GHEA Grapalat" w:eastAsia="Times New Roman" w:hAnsi="GHEA Grapalat" w:cs="Times New Roman"/>
          <w:iCs/>
          <w:color w:val="000000"/>
          <w:sz w:val="21"/>
          <w:szCs w:val="21"/>
        </w:rPr>
        <w:t>մատակարարել</w:t>
      </w:r>
      <w:r w:rsidRPr="00FF29D2">
        <w:rPr>
          <w:rFonts w:ascii="GHEA Grapalat" w:eastAsia="Times New Roman" w:hAnsi="GHEA Grapalat" w:cs="Times New Roman"/>
          <w:iCs/>
          <w:color w:val="000000"/>
          <w:sz w:val="21"/>
          <w:szCs w:val="21"/>
          <w:lang w:val="es-ES"/>
        </w:rPr>
        <w:t xml:space="preserve"> </w:t>
      </w:r>
      <w:r w:rsidRPr="00FF29D2">
        <w:rPr>
          <w:rFonts w:ascii="GHEA Grapalat" w:eastAsia="Times New Roman" w:hAnsi="GHEA Grapalat" w:cs="Times New Roman"/>
          <w:iCs/>
          <w:color w:val="000000"/>
          <w:sz w:val="21"/>
          <w:szCs w:val="21"/>
        </w:rPr>
        <w:t>է</w:t>
      </w:r>
      <w:r w:rsidRPr="00FF29D2">
        <w:rPr>
          <w:rFonts w:ascii="GHEA Grapalat" w:eastAsia="Times New Roman" w:hAnsi="GHEA Grapalat" w:cs="Times New Roman"/>
          <w:iCs/>
          <w:color w:val="000000"/>
          <w:sz w:val="21"/>
          <w:szCs w:val="21"/>
          <w:lang w:val="es-ES"/>
        </w:rPr>
        <w:t xml:space="preserve"> </w:t>
      </w:r>
      <w:r w:rsidRPr="00FF29D2">
        <w:rPr>
          <w:rFonts w:ascii="GHEA Grapalat" w:eastAsia="Times New Roman" w:hAnsi="GHEA Grapalat" w:cs="Times New Roman"/>
          <w:iCs/>
          <w:color w:val="000000"/>
          <w:sz w:val="21"/>
          <w:szCs w:val="21"/>
        </w:rPr>
        <w:t>հետևյալ</w:t>
      </w:r>
      <w:r w:rsidRPr="00FF29D2">
        <w:rPr>
          <w:rFonts w:ascii="GHEA Grapalat" w:eastAsia="Times New Roman" w:hAnsi="GHEA Grapalat" w:cs="Times New Roman"/>
          <w:iCs/>
          <w:color w:val="000000"/>
          <w:sz w:val="21"/>
          <w:szCs w:val="21"/>
          <w:lang w:val="es-ES"/>
        </w:rPr>
        <w:t xml:space="preserve"> </w:t>
      </w:r>
      <w:r w:rsidRPr="00FF29D2">
        <w:rPr>
          <w:rFonts w:ascii="GHEA Grapalat" w:eastAsia="Times New Roman" w:hAnsi="GHEA Grapalat" w:cs="Times New Roman"/>
          <w:iCs/>
          <w:color w:val="000000"/>
          <w:sz w:val="21"/>
          <w:szCs w:val="21"/>
        </w:rPr>
        <w:t>ապրանքները՝</w:t>
      </w:r>
    </w:p>
    <w:p w:rsidR="00FF29D2" w:rsidRPr="00FF29D2" w:rsidRDefault="00FF29D2" w:rsidP="00FF29D2">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F29D2" w:rsidRPr="00FF29D2" w:rsidTr="00713529">
        <w:trPr>
          <w:jc w:val="right"/>
        </w:trPr>
        <w:tc>
          <w:tcPr>
            <w:tcW w:w="357" w:type="dxa"/>
            <w:vMerge w:val="restart"/>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N</w:t>
            </w:r>
          </w:p>
        </w:tc>
        <w:tc>
          <w:tcPr>
            <w:tcW w:w="10348" w:type="dxa"/>
            <w:gridSpan w:val="8"/>
            <w:shd w:val="clear" w:color="auto" w:fill="auto"/>
            <w:vAlign w:val="center"/>
          </w:tcPr>
          <w:p w:rsidR="00FF29D2" w:rsidRPr="00FF29D2" w:rsidRDefault="00FF29D2" w:rsidP="00FF2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Sylfaen"/>
                <w:sz w:val="18"/>
                <w:szCs w:val="18"/>
              </w:rPr>
              <w:t>Մատակարարված</w:t>
            </w:r>
            <w:r w:rsidRPr="00FF29D2">
              <w:rPr>
                <w:rFonts w:ascii="GHEA Grapalat" w:eastAsia="Times New Roman" w:hAnsi="GHEA Grapalat" w:cs="Courier New"/>
                <w:sz w:val="18"/>
                <w:szCs w:val="18"/>
              </w:rPr>
              <w:t xml:space="preserve"> </w:t>
            </w:r>
            <w:r w:rsidRPr="00FF29D2">
              <w:rPr>
                <w:rFonts w:ascii="GHEA Grapalat" w:eastAsia="Times New Roman" w:hAnsi="GHEA Grapalat" w:cs="Sylfaen"/>
                <w:sz w:val="18"/>
                <w:szCs w:val="18"/>
              </w:rPr>
              <w:t>ապրանքների</w:t>
            </w:r>
          </w:p>
        </w:tc>
      </w:tr>
      <w:tr w:rsidR="00FF29D2" w:rsidRPr="00FF29D2" w:rsidTr="00713529">
        <w:trPr>
          <w:jc w:val="right"/>
        </w:trPr>
        <w:tc>
          <w:tcPr>
            <w:tcW w:w="357" w:type="dxa"/>
            <w:vMerge/>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Վճարման ժամկետը /ըստ վճարման ժամանակացույցի/</w:t>
            </w:r>
          </w:p>
        </w:tc>
      </w:tr>
      <w:tr w:rsidR="00FF29D2" w:rsidRPr="00FF29D2" w:rsidTr="00713529">
        <w:trPr>
          <w:trHeight w:val="1105"/>
          <w:jc w:val="right"/>
        </w:trPr>
        <w:tc>
          <w:tcPr>
            <w:tcW w:w="357" w:type="dxa"/>
            <w:vMerge/>
            <w:tcBorders>
              <w:bottom w:val="single" w:sz="4" w:space="0" w:color="auto"/>
            </w:tcBorders>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p>
        </w:tc>
      </w:tr>
      <w:tr w:rsidR="00FF29D2" w:rsidRPr="00FF29D2" w:rsidTr="00713529">
        <w:trPr>
          <w:jc w:val="right"/>
        </w:trPr>
        <w:tc>
          <w:tcPr>
            <w:tcW w:w="357" w:type="dxa"/>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p>
        </w:tc>
      </w:tr>
      <w:tr w:rsidR="00FF29D2" w:rsidRPr="00FF29D2" w:rsidTr="00713529">
        <w:trPr>
          <w:jc w:val="right"/>
        </w:trPr>
        <w:tc>
          <w:tcPr>
            <w:tcW w:w="357" w:type="dxa"/>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FF29D2" w:rsidRPr="00FF29D2" w:rsidRDefault="00FF29D2" w:rsidP="00FF29D2">
            <w:pPr>
              <w:spacing w:after="0" w:line="240" w:lineRule="auto"/>
              <w:jc w:val="center"/>
              <w:rPr>
                <w:rFonts w:ascii="GHEA Grapalat" w:eastAsia="Times New Roman" w:hAnsi="GHEA Grapalat" w:cs="Times New Roman"/>
                <w:sz w:val="24"/>
                <w:szCs w:val="24"/>
              </w:rPr>
            </w:pPr>
          </w:p>
        </w:tc>
      </w:tr>
    </w:tbl>
    <w:p w:rsidR="00FF29D2" w:rsidRPr="00FF29D2" w:rsidRDefault="00FF29D2" w:rsidP="00FF29D2">
      <w:pPr>
        <w:spacing w:after="0" w:line="240" w:lineRule="auto"/>
        <w:ind w:firstLine="375"/>
        <w:jc w:val="both"/>
        <w:rPr>
          <w:rFonts w:ascii="Arial" w:eastAsia="Times New Roman" w:hAnsi="Arial" w:cs="Arial"/>
          <w:iCs/>
          <w:color w:val="000000"/>
          <w:sz w:val="21"/>
          <w:szCs w:val="21"/>
          <w:lang w:val="es-ES"/>
        </w:rPr>
      </w:pPr>
      <w:r w:rsidRPr="00FF29D2">
        <w:rPr>
          <w:rFonts w:ascii="Arial" w:eastAsia="Times New Roman" w:hAnsi="Arial" w:cs="Arial"/>
          <w:iCs/>
          <w:color w:val="000000"/>
          <w:sz w:val="21"/>
          <w:szCs w:val="21"/>
          <w:lang w:val="es-ES"/>
        </w:rPr>
        <w:t> </w:t>
      </w:r>
    </w:p>
    <w:p w:rsidR="00FF29D2" w:rsidRPr="00FF29D2" w:rsidRDefault="00FF29D2" w:rsidP="00FF29D2">
      <w:pPr>
        <w:spacing w:after="0" w:line="240" w:lineRule="auto"/>
        <w:ind w:firstLine="375"/>
        <w:jc w:val="both"/>
        <w:rPr>
          <w:rFonts w:ascii="GHEA Grapalat" w:eastAsia="Times New Roman" w:hAnsi="GHEA Grapalat" w:cs="Times New Roman"/>
          <w:iCs/>
          <w:snapToGrid w:val="0"/>
          <w:color w:val="000000"/>
          <w:sz w:val="21"/>
          <w:szCs w:val="21"/>
          <w:lang w:val="es-ES"/>
        </w:rPr>
      </w:pPr>
      <w:r w:rsidRPr="00FF29D2">
        <w:rPr>
          <w:rFonts w:ascii="Arial" w:eastAsia="Times New Roman" w:hAnsi="Arial" w:cs="Arial"/>
          <w:iCs/>
          <w:color w:val="000000"/>
          <w:sz w:val="21"/>
          <w:szCs w:val="21"/>
          <w:lang w:val="es-ES"/>
        </w:rPr>
        <w:t> </w:t>
      </w:r>
      <w:r w:rsidRPr="00FF29D2">
        <w:rPr>
          <w:rFonts w:ascii="GHEA Grapalat" w:eastAsia="Times New Roman" w:hAnsi="GHEA Grapalat" w:cs="Times New Roman"/>
          <w:iCs/>
          <w:snapToGrid w:val="0"/>
          <w:color w:val="000000"/>
          <w:sz w:val="21"/>
          <w:szCs w:val="21"/>
          <w:lang w:val="hy-AM"/>
        </w:rPr>
        <w:t xml:space="preserve">Սույն </w:t>
      </w:r>
      <w:r w:rsidRPr="00FF29D2">
        <w:rPr>
          <w:rFonts w:ascii="GHEA Grapalat" w:eastAsia="Times New Roman" w:hAnsi="GHEA Grapalat" w:cs="Times New Roman"/>
          <w:iCs/>
          <w:snapToGrid w:val="0"/>
          <w:color w:val="000000"/>
          <w:sz w:val="21"/>
          <w:szCs w:val="21"/>
        </w:rPr>
        <w:t>արձանագրության</w:t>
      </w:r>
      <w:r w:rsidRPr="00FF29D2">
        <w:rPr>
          <w:rFonts w:ascii="GHEA Grapalat" w:eastAsia="Times New Roman" w:hAnsi="GHEA Grapalat" w:cs="Times New Roman"/>
          <w:iCs/>
          <w:snapToGrid w:val="0"/>
          <w:color w:val="000000"/>
          <w:sz w:val="21"/>
          <w:szCs w:val="21"/>
          <w:lang w:val="es-ES"/>
        </w:rPr>
        <w:t xml:space="preserve"> </w:t>
      </w:r>
      <w:r w:rsidRPr="00FF29D2">
        <w:rPr>
          <w:rFonts w:ascii="GHEA Grapalat" w:eastAsia="Times New Roman" w:hAnsi="GHEA Grapalat" w:cs="Times New Roman"/>
          <w:iCs/>
          <w:snapToGrid w:val="0"/>
          <w:color w:val="000000"/>
          <w:sz w:val="21"/>
          <w:szCs w:val="21"/>
        </w:rPr>
        <w:t>երկկողմ</w:t>
      </w:r>
      <w:r w:rsidRPr="00FF29D2">
        <w:rPr>
          <w:rFonts w:ascii="GHEA Grapalat" w:eastAsia="Times New Roman" w:hAnsi="GHEA Grapalat" w:cs="Times New Roman"/>
          <w:iCs/>
          <w:snapToGrid w:val="0"/>
          <w:color w:val="000000"/>
          <w:sz w:val="21"/>
          <w:szCs w:val="21"/>
          <w:lang w:val="es-ES"/>
        </w:rPr>
        <w:t xml:space="preserve"> </w:t>
      </w:r>
      <w:r w:rsidRPr="00FF29D2">
        <w:rPr>
          <w:rFonts w:ascii="GHEA Grapalat" w:eastAsia="Times New Roman" w:hAnsi="GHEA Grapalat" w:cs="Times New Roman"/>
          <w:iCs/>
          <w:snapToGrid w:val="0"/>
          <w:color w:val="000000"/>
          <w:sz w:val="21"/>
          <w:szCs w:val="21"/>
          <w:lang w:val="hy-AM"/>
        </w:rPr>
        <w:t>հաստատման համար հիմք հանդիսացած</w:t>
      </w:r>
      <w:r w:rsidRPr="00FF29D2">
        <w:rPr>
          <w:rFonts w:ascii="GHEA Grapalat" w:eastAsia="Times New Roman" w:hAnsi="GHEA Grapalat" w:cs="Times New Roman"/>
          <w:iCs/>
          <w:snapToGrid w:val="0"/>
          <w:color w:val="000000"/>
          <w:sz w:val="21"/>
          <w:szCs w:val="21"/>
          <w:lang w:val="es-ES"/>
        </w:rPr>
        <w:t xml:space="preserve"> </w:t>
      </w:r>
      <w:r w:rsidRPr="00FF29D2">
        <w:rPr>
          <w:rFonts w:ascii="GHEA Grapalat" w:eastAsia="Times New Roman" w:hAnsi="GHEA Grapalat" w:cs="Times New Roman"/>
          <w:iCs/>
          <w:snapToGrid w:val="0"/>
          <w:color w:val="000000"/>
          <w:sz w:val="21"/>
          <w:szCs w:val="21"/>
        </w:rPr>
        <w:t>հաշիվ</w:t>
      </w:r>
      <w:r w:rsidRPr="00FF29D2">
        <w:rPr>
          <w:rFonts w:ascii="GHEA Grapalat" w:eastAsia="Times New Roman" w:hAnsi="GHEA Grapalat" w:cs="Times New Roman"/>
          <w:iCs/>
          <w:snapToGrid w:val="0"/>
          <w:color w:val="000000"/>
          <w:sz w:val="21"/>
          <w:szCs w:val="21"/>
          <w:lang w:val="es-ES"/>
        </w:rPr>
        <w:t xml:space="preserve"> </w:t>
      </w:r>
      <w:r w:rsidRPr="00FF29D2">
        <w:rPr>
          <w:rFonts w:ascii="GHEA Grapalat" w:eastAsia="Times New Roman" w:hAnsi="GHEA Grapalat" w:cs="Times New Roman"/>
          <w:iCs/>
          <w:snapToGrid w:val="0"/>
          <w:color w:val="000000"/>
          <w:sz w:val="21"/>
          <w:szCs w:val="21"/>
        </w:rPr>
        <w:t>ապրանքագիրը</w:t>
      </w:r>
      <w:r w:rsidRPr="00FF29D2">
        <w:rPr>
          <w:rFonts w:ascii="GHEA Grapalat" w:eastAsia="Times New Roman" w:hAnsi="GHEA Grapalat" w:cs="Times New Roman"/>
          <w:iCs/>
          <w:snapToGrid w:val="0"/>
          <w:color w:val="000000"/>
          <w:sz w:val="21"/>
          <w:szCs w:val="21"/>
          <w:lang w:val="es-ES"/>
        </w:rPr>
        <w:t xml:space="preserve"> </w:t>
      </w:r>
      <w:r w:rsidRPr="00FF29D2">
        <w:rPr>
          <w:rFonts w:ascii="GHEA Grapalat" w:eastAsia="Times New Roman" w:hAnsi="GHEA Grapalat" w:cs="Times New Roman"/>
          <w:iCs/>
          <w:snapToGrid w:val="0"/>
          <w:color w:val="000000"/>
          <w:sz w:val="21"/>
          <w:szCs w:val="21"/>
        </w:rPr>
        <w:t>և</w:t>
      </w:r>
      <w:r w:rsidRPr="00FF29D2">
        <w:rPr>
          <w:rFonts w:ascii="GHEA Grapalat" w:eastAsia="Times New Roman" w:hAnsi="GHEA Grapalat" w:cs="Times New Roman"/>
          <w:iCs/>
          <w:snapToGrid w:val="0"/>
          <w:color w:val="000000"/>
          <w:sz w:val="21"/>
          <w:szCs w:val="21"/>
          <w:lang w:val="es-ES"/>
        </w:rPr>
        <w:t xml:space="preserve"> </w:t>
      </w:r>
      <w:r w:rsidRPr="00FF29D2">
        <w:rPr>
          <w:rFonts w:ascii="GHEA Grapalat" w:eastAsia="Times New Roman" w:hAnsi="GHEA Grapalat" w:cs="Times New Roman"/>
          <w:iCs/>
          <w:snapToGrid w:val="0"/>
          <w:color w:val="000000"/>
          <w:sz w:val="21"/>
          <w:szCs w:val="21"/>
          <w:lang w:val="hy-AM"/>
        </w:rPr>
        <w:t xml:space="preserve">դրական </w:t>
      </w:r>
      <w:r w:rsidRPr="00FF29D2">
        <w:rPr>
          <w:rFonts w:ascii="GHEA Grapalat" w:eastAsia="Times New Roman" w:hAnsi="GHEA Grapalat" w:cs="Times New Roman"/>
          <w:color w:val="000000"/>
          <w:sz w:val="21"/>
          <w:szCs w:val="21"/>
          <w:lang w:val="es-ES"/>
        </w:rPr>
        <w:t>եզրակացությունը</w:t>
      </w:r>
      <w:r w:rsidRPr="00FF29D2">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FF29D2" w:rsidRPr="00FF29D2" w:rsidRDefault="00FF29D2" w:rsidP="00FF29D2">
      <w:pPr>
        <w:spacing w:after="0" w:line="240" w:lineRule="auto"/>
        <w:ind w:firstLine="375"/>
        <w:jc w:val="both"/>
        <w:rPr>
          <w:rFonts w:ascii="GHEA Grapalat" w:eastAsia="Times New Roman" w:hAnsi="GHEA Grapalat" w:cs="Times New Roman"/>
          <w:iCs/>
          <w:snapToGrid w:val="0"/>
          <w:color w:val="000000"/>
          <w:sz w:val="21"/>
          <w:szCs w:val="21"/>
          <w:lang w:val="es-ES"/>
        </w:rPr>
      </w:pPr>
    </w:p>
    <w:p w:rsidR="00FF29D2" w:rsidRPr="00FF29D2" w:rsidRDefault="00FF29D2" w:rsidP="00FF29D2">
      <w:pPr>
        <w:spacing w:after="0" w:line="240" w:lineRule="auto"/>
        <w:ind w:firstLine="375"/>
        <w:jc w:val="both"/>
        <w:rPr>
          <w:rFonts w:ascii="GHEA Grapalat" w:eastAsia="Times New Roman" w:hAnsi="GHEA Grapalat" w:cs="Times New Roman"/>
          <w:iCs/>
          <w:snapToGrid w:val="0"/>
          <w:color w:val="000000"/>
          <w:sz w:val="2"/>
          <w:szCs w:val="21"/>
          <w:lang w:val="es-ES"/>
        </w:rPr>
      </w:pPr>
    </w:p>
    <w:p w:rsidR="00FF29D2" w:rsidRPr="00FF29D2" w:rsidRDefault="00FF29D2" w:rsidP="00FF29D2">
      <w:pPr>
        <w:spacing w:after="0" w:line="240" w:lineRule="auto"/>
        <w:ind w:firstLine="375"/>
        <w:rPr>
          <w:rFonts w:ascii="GHEA Grapalat" w:eastAsia="Times New Roman" w:hAnsi="GHEA Grapalat" w:cs="Times New Roman"/>
          <w:iCs/>
          <w:snapToGrid w:val="0"/>
          <w:color w:val="000000"/>
          <w:sz w:val="2"/>
          <w:szCs w:val="21"/>
          <w:lang w:val="es-ES"/>
        </w:rPr>
      </w:pPr>
      <w:r w:rsidRPr="00FF29D2">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F29D2" w:rsidRPr="00FF29D2" w:rsidTr="00713529">
        <w:trPr>
          <w:trHeight w:val="266"/>
          <w:tblCellSpacing w:w="7" w:type="dxa"/>
          <w:jc w:val="center"/>
        </w:trPr>
        <w:tc>
          <w:tcPr>
            <w:tcW w:w="0" w:type="auto"/>
            <w:vAlign w:val="center"/>
          </w:tcPr>
          <w:p w:rsidR="00FF29D2" w:rsidRPr="00FF29D2" w:rsidRDefault="00FF29D2" w:rsidP="00FF29D2">
            <w:pPr>
              <w:spacing w:after="0" w:line="240" w:lineRule="auto"/>
              <w:jc w:val="center"/>
              <w:rPr>
                <w:rFonts w:ascii="GHEA Grapalat" w:eastAsia="Times New Roman" w:hAnsi="GHEA Grapalat" w:cs="Times New Roman"/>
                <w:iCs/>
                <w:color w:val="000000"/>
                <w:sz w:val="21"/>
                <w:szCs w:val="21"/>
              </w:rPr>
            </w:pPr>
            <w:r w:rsidRPr="00FF29D2">
              <w:rPr>
                <w:rFonts w:ascii="GHEA Grapalat" w:eastAsia="Times New Roman" w:hAnsi="GHEA Grapalat" w:cs="Times New Roman"/>
                <w:iCs/>
                <w:color w:val="000000"/>
                <w:sz w:val="21"/>
                <w:szCs w:val="21"/>
              </w:rPr>
              <w:t xml:space="preserve">Ապրանքը հանձնեց </w:t>
            </w:r>
          </w:p>
        </w:tc>
        <w:tc>
          <w:tcPr>
            <w:tcW w:w="0" w:type="auto"/>
            <w:vAlign w:val="center"/>
          </w:tcPr>
          <w:p w:rsidR="00FF29D2" w:rsidRPr="00FF29D2" w:rsidRDefault="00FF29D2" w:rsidP="00FF29D2">
            <w:pPr>
              <w:spacing w:after="0" w:line="240" w:lineRule="auto"/>
              <w:jc w:val="center"/>
              <w:rPr>
                <w:rFonts w:ascii="GHEA Grapalat" w:eastAsia="Times New Roman" w:hAnsi="GHEA Grapalat" w:cs="Times New Roman"/>
                <w:iCs/>
                <w:color w:val="000000"/>
                <w:sz w:val="21"/>
                <w:szCs w:val="21"/>
              </w:rPr>
            </w:pPr>
            <w:r w:rsidRPr="00FF29D2">
              <w:rPr>
                <w:rFonts w:ascii="GHEA Grapalat" w:eastAsia="Times New Roman" w:hAnsi="GHEA Grapalat" w:cs="Times New Roman"/>
                <w:iCs/>
                <w:color w:val="000000"/>
                <w:sz w:val="21"/>
                <w:szCs w:val="21"/>
              </w:rPr>
              <w:t>Ապրանքը ընդունեց</w:t>
            </w:r>
          </w:p>
        </w:tc>
      </w:tr>
      <w:tr w:rsidR="00FF29D2" w:rsidRPr="00FF29D2" w:rsidTr="00713529">
        <w:trPr>
          <w:trHeight w:val="473"/>
          <w:tblCellSpacing w:w="7" w:type="dxa"/>
          <w:jc w:val="center"/>
        </w:trPr>
        <w:tc>
          <w:tcPr>
            <w:tcW w:w="0" w:type="auto"/>
            <w:vAlign w:val="center"/>
          </w:tcPr>
          <w:p w:rsidR="00FF29D2" w:rsidRPr="00FF29D2" w:rsidRDefault="00FF29D2" w:rsidP="00FF29D2">
            <w:pPr>
              <w:spacing w:after="0" w:line="240" w:lineRule="auto"/>
              <w:jc w:val="center"/>
              <w:rPr>
                <w:rFonts w:ascii="GHEA Grapalat" w:eastAsia="Times New Roman" w:hAnsi="GHEA Grapalat" w:cs="Times New Roman"/>
                <w:iCs/>
                <w:sz w:val="21"/>
                <w:szCs w:val="21"/>
              </w:rPr>
            </w:pPr>
            <w:r w:rsidRPr="00FF29D2">
              <w:rPr>
                <w:rFonts w:ascii="GHEA Grapalat" w:eastAsia="Times New Roman" w:hAnsi="GHEA Grapalat" w:cs="Times New Roman"/>
                <w:iCs/>
                <w:sz w:val="21"/>
                <w:szCs w:val="21"/>
              </w:rPr>
              <w:t xml:space="preserve">___________________________ </w:t>
            </w:r>
          </w:p>
          <w:p w:rsidR="00FF29D2" w:rsidRPr="00FF29D2" w:rsidRDefault="00FF29D2" w:rsidP="00FF29D2">
            <w:pPr>
              <w:spacing w:after="0" w:line="240" w:lineRule="auto"/>
              <w:jc w:val="center"/>
              <w:rPr>
                <w:rFonts w:ascii="GHEA Grapalat" w:eastAsia="Times New Roman" w:hAnsi="GHEA Grapalat" w:cs="Times New Roman"/>
                <w:iCs/>
                <w:sz w:val="21"/>
                <w:szCs w:val="21"/>
              </w:rPr>
            </w:pPr>
            <w:r w:rsidRPr="00FF29D2">
              <w:rPr>
                <w:rFonts w:ascii="GHEA Grapalat" w:eastAsia="Times New Roman" w:hAnsi="GHEA Grapalat" w:cs="Times New Roman"/>
                <w:iCs/>
                <w:sz w:val="15"/>
                <w:szCs w:val="15"/>
              </w:rPr>
              <w:t xml:space="preserve">ստորագրություն </w:t>
            </w:r>
          </w:p>
        </w:tc>
        <w:tc>
          <w:tcPr>
            <w:tcW w:w="0" w:type="auto"/>
            <w:vAlign w:val="center"/>
          </w:tcPr>
          <w:p w:rsidR="00FF29D2" w:rsidRPr="00FF29D2" w:rsidRDefault="00FF29D2" w:rsidP="00FF29D2">
            <w:pPr>
              <w:spacing w:after="0" w:line="240" w:lineRule="auto"/>
              <w:jc w:val="center"/>
              <w:rPr>
                <w:rFonts w:ascii="GHEA Grapalat" w:eastAsia="Times New Roman" w:hAnsi="GHEA Grapalat" w:cs="Times New Roman"/>
                <w:iCs/>
                <w:sz w:val="21"/>
                <w:szCs w:val="21"/>
              </w:rPr>
            </w:pPr>
            <w:r w:rsidRPr="00FF29D2">
              <w:rPr>
                <w:rFonts w:ascii="GHEA Grapalat" w:eastAsia="Times New Roman" w:hAnsi="GHEA Grapalat" w:cs="Times New Roman"/>
                <w:iCs/>
                <w:sz w:val="21"/>
                <w:szCs w:val="21"/>
              </w:rPr>
              <w:t>___________________________</w:t>
            </w:r>
          </w:p>
          <w:p w:rsidR="00FF29D2" w:rsidRPr="00FF29D2" w:rsidRDefault="00FF29D2" w:rsidP="00FF29D2">
            <w:pPr>
              <w:spacing w:after="0" w:line="240" w:lineRule="auto"/>
              <w:jc w:val="center"/>
              <w:rPr>
                <w:rFonts w:ascii="GHEA Grapalat" w:eastAsia="Times New Roman" w:hAnsi="GHEA Grapalat" w:cs="Times New Roman"/>
                <w:iCs/>
                <w:sz w:val="21"/>
                <w:szCs w:val="21"/>
              </w:rPr>
            </w:pPr>
            <w:r w:rsidRPr="00FF29D2">
              <w:rPr>
                <w:rFonts w:ascii="GHEA Grapalat" w:eastAsia="Times New Roman" w:hAnsi="GHEA Grapalat" w:cs="Times New Roman"/>
                <w:iCs/>
                <w:sz w:val="15"/>
                <w:szCs w:val="15"/>
              </w:rPr>
              <w:t xml:space="preserve">ստորագրություն </w:t>
            </w:r>
          </w:p>
        </w:tc>
      </w:tr>
      <w:tr w:rsidR="00FF29D2" w:rsidRPr="00FF29D2" w:rsidTr="00713529">
        <w:trPr>
          <w:trHeight w:val="503"/>
          <w:tblCellSpacing w:w="7" w:type="dxa"/>
          <w:jc w:val="center"/>
        </w:trPr>
        <w:tc>
          <w:tcPr>
            <w:tcW w:w="0" w:type="auto"/>
            <w:vAlign w:val="center"/>
          </w:tcPr>
          <w:p w:rsidR="00FF29D2" w:rsidRPr="00FF29D2" w:rsidRDefault="00FF29D2" w:rsidP="00FF29D2">
            <w:pPr>
              <w:spacing w:after="0" w:line="240" w:lineRule="auto"/>
              <w:jc w:val="center"/>
              <w:rPr>
                <w:rFonts w:ascii="GHEA Grapalat" w:eastAsia="Times New Roman" w:hAnsi="GHEA Grapalat" w:cs="Times New Roman"/>
                <w:iCs/>
                <w:sz w:val="21"/>
                <w:szCs w:val="21"/>
              </w:rPr>
            </w:pPr>
            <w:r w:rsidRPr="00FF29D2">
              <w:rPr>
                <w:rFonts w:ascii="GHEA Grapalat" w:eastAsia="Times New Roman" w:hAnsi="GHEA Grapalat" w:cs="Times New Roman"/>
                <w:iCs/>
                <w:sz w:val="21"/>
                <w:szCs w:val="21"/>
              </w:rPr>
              <w:t xml:space="preserve">___________________________ </w:t>
            </w:r>
          </w:p>
          <w:p w:rsidR="00FF29D2" w:rsidRPr="00FF29D2" w:rsidRDefault="00FF29D2" w:rsidP="00FF29D2">
            <w:pPr>
              <w:spacing w:after="0" w:line="240" w:lineRule="auto"/>
              <w:jc w:val="center"/>
              <w:rPr>
                <w:rFonts w:ascii="GHEA Grapalat" w:eastAsia="Times New Roman" w:hAnsi="GHEA Grapalat" w:cs="Times New Roman"/>
                <w:iCs/>
                <w:sz w:val="21"/>
                <w:szCs w:val="21"/>
              </w:rPr>
            </w:pPr>
            <w:r w:rsidRPr="00FF29D2">
              <w:rPr>
                <w:rFonts w:ascii="GHEA Grapalat" w:eastAsia="Times New Roman" w:hAnsi="GHEA Grapalat" w:cs="Times New Roman"/>
                <w:iCs/>
                <w:sz w:val="15"/>
                <w:szCs w:val="15"/>
              </w:rPr>
              <w:t>ազգանուն, անուն</w:t>
            </w:r>
          </w:p>
        </w:tc>
        <w:tc>
          <w:tcPr>
            <w:tcW w:w="0" w:type="auto"/>
            <w:vAlign w:val="center"/>
          </w:tcPr>
          <w:p w:rsidR="00FF29D2" w:rsidRPr="00FF29D2" w:rsidRDefault="00FF29D2" w:rsidP="00FF29D2">
            <w:pPr>
              <w:spacing w:after="0" w:line="240" w:lineRule="auto"/>
              <w:jc w:val="center"/>
              <w:rPr>
                <w:rFonts w:ascii="GHEA Grapalat" w:eastAsia="Times New Roman" w:hAnsi="GHEA Grapalat" w:cs="Times New Roman"/>
                <w:iCs/>
                <w:sz w:val="21"/>
                <w:szCs w:val="21"/>
              </w:rPr>
            </w:pPr>
            <w:r w:rsidRPr="00FF29D2">
              <w:rPr>
                <w:rFonts w:ascii="GHEA Grapalat" w:eastAsia="Times New Roman" w:hAnsi="GHEA Grapalat" w:cs="Times New Roman"/>
                <w:iCs/>
                <w:sz w:val="21"/>
                <w:szCs w:val="21"/>
              </w:rPr>
              <w:t>___________________________</w:t>
            </w:r>
          </w:p>
          <w:p w:rsidR="00FF29D2" w:rsidRPr="00FF29D2" w:rsidRDefault="00FF29D2" w:rsidP="00FF29D2">
            <w:pPr>
              <w:spacing w:after="0" w:line="240" w:lineRule="auto"/>
              <w:jc w:val="center"/>
              <w:rPr>
                <w:rFonts w:ascii="GHEA Grapalat" w:eastAsia="Times New Roman" w:hAnsi="GHEA Grapalat" w:cs="Times New Roman"/>
                <w:iCs/>
                <w:sz w:val="21"/>
                <w:szCs w:val="21"/>
              </w:rPr>
            </w:pPr>
            <w:r w:rsidRPr="00FF29D2">
              <w:rPr>
                <w:rFonts w:ascii="GHEA Grapalat" w:eastAsia="Times New Roman" w:hAnsi="GHEA Grapalat" w:cs="Times New Roman"/>
                <w:iCs/>
                <w:sz w:val="15"/>
                <w:szCs w:val="15"/>
              </w:rPr>
              <w:t>ազգանուն, անուն</w:t>
            </w:r>
          </w:p>
        </w:tc>
      </w:tr>
      <w:tr w:rsidR="00FF29D2" w:rsidRPr="00FF29D2" w:rsidTr="00713529">
        <w:trPr>
          <w:trHeight w:val="281"/>
          <w:tblCellSpacing w:w="7" w:type="dxa"/>
          <w:jc w:val="center"/>
        </w:trPr>
        <w:tc>
          <w:tcPr>
            <w:tcW w:w="0" w:type="auto"/>
            <w:vAlign w:val="center"/>
          </w:tcPr>
          <w:p w:rsidR="00FF29D2" w:rsidRPr="00FF29D2" w:rsidRDefault="00FF29D2" w:rsidP="00FF29D2">
            <w:pPr>
              <w:spacing w:after="0" w:line="240" w:lineRule="auto"/>
              <w:rPr>
                <w:rFonts w:ascii="GHEA Grapalat" w:eastAsia="Times New Roman" w:hAnsi="GHEA Grapalat" w:cs="Times New Roman"/>
                <w:iCs/>
                <w:color w:val="000000"/>
                <w:sz w:val="21"/>
                <w:szCs w:val="21"/>
              </w:rPr>
            </w:pPr>
            <w:r w:rsidRPr="00FF29D2">
              <w:rPr>
                <w:rFonts w:ascii="GHEA Grapalat" w:eastAsia="Times New Roman" w:hAnsi="GHEA Grapalat" w:cs="Times New Roman"/>
                <w:iCs/>
                <w:color w:val="000000"/>
                <w:sz w:val="21"/>
                <w:szCs w:val="21"/>
              </w:rPr>
              <w:t xml:space="preserve">                              Կ.Տ.</w:t>
            </w:r>
            <w:r w:rsidRPr="00FF29D2">
              <w:rPr>
                <w:rFonts w:ascii="Arial" w:eastAsia="Times New Roman" w:hAnsi="Arial" w:cs="Arial"/>
                <w:iCs/>
                <w:color w:val="000000"/>
                <w:sz w:val="21"/>
                <w:szCs w:val="21"/>
              </w:rPr>
              <w:t xml:space="preserve">                                                                                 </w:t>
            </w:r>
          </w:p>
        </w:tc>
        <w:tc>
          <w:tcPr>
            <w:tcW w:w="0" w:type="auto"/>
            <w:vAlign w:val="center"/>
          </w:tcPr>
          <w:p w:rsidR="00FF29D2" w:rsidRPr="00FF29D2" w:rsidRDefault="00FF29D2" w:rsidP="00FF29D2">
            <w:pPr>
              <w:spacing w:after="0" w:line="240" w:lineRule="auto"/>
              <w:rPr>
                <w:rFonts w:ascii="GHEA Grapalat" w:eastAsia="Times New Roman" w:hAnsi="GHEA Grapalat" w:cs="Times New Roman"/>
                <w:iCs/>
                <w:color w:val="000000"/>
                <w:sz w:val="21"/>
                <w:szCs w:val="21"/>
              </w:rPr>
            </w:pPr>
            <w:r w:rsidRPr="00FF29D2">
              <w:rPr>
                <w:rFonts w:ascii="Arial" w:eastAsia="Times New Roman" w:hAnsi="Arial" w:cs="Arial"/>
                <w:iCs/>
                <w:color w:val="000000"/>
                <w:sz w:val="21"/>
                <w:szCs w:val="21"/>
              </w:rPr>
              <w:t xml:space="preserve">                                     </w:t>
            </w:r>
            <w:r w:rsidRPr="00FF29D2">
              <w:rPr>
                <w:rFonts w:ascii="GHEA Grapalat" w:eastAsia="Times New Roman" w:hAnsi="GHEA Grapalat" w:cs="Times New Roman"/>
                <w:iCs/>
                <w:color w:val="000000"/>
                <w:sz w:val="21"/>
                <w:szCs w:val="21"/>
              </w:rPr>
              <w:t>Կ.Տ.</w:t>
            </w:r>
          </w:p>
        </w:tc>
      </w:tr>
    </w:tbl>
    <w:p w:rsidR="00FF29D2" w:rsidRPr="00FF29D2" w:rsidRDefault="00FF29D2" w:rsidP="00FF29D2">
      <w:pPr>
        <w:spacing w:after="0" w:line="240" w:lineRule="auto"/>
        <w:ind w:left="-142" w:firstLine="142"/>
        <w:jc w:val="center"/>
        <w:rPr>
          <w:rFonts w:ascii="GHEA Grapalat" w:eastAsia="Times New Roman" w:hAnsi="GHEA Grapalat" w:cs="Sylfaen"/>
          <w:b/>
          <w:sz w:val="24"/>
          <w:szCs w:val="24"/>
        </w:rPr>
      </w:pPr>
    </w:p>
    <w:p w:rsidR="00FF29D2" w:rsidRPr="00FF29D2" w:rsidRDefault="00FF29D2" w:rsidP="00FF29D2">
      <w:pPr>
        <w:spacing w:after="0" w:line="240" w:lineRule="auto"/>
        <w:ind w:left="-142" w:firstLine="142"/>
        <w:jc w:val="center"/>
        <w:rPr>
          <w:rFonts w:ascii="GHEA Grapalat" w:eastAsia="Times New Roman" w:hAnsi="GHEA Grapalat" w:cs="Sylfaen"/>
          <w:b/>
          <w:sz w:val="24"/>
          <w:szCs w:val="24"/>
        </w:rPr>
      </w:pPr>
    </w:p>
    <w:p w:rsidR="00FF29D2" w:rsidRPr="00FF29D2" w:rsidRDefault="00FF29D2" w:rsidP="00FF29D2">
      <w:pPr>
        <w:spacing w:after="0" w:line="240" w:lineRule="auto"/>
        <w:ind w:left="-142" w:firstLine="142"/>
        <w:jc w:val="center"/>
        <w:rPr>
          <w:rFonts w:ascii="GHEA Grapalat" w:eastAsia="Times New Roman" w:hAnsi="GHEA Grapalat" w:cs="Sylfaen"/>
          <w:b/>
          <w:sz w:val="24"/>
          <w:szCs w:val="24"/>
        </w:rPr>
      </w:pPr>
    </w:p>
    <w:p w:rsidR="00FF29D2" w:rsidRPr="00FF29D2" w:rsidRDefault="00FF29D2" w:rsidP="00FF29D2">
      <w:pPr>
        <w:spacing w:after="0" w:line="240" w:lineRule="auto"/>
        <w:jc w:val="right"/>
        <w:rPr>
          <w:rFonts w:ascii="GHEA Grapalat" w:eastAsia="Times New Roman" w:hAnsi="GHEA Grapalat" w:cs="Sylfaen"/>
          <w:i/>
          <w:sz w:val="20"/>
          <w:szCs w:val="24"/>
          <w:lang w:val="pt-BR"/>
        </w:rPr>
      </w:pPr>
    </w:p>
    <w:p w:rsidR="00FF29D2" w:rsidRPr="00FF29D2" w:rsidRDefault="00FF29D2" w:rsidP="00FF29D2">
      <w:pPr>
        <w:spacing w:after="0" w:line="240" w:lineRule="auto"/>
        <w:jc w:val="right"/>
        <w:rPr>
          <w:rFonts w:ascii="GHEA Grapalat" w:eastAsia="Times New Roman" w:hAnsi="GHEA Grapalat" w:cs="Sylfaen"/>
          <w:i/>
          <w:sz w:val="20"/>
          <w:szCs w:val="24"/>
          <w:lang w:val="pt-BR"/>
        </w:rPr>
      </w:pPr>
      <w:r w:rsidRPr="00FF29D2">
        <w:rPr>
          <w:rFonts w:ascii="GHEA Grapalat" w:eastAsia="Times New Roman" w:hAnsi="GHEA Grapalat" w:cs="Sylfaen"/>
          <w:i/>
          <w:sz w:val="20"/>
          <w:szCs w:val="24"/>
          <w:lang w:val="pt-BR"/>
        </w:rPr>
        <w:t>Հավելված 3.1</w:t>
      </w:r>
    </w:p>
    <w:p w:rsidR="00FF29D2" w:rsidRPr="00FF29D2" w:rsidRDefault="00FF29D2" w:rsidP="00FF29D2">
      <w:pPr>
        <w:spacing w:after="0" w:line="240" w:lineRule="auto"/>
        <w:jc w:val="right"/>
        <w:rPr>
          <w:rFonts w:ascii="GHEA Grapalat" w:eastAsia="Times New Roman" w:hAnsi="GHEA Grapalat" w:cs="Sylfaen"/>
          <w:i/>
          <w:sz w:val="20"/>
          <w:szCs w:val="24"/>
          <w:lang w:val="pt-BR"/>
        </w:rPr>
      </w:pPr>
      <w:r w:rsidRPr="00FF29D2">
        <w:rPr>
          <w:rFonts w:ascii="GHEA Grapalat" w:eastAsia="Times New Roman" w:hAnsi="GHEA Grapalat" w:cs="Sylfaen"/>
          <w:i/>
          <w:sz w:val="20"/>
          <w:szCs w:val="24"/>
          <w:lang w:val="pt-BR"/>
        </w:rPr>
        <w:t xml:space="preserve">«         »              20  թ. կնքված </w:t>
      </w:r>
    </w:p>
    <w:p w:rsidR="00FF29D2" w:rsidRPr="00FF29D2" w:rsidRDefault="00FF29D2" w:rsidP="00FF29D2">
      <w:pPr>
        <w:spacing w:after="0" w:line="240" w:lineRule="auto"/>
        <w:jc w:val="right"/>
        <w:rPr>
          <w:rFonts w:ascii="GHEA Grapalat" w:eastAsia="Times New Roman" w:hAnsi="GHEA Grapalat" w:cs="Sylfaen"/>
          <w:i/>
          <w:sz w:val="20"/>
          <w:szCs w:val="24"/>
          <w:lang w:val="pt-BR"/>
        </w:rPr>
      </w:pPr>
      <w:r w:rsidRPr="00FF29D2">
        <w:rPr>
          <w:rFonts w:ascii="GHEA Grapalat" w:eastAsia="Times New Roman" w:hAnsi="GHEA Grapalat" w:cs="Sylfaen"/>
          <w:i/>
          <w:sz w:val="20"/>
          <w:szCs w:val="24"/>
          <w:lang w:val="pt-BR"/>
        </w:rPr>
        <w:t xml:space="preserve">                    </w:t>
      </w:r>
      <w:r w:rsidR="00F94BBD">
        <w:rPr>
          <w:rFonts w:ascii="GHEA Grapalat" w:eastAsia="Times New Roman" w:hAnsi="GHEA Grapalat" w:cs="Sylfaen"/>
          <w:i/>
          <w:sz w:val="20"/>
          <w:szCs w:val="24"/>
          <w:lang w:val="pt-BR"/>
        </w:rPr>
        <w:t>ԿԽԿ-ԳՀԱՊՁԲ-2026/14</w:t>
      </w:r>
      <w:r w:rsidRPr="00FF29D2">
        <w:rPr>
          <w:rFonts w:ascii="GHEA Grapalat" w:eastAsia="Times New Roman" w:hAnsi="GHEA Grapalat" w:cs="Sylfaen"/>
          <w:i/>
          <w:sz w:val="20"/>
          <w:szCs w:val="24"/>
          <w:lang w:val="pt-BR"/>
        </w:rPr>
        <w:t xml:space="preserve">  ծածկագրով պայմանագրի</w:t>
      </w:r>
    </w:p>
    <w:p w:rsidR="00FF29D2" w:rsidRPr="00FF29D2" w:rsidRDefault="00FF29D2" w:rsidP="00FF29D2">
      <w:pPr>
        <w:tabs>
          <w:tab w:val="left" w:pos="360"/>
          <w:tab w:val="left" w:pos="540"/>
        </w:tabs>
        <w:spacing w:after="0" w:line="240" w:lineRule="auto"/>
        <w:jc w:val="center"/>
        <w:rPr>
          <w:rFonts w:ascii="Sylfaen" w:eastAsia="Times New Roman" w:hAnsi="Sylfaen" w:cs="Sylfaen"/>
          <w:b/>
          <w:bCs/>
          <w:sz w:val="24"/>
          <w:szCs w:val="24"/>
          <w:lang w:val="pt-BR"/>
        </w:rPr>
      </w:pPr>
    </w:p>
    <w:p w:rsidR="00FF29D2" w:rsidRPr="00FF29D2" w:rsidRDefault="00FF29D2" w:rsidP="00FF29D2">
      <w:pPr>
        <w:tabs>
          <w:tab w:val="left" w:pos="360"/>
          <w:tab w:val="left" w:pos="540"/>
        </w:tabs>
        <w:spacing w:after="0" w:line="240" w:lineRule="auto"/>
        <w:jc w:val="center"/>
        <w:rPr>
          <w:rFonts w:ascii="Sylfaen" w:eastAsia="Times New Roman" w:hAnsi="Sylfaen" w:cs="Sylfaen"/>
          <w:b/>
          <w:bCs/>
          <w:sz w:val="24"/>
          <w:szCs w:val="24"/>
          <w:lang w:val="pt-BR"/>
        </w:rPr>
      </w:pPr>
    </w:p>
    <w:p w:rsidR="00FF29D2" w:rsidRPr="00FF29D2" w:rsidRDefault="00FF29D2" w:rsidP="00FF29D2">
      <w:pPr>
        <w:spacing w:after="0" w:line="240" w:lineRule="auto"/>
        <w:ind w:left="-142" w:firstLine="142"/>
        <w:jc w:val="center"/>
        <w:rPr>
          <w:rFonts w:ascii="GHEA Grapalat" w:eastAsia="Times New Roman" w:hAnsi="GHEA Grapalat" w:cs="Sylfaen"/>
          <w:sz w:val="24"/>
          <w:szCs w:val="24"/>
          <w:lang w:val="pt-BR"/>
        </w:rPr>
      </w:pPr>
    </w:p>
    <w:p w:rsidR="00FF29D2" w:rsidRPr="00FF29D2" w:rsidRDefault="00FF29D2" w:rsidP="00FF29D2">
      <w:pPr>
        <w:spacing w:after="0" w:line="240" w:lineRule="auto"/>
        <w:jc w:val="center"/>
        <w:rPr>
          <w:rFonts w:ascii="GHEA Grapalat" w:eastAsia="Times New Roman" w:hAnsi="GHEA Grapalat" w:cs="Sylfaen"/>
          <w:bCs/>
          <w:sz w:val="18"/>
          <w:szCs w:val="18"/>
          <w:lang w:val="pt-BR"/>
        </w:rPr>
      </w:pPr>
      <w:r w:rsidRPr="00FF29D2">
        <w:rPr>
          <w:rFonts w:ascii="GHEA Grapalat" w:eastAsia="Times New Roman" w:hAnsi="GHEA Grapalat" w:cs="Sylfaen"/>
          <w:bCs/>
          <w:sz w:val="18"/>
          <w:szCs w:val="18"/>
        </w:rPr>
        <w:t>ԱԿՏ</w:t>
      </w:r>
      <w:r w:rsidRPr="00FF29D2">
        <w:rPr>
          <w:rFonts w:ascii="GHEA Grapalat" w:eastAsia="Times New Roman" w:hAnsi="GHEA Grapalat" w:cs="Sylfaen"/>
          <w:bCs/>
          <w:sz w:val="18"/>
          <w:szCs w:val="18"/>
          <w:lang w:val="pt-BR"/>
        </w:rPr>
        <w:t xml:space="preserve">    N </w:t>
      </w:r>
      <w:r w:rsidRPr="00FF29D2">
        <w:rPr>
          <w:rFonts w:ascii="GHEA Grapalat" w:eastAsia="Times New Roman" w:hAnsi="GHEA Grapalat" w:cs="Sylfaen"/>
          <w:bCs/>
          <w:sz w:val="18"/>
          <w:szCs w:val="18"/>
          <w:u w:val="single"/>
          <w:lang w:val="pt-BR"/>
        </w:rPr>
        <w:tab/>
      </w:r>
      <w:r w:rsidRPr="00FF29D2">
        <w:rPr>
          <w:rFonts w:ascii="GHEA Grapalat" w:eastAsia="Times New Roman" w:hAnsi="GHEA Grapalat" w:cs="Sylfaen"/>
          <w:bCs/>
          <w:sz w:val="18"/>
          <w:szCs w:val="18"/>
          <w:lang w:val="pt-BR"/>
        </w:rPr>
        <w:t xml:space="preserve">           </w:t>
      </w:r>
    </w:p>
    <w:p w:rsidR="00FF29D2" w:rsidRPr="00FF29D2" w:rsidRDefault="00FF29D2" w:rsidP="00FF29D2">
      <w:pPr>
        <w:tabs>
          <w:tab w:val="left" w:pos="360"/>
          <w:tab w:val="left" w:pos="540"/>
          <w:tab w:val="left" w:pos="2250"/>
        </w:tabs>
        <w:spacing w:after="0" w:line="240" w:lineRule="auto"/>
        <w:jc w:val="center"/>
        <w:rPr>
          <w:rFonts w:ascii="GHEA Grapalat" w:eastAsia="Times New Roman" w:hAnsi="GHEA Grapalat" w:cs="Sylfaen"/>
          <w:bCs/>
          <w:sz w:val="18"/>
          <w:szCs w:val="18"/>
          <w:lang w:val="pt-BR"/>
        </w:rPr>
      </w:pPr>
      <w:r w:rsidRPr="00FF29D2">
        <w:rPr>
          <w:rFonts w:ascii="GHEA Grapalat" w:eastAsia="Times New Roman" w:hAnsi="GHEA Grapalat" w:cs="Sylfaen"/>
          <w:bCs/>
          <w:sz w:val="18"/>
          <w:szCs w:val="18"/>
        </w:rPr>
        <w:t>պայմանագրի</w:t>
      </w:r>
      <w:r w:rsidRPr="00FF29D2">
        <w:rPr>
          <w:rFonts w:ascii="GHEA Grapalat" w:eastAsia="Times New Roman" w:hAnsi="GHEA Grapalat" w:cs="Sylfaen"/>
          <w:bCs/>
          <w:sz w:val="18"/>
          <w:szCs w:val="18"/>
          <w:lang w:val="pt-BR"/>
        </w:rPr>
        <w:t xml:space="preserve"> </w:t>
      </w:r>
      <w:r w:rsidRPr="00FF29D2">
        <w:rPr>
          <w:rFonts w:ascii="GHEA Grapalat" w:eastAsia="Times New Roman" w:hAnsi="GHEA Grapalat" w:cs="Sylfaen"/>
          <w:bCs/>
          <w:sz w:val="18"/>
          <w:szCs w:val="18"/>
        </w:rPr>
        <w:t>արդյունքը</w:t>
      </w:r>
      <w:r w:rsidRPr="00FF29D2">
        <w:rPr>
          <w:rFonts w:ascii="GHEA Grapalat" w:eastAsia="Times New Roman" w:hAnsi="GHEA Grapalat" w:cs="Sylfaen"/>
          <w:bCs/>
          <w:sz w:val="18"/>
          <w:szCs w:val="18"/>
          <w:lang w:val="pt-BR"/>
        </w:rPr>
        <w:t xml:space="preserve"> </w:t>
      </w:r>
      <w:r w:rsidRPr="00FF29D2">
        <w:rPr>
          <w:rFonts w:ascii="GHEA Grapalat" w:eastAsia="Times New Roman" w:hAnsi="GHEA Grapalat" w:cs="Sylfaen"/>
          <w:bCs/>
          <w:sz w:val="18"/>
          <w:szCs w:val="18"/>
        </w:rPr>
        <w:t>Գնորդին</w:t>
      </w:r>
      <w:r w:rsidRPr="00FF29D2">
        <w:rPr>
          <w:rFonts w:ascii="GHEA Grapalat" w:eastAsia="Times New Roman" w:hAnsi="GHEA Grapalat" w:cs="Sylfaen"/>
          <w:bCs/>
          <w:sz w:val="18"/>
          <w:szCs w:val="18"/>
          <w:lang w:val="pt-BR"/>
        </w:rPr>
        <w:t xml:space="preserve"> </w:t>
      </w:r>
      <w:r w:rsidRPr="00FF29D2">
        <w:rPr>
          <w:rFonts w:ascii="GHEA Grapalat" w:eastAsia="Times New Roman" w:hAnsi="GHEA Grapalat" w:cs="Sylfaen"/>
          <w:bCs/>
          <w:sz w:val="18"/>
          <w:szCs w:val="18"/>
        </w:rPr>
        <w:t>հանձնելու</w:t>
      </w:r>
      <w:r w:rsidRPr="00FF29D2">
        <w:rPr>
          <w:rFonts w:ascii="GHEA Grapalat" w:eastAsia="Times New Roman" w:hAnsi="GHEA Grapalat" w:cs="Sylfaen"/>
          <w:bCs/>
          <w:sz w:val="18"/>
          <w:szCs w:val="18"/>
          <w:lang w:val="pt-BR"/>
        </w:rPr>
        <w:t xml:space="preserve"> </w:t>
      </w:r>
      <w:r w:rsidRPr="00FF29D2">
        <w:rPr>
          <w:rFonts w:ascii="GHEA Grapalat" w:eastAsia="Times New Roman" w:hAnsi="GHEA Grapalat" w:cs="Sylfaen"/>
          <w:bCs/>
          <w:sz w:val="18"/>
          <w:szCs w:val="18"/>
        </w:rPr>
        <w:t>փաստը</w:t>
      </w:r>
      <w:r w:rsidRPr="00FF29D2">
        <w:rPr>
          <w:rFonts w:ascii="GHEA Grapalat" w:eastAsia="Times New Roman" w:hAnsi="GHEA Grapalat" w:cs="Sylfaen"/>
          <w:bCs/>
          <w:sz w:val="18"/>
          <w:szCs w:val="18"/>
          <w:lang w:val="pt-BR"/>
        </w:rPr>
        <w:t xml:space="preserve"> </w:t>
      </w:r>
      <w:r w:rsidRPr="00FF29D2">
        <w:rPr>
          <w:rFonts w:ascii="GHEA Grapalat" w:eastAsia="Times New Roman" w:hAnsi="GHEA Grapalat" w:cs="Sylfaen"/>
          <w:bCs/>
          <w:sz w:val="18"/>
          <w:szCs w:val="18"/>
        </w:rPr>
        <w:t>ֆիքսելու</w:t>
      </w:r>
      <w:r w:rsidRPr="00FF29D2">
        <w:rPr>
          <w:rFonts w:ascii="GHEA Grapalat" w:eastAsia="Times New Roman" w:hAnsi="GHEA Grapalat" w:cs="Sylfaen"/>
          <w:bCs/>
          <w:sz w:val="18"/>
          <w:szCs w:val="18"/>
          <w:lang w:val="pt-BR"/>
        </w:rPr>
        <w:t xml:space="preserve"> </w:t>
      </w:r>
      <w:r w:rsidRPr="00FF29D2">
        <w:rPr>
          <w:rFonts w:ascii="GHEA Grapalat" w:eastAsia="Times New Roman" w:hAnsi="GHEA Grapalat" w:cs="Sylfaen"/>
          <w:bCs/>
          <w:sz w:val="18"/>
          <w:szCs w:val="18"/>
        </w:rPr>
        <w:t>վերաբերյալ</w:t>
      </w:r>
      <w:r w:rsidRPr="00FF29D2">
        <w:rPr>
          <w:rFonts w:ascii="GHEA Grapalat" w:eastAsia="Times New Roman" w:hAnsi="GHEA Grapalat" w:cs="Sylfaen"/>
          <w:bCs/>
          <w:sz w:val="18"/>
          <w:szCs w:val="18"/>
          <w:lang w:val="pt-BR"/>
        </w:rPr>
        <w:t xml:space="preserve">                                                                                                                               </w:t>
      </w:r>
    </w:p>
    <w:p w:rsidR="00FF29D2" w:rsidRPr="00FF29D2" w:rsidRDefault="00FF29D2" w:rsidP="00FF29D2">
      <w:pPr>
        <w:spacing w:after="0" w:line="240" w:lineRule="auto"/>
        <w:jc w:val="center"/>
        <w:rPr>
          <w:rFonts w:ascii="GHEA Grapalat" w:eastAsia="Times New Roman" w:hAnsi="GHEA Grapalat" w:cs="Sylfaen"/>
          <w:b/>
          <w:bCs/>
          <w:sz w:val="18"/>
          <w:szCs w:val="18"/>
          <w:lang w:val="pt-BR"/>
        </w:rPr>
      </w:pPr>
      <w:r w:rsidRPr="00FF29D2">
        <w:rPr>
          <w:rFonts w:ascii="GHEA Grapalat" w:eastAsia="Times New Roman" w:hAnsi="GHEA Grapalat" w:cs="Sylfaen"/>
          <w:bCs/>
          <w:sz w:val="18"/>
          <w:szCs w:val="18"/>
          <w:lang w:val="pt-BR"/>
        </w:rPr>
        <w:t xml:space="preserve">                                                                                                                        </w:t>
      </w:r>
    </w:p>
    <w:p w:rsidR="00FF29D2" w:rsidRPr="00FF29D2" w:rsidRDefault="00FF29D2" w:rsidP="00FF29D2">
      <w:pPr>
        <w:tabs>
          <w:tab w:val="left" w:pos="360"/>
          <w:tab w:val="left" w:pos="540"/>
        </w:tabs>
        <w:spacing w:after="0" w:line="240" w:lineRule="auto"/>
        <w:rPr>
          <w:rFonts w:ascii="GHEA Grapalat" w:eastAsia="Times New Roman" w:hAnsi="GHEA Grapalat" w:cs="Sylfaen"/>
          <w:sz w:val="18"/>
          <w:lang w:val="pt-BR"/>
        </w:rPr>
      </w:pPr>
    </w:p>
    <w:p w:rsidR="00FF29D2" w:rsidRPr="00FF29D2" w:rsidRDefault="00FF29D2" w:rsidP="00FF29D2">
      <w:pPr>
        <w:tabs>
          <w:tab w:val="left" w:pos="360"/>
          <w:tab w:val="left" w:pos="540"/>
        </w:tabs>
        <w:spacing w:after="0" w:line="240" w:lineRule="auto"/>
        <w:ind w:left="-540" w:firstLine="180"/>
        <w:jc w:val="both"/>
        <w:rPr>
          <w:rFonts w:ascii="GHEA Grapalat" w:eastAsia="Times New Roman" w:hAnsi="GHEA Grapalat" w:cs="Sylfaen"/>
          <w:sz w:val="20"/>
          <w:szCs w:val="24"/>
          <w:lang w:val="pt-BR"/>
        </w:rPr>
      </w:pPr>
      <w:r w:rsidRPr="00FF29D2">
        <w:rPr>
          <w:rFonts w:ascii="GHEA Grapalat" w:eastAsia="Times New Roman" w:hAnsi="GHEA Grapalat" w:cs="Sylfaen"/>
          <w:sz w:val="20"/>
          <w:szCs w:val="24"/>
          <w:lang w:val="pt-BR"/>
        </w:rPr>
        <w:tab/>
      </w:r>
      <w:r w:rsidRPr="00FF29D2">
        <w:rPr>
          <w:rFonts w:ascii="GHEA Grapalat" w:eastAsia="Times New Roman" w:hAnsi="GHEA Grapalat" w:cs="Sylfaen"/>
          <w:sz w:val="20"/>
          <w:szCs w:val="24"/>
          <w:lang w:val="hy-AM"/>
        </w:rPr>
        <w:t xml:space="preserve">Սույնով </w:t>
      </w:r>
      <w:r w:rsidRPr="00FF29D2">
        <w:rPr>
          <w:rFonts w:ascii="GHEA Grapalat" w:eastAsia="Times New Roman" w:hAnsi="GHEA Grapalat" w:cs="Sylfaen"/>
          <w:sz w:val="20"/>
          <w:szCs w:val="24"/>
        </w:rPr>
        <w:t>արձանագրվում</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է</w:t>
      </w:r>
      <w:r w:rsidRPr="00FF29D2">
        <w:rPr>
          <w:rFonts w:ascii="GHEA Grapalat" w:eastAsia="Times New Roman" w:hAnsi="GHEA Grapalat" w:cs="Sylfaen"/>
          <w:sz w:val="20"/>
          <w:szCs w:val="24"/>
          <w:lang w:val="hy-AM"/>
        </w:rPr>
        <w:t xml:space="preserve">, որ </w:t>
      </w:r>
      <w:r w:rsidRPr="00FF29D2">
        <w:rPr>
          <w:rFonts w:ascii="GHEA Grapalat" w:eastAsia="Times New Roman" w:hAnsi="GHEA Grapalat" w:cs="Sylfaen"/>
          <w:sz w:val="20"/>
          <w:szCs w:val="24"/>
          <w:u w:val="single"/>
          <w:lang w:val="pt-BR"/>
        </w:rPr>
        <w:tab/>
      </w:r>
      <w:r w:rsidRPr="00FF29D2">
        <w:rPr>
          <w:rFonts w:ascii="GHEA Grapalat" w:eastAsia="Times New Roman" w:hAnsi="GHEA Grapalat" w:cs="Sylfaen"/>
          <w:sz w:val="20"/>
          <w:szCs w:val="24"/>
          <w:u w:val="single"/>
          <w:lang w:val="pt-BR"/>
        </w:rPr>
        <w:tab/>
        <w:t xml:space="preserve">        </w:t>
      </w:r>
      <w:r w:rsidRPr="00FF29D2">
        <w:rPr>
          <w:rFonts w:ascii="GHEA Grapalat" w:eastAsia="Times New Roman" w:hAnsi="GHEA Grapalat" w:cs="Sylfaen"/>
          <w:sz w:val="20"/>
          <w:szCs w:val="24"/>
          <w:lang w:val="pt-BR"/>
        </w:rPr>
        <w:t>-</w:t>
      </w:r>
      <w:r w:rsidRPr="00FF29D2">
        <w:rPr>
          <w:rFonts w:ascii="GHEA Grapalat" w:eastAsia="Times New Roman" w:hAnsi="GHEA Grapalat" w:cs="Sylfaen"/>
          <w:sz w:val="20"/>
          <w:szCs w:val="24"/>
        </w:rPr>
        <w:t>ի</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այսուհետ</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Գնորդ</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lang w:val="hy-AM"/>
        </w:rPr>
        <w:t xml:space="preserve">և </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u w:val="single"/>
          <w:lang w:val="pt-BR"/>
        </w:rPr>
        <w:tab/>
      </w:r>
      <w:r w:rsidRPr="00FF29D2">
        <w:rPr>
          <w:rFonts w:ascii="GHEA Grapalat" w:eastAsia="Times New Roman" w:hAnsi="GHEA Grapalat" w:cs="Sylfaen"/>
          <w:sz w:val="20"/>
          <w:szCs w:val="24"/>
          <w:u w:val="single"/>
          <w:lang w:val="pt-BR"/>
        </w:rPr>
        <w:tab/>
      </w:r>
      <w:r w:rsidRPr="00FF29D2">
        <w:rPr>
          <w:rFonts w:ascii="GHEA Grapalat" w:eastAsia="Times New Roman" w:hAnsi="GHEA Grapalat" w:cs="Sylfaen"/>
          <w:sz w:val="20"/>
          <w:szCs w:val="24"/>
          <w:u w:val="single"/>
          <w:lang w:val="pt-BR"/>
        </w:rPr>
        <w:tab/>
      </w:r>
      <w:r w:rsidRPr="00FF29D2">
        <w:rPr>
          <w:rFonts w:ascii="GHEA Grapalat" w:eastAsia="Times New Roman" w:hAnsi="GHEA Grapalat" w:cs="Sylfaen"/>
          <w:sz w:val="20"/>
          <w:szCs w:val="24"/>
          <w:u w:val="single"/>
          <w:lang w:val="pt-BR"/>
        </w:rPr>
        <w:tab/>
      </w:r>
    </w:p>
    <w:p w:rsidR="00FF29D2" w:rsidRPr="00FF29D2" w:rsidRDefault="00FF29D2" w:rsidP="00FF29D2">
      <w:pPr>
        <w:tabs>
          <w:tab w:val="left" w:pos="360"/>
          <w:tab w:val="left" w:pos="540"/>
        </w:tabs>
        <w:spacing w:after="0" w:line="240" w:lineRule="auto"/>
        <w:ind w:left="-540" w:firstLine="180"/>
        <w:jc w:val="both"/>
        <w:rPr>
          <w:rFonts w:ascii="GHEA Grapalat" w:eastAsia="Times New Roman" w:hAnsi="GHEA Grapalat" w:cs="Sylfaen"/>
          <w:sz w:val="12"/>
          <w:szCs w:val="16"/>
          <w:lang w:val="pt-BR"/>
        </w:rPr>
      </w:pPr>
      <w:r w:rsidRPr="00FF29D2">
        <w:rPr>
          <w:rFonts w:ascii="GHEA Grapalat" w:eastAsia="Times New Roman" w:hAnsi="GHEA Grapalat" w:cs="Sylfaen"/>
          <w:sz w:val="20"/>
          <w:szCs w:val="24"/>
          <w:lang w:val="pt-BR"/>
        </w:rPr>
        <w:tab/>
      </w:r>
      <w:r w:rsidRPr="00FF29D2">
        <w:rPr>
          <w:rFonts w:ascii="GHEA Grapalat" w:eastAsia="Times New Roman" w:hAnsi="GHEA Grapalat" w:cs="Sylfaen"/>
          <w:sz w:val="20"/>
          <w:szCs w:val="24"/>
          <w:lang w:val="pt-BR"/>
        </w:rPr>
        <w:tab/>
      </w:r>
      <w:r w:rsidRPr="00FF29D2">
        <w:rPr>
          <w:rFonts w:ascii="GHEA Grapalat" w:eastAsia="Times New Roman" w:hAnsi="GHEA Grapalat" w:cs="Sylfaen"/>
          <w:sz w:val="20"/>
          <w:szCs w:val="24"/>
          <w:lang w:val="pt-BR"/>
        </w:rPr>
        <w:tab/>
      </w:r>
      <w:r w:rsidRPr="00FF29D2">
        <w:rPr>
          <w:rFonts w:ascii="GHEA Grapalat" w:eastAsia="Times New Roman" w:hAnsi="GHEA Grapalat" w:cs="Sylfaen"/>
          <w:sz w:val="20"/>
          <w:szCs w:val="24"/>
          <w:lang w:val="pt-BR"/>
        </w:rPr>
        <w:tab/>
      </w:r>
      <w:r w:rsidRPr="00FF29D2">
        <w:rPr>
          <w:rFonts w:ascii="GHEA Grapalat" w:eastAsia="Times New Roman" w:hAnsi="GHEA Grapalat" w:cs="Sylfaen"/>
          <w:sz w:val="20"/>
          <w:szCs w:val="24"/>
          <w:lang w:val="pt-BR"/>
        </w:rPr>
        <w:tab/>
      </w:r>
      <w:r w:rsidRPr="00FF29D2">
        <w:rPr>
          <w:rFonts w:ascii="GHEA Grapalat" w:eastAsia="Times New Roman" w:hAnsi="GHEA Grapalat" w:cs="Sylfaen"/>
          <w:sz w:val="20"/>
          <w:szCs w:val="24"/>
          <w:lang w:val="pt-BR"/>
        </w:rPr>
        <w:tab/>
        <w:t xml:space="preserve">        </w:t>
      </w:r>
      <w:r w:rsidRPr="00FF29D2">
        <w:rPr>
          <w:rFonts w:ascii="GHEA Grapalat" w:eastAsia="Times New Roman" w:hAnsi="GHEA Grapalat" w:cs="Sylfaen"/>
          <w:sz w:val="12"/>
          <w:szCs w:val="16"/>
        </w:rPr>
        <w:t>Գնորդի</w:t>
      </w:r>
      <w:r w:rsidRPr="00FF29D2">
        <w:rPr>
          <w:rFonts w:ascii="GHEA Grapalat" w:eastAsia="Times New Roman" w:hAnsi="GHEA Grapalat" w:cs="Sylfaen"/>
          <w:sz w:val="12"/>
          <w:szCs w:val="16"/>
          <w:lang w:val="pt-BR"/>
        </w:rPr>
        <w:t xml:space="preserve"> </w:t>
      </w:r>
      <w:r w:rsidRPr="00FF29D2">
        <w:rPr>
          <w:rFonts w:ascii="GHEA Grapalat" w:eastAsia="Times New Roman" w:hAnsi="GHEA Grapalat" w:cs="Sylfaen"/>
          <w:sz w:val="12"/>
          <w:szCs w:val="16"/>
        </w:rPr>
        <w:t>անվանումը</w:t>
      </w:r>
      <w:r w:rsidRPr="00FF29D2">
        <w:rPr>
          <w:rFonts w:ascii="GHEA Grapalat" w:eastAsia="Times New Roman" w:hAnsi="GHEA Grapalat" w:cs="Sylfaen"/>
          <w:sz w:val="12"/>
          <w:szCs w:val="16"/>
          <w:lang w:val="pt-BR"/>
        </w:rPr>
        <w:t xml:space="preserve">     </w:t>
      </w:r>
      <w:r w:rsidRPr="00FF29D2">
        <w:rPr>
          <w:rFonts w:ascii="GHEA Grapalat" w:eastAsia="Times New Roman" w:hAnsi="GHEA Grapalat" w:cs="Sylfaen"/>
          <w:sz w:val="12"/>
          <w:szCs w:val="16"/>
          <w:lang w:val="pt-BR"/>
        </w:rPr>
        <w:tab/>
      </w:r>
      <w:r w:rsidRPr="00FF29D2">
        <w:rPr>
          <w:rFonts w:ascii="GHEA Grapalat" w:eastAsia="Times New Roman" w:hAnsi="GHEA Grapalat" w:cs="Sylfaen"/>
          <w:sz w:val="12"/>
          <w:szCs w:val="16"/>
          <w:lang w:val="pt-BR"/>
        </w:rPr>
        <w:tab/>
      </w:r>
      <w:r w:rsidRPr="00FF29D2">
        <w:rPr>
          <w:rFonts w:ascii="GHEA Grapalat" w:eastAsia="Times New Roman" w:hAnsi="GHEA Grapalat" w:cs="Sylfaen"/>
          <w:sz w:val="12"/>
          <w:szCs w:val="16"/>
          <w:lang w:val="pt-BR"/>
        </w:rPr>
        <w:tab/>
      </w:r>
      <w:r w:rsidRPr="00FF29D2">
        <w:rPr>
          <w:rFonts w:ascii="GHEA Grapalat" w:eastAsia="Times New Roman" w:hAnsi="GHEA Grapalat" w:cs="Sylfaen"/>
          <w:sz w:val="12"/>
          <w:szCs w:val="16"/>
          <w:lang w:val="pt-BR"/>
        </w:rPr>
        <w:tab/>
        <w:t xml:space="preserve">            </w:t>
      </w:r>
      <w:r w:rsidRPr="00FF29D2">
        <w:rPr>
          <w:rFonts w:ascii="GHEA Grapalat" w:eastAsia="Times New Roman" w:hAnsi="GHEA Grapalat" w:cs="Sylfaen"/>
          <w:sz w:val="12"/>
          <w:szCs w:val="16"/>
        </w:rPr>
        <w:t>Վաճառողի</w:t>
      </w:r>
      <w:r w:rsidRPr="00FF29D2">
        <w:rPr>
          <w:rFonts w:ascii="GHEA Grapalat" w:eastAsia="Times New Roman" w:hAnsi="GHEA Grapalat" w:cs="Sylfaen"/>
          <w:sz w:val="12"/>
          <w:szCs w:val="16"/>
          <w:lang w:val="pt-BR"/>
        </w:rPr>
        <w:t xml:space="preserve"> </w:t>
      </w:r>
      <w:r w:rsidRPr="00FF29D2">
        <w:rPr>
          <w:rFonts w:ascii="GHEA Grapalat" w:eastAsia="Times New Roman" w:hAnsi="GHEA Grapalat" w:cs="Sylfaen"/>
          <w:sz w:val="12"/>
          <w:szCs w:val="16"/>
        </w:rPr>
        <w:t>անվանումը</w:t>
      </w:r>
      <w:r w:rsidRPr="00FF29D2">
        <w:rPr>
          <w:rFonts w:ascii="GHEA Grapalat" w:eastAsia="Times New Roman" w:hAnsi="GHEA Grapalat" w:cs="Sylfaen"/>
          <w:sz w:val="12"/>
          <w:szCs w:val="16"/>
          <w:lang w:val="pt-BR"/>
        </w:rPr>
        <w:tab/>
      </w:r>
    </w:p>
    <w:p w:rsidR="00FF29D2" w:rsidRPr="00FF29D2" w:rsidRDefault="00FF29D2" w:rsidP="00FF29D2">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FF29D2">
        <w:rPr>
          <w:rFonts w:ascii="GHEA Grapalat" w:eastAsia="Times New Roman" w:hAnsi="GHEA Grapalat" w:cs="Sylfaen"/>
          <w:sz w:val="20"/>
          <w:szCs w:val="24"/>
          <w:lang w:val="hy-AM"/>
        </w:rPr>
        <w:t xml:space="preserve">(այսուհետ` </w:t>
      </w:r>
      <w:r w:rsidRPr="00FF29D2">
        <w:rPr>
          <w:rFonts w:ascii="GHEA Grapalat" w:eastAsia="Times New Roman" w:hAnsi="GHEA Grapalat" w:cs="Sylfaen"/>
          <w:sz w:val="20"/>
          <w:szCs w:val="24"/>
        </w:rPr>
        <w:t>Վաճառող</w:t>
      </w:r>
      <w:r w:rsidRPr="00FF29D2">
        <w:rPr>
          <w:rFonts w:ascii="GHEA Grapalat" w:eastAsia="Times New Roman" w:hAnsi="GHEA Grapalat" w:cs="Sylfaen"/>
          <w:sz w:val="20"/>
          <w:szCs w:val="24"/>
          <w:lang w:val="hy-AM"/>
        </w:rPr>
        <w:t>)</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rPr>
        <w:t>միջև</w:t>
      </w:r>
      <w:r w:rsidRPr="00FF29D2">
        <w:rPr>
          <w:rFonts w:ascii="GHEA Grapalat" w:eastAsia="Times New Roman" w:hAnsi="GHEA Grapalat" w:cs="Sylfaen"/>
          <w:sz w:val="20"/>
          <w:szCs w:val="24"/>
          <w:lang w:val="pt-BR"/>
        </w:rPr>
        <w:t xml:space="preserve"> 20     </w:t>
      </w:r>
      <w:r w:rsidRPr="00FF29D2">
        <w:rPr>
          <w:rFonts w:ascii="GHEA Grapalat" w:eastAsia="Times New Roman" w:hAnsi="GHEA Grapalat" w:cs="Sylfaen"/>
          <w:sz w:val="20"/>
          <w:szCs w:val="24"/>
        </w:rPr>
        <w:t>թ</w:t>
      </w:r>
      <w:r w:rsidRPr="00FF29D2">
        <w:rPr>
          <w:rFonts w:ascii="GHEA Grapalat" w:eastAsia="Times New Roman" w:hAnsi="GHEA Grapalat" w:cs="Sylfaen"/>
          <w:sz w:val="20"/>
          <w:szCs w:val="24"/>
          <w:lang w:val="pt-BR"/>
        </w:rPr>
        <w:t xml:space="preserve">. </w:t>
      </w:r>
      <w:r w:rsidRPr="00FF29D2">
        <w:rPr>
          <w:rFonts w:ascii="GHEA Grapalat" w:eastAsia="Times New Roman" w:hAnsi="GHEA Grapalat" w:cs="Sylfaen"/>
          <w:sz w:val="20"/>
          <w:szCs w:val="24"/>
          <w:u w:val="single"/>
          <w:lang w:val="pt-BR"/>
        </w:rPr>
        <w:tab/>
      </w:r>
      <w:r w:rsidRPr="00FF29D2">
        <w:rPr>
          <w:rFonts w:ascii="GHEA Grapalat" w:eastAsia="Times New Roman" w:hAnsi="GHEA Grapalat" w:cs="Sylfaen"/>
          <w:sz w:val="20"/>
          <w:szCs w:val="24"/>
          <w:u w:val="single"/>
          <w:lang w:val="pt-BR"/>
        </w:rPr>
        <w:tab/>
      </w:r>
      <w:r w:rsidRPr="00FF29D2">
        <w:rPr>
          <w:rFonts w:ascii="GHEA Grapalat" w:eastAsia="Times New Roman" w:hAnsi="GHEA Grapalat" w:cs="Sylfaen"/>
          <w:sz w:val="20"/>
          <w:szCs w:val="24"/>
          <w:u w:val="single"/>
          <w:lang w:val="pt-BR"/>
        </w:rPr>
        <w:tab/>
      </w:r>
      <w:r w:rsidRPr="00FF29D2">
        <w:rPr>
          <w:rFonts w:ascii="GHEA Grapalat" w:eastAsia="Times New Roman" w:hAnsi="GHEA Grapalat" w:cs="Sylfaen"/>
          <w:sz w:val="20"/>
          <w:szCs w:val="24"/>
          <w:u w:val="single"/>
          <w:lang w:val="pt-BR"/>
        </w:rPr>
        <w:tab/>
      </w:r>
      <w:r w:rsidRPr="00FF29D2">
        <w:rPr>
          <w:rFonts w:ascii="GHEA Grapalat" w:eastAsia="Times New Roman" w:hAnsi="GHEA Grapalat" w:cs="Sylfaen"/>
          <w:sz w:val="20"/>
          <w:szCs w:val="24"/>
          <w:lang w:val="hy-AM"/>
        </w:rPr>
        <w:t xml:space="preserve"> -ին կնքված N </w:t>
      </w:r>
      <w:r w:rsidRPr="00FF29D2">
        <w:rPr>
          <w:rFonts w:ascii="GHEA Grapalat" w:eastAsia="Times New Roman" w:hAnsi="GHEA Grapalat" w:cs="Sylfaen"/>
          <w:sz w:val="20"/>
          <w:szCs w:val="24"/>
          <w:u w:val="single"/>
          <w:lang w:val="hy-AM"/>
        </w:rPr>
        <w:tab/>
      </w:r>
      <w:r w:rsidR="00F94BBD" w:rsidRPr="00F94BBD">
        <w:rPr>
          <w:rFonts w:ascii="GHEA Grapalat" w:eastAsia="Times New Roman" w:hAnsi="GHEA Grapalat" w:cs="Sylfaen"/>
          <w:sz w:val="20"/>
          <w:szCs w:val="24"/>
          <w:u w:val="single"/>
          <w:lang w:val="hy-AM"/>
        </w:rPr>
        <w:t>ԿԽԿ-ԳՀԱՊՁԲ-2026/14</w:t>
      </w:r>
    </w:p>
    <w:p w:rsidR="00FF29D2" w:rsidRPr="00FF29D2" w:rsidRDefault="00FF29D2" w:rsidP="00FF29D2">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FF29D2">
        <w:rPr>
          <w:rFonts w:ascii="GHEA Grapalat" w:eastAsia="Times New Roman" w:hAnsi="GHEA Grapalat" w:cs="Sylfaen"/>
          <w:sz w:val="12"/>
          <w:szCs w:val="16"/>
          <w:lang w:val="hy-AM"/>
        </w:rPr>
        <w:tab/>
      </w:r>
      <w:r w:rsidRPr="00FF29D2">
        <w:rPr>
          <w:rFonts w:ascii="GHEA Grapalat" w:eastAsia="Times New Roman" w:hAnsi="GHEA Grapalat" w:cs="Sylfaen"/>
          <w:sz w:val="12"/>
          <w:szCs w:val="16"/>
          <w:lang w:val="hy-AM"/>
        </w:rPr>
        <w:tab/>
      </w:r>
      <w:r w:rsidRPr="00FF29D2">
        <w:rPr>
          <w:rFonts w:ascii="GHEA Grapalat" w:eastAsia="Times New Roman" w:hAnsi="GHEA Grapalat" w:cs="Sylfaen"/>
          <w:sz w:val="12"/>
          <w:szCs w:val="16"/>
          <w:lang w:val="hy-AM"/>
        </w:rPr>
        <w:tab/>
      </w:r>
      <w:r w:rsidRPr="00FF29D2">
        <w:rPr>
          <w:rFonts w:ascii="GHEA Grapalat" w:eastAsia="Times New Roman" w:hAnsi="GHEA Grapalat" w:cs="Sylfaen"/>
          <w:sz w:val="12"/>
          <w:szCs w:val="16"/>
          <w:lang w:val="hy-AM"/>
        </w:rPr>
        <w:tab/>
      </w:r>
      <w:r w:rsidRPr="00FF29D2">
        <w:rPr>
          <w:rFonts w:ascii="GHEA Grapalat" w:eastAsia="Times New Roman" w:hAnsi="GHEA Grapalat" w:cs="Sylfaen"/>
          <w:sz w:val="12"/>
          <w:szCs w:val="16"/>
          <w:lang w:val="hy-AM"/>
        </w:rPr>
        <w:tab/>
      </w:r>
      <w:r w:rsidRPr="00FF29D2">
        <w:rPr>
          <w:rFonts w:ascii="GHEA Grapalat" w:eastAsia="Times New Roman" w:hAnsi="GHEA Grapalat" w:cs="Sylfaen"/>
          <w:sz w:val="12"/>
          <w:szCs w:val="16"/>
          <w:lang w:val="hy-AM"/>
        </w:rPr>
        <w:tab/>
      </w:r>
      <w:r w:rsidRPr="00FF29D2">
        <w:rPr>
          <w:rFonts w:ascii="GHEA Grapalat" w:eastAsia="Times New Roman" w:hAnsi="GHEA Grapalat" w:cs="Sylfaen"/>
          <w:sz w:val="12"/>
          <w:szCs w:val="16"/>
          <w:lang w:val="hy-AM"/>
        </w:rPr>
        <w:tab/>
        <w:t>պայմանագրի կնքման ամսաթիվը</w:t>
      </w:r>
      <w:r w:rsidRPr="00FF29D2">
        <w:rPr>
          <w:rFonts w:ascii="GHEA Grapalat" w:eastAsia="Times New Roman" w:hAnsi="GHEA Grapalat" w:cs="Sylfaen"/>
          <w:sz w:val="12"/>
          <w:szCs w:val="16"/>
          <w:lang w:val="hy-AM"/>
        </w:rPr>
        <w:tab/>
      </w:r>
      <w:r w:rsidRPr="00FF29D2">
        <w:rPr>
          <w:rFonts w:ascii="GHEA Grapalat" w:eastAsia="Times New Roman" w:hAnsi="GHEA Grapalat" w:cs="Sylfaen"/>
          <w:sz w:val="12"/>
          <w:szCs w:val="16"/>
          <w:lang w:val="hy-AM"/>
        </w:rPr>
        <w:tab/>
      </w:r>
      <w:r w:rsidRPr="00FF29D2">
        <w:rPr>
          <w:rFonts w:ascii="GHEA Grapalat" w:eastAsia="Times New Roman" w:hAnsi="GHEA Grapalat" w:cs="Sylfaen"/>
          <w:sz w:val="12"/>
          <w:szCs w:val="16"/>
          <w:lang w:val="hy-AM"/>
        </w:rPr>
        <w:tab/>
        <w:t xml:space="preserve">      պայմանագրի համարը</w:t>
      </w:r>
      <w:r w:rsidRPr="00FF29D2">
        <w:rPr>
          <w:rFonts w:ascii="GHEA Grapalat" w:eastAsia="Times New Roman" w:hAnsi="GHEA Grapalat" w:cs="Sylfaen"/>
          <w:sz w:val="12"/>
          <w:szCs w:val="16"/>
          <w:lang w:val="hy-AM"/>
        </w:rPr>
        <w:tab/>
      </w:r>
      <w:r w:rsidRPr="00FF29D2">
        <w:rPr>
          <w:rFonts w:ascii="GHEA Grapalat" w:eastAsia="Times New Roman" w:hAnsi="GHEA Grapalat" w:cs="Sylfaen"/>
          <w:sz w:val="12"/>
          <w:szCs w:val="16"/>
          <w:lang w:val="hy-AM"/>
        </w:rPr>
        <w:tab/>
      </w:r>
    </w:p>
    <w:p w:rsidR="00FF29D2" w:rsidRPr="00FF29D2" w:rsidRDefault="00FF29D2" w:rsidP="00FF29D2">
      <w:pPr>
        <w:tabs>
          <w:tab w:val="left" w:pos="360"/>
          <w:tab w:val="left" w:pos="540"/>
        </w:tabs>
        <w:spacing w:after="0" w:line="240" w:lineRule="auto"/>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 xml:space="preserve">պայմանագրի շրջանակներում Վաճառողը  20  թ. </w:t>
      </w:r>
      <w:r w:rsidRPr="00FF29D2">
        <w:rPr>
          <w:rFonts w:ascii="GHEA Grapalat" w:eastAsia="Times New Roman" w:hAnsi="GHEA Grapalat" w:cs="Sylfaen"/>
          <w:sz w:val="20"/>
          <w:szCs w:val="24"/>
          <w:u w:val="single"/>
          <w:lang w:val="hy-AM"/>
        </w:rPr>
        <w:tab/>
      </w:r>
      <w:r w:rsidRPr="00FF29D2">
        <w:rPr>
          <w:rFonts w:ascii="GHEA Grapalat" w:eastAsia="Times New Roman" w:hAnsi="GHEA Grapalat" w:cs="Sylfaen"/>
          <w:sz w:val="20"/>
          <w:szCs w:val="24"/>
          <w:u w:val="single"/>
          <w:lang w:val="hy-AM"/>
        </w:rPr>
        <w:tab/>
      </w:r>
      <w:r w:rsidRPr="00FF29D2">
        <w:rPr>
          <w:rFonts w:ascii="GHEA Grapalat" w:eastAsia="Times New Roman" w:hAnsi="GHEA Grapalat" w:cs="Sylfaen"/>
          <w:sz w:val="20"/>
          <w:szCs w:val="24"/>
          <w:u w:val="single"/>
          <w:lang w:val="hy-AM"/>
        </w:rPr>
        <w:tab/>
      </w:r>
      <w:r w:rsidRPr="00FF29D2">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FF29D2" w:rsidRPr="00FF29D2" w:rsidRDefault="00FF29D2" w:rsidP="00FF29D2">
      <w:pPr>
        <w:tabs>
          <w:tab w:val="left" w:pos="2972"/>
        </w:tabs>
        <w:spacing w:after="0" w:line="240" w:lineRule="auto"/>
        <w:jc w:val="both"/>
        <w:rPr>
          <w:rFonts w:ascii="GHEA Grapalat" w:eastAsia="Times New Roman" w:hAnsi="GHEA Grapalat" w:cs="Sylfaen"/>
          <w:sz w:val="20"/>
          <w:szCs w:val="24"/>
          <w:lang w:val="hy-AM"/>
        </w:rPr>
      </w:pPr>
      <w:r w:rsidRPr="00FF29D2">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F29D2" w:rsidRPr="00FF29D2" w:rsidTr="0071352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F29D2" w:rsidRPr="00FF29D2" w:rsidRDefault="00FF29D2" w:rsidP="00FF29D2">
            <w:pPr>
              <w:spacing w:after="0" w:line="240" w:lineRule="auto"/>
              <w:jc w:val="center"/>
              <w:rPr>
                <w:rFonts w:ascii="GHEA Grapalat" w:eastAsia="Times New Roman" w:hAnsi="GHEA Grapalat" w:cs="Sylfaen"/>
                <w:bCs/>
                <w:sz w:val="18"/>
                <w:szCs w:val="18"/>
                <w:lang w:eastAsia="ru-RU"/>
              </w:rPr>
            </w:pPr>
            <w:r w:rsidRPr="00FF29D2">
              <w:rPr>
                <w:rFonts w:ascii="GHEA Grapalat" w:eastAsia="Times New Roman" w:hAnsi="GHEA Grapalat" w:cs="Sylfaen"/>
                <w:bCs/>
                <w:sz w:val="18"/>
                <w:szCs w:val="18"/>
                <w:lang w:eastAsia="ru-RU"/>
              </w:rPr>
              <w:t>Ապրանքի</w:t>
            </w:r>
          </w:p>
        </w:tc>
      </w:tr>
      <w:tr w:rsidR="00FF29D2" w:rsidRPr="00FF29D2" w:rsidTr="007135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F29D2" w:rsidRPr="00FF29D2" w:rsidRDefault="00FF29D2" w:rsidP="00FF29D2">
            <w:pPr>
              <w:spacing w:after="0" w:line="240" w:lineRule="auto"/>
              <w:jc w:val="center"/>
              <w:rPr>
                <w:rFonts w:ascii="GHEA Grapalat" w:eastAsia="Times New Roman" w:hAnsi="GHEA Grapalat" w:cs="Times New Roman"/>
                <w:sz w:val="18"/>
                <w:szCs w:val="18"/>
              </w:rPr>
            </w:pPr>
            <w:r w:rsidRPr="00FF29D2">
              <w:rPr>
                <w:rFonts w:ascii="GHEA Grapalat" w:eastAsia="Times New Roman" w:hAnsi="GHEA Grapalat" w:cs="Sylfaen"/>
                <w:sz w:val="18"/>
                <w:szCs w:val="18"/>
              </w:rPr>
              <w:t>քանակը</w:t>
            </w:r>
            <w:r w:rsidRPr="00FF29D2">
              <w:rPr>
                <w:rFonts w:ascii="GHEA Grapalat" w:eastAsia="Times New Roman" w:hAnsi="GHEA Grapalat" w:cs="Times New Roman"/>
                <w:sz w:val="18"/>
                <w:szCs w:val="18"/>
              </w:rPr>
              <w:t xml:space="preserve"> (</w:t>
            </w:r>
            <w:r w:rsidRPr="00FF29D2">
              <w:rPr>
                <w:rFonts w:ascii="GHEA Grapalat" w:eastAsia="Times New Roman" w:hAnsi="GHEA Grapalat" w:cs="Sylfaen"/>
                <w:sz w:val="18"/>
                <w:szCs w:val="18"/>
              </w:rPr>
              <w:t>փաստացի</w:t>
            </w:r>
            <w:r w:rsidRPr="00FF29D2">
              <w:rPr>
                <w:rFonts w:ascii="GHEA Grapalat" w:eastAsia="Times New Roman" w:hAnsi="GHEA Grapalat" w:cs="Times New Roman"/>
                <w:sz w:val="18"/>
                <w:szCs w:val="18"/>
              </w:rPr>
              <w:t>)</w:t>
            </w:r>
          </w:p>
        </w:tc>
      </w:tr>
      <w:tr w:rsidR="00FF29D2" w:rsidRPr="00FF29D2" w:rsidTr="007135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F29D2" w:rsidRPr="00FF29D2" w:rsidRDefault="00FF29D2" w:rsidP="00FF29D2">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F29D2" w:rsidRPr="00FF29D2" w:rsidRDefault="00FF29D2" w:rsidP="00FF29D2">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F29D2" w:rsidRPr="00FF29D2" w:rsidRDefault="00FF29D2" w:rsidP="00FF29D2">
            <w:pPr>
              <w:spacing w:after="0" w:line="240" w:lineRule="auto"/>
              <w:jc w:val="center"/>
              <w:rPr>
                <w:rFonts w:ascii="GHEA Grapalat" w:eastAsia="Times New Roman" w:hAnsi="GHEA Grapalat" w:cs="Sylfaen"/>
                <w:sz w:val="18"/>
                <w:szCs w:val="18"/>
                <w:lang w:val="ru-RU" w:eastAsia="ru-RU"/>
              </w:rPr>
            </w:pPr>
          </w:p>
        </w:tc>
      </w:tr>
      <w:tr w:rsidR="00FF29D2" w:rsidRPr="00FF29D2" w:rsidTr="007135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F29D2" w:rsidRPr="00FF29D2" w:rsidRDefault="00FF29D2" w:rsidP="00FF29D2">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F29D2" w:rsidRPr="00FF29D2" w:rsidRDefault="00FF29D2" w:rsidP="00FF29D2">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F29D2" w:rsidRPr="00FF29D2" w:rsidRDefault="00FF29D2" w:rsidP="00FF29D2">
            <w:pPr>
              <w:spacing w:after="0" w:line="240" w:lineRule="auto"/>
              <w:jc w:val="center"/>
              <w:rPr>
                <w:rFonts w:ascii="GHEA Grapalat" w:eastAsia="Times New Roman" w:hAnsi="GHEA Grapalat" w:cs="Sylfaen"/>
                <w:sz w:val="18"/>
                <w:szCs w:val="18"/>
                <w:lang w:val="ru-RU" w:eastAsia="ru-RU"/>
              </w:rPr>
            </w:pPr>
          </w:p>
        </w:tc>
      </w:tr>
    </w:tbl>
    <w:p w:rsidR="00FF29D2" w:rsidRPr="00FF29D2" w:rsidRDefault="00FF29D2" w:rsidP="00FF29D2">
      <w:pPr>
        <w:tabs>
          <w:tab w:val="left" w:pos="360"/>
          <w:tab w:val="left" w:pos="540"/>
        </w:tabs>
        <w:spacing w:after="0" w:line="240" w:lineRule="auto"/>
        <w:jc w:val="both"/>
        <w:rPr>
          <w:rFonts w:ascii="GHEA Grapalat" w:eastAsia="Times New Roman" w:hAnsi="GHEA Grapalat" w:cs="Sylfaen"/>
          <w:sz w:val="24"/>
          <w:szCs w:val="24"/>
          <w:lang w:eastAsia="ru-RU"/>
        </w:rPr>
      </w:pPr>
    </w:p>
    <w:p w:rsidR="00FF29D2" w:rsidRPr="00FF29D2" w:rsidRDefault="00FF29D2" w:rsidP="00FF29D2">
      <w:pPr>
        <w:tabs>
          <w:tab w:val="left" w:pos="360"/>
          <w:tab w:val="left" w:pos="540"/>
        </w:tabs>
        <w:spacing w:after="0" w:line="240" w:lineRule="auto"/>
        <w:jc w:val="both"/>
        <w:rPr>
          <w:rFonts w:ascii="GHEA Grapalat" w:eastAsia="Times New Roman" w:hAnsi="GHEA Grapalat" w:cs="Sylfaen"/>
          <w:sz w:val="20"/>
          <w:szCs w:val="24"/>
        </w:rPr>
      </w:pPr>
      <w:r w:rsidRPr="00FF29D2">
        <w:rPr>
          <w:rFonts w:ascii="GHEA Grapalat" w:eastAsia="Times New Roman" w:hAnsi="GHEA Grapalat" w:cs="Sylfaen"/>
          <w:sz w:val="20"/>
          <w:szCs w:val="24"/>
        </w:rPr>
        <w:t>Սույն ակտը կազմված է 2 օրինակից, յուրաքանչյուր կողմին տրամադրվում է մեկական օրինակ:</w:t>
      </w:r>
    </w:p>
    <w:p w:rsidR="00FF29D2" w:rsidRPr="00FF29D2" w:rsidRDefault="00FF29D2" w:rsidP="00FF29D2">
      <w:pPr>
        <w:tabs>
          <w:tab w:val="left" w:pos="360"/>
          <w:tab w:val="left" w:pos="540"/>
        </w:tabs>
        <w:spacing w:after="0" w:line="240" w:lineRule="auto"/>
        <w:rPr>
          <w:rFonts w:ascii="GHEA Grapalat" w:eastAsia="Times New Roman" w:hAnsi="GHEA Grapalat" w:cs="Sylfaen"/>
          <w:lang w:val="hy-AM"/>
        </w:rPr>
      </w:pPr>
    </w:p>
    <w:p w:rsidR="00FF29D2" w:rsidRPr="00FF29D2" w:rsidRDefault="00FF29D2" w:rsidP="00FF29D2">
      <w:pPr>
        <w:spacing w:after="0" w:line="240" w:lineRule="auto"/>
        <w:jc w:val="center"/>
        <w:rPr>
          <w:rFonts w:ascii="GHEA Grapalat" w:eastAsia="Times New Roman" w:hAnsi="GHEA Grapalat" w:cs="Sylfaen"/>
          <w:lang w:val="hy-AM"/>
        </w:rPr>
      </w:pPr>
    </w:p>
    <w:p w:rsidR="00FF29D2" w:rsidRPr="00FF29D2" w:rsidRDefault="00FF29D2" w:rsidP="00FF29D2">
      <w:pPr>
        <w:spacing w:after="0" w:line="240" w:lineRule="auto"/>
        <w:jc w:val="center"/>
        <w:rPr>
          <w:rFonts w:ascii="GHEA Grapalat" w:eastAsia="Times New Roman" w:hAnsi="GHEA Grapalat" w:cs="Sylfaen"/>
          <w:sz w:val="14"/>
          <w:szCs w:val="14"/>
          <w:lang w:val="hy-AM"/>
        </w:rPr>
      </w:pPr>
    </w:p>
    <w:p w:rsidR="00FF29D2" w:rsidRPr="00FF29D2" w:rsidRDefault="00FF29D2" w:rsidP="00FF29D2">
      <w:pPr>
        <w:spacing w:after="0" w:line="240" w:lineRule="auto"/>
        <w:jc w:val="center"/>
        <w:rPr>
          <w:rFonts w:ascii="GHEA Grapalat" w:eastAsia="Times New Roman" w:hAnsi="GHEA Grapalat" w:cs="Sylfaen"/>
          <w:lang w:val="hy-AM"/>
        </w:rPr>
      </w:pPr>
    </w:p>
    <w:p w:rsidR="00FF29D2" w:rsidRPr="00FF29D2" w:rsidRDefault="00FF29D2" w:rsidP="00FF29D2">
      <w:pPr>
        <w:spacing w:after="0" w:line="240" w:lineRule="auto"/>
        <w:jc w:val="center"/>
        <w:rPr>
          <w:rFonts w:ascii="GHEA Grapalat" w:eastAsia="Times New Roman" w:hAnsi="GHEA Grapalat" w:cs="Sylfaen"/>
        </w:rPr>
      </w:pPr>
      <w:r w:rsidRPr="00FF29D2">
        <w:rPr>
          <w:rFonts w:ascii="GHEA Grapalat" w:eastAsia="Times New Roman" w:hAnsi="GHEA Grapalat" w:cs="Sylfaen"/>
        </w:rPr>
        <w:t>ԿՈՂՄԵՐԸ</w:t>
      </w:r>
    </w:p>
    <w:p w:rsidR="00FF29D2" w:rsidRPr="00FF29D2" w:rsidRDefault="00FF29D2" w:rsidP="00FF29D2">
      <w:pPr>
        <w:spacing w:after="0" w:line="240" w:lineRule="auto"/>
        <w:jc w:val="center"/>
        <w:rPr>
          <w:rFonts w:ascii="GHEA Grapalat" w:eastAsia="Times New Roman" w:hAnsi="GHEA Grapalat" w:cs="Sylfaen"/>
        </w:rPr>
      </w:pPr>
    </w:p>
    <w:p w:rsidR="00FF29D2" w:rsidRPr="00FF29D2" w:rsidRDefault="00FF29D2" w:rsidP="00FF29D2">
      <w:pPr>
        <w:tabs>
          <w:tab w:val="left" w:pos="360"/>
          <w:tab w:val="left" w:pos="540"/>
        </w:tabs>
        <w:spacing w:after="0" w:line="240" w:lineRule="auto"/>
        <w:rPr>
          <w:rFonts w:ascii="GHEA Grapalat" w:eastAsia="Times New Roman" w:hAnsi="GHEA Grapalat" w:cs="Sylfaen"/>
        </w:rPr>
      </w:pPr>
    </w:p>
    <w:p w:rsidR="00FF29D2" w:rsidRPr="00FF29D2" w:rsidRDefault="00FF29D2" w:rsidP="00FF29D2">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FF29D2" w:rsidRPr="00FF29D2" w:rsidTr="00713529">
        <w:tc>
          <w:tcPr>
            <w:tcW w:w="4785" w:type="dxa"/>
          </w:tcPr>
          <w:p w:rsidR="00FF29D2" w:rsidRPr="00FF29D2" w:rsidRDefault="00FF29D2" w:rsidP="00FF29D2">
            <w:pPr>
              <w:tabs>
                <w:tab w:val="left" w:pos="360"/>
                <w:tab w:val="left" w:pos="540"/>
              </w:tabs>
              <w:spacing w:after="0" w:line="240" w:lineRule="auto"/>
              <w:jc w:val="center"/>
              <w:rPr>
                <w:rFonts w:ascii="GHEA Grapalat" w:eastAsia="Times New Roman" w:hAnsi="GHEA Grapalat" w:cs="Sylfaen"/>
                <w:b/>
                <w:bCs/>
                <w:lang w:eastAsia="ru-RU"/>
              </w:rPr>
            </w:pPr>
            <w:r w:rsidRPr="00FF29D2">
              <w:rPr>
                <w:rFonts w:ascii="GHEA Grapalat" w:eastAsia="Times New Roman" w:hAnsi="GHEA Grapalat" w:cs="Sylfaen"/>
                <w:b/>
                <w:bCs/>
              </w:rPr>
              <w:t>Հանձնեց</w:t>
            </w:r>
          </w:p>
        </w:tc>
        <w:tc>
          <w:tcPr>
            <w:tcW w:w="5223" w:type="dxa"/>
          </w:tcPr>
          <w:p w:rsidR="00FF29D2" w:rsidRPr="00FF29D2" w:rsidRDefault="00FF29D2" w:rsidP="00FF29D2">
            <w:pPr>
              <w:tabs>
                <w:tab w:val="left" w:pos="360"/>
                <w:tab w:val="left" w:pos="540"/>
              </w:tabs>
              <w:spacing w:after="0" w:line="240" w:lineRule="auto"/>
              <w:jc w:val="center"/>
              <w:rPr>
                <w:rFonts w:ascii="GHEA Grapalat" w:eastAsia="Times New Roman" w:hAnsi="GHEA Grapalat" w:cs="Sylfaen"/>
                <w:b/>
                <w:bCs/>
                <w:lang w:eastAsia="ru-RU"/>
              </w:rPr>
            </w:pPr>
            <w:r w:rsidRPr="00FF29D2">
              <w:rPr>
                <w:rFonts w:ascii="GHEA Grapalat" w:eastAsia="Times New Roman" w:hAnsi="GHEA Grapalat" w:cs="Sylfaen"/>
                <w:b/>
                <w:bCs/>
              </w:rPr>
              <w:t xml:space="preserve">        Ընդունեց</w:t>
            </w:r>
          </w:p>
        </w:tc>
      </w:tr>
    </w:tbl>
    <w:p w:rsidR="00FF29D2" w:rsidRPr="00FF29D2" w:rsidRDefault="00FF29D2" w:rsidP="00FF29D2">
      <w:pPr>
        <w:tabs>
          <w:tab w:val="left" w:pos="360"/>
          <w:tab w:val="left" w:pos="540"/>
        </w:tabs>
        <w:spacing w:after="0" w:line="240" w:lineRule="auto"/>
        <w:rPr>
          <w:rFonts w:ascii="GHEA Grapalat" w:eastAsia="Times New Roman" w:hAnsi="GHEA Grapalat" w:cs="Sylfaen"/>
          <w:sz w:val="20"/>
          <w:szCs w:val="20"/>
          <w:lang w:eastAsia="ru-RU"/>
        </w:rPr>
      </w:pPr>
      <w:r w:rsidRPr="00FF29D2">
        <w:rPr>
          <w:rFonts w:ascii="GHEA Grapalat" w:eastAsia="Times New Roman" w:hAnsi="GHEA Grapalat" w:cs="Sylfaen"/>
          <w:sz w:val="20"/>
          <w:szCs w:val="20"/>
          <w:lang w:eastAsia="ru-RU"/>
        </w:rPr>
        <w:t xml:space="preserve">                                                                                                  հայտը նախագծած ներկայացուցիչ`</w:t>
      </w:r>
    </w:p>
    <w:p w:rsidR="00FF29D2" w:rsidRPr="00FF29D2" w:rsidRDefault="00FF29D2" w:rsidP="00FF29D2">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F29D2" w:rsidRPr="00FF29D2" w:rsidTr="00713529">
        <w:trPr>
          <w:tblCellSpacing w:w="7" w:type="dxa"/>
          <w:jc w:val="center"/>
        </w:trPr>
        <w:tc>
          <w:tcPr>
            <w:tcW w:w="0" w:type="auto"/>
            <w:vAlign w:val="center"/>
          </w:tcPr>
          <w:p w:rsidR="00FF29D2" w:rsidRPr="00FF29D2" w:rsidRDefault="00FF29D2" w:rsidP="00FF29D2">
            <w:pPr>
              <w:spacing w:after="0" w:line="240" w:lineRule="auto"/>
              <w:jc w:val="center"/>
              <w:rPr>
                <w:rFonts w:ascii="GHEA Grapalat" w:eastAsia="Times New Roman" w:hAnsi="GHEA Grapalat" w:cs="GHEA Grapalat"/>
                <w:color w:val="000000"/>
                <w:sz w:val="21"/>
                <w:szCs w:val="21"/>
                <w:lang w:val="ru-RU" w:eastAsia="ru-RU"/>
              </w:rPr>
            </w:pPr>
            <w:r w:rsidRPr="00FF29D2">
              <w:rPr>
                <w:rFonts w:ascii="GHEA Grapalat" w:eastAsia="Times New Roman" w:hAnsi="GHEA Grapalat" w:cs="GHEA Grapalat"/>
                <w:color w:val="000000"/>
                <w:sz w:val="21"/>
                <w:szCs w:val="21"/>
              </w:rPr>
              <w:t xml:space="preserve">___________________________ </w:t>
            </w:r>
          </w:p>
          <w:p w:rsidR="00FF29D2" w:rsidRPr="00FF29D2" w:rsidRDefault="00FF29D2" w:rsidP="00FF29D2">
            <w:pPr>
              <w:spacing w:after="0" w:line="240" w:lineRule="auto"/>
              <w:jc w:val="center"/>
              <w:rPr>
                <w:rFonts w:ascii="GHEA Grapalat" w:eastAsia="Times New Roman" w:hAnsi="GHEA Grapalat" w:cs="GHEA Grapalat"/>
                <w:color w:val="000000"/>
                <w:sz w:val="21"/>
                <w:szCs w:val="21"/>
                <w:lang w:val="ru-RU" w:eastAsia="ru-RU"/>
              </w:rPr>
            </w:pPr>
            <w:r w:rsidRPr="00FF29D2">
              <w:rPr>
                <w:rFonts w:ascii="GHEA Grapalat" w:eastAsia="Times New Roman" w:hAnsi="GHEA Grapalat" w:cs="GHEA Grapalat"/>
                <w:color w:val="000000"/>
                <w:sz w:val="15"/>
                <w:szCs w:val="15"/>
              </w:rPr>
              <w:t>ազգանուն, անուն</w:t>
            </w:r>
          </w:p>
        </w:tc>
        <w:tc>
          <w:tcPr>
            <w:tcW w:w="0" w:type="auto"/>
            <w:vAlign w:val="center"/>
          </w:tcPr>
          <w:p w:rsidR="00FF29D2" w:rsidRPr="00FF29D2" w:rsidRDefault="00FF29D2" w:rsidP="00FF29D2">
            <w:pPr>
              <w:spacing w:after="0" w:line="240" w:lineRule="auto"/>
              <w:jc w:val="center"/>
              <w:rPr>
                <w:rFonts w:ascii="GHEA Grapalat" w:eastAsia="Times New Roman" w:hAnsi="GHEA Grapalat" w:cs="GHEA Grapalat"/>
                <w:color w:val="000000"/>
                <w:sz w:val="21"/>
                <w:szCs w:val="21"/>
                <w:lang w:val="ru-RU" w:eastAsia="ru-RU"/>
              </w:rPr>
            </w:pPr>
            <w:r w:rsidRPr="00FF29D2">
              <w:rPr>
                <w:rFonts w:ascii="GHEA Grapalat" w:eastAsia="Times New Roman" w:hAnsi="GHEA Grapalat" w:cs="GHEA Grapalat"/>
                <w:color w:val="000000"/>
                <w:sz w:val="21"/>
                <w:szCs w:val="21"/>
              </w:rPr>
              <w:t>___________________________</w:t>
            </w:r>
          </w:p>
          <w:p w:rsidR="00FF29D2" w:rsidRPr="00FF29D2" w:rsidRDefault="00FF29D2" w:rsidP="00FF29D2">
            <w:pPr>
              <w:spacing w:after="0" w:line="240" w:lineRule="auto"/>
              <w:jc w:val="center"/>
              <w:rPr>
                <w:rFonts w:ascii="GHEA Grapalat" w:eastAsia="Times New Roman" w:hAnsi="GHEA Grapalat" w:cs="GHEA Grapalat"/>
                <w:color w:val="000000"/>
                <w:sz w:val="21"/>
                <w:szCs w:val="21"/>
                <w:lang w:val="ru-RU" w:eastAsia="ru-RU"/>
              </w:rPr>
            </w:pPr>
            <w:r w:rsidRPr="00FF29D2">
              <w:rPr>
                <w:rFonts w:ascii="GHEA Grapalat" w:eastAsia="Times New Roman" w:hAnsi="GHEA Grapalat" w:cs="GHEA Grapalat"/>
                <w:color w:val="000000"/>
                <w:sz w:val="15"/>
                <w:szCs w:val="15"/>
              </w:rPr>
              <w:t>ազգանուն, անուն</w:t>
            </w:r>
          </w:p>
        </w:tc>
      </w:tr>
      <w:tr w:rsidR="00FF29D2" w:rsidRPr="00FF29D2" w:rsidTr="00713529">
        <w:trPr>
          <w:tblCellSpacing w:w="7" w:type="dxa"/>
          <w:jc w:val="center"/>
        </w:trPr>
        <w:tc>
          <w:tcPr>
            <w:tcW w:w="0" w:type="auto"/>
            <w:vAlign w:val="center"/>
          </w:tcPr>
          <w:p w:rsidR="00FF29D2" w:rsidRPr="00FF29D2" w:rsidRDefault="00FF29D2" w:rsidP="00FF29D2">
            <w:pPr>
              <w:spacing w:after="0" w:line="240" w:lineRule="auto"/>
              <w:jc w:val="center"/>
              <w:rPr>
                <w:rFonts w:ascii="GHEA Grapalat" w:eastAsia="Times New Roman" w:hAnsi="GHEA Grapalat" w:cs="GHEA Grapalat"/>
                <w:color w:val="000000"/>
                <w:sz w:val="21"/>
                <w:szCs w:val="21"/>
                <w:lang w:val="ru-RU" w:eastAsia="ru-RU"/>
              </w:rPr>
            </w:pPr>
            <w:r w:rsidRPr="00FF29D2">
              <w:rPr>
                <w:rFonts w:ascii="GHEA Grapalat" w:eastAsia="Times New Roman" w:hAnsi="GHEA Grapalat" w:cs="GHEA Grapalat"/>
                <w:color w:val="000000"/>
                <w:sz w:val="21"/>
                <w:szCs w:val="21"/>
              </w:rPr>
              <w:t xml:space="preserve">___________________________ </w:t>
            </w:r>
          </w:p>
          <w:p w:rsidR="00FF29D2" w:rsidRPr="00FF29D2" w:rsidRDefault="00FF29D2" w:rsidP="00FF29D2">
            <w:pPr>
              <w:spacing w:after="0" w:line="240" w:lineRule="auto"/>
              <w:jc w:val="center"/>
              <w:rPr>
                <w:rFonts w:ascii="GHEA Grapalat" w:eastAsia="Times New Roman" w:hAnsi="GHEA Grapalat" w:cs="GHEA Grapalat"/>
                <w:color w:val="000000"/>
                <w:sz w:val="21"/>
                <w:szCs w:val="21"/>
                <w:lang w:val="ru-RU" w:eastAsia="ru-RU"/>
              </w:rPr>
            </w:pPr>
            <w:r w:rsidRPr="00FF29D2">
              <w:rPr>
                <w:rFonts w:ascii="GHEA Grapalat" w:eastAsia="Times New Roman" w:hAnsi="GHEA Grapalat" w:cs="GHEA Grapalat"/>
                <w:color w:val="000000"/>
                <w:sz w:val="15"/>
                <w:szCs w:val="15"/>
              </w:rPr>
              <w:t>Ստորագրություն</w:t>
            </w:r>
          </w:p>
        </w:tc>
        <w:tc>
          <w:tcPr>
            <w:tcW w:w="0" w:type="auto"/>
            <w:vAlign w:val="center"/>
          </w:tcPr>
          <w:p w:rsidR="00FF29D2" w:rsidRPr="00FF29D2" w:rsidRDefault="00FF29D2" w:rsidP="00FF29D2">
            <w:pPr>
              <w:spacing w:after="0" w:line="240" w:lineRule="auto"/>
              <w:jc w:val="center"/>
              <w:rPr>
                <w:rFonts w:ascii="GHEA Grapalat" w:eastAsia="Times New Roman" w:hAnsi="GHEA Grapalat" w:cs="GHEA Grapalat"/>
                <w:color w:val="000000"/>
                <w:sz w:val="21"/>
                <w:szCs w:val="21"/>
                <w:lang w:val="ru-RU" w:eastAsia="ru-RU"/>
              </w:rPr>
            </w:pPr>
            <w:r w:rsidRPr="00FF29D2">
              <w:rPr>
                <w:rFonts w:ascii="GHEA Grapalat" w:eastAsia="Times New Roman" w:hAnsi="GHEA Grapalat" w:cs="GHEA Grapalat"/>
                <w:color w:val="000000"/>
                <w:sz w:val="21"/>
                <w:szCs w:val="21"/>
              </w:rPr>
              <w:t>___________________________</w:t>
            </w:r>
          </w:p>
          <w:p w:rsidR="00FF29D2" w:rsidRPr="00FF29D2" w:rsidRDefault="00FF29D2" w:rsidP="00FF29D2">
            <w:pPr>
              <w:spacing w:after="0" w:line="240" w:lineRule="auto"/>
              <w:jc w:val="center"/>
              <w:rPr>
                <w:rFonts w:ascii="GHEA Grapalat" w:eastAsia="Times New Roman" w:hAnsi="GHEA Grapalat" w:cs="GHEA Grapalat"/>
                <w:color w:val="000000"/>
                <w:sz w:val="21"/>
                <w:szCs w:val="21"/>
                <w:lang w:val="ru-RU" w:eastAsia="ru-RU"/>
              </w:rPr>
            </w:pPr>
            <w:r w:rsidRPr="00FF29D2">
              <w:rPr>
                <w:rFonts w:ascii="GHEA Grapalat" w:eastAsia="Times New Roman" w:hAnsi="GHEA Grapalat" w:cs="GHEA Grapalat"/>
                <w:color w:val="000000"/>
                <w:sz w:val="15"/>
                <w:szCs w:val="15"/>
              </w:rPr>
              <w:t>ստորագրություն</w:t>
            </w:r>
          </w:p>
        </w:tc>
      </w:tr>
      <w:tr w:rsidR="00FF29D2" w:rsidRPr="00FF29D2" w:rsidTr="00713529">
        <w:trPr>
          <w:tblCellSpacing w:w="7" w:type="dxa"/>
          <w:jc w:val="center"/>
        </w:trPr>
        <w:tc>
          <w:tcPr>
            <w:tcW w:w="0" w:type="auto"/>
            <w:vAlign w:val="center"/>
          </w:tcPr>
          <w:p w:rsidR="00FF29D2" w:rsidRPr="00FF29D2" w:rsidRDefault="00FF29D2" w:rsidP="00FF29D2">
            <w:pPr>
              <w:spacing w:after="0" w:line="240" w:lineRule="auto"/>
              <w:rPr>
                <w:rFonts w:ascii="GHEA Grapalat" w:eastAsia="Times New Roman" w:hAnsi="GHEA Grapalat" w:cs="GHEA Grapalat"/>
                <w:color w:val="000000"/>
                <w:sz w:val="21"/>
                <w:szCs w:val="21"/>
                <w:lang w:val="ru-RU" w:eastAsia="ru-RU"/>
              </w:rPr>
            </w:pPr>
            <w:r w:rsidRPr="00FF29D2">
              <w:rPr>
                <w:rFonts w:ascii="GHEA Grapalat" w:eastAsia="Times New Roman" w:hAnsi="GHEA Grapalat" w:cs="GHEA Grapalat"/>
                <w:color w:val="000000"/>
                <w:sz w:val="21"/>
                <w:szCs w:val="21"/>
              </w:rPr>
              <w:t xml:space="preserve">                              </w:t>
            </w:r>
          </w:p>
        </w:tc>
        <w:tc>
          <w:tcPr>
            <w:tcW w:w="0" w:type="auto"/>
            <w:vAlign w:val="center"/>
          </w:tcPr>
          <w:p w:rsidR="00FF29D2" w:rsidRPr="00FF29D2" w:rsidRDefault="00FF29D2" w:rsidP="00FF29D2">
            <w:pPr>
              <w:spacing w:after="0" w:line="240" w:lineRule="auto"/>
              <w:rPr>
                <w:rFonts w:ascii="GHEA Grapalat" w:eastAsia="Times New Roman" w:hAnsi="GHEA Grapalat" w:cs="GHEA Grapalat"/>
                <w:color w:val="000000"/>
                <w:sz w:val="21"/>
                <w:szCs w:val="21"/>
                <w:lang w:val="ru-RU" w:eastAsia="ru-RU"/>
              </w:rPr>
            </w:pPr>
          </w:p>
        </w:tc>
      </w:tr>
    </w:tbl>
    <w:p w:rsidR="00FF29D2" w:rsidRPr="00FF29D2" w:rsidRDefault="00FF29D2" w:rsidP="00FF29D2">
      <w:pPr>
        <w:spacing w:after="0" w:line="240" w:lineRule="auto"/>
        <w:rPr>
          <w:rFonts w:ascii="GHEA Grapalat" w:eastAsia="Times New Roman" w:hAnsi="GHEA Grapalat" w:cs="Sylfaen"/>
          <w:b/>
          <w:sz w:val="24"/>
          <w:szCs w:val="24"/>
        </w:rPr>
      </w:pPr>
    </w:p>
    <w:p w:rsidR="00FF29D2" w:rsidRPr="00FF29D2" w:rsidRDefault="00FF29D2" w:rsidP="00FF29D2">
      <w:pPr>
        <w:spacing w:after="0" w:line="240" w:lineRule="auto"/>
        <w:rPr>
          <w:rFonts w:ascii="GHEA Grapalat" w:eastAsia="Times New Roman" w:hAnsi="GHEA Grapalat" w:cs="Sylfaen"/>
          <w:sz w:val="24"/>
          <w:szCs w:val="24"/>
        </w:rPr>
      </w:pPr>
    </w:p>
    <w:p w:rsidR="00FF29D2" w:rsidRPr="00FF29D2" w:rsidRDefault="00FF29D2" w:rsidP="00FF29D2">
      <w:pPr>
        <w:spacing w:after="0" w:line="240" w:lineRule="auto"/>
        <w:rPr>
          <w:rFonts w:ascii="GHEA Grapalat" w:eastAsia="Times New Roman" w:hAnsi="GHEA Grapalat" w:cs="Sylfaen"/>
          <w:sz w:val="24"/>
          <w:szCs w:val="24"/>
        </w:rPr>
      </w:pPr>
    </w:p>
    <w:p w:rsidR="00FF29D2" w:rsidRPr="00FF29D2" w:rsidRDefault="00FF29D2" w:rsidP="00FF29D2">
      <w:pPr>
        <w:spacing w:after="0" w:line="240" w:lineRule="auto"/>
        <w:rPr>
          <w:rFonts w:ascii="GHEA Grapalat" w:eastAsia="Times New Roman" w:hAnsi="GHEA Grapalat" w:cs="Sylfaen"/>
          <w:sz w:val="24"/>
          <w:szCs w:val="24"/>
        </w:rPr>
      </w:pPr>
    </w:p>
    <w:p w:rsidR="00FF29D2" w:rsidRPr="00FF29D2" w:rsidRDefault="00FF29D2" w:rsidP="00FF29D2">
      <w:pPr>
        <w:spacing w:after="0" w:line="240" w:lineRule="auto"/>
        <w:rPr>
          <w:rFonts w:ascii="GHEA Grapalat" w:eastAsia="Times New Roman" w:hAnsi="GHEA Grapalat" w:cs="Sylfaen"/>
          <w:sz w:val="24"/>
          <w:szCs w:val="24"/>
        </w:rPr>
      </w:pPr>
    </w:p>
    <w:p w:rsidR="00FF29D2" w:rsidRPr="00FF29D2" w:rsidRDefault="00FF29D2" w:rsidP="00FF29D2">
      <w:pPr>
        <w:tabs>
          <w:tab w:val="left" w:pos="8640"/>
        </w:tabs>
        <w:spacing w:after="0" w:line="240" w:lineRule="auto"/>
        <w:rPr>
          <w:rFonts w:ascii="GHEA Grapalat" w:eastAsia="Times New Roman" w:hAnsi="GHEA Grapalat" w:cs="Sylfaen"/>
          <w:sz w:val="24"/>
          <w:szCs w:val="24"/>
        </w:rPr>
      </w:pPr>
      <w:r w:rsidRPr="00FF29D2">
        <w:rPr>
          <w:rFonts w:ascii="GHEA Grapalat" w:eastAsia="Times New Roman" w:hAnsi="GHEA Grapalat" w:cs="Sylfaen"/>
          <w:sz w:val="24"/>
          <w:szCs w:val="24"/>
        </w:rPr>
        <w:tab/>
      </w:r>
    </w:p>
    <w:p w:rsidR="00FF29D2" w:rsidRPr="00FF29D2" w:rsidRDefault="00FF29D2" w:rsidP="00FF29D2">
      <w:pPr>
        <w:tabs>
          <w:tab w:val="left" w:pos="8640"/>
        </w:tabs>
        <w:spacing w:after="0" w:line="240" w:lineRule="auto"/>
        <w:rPr>
          <w:rFonts w:ascii="GHEA Grapalat" w:eastAsia="Times New Roman" w:hAnsi="GHEA Grapalat" w:cs="Sylfaen"/>
          <w:sz w:val="24"/>
          <w:szCs w:val="24"/>
        </w:rPr>
      </w:pPr>
    </w:p>
    <w:p w:rsidR="00FF29D2" w:rsidRPr="00FF29D2" w:rsidRDefault="00FF29D2" w:rsidP="00FF29D2">
      <w:pPr>
        <w:tabs>
          <w:tab w:val="left" w:pos="8640"/>
        </w:tabs>
        <w:spacing w:after="0" w:line="240" w:lineRule="auto"/>
        <w:rPr>
          <w:rFonts w:ascii="GHEA Grapalat" w:eastAsia="Times New Roman" w:hAnsi="GHEA Grapalat" w:cs="Sylfaen"/>
          <w:sz w:val="24"/>
          <w:szCs w:val="24"/>
        </w:rPr>
      </w:pPr>
    </w:p>
    <w:p w:rsidR="00FF29D2" w:rsidRPr="00FF29D2" w:rsidRDefault="00FF29D2" w:rsidP="00FF29D2">
      <w:pPr>
        <w:tabs>
          <w:tab w:val="left" w:pos="8640"/>
        </w:tabs>
        <w:spacing w:after="0" w:line="240" w:lineRule="auto"/>
        <w:rPr>
          <w:rFonts w:ascii="GHEA Grapalat" w:eastAsia="Times New Roman" w:hAnsi="GHEA Grapalat" w:cs="Sylfaen"/>
          <w:sz w:val="24"/>
          <w:szCs w:val="24"/>
        </w:rPr>
      </w:pPr>
    </w:p>
    <w:p w:rsidR="00FF29D2" w:rsidRPr="00FF29D2" w:rsidRDefault="00FF29D2" w:rsidP="00FF29D2">
      <w:pPr>
        <w:tabs>
          <w:tab w:val="left" w:pos="8640"/>
        </w:tabs>
        <w:spacing w:after="0" w:line="240" w:lineRule="auto"/>
        <w:rPr>
          <w:rFonts w:ascii="GHEA Grapalat" w:eastAsia="Times New Roman" w:hAnsi="GHEA Grapalat" w:cs="Sylfaen"/>
          <w:sz w:val="24"/>
          <w:szCs w:val="24"/>
        </w:rPr>
      </w:pPr>
    </w:p>
    <w:p w:rsidR="00FF29D2" w:rsidRPr="00FF29D2" w:rsidRDefault="00FF29D2" w:rsidP="00FF29D2">
      <w:pPr>
        <w:tabs>
          <w:tab w:val="left" w:pos="8640"/>
        </w:tabs>
        <w:spacing w:after="0" w:line="240" w:lineRule="auto"/>
        <w:rPr>
          <w:rFonts w:ascii="GHEA Grapalat" w:eastAsia="Times New Roman" w:hAnsi="GHEA Grapalat" w:cs="Sylfaen"/>
          <w:sz w:val="24"/>
          <w:szCs w:val="24"/>
        </w:rPr>
      </w:pPr>
    </w:p>
    <w:p w:rsidR="00FF29D2" w:rsidRPr="00FF29D2" w:rsidRDefault="00FF29D2" w:rsidP="00FF29D2">
      <w:pPr>
        <w:tabs>
          <w:tab w:val="left" w:pos="8640"/>
        </w:tabs>
        <w:spacing w:after="0" w:line="240" w:lineRule="auto"/>
        <w:rPr>
          <w:rFonts w:ascii="GHEA Grapalat" w:eastAsia="Times New Roman" w:hAnsi="GHEA Grapalat" w:cs="Sylfaen"/>
          <w:sz w:val="24"/>
          <w:szCs w:val="24"/>
        </w:rPr>
      </w:pPr>
    </w:p>
    <w:p w:rsidR="00FF29D2" w:rsidRPr="00FF29D2" w:rsidRDefault="00FF29D2" w:rsidP="00FF29D2">
      <w:pPr>
        <w:tabs>
          <w:tab w:val="left" w:pos="8640"/>
        </w:tabs>
        <w:spacing w:after="0" w:line="240" w:lineRule="auto"/>
        <w:rPr>
          <w:rFonts w:ascii="GHEA Grapalat" w:eastAsia="Times New Roman" w:hAnsi="GHEA Grapalat" w:cs="Sylfaen"/>
          <w:sz w:val="24"/>
          <w:szCs w:val="24"/>
        </w:rPr>
      </w:pPr>
    </w:p>
    <w:p w:rsidR="00FF29D2" w:rsidRPr="00FF29D2" w:rsidRDefault="00FF29D2" w:rsidP="00FF29D2">
      <w:pPr>
        <w:tabs>
          <w:tab w:val="left" w:pos="8640"/>
        </w:tabs>
        <w:spacing w:after="0" w:line="240" w:lineRule="auto"/>
        <w:rPr>
          <w:rFonts w:ascii="GHEA Grapalat" w:eastAsia="Times New Roman" w:hAnsi="GHEA Grapalat" w:cs="Sylfaen"/>
          <w:sz w:val="24"/>
          <w:szCs w:val="24"/>
        </w:rPr>
      </w:pPr>
    </w:p>
    <w:p w:rsidR="00FF29D2" w:rsidRPr="00FF29D2" w:rsidRDefault="00FF29D2" w:rsidP="00FF29D2">
      <w:pPr>
        <w:spacing w:after="0" w:line="240" w:lineRule="auto"/>
        <w:jc w:val="right"/>
        <w:rPr>
          <w:rFonts w:ascii="GHEA Grapalat" w:eastAsia="Times New Roman" w:hAnsi="GHEA Grapalat" w:cs="Times New Roman"/>
          <w:i/>
          <w:sz w:val="18"/>
          <w:szCs w:val="24"/>
        </w:rPr>
      </w:pPr>
      <w:bookmarkStart w:id="15" w:name="_Hlk187704942"/>
      <w:r w:rsidRPr="00FF29D2">
        <w:rPr>
          <w:rFonts w:ascii="GHEA Grapalat" w:eastAsia="Times New Roman" w:hAnsi="GHEA Grapalat" w:cs="Times New Roman"/>
          <w:i/>
          <w:sz w:val="18"/>
          <w:szCs w:val="24"/>
          <w:lang w:val="hy-AM"/>
        </w:rPr>
        <w:lastRenderedPageBreak/>
        <w:t xml:space="preserve">Հավելված N </w:t>
      </w:r>
      <w:r w:rsidRPr="00FF29D2">
        <w:rPr>
          <w:rFonts w:ascii="GHEA Grapalat" w:eastAsia="Times New Roman" w:hAnsi="GHEA Grapalat" w:cs="Times New Roman"/>
          <w:i/>
          <w:sz w:val="18"/>
          <w:szCs w:val="24"/>
        </w:rPr>
        <w:t>4</w:t>
      </w:r>
    </w:p>
    <w:p w:rsidR="00FF29D2" w:rsidRPr="00FF29D2" w:rsidRDefault="00FF29D2" w:rsidP="00FF29D2">
      <w:pPr>
        <w:spacing w:after="0" w:line="240" w:lineRule="auto"/>
        <w:jc w:val="right"/>
        <w:rPr>
          <w:rFonts w:ascii="GHEA Grapalat" w:eastAsia="Times New Roman" w:hAnsi="GHEA Grapalat" w:cs="Sylfaen"/>
          <w:i/>
          <w:sz w:val="20"/>
          <w:szCs w:val="24"/>
          <w:lang w:val="pt-BR"/>
        </w:rPr>
      </w:pPr>
      <w:r w:rsidRPr="00FF29D2">
        <w:rPr>
          <w:rFonts w:ascii="GHEA Grapalat" w:eastAsia="Times New Roman" w:hAnsi="GHEA Grapalat" w:cs="Sylfaen"/>
          <w:i/>
          <w:sz w:val="20"/>
          <w:szCs w:val="24"/>
          <w:lang w:val="pt-BR"/>
        </w:rPr>
        <w:t xml:space="preserve">«         »              20  թ. կնքված </w:t>
      </w:r>
    </w:p>
    <w:p w:rsidR="00FF29D2" w:rsidRPr="00FF29D2" w:rsidRDefault="00FF29D2" w:rsidP="00FF29D2">
      <w:pPr>
        <w:spacing w:after="0" w:line="240" w:lineRule="auto"/>
        <w:jc w:val="right"/>
        <w:rPr>
          <w:rFonts w:ascii="GHEA Grapalat" w:eastAsia="Times New Roman" w:hAnsi="GHEA Grapalat" w:cs="Sylfaen"/>
          <w:i/>
          <w:sz w:val="20"/>
          <w:szCs w:val="24"/>
          <w:lang w:val="pt-BR"/>
        </w:rPr>
      </w:pPr>
      <w:r w:rsidRPr="00FF29D2">
        <w:rPr>
          <w:rFonts w:ascii="GHEA Grapalat" w:eastAsia="Times New Roman" w:hAnsi="GHEA Grapalat" w:cs="Sylfaen"/>
          <w:i/>
          <w:sz w:val="20"/>
          <w:szCs w:val="24"/>
          <w:lang w:val="pt-BR"/>
        </w:rPr>
        <w:t xml:space="preserve">                    </w:t>
      </w:r>
      <w:r w:rsidR="00F94BBD">
        <w:rPr>
          <w:rFonts w:ascii="GHEA Grapalat" w:eastAsia="Times New Roman" w:hAnsi="GHEA Grapalat" w:cs="Sylfaen"/>
          <w:i/>
          <w:sz w:val="20"/>
          <w:szCs w:val="24"/>
          <w:lang w:val="pt-BR"/>
        </w:rPr>
        <w:t>ԿԽԿ-ԳՀԱՊՁԲ-2026/14</w:t>
      </w:r>
      <w:r w:rsidRPr="00FF29D2">
        <w:rPr>
          <w:rFonts w:ascii="GHEA Grapalat" w:eastAsia="Times New Roman" w:hAnsi="GHEA Grapalat" w:cs="Sylfaen"/>
          <w:i/>
          <w:sz w:val="20"/>
          <w:szCs w:val="24"/>
          <w:lang w:val="pt-BR"/>
        </w:rPr>
        <w:t xml:space="preserve">  ծածկագրով պայմանագրի</w:t>
      </w:r>
    </w:p>
    <w:p w:rsidR="00FF29D2" w:rsidRPr="00FF29D2" w:rsidRDefault="00FF29D2" w:rsidP="00FF29D2">
      <w:pPr>
        <w:tabs>
          <w:tab w:val="left" w:pos="360"/>
          <w:tab w:val="left" w:pos="540"/>
        </w:tabs>
        <w:spacing w:after="0" w:line="240" w:lineRule="auto"/>
        <w:jc w:val="center"/>
        <w:rPr>
          <w:rFonts w:ascii="Sylfaen" w:eastAsia="Times New Roman" w:hAnsi="Sylfaen" w:cs="Sylfaen"/>
          <w:b/>
          <w:bCs/>
          <w:sz w:val="24"/>
          <w:szCs w:val="24"/>
          <w:lang w:val="pt-BR"/>
        </w:rPr>
      </w:pPr>
    </w:p>
    <w:p w:rsidR="00FF29D2" w:rsidRPr="00FF29D2" w:rsidRDefault="00FF29D2" w:rsidP="00FF29D2">
      <w:pPr>
        <w:spacing w:after="0" w:line="240" w:lineRule="auto"/>
        <w:jc w:val="right"/>
        <w:rPr>
          <w:rFonts w:ascii="GHEA Grapalat" w:eastAsia="Times New Roman" w:hAnsi="GHEA Grapalat" w:cs="Times New Roman"/>
          <w:i/>
          <w:sz w:val="18"/>
          <w:szCs w:val="24"/>
        </w:rPr>
      </w:pPr>
    </w:p>
    <w:p w:rsidR="00FF29D2" w:rsidRPr="00FF29D2" w:rsidRDefault="00FF29D2" w:rsidP="00FF29D2">
      <w:pPr>
        <w:spacing w:after="0" w:line="240" w:lineRule="auto"/>
        <w:rPr>
          <w:rFonts w:ascii="GHEA Grapalat" w:eastAsia="Times New Roman" w:hAnsi="GHEA Grapalat" w:cs="GHEA Grapalat"/>
          <w:lang w:val="hy-AM"/>
        </w:rPr>
      </w:pPr>
    </w:p>
    <w:p w:rsidR="00FF29D2" w:rsidRPr="00FF29D2" w:rsidRDefault="00FF29D2" w:rsidP="00FF29D2">
      <w:pPr>
        <w:spacing w:after="0" w:line="240" w:lineRule="auto"/>
        <w:rPr>
          <w:rFonts w:ascii="GHEA Grapalat" w:eastAsia="Times New Roman" w:hAnsi="GHEA Grapalat" w:cs="GHEA Grapalat"/>
          <w:lang w:val="hy-AM"/>
        </w:rPr>
      </w:pPr>
    </w:p>
    <w:p w:rsidR="00FF29D2" w:rsidRPr="00FF29D2" w:rsidRDefault="00FF29D2" w:rsidP="00FF29D2">
      <w:pPr>
        <w:spacing w:after="0" w:line="240" w:lineRule="auto"/>
        <w:rPr>
          <w:rFonts w:ascii="GHEA Grapalat" w:eastAsia="Times New Roman" w:hAnsi="GHEA Grapalat" w:cs="GHEA Grapalat"/>
          <w:lang w:val="hy-AM"/>
        </w:rPr>
      </w:pPr>
    </w:p>
    <w:p w:rsidR="00FF29D2" w:rsidRPr="00FF29D2" w:rsidRDefault="00FF29D2" w:rsidP="00FF29D2">
      <w:pPr>
        <w:spacing w:after="0" w:line="240" w:lineRule="auto"/>
        <w:rPr>
          <w:rFonts w:ascii="GHEA Grapalat" w:eastAsia="Times New Roman" w:hAnsi="GHEA Grapalat" w:cs="GHEA Grapalat"/>
          <w:lang w:val="hy-AM"/>
        </w:rPr>
      </w:pPr>
    </w:p>
    <w:p w:rsidR="00FF29D2" w:rsidRPr="00FF29D2" w:rsidRDefault="00FF29D2" w:rsidP="00FF29D2">
      <w:pPr>
        <w:spacing w:after="0" w:line="240" w:lineRule="auto"/>
        <w:jc w:val="center"/>
        <w:rPr>
          <w:rFonts w:ascii="GHEA Grapalat" w:eastAsia="Times New Roman" w:hAnsi="GHEA Grapalat" w:cs="GHEA Grapalat"/>
          <w:lang w:val="hy-AM"/>
        </w:rPr>
      </w:pPr>
      <w:r w:rsidRPr="00FF29D2">
        <w:rPr>
          <w:rFonts w:ascii="GHEA Grapalat" w:eastAsia="Times New Roman" w:hAnsi="GHEA Grapalat" w:cs="GHEA Grapalat"/>
          <w:lang w:val="hy-AM"/>
        </w:rPr>
        <w:t>ԾԱՆՈՒՑՈՒՄ</w:t>
      </w:r>
    </w:p>
    <w:p w:rsidR="00FF29D2" w:rsidRPr="00FF29D2" w:rsidRDefault="00FF29D2" w:rsidP="00FF29D2">
      <w:pPr>
        <w:spacing w:after="0" w:line="240" w:lineRule="auto"/>
        <w:jc w:val="center"/>
        <w:rPr>
          <w:rFonts w:ascii="GHEA Grapalat" w:eastAsia="Times New Roman" w:hAnsi="GHEA Grapalat" w:cs="GHEA Grapalat"/>
          <w:lang w:val="hy-AM"/>
        </w:rPr>
      </w:pPr>
    </w:p>
    <w:p w:rsidR="00FF29D2" w:rsidRPr="00FF29D2" w:rsidRDefault="00FF29D2" w:rsidP="00FF29D2">
      <w:pPr>
        <w:spacing w:after="0" w:line="240" w:lineRule="auto"/>
        <w:jc w:val="both"/>
        <w:rPr>
          <w:rFonts w:ascii="GHEA Grapalat" w:eastAsia="Times New Roman" w:hAnsi="GHEA Grapalat" w:cs="Arial"/>
          <w:sz w:val="20"/>
          <w:szCs w:val="20"/>
          <w:lang w:val="es-ES"/>
        </w:rPr>
      </w:pPr>
      <w:r w:rsidRPr="00FF29D2">
        <w:rPr>
          <w:rFonts w:ascii="GHEA Grapalat" w:eastAsia="Times New Roman" w:hAnsi="GHEA Grapalat" w:cs="Times New Roman"/>
          <w:u w:val="single"/>
          <w:lang w:val="es-ES"/>
        </w:rPr>
        <w:t xml:space="preserve">                                                             </w:t>
      </w:r>
      <w:r w:rsidRPr="00FF29D2">
        <w:rPr>
          <w:rFonts w:ascii="GHEA Grapalat" w:eastAsia="Times New Roman" w:hAnsi="GHEA Grapalat" w:cs="Times New Roman"/>
          <w:u w:val="single"/>
          <w:lang w:val="es-ES"/>
        </w:rPr>
        <w:tab/>
      </w:r>
      <w:r w:rsidRPr="00FF29D2">
        <w:rPr>
          <w:rFonts w:ascii="GHEA Grapalat" w:eastAsia="Times New Roman" w:hAnsi="GHEA Grapalat" w:cs="Times New Roman"/>
          <w:u w:val="single"/>
          <w:lang w:val="es-ES"/>
        </w:rPr>
        <w:tab/>
        <w:t xml:space="preserve">       </w:t>
      </w:r>
      <w:r w:rsidRPr="00FF29D2">
        <w:rPr>
          <w:rFonts w:ascii="GHEA Grapalat" w:eastAsia="Times New Roman" w:hAnsi="GHEA Grapalat" w:cs="Times New Roman"/>
          <w:lang w:val="es-ES"/>
        </w:rPr>
        <w:t xml:space="preserve"> </w:t>
      </w:r>
      <w:r w:rsidRPr="00FF29D2">
        <w:rPr>
          <w:rFonts w:ascii="GHEA Grapalat" w:eastAsia="Times New Roman" w:hAnsi="GHEA Grapalat" w:cs="Sylfaen"/>
          <w:sz w:val="20"/>
          <w:szCs w:val="20"/>
          <w:lang w:val="es-ES"/>
        </w:rPr>
        <w:t>հայտնում</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է</w:t>
      </w:r>
      <w:r w:rsidRPr="00FF29D2">
        <w:rPr>
          <w:rFonts w:ascii="GHEA Grapalat" w:eastAsia="Times New Roman" w:hAnsi="GHEA Grapalat" w:cs="Arial"/>
          <w:sz w:val="20"/>
          <w:szCs w:val="20"/>
          <w:lang w:val="es-ES"/>
        </w:rPr>
        <w:t xml:space="preserve">, </w:t>
      </w:r>
      <w:r w:rsidRPr="00FF29D2">
        <w:rPr>
          <w:rFonts w:ascii="GHEA Grapalat" w:eastAsia="Times New Roman" w:hAnsi="GHEA Grapalat" w:cs="Sylfaen"/>
          <w:sz w:val="20"/>
          <w:szCs w:val="20"/>
          <w:lang w:val="es-ES"/>
        </w:rPr>
        <w:t>որ</w:t>
      </w:r>
      <w:r w:rsidRPr="00FF29D2">
        <w:rPr>
          <w:rFonts w:ascii="GHEA Grapalat" w:eastAsia="Times New Roman" w:hAnsi="GHEA Grapalat" w:cs="Arial"/>
          <w:sz w:val="20"/>
          <w:szCs w:val="20"/>
          <w:lang w:val="es-ES"/>
        </w:rPr>
        <w:t xml:space="preserve"> .  </w:t>
      </w:r>
    </w:p>
    <w:p w:rsidR="00FF29D2" w:rsidRPr="00FF29D2" w:rsidRDefault="00FF29D2" w:rsidP="00FF29D2">
      <w:pPr>
        <w:spacing w:after="0" w:line="240" w:lineRule="auto"/>
        <w:jc w:val="both"/>
        <w:rPr>
          <w:rFonts w:ascii="GHEA Grapalat" w:eastAsia="Times New Roman" w:hAnsi="GHEA Grapalat" w:cs="Arial"/>
          <w:sz w:val="24"/>
          <w:szCs w:val="24"/>
          <w:vertAlign w:val="superscript"/>
          <w:lang w:val="es-ES"/>
        </w:rPr>
      </w:pPr>
      <w:r w:rsidRPr="00FF29D2">
        <w:rPr>
          <w:rFonts w:ascii="GHEA Grapalat" w:eastAsia="Times New Roman" w:hAnsi="GHEA Grapalat" w:cs="Times New Roman"/>
          <w:sz w:val="24"/>
          <w:szCs w:val="24"/>
          <w:vertAlign w:val="superscript"/>
          <w:lang w:val="es-ES"/>
        </w:rPr>
        <w:t xml:space="preserve">               </w:t>
      </w:r>
      <w:r w:rsidRPr="00FF29D2">
        <w:rPr>
          <w:rFonts w:ascii="GHEA Grapalat" w:eastAsia="Times New Roman" w:hAnsi="GHEA Grapalat" w:cs="Times New Roman"/>
          <w:sz w:val="24"/>
          <w:szCs w:val="24"/>
          <w:lang w:val="es-ES"/>
        </w:rPr>
        <w:t xml:space="preserve">            </w:t>
      </w:r>
      <w:r w:rsidRPr="00FF29D2">
        <w:rPr>
          <w:rFonts w:ascii="GHEA Grapalat" w:eastAsia="Times New Roman" w:hAnsi="GHEA Grapalat" w:cs="Sylfaen"/>
          <w:sz w:val="24"/>
          <w:szCs w:val="24"/>
          <w:vertAlign w:val="superscript"/>
          <w:lang w:val="es-ES"/>
        </w:rPr>
        <w:t>ֆինանսական գործակալի</w:t>
      </w:r>
      <w:r w:rsidRPr="00FF29D2">
        <w:rPr>
          <w:rFonts w:ascii="GHEA Grapalat" w:eastAsia="Times New Roman" w:hAnsi="GHEA Grapalat" w:cs="Arial"/>
          <w:sz w:val="24"/>
          <w:szCs w:val="24"/>
          <w:vertAlign w:val="superscript"/>
          <w:lang w:val="es-ES"/>
        </w:rPr>
        <w:t xml:space="preserve"> </w:t>
      </w:r>
      <w:r w:rsidRPr="00FF29D2">
        <w:rPr>
          <w:rFonts w:ascii="GHEA Grapalat" w:eastAsia="Times New Roman" w:hAnsi="GHEA Grapalat" w:cs="Sylfaen"/>
          <w:sz w:val="24"/>
          <w:szCs w:val="24"/>
          <w:vertAlign w:val="superscript"/>
          <w:lang w:val="es-ES"/>
        </w:rPr>
        <w:t>անվանումը</w:t>
      </w:r>
      <w:r w:rsidRPr="00FF29D2">
        <w:rPr>
          <w:rFonts w:ascii="GHEA Grapalat" w:eastAsia="Times New Roman" w:hAnsi="GHEA Grapalat" w:cs="Arial"/>
          <w:sz w:val="24"/>
          <w:szCs w:val="24"/>
          <w:vertAlign w:val="superscript"/>
          <w:lang w:val="es-ES"/>
        </w:rPr>
        <w:t xml:space="preserve"> </w:t>
      </w:r>
    </w:p>
    <w:p w:rsidR="00FF29D2" w:rsidRPr="00FF29D2" w:rsidRDefault="00FF29D2" w:rsidP="00FF29D2">
      <w:pPr>
        <w:spacing w:after="0" w:line="240" w:lineRule="auto"/>
        <w:jc w:val="both"/>
        <w:rPr>
          <w:rFonts w:ascii="GHEA Grapalat" w:eastAsia="Times New Roman" w:hAnsi="GHEA Grapalat" w:cs="Times New Roman"/>
          <w:vertAlign w:val="superscript"/>
          <w:lang w:val="es-ES"/>
        </w:rPr>
      </w:pPr>
    </w:p>
    <w:p w:rsidR="00FF29D2" w:rsidRPr="00FF29D2" w:rsidRDefault="00FF29D2" w:rsidP="00FF29D2">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FF29D2">
        <w:rPr>
          <w:rFonts w:ascii="GHEA Grapalat" w:eastAsia="Times New Roman" w:hAnsi="GHEA Grapalat" w:cs="Times New Roman"/>
          <w:u w:val="single"/>
          <w:lang w:val="es-ES" w:eastAsia="ru-RU"/>
        </w:rPr>
        <w:tab/>
      </w:r>
      <w:r w:rsidRPr="00FF29D2">
        <w:rPr>
          <w:rFonts w:ascii="GHEA Grapalat" w:eastAsia="Times New Roman" w:hAnsi="GHEA Grapalat" w:cs="Times New Roman"/>
          <w:u w:val="single"/>
          <w:lang w:val="es-ES" w:eastAsia="ru-RU"/>
        </w:rPr>
        <w:tab/>
      </w:r>
      <w:r w:rsidRPr="00FF29D2">
        <w:rPr>
          <w:rFonts w:ascii="GHEA Grapalat" w:eastAsia="Times New Roman" w:hAnsi="GHEA Grapalat" w:cs="Times New Roman"/>
          <w:u w:val="single"/>
          <w:lang w:val="es-ES" w:eastAsia="ru-RU"/>
        </w:rPr>
        <w:tab/>
      </w:r>
      <w:r w:rsidRPr="00FF29D2">
        <w:rPr>
          <w:rFonts w:ascii="GHEA Grapalat" w:eastAsia="Times New Roman" w:hAnsi="GHEA Grapalat" w:cs="Times New Roman"/>
          <w:u w:val="single"/>
          <w:lang w:val="es-ES" w:eastAsia="ru-RU"/>
        </w:rPr>
        <w:tab/>
      </w:r>
      <w:r w:rsidRPr="00FF29D2">
        <w:rPr>
          <w:rFonts w:ascii="GHEA Grapalat" w:eastAsia="Times New Roman" w:hAnsi="GHEA Grapalat" w:cs="Times New Roman"/>
          <w:lang w:val="es-ES" w:eastAsia="ru-RU"/>
        </w:rPr>
        <w:t>-</w:t>
      </w:r>
      <w:r w:rsidRPr="00FF29D2">
        <w:rPr>
          <w:rFonts w:ascii="GHEA Grapalat" w:eastAsia="Times New Roman" w:hAnsi="GHEA Grapalat" w:cs="Sylfaen"/>
          <w:sz w:val="20"/>
          <w:szCs w:val="20"/>
          <w:lang w:val="es-ES" w:eastAsia="ru-RU"/>
        </w:rPr>
        <w:t xml:space="preserve">ի և  </w:t>
      </w:r>
      <w:r w:rsidRPr="00FF29D2">
        <w:rPr>
          <w:rFonts w:ascii="GHEA Grapalat" w:eastAsia="Times New Roman" w:hAnsi="GHEA Grapalat" w:cs="Times New Roman"/>
          <w:u w:val="single"/>
          <w:lang w:val="es-ES" w:eastAsia="ru-RU"/>
        </w:rPr>
        <w:tab/>
      </w:r>
      <w:r w:rsidRPr="00FF29D2">
        <w:rPr>
          <w:rFonts w:ascii="GHEA Grapalat" w:eastAsia="Times New Roman" w:hAnsi="GHEA Grapalat" w:cs="Times New Roman"/>
          <w:u w:val="single"/>
          <w:lang w:val="es-ES" w:eastAsia="ru-RU"/>
        </w:rPr>
        <w:tab/>
      </w:r>
      <w:r w:rsidRPr="00FF29D2">
        <w:rPr>
          <w:rFonts w:ascii="GHEA Grapalat" w:eastAsia="Times New Roman" w:hAnsi="GHEA Grapalat" w:cs="Times New Roman"/>
          <w:u w:val="single"/>
          <w:lang w:val="es-ES" w:eastAsia="ru-RU"/>
        </w:rPr>
        <w:tab/>
      </w:r>
      <w:r w:rsidRPr="00FF29D2">
        <w:rPr>
          <w:rFonts w:ascii="GHEA Grapalat" w:eastAsia="Times New Roman" w:hAnsi="GHEA Grapalat" w:cs="Times New Roman"/>
          <w:u w:val="single"/>
          <w:lang w:val="es-ES" w:eastAsia="ru-RU"/>
        </w:rPr>
        <w:tab/>
      </w:r>
      <w:r w:rsidRPr="00FF29D2">
        <w:rPr>
          <w:rFonts w:ascii="GHEA Grapalat" w:eastAsia="Times New Roman" w:hAnsi="GHEA Grapalat" w:cs="Times New Roman"/>
          <w:lang w:val="es-ES" w:eastAsia="ru-RU"/>
        </w:rPr>
        <w:t>-</w:t>
      </w:r>
      <w:r w:rsidRPr="00FF29D2">
        <w:rPr>
          <w:rFonts w:ascii="GHEA Grapalat" w:eastAsia="Times New Roman" w:hAnsi="GHEA Grapalat" w:cs="Sylfaen"/>
          <w:sz w:val="20"/>
          <w:szCs w:val="20"/>
          <w:lang w:val="es-ES" w:eastAsia="ru-RU"/>
        </w:rPr>
        <w:t>ի միջև «--»         20  թ. կնքված</w:t>
      </w:r>
    </w:p>
    <w:p w:rsidR="00FF29D2" w:rsidRPr="00FF29D2" w:rsidRDefault="00FF29D2" w:rsidP="00FF29D2">
      <w:pPr>
        <w:spacing w:after="0" w:line="240" w:lineRule="auto"/>
        <w:jc w:val="both"/>
        <w:rPr>
          <w:rFonts w:ascii="GHEA Grapalat" w:eastAsia="Times New Roman" w:hAnsi="GHEA Grapalat" w:cs="Sylfaen"/>
          <w:sz w:val="24"/>
          <w:szCs w:val="24"/>
          <w:vertAlign w:val="superscript"/>
          <w:lang w:val="es-ES"/>
        </w:rPr>
      </w:pPr>
      <w:r w:rsidRPr="00FF29D2">
        <w:rPr>
          <w:rFonts w:ascii="GHEA Grapalat" w:eastAsia="Times New Roman" w:hAnsi="GHEA Grapalat" w:cs="Sylfaen"/>
          <w:sz w:val="24"/>
          <w:szCs w:val="24"/>
          <w:vertAlign w:val="superscript"/>
          <w:lang w:val="es-ES"/>
        </w:rPr>
        <w:t xml:space="preserve">                              գնորդի անվանումը                                                   վաճառողի անվանումը </w:t>
      </w:r>
    </w:p>
    <w:p w:rsidR="00FF29D2" w:rsidRPr="00FF29D2" w:rsidRDefault="00FF29D2" w:rsidP="00FF29D2">
      <w:pPr>
        <w:spacing w:after="0" w:line="240" w:lineRule="auto"/>
        <w:jc w:val="both"/>
        <w:rPr>
          <w:rFonts w:ascii="GHEA Grapalat" w:eastAsia="Times New Roman" w:hAnsi="GHEA Grapalat" w:cs="Sylfaen"/>
          <w:sz w:val="24"/>
          <w:szCs w:val="24"/>
          <w:vertAlign w:val="superscript"/>
          <w:lang w:val="es-ES"/>
        </w:rPr>
      </w:pPr>
    </w:p>
    <w:p w:rsidR="00FF29D2" w:rsidRPr="00FF29D2" w:rsidRDefault="00FF29D2" w:rsidP="00FF29D2">
      <w:pPr>
        <w:spacing w:after="0" w:line="240" w:lineRule="auto"/>
        <w:jc w:val="both"/>
        <w:rPr>
          <w:rFonts w:ascii="GHEA Grapalat" w:eastAsia="Times New Roman" w:hAnsi="GHEA Grapalat" w:cs="Times New Roman"/>
          <w:u w:val="single"/>
          <w:lang w:val="es-ES"/>
        </w:rPr>
      </w:pPr>
    </w:p>
    <w:p w:rsidR="00FF29D2" w:rsidRPr="00FF29D2" w:rsidRDefault="00FF29D2" w:rsidP="00FF29D2">
      <w:pPr>
        <w:spacing w:after="0" w:line="240" w:lineRule="auto"/>
        <w:jc w:val="both"/>
        <w:rPr>
          <w:rFonts w:ascii="GHEA Grapalat" w:eastAsia="Times New Roman" w:hAnsi="GHEA Grapalat" w:cs="Sylfaen"/>
          <w:sz w:val="20"/>
          <w:szCs w:val="20"/>
          <w:lang w:val="es-ES"/>
        </w:rPr>
      </w:pPr>
      <w:r w:rsidRPr="00FF29D2">
        <w:rPr>
          <w:rFonts w:ascii="GHEA Grapalat" w:eastAsia="Times New Roman" w:hAnsi="GHEA Grapalat" w:cs="Sylfaen"/>
          <w:sz w:val="20"/>
          <w:szCs w:val="20"/>
          <w:lang w:val="es-ES"/>
        </w:rPr>
        <w:t xml:space="preserve"> </w:t>
      </w:r>
      <w:r w:rsidR="00F94BBD" w:rsidRPr="007D62D5">
        <w:rPr>
          <w:rFonts w:ascii="GHEA Grapalat" w:eastAsia="Times New Roman" w:hAnsi="GHEA Grapalat" w:cs="Sylfaen"/>
          <w:sz w:val="20"/>
          <w:szCs w:val="20"/>
          <w:lang w:val="es-ES"/>
        </w:rPr>
        <w:t>ԿԽԿ-ԳՀԱՊՁԲ-2026/14</w:t>
      </w:r>
      <w:r w:rsidR="00F94BBD" w:rsidRPr="00F94BBD">
        <w:rPr>
          <w:rFonts w:ascii="GHEA Grapalat" w:eastAsia="Times New Roman" w:hAnsi="GHEA Grapalat" w:cs="Times New Roman"/>
          <w:sz w:val="24"/>
          <w:szCs w:val="24"/>
          <w:lang w:val="es-ES"/>
        </w:rPr>
        <w:t xml:space="preserve"> </w:t>
      </w:r>
      <w:r w:rsidRPr="00FF29D2">
        <w:rPr>
          <w:rFonts w:ascii="GHEA Grapalat" w:eastAsia="Times New Roman" w:hAnsi="GHEA Grapalat" w:cs="Sylfaen"/>
          <w:sz w:val="20"/>
          <w:szCs w:val="20"/>
          <w:lang w:val="es-ES"/>
        </w:rPr>
        <w:t>ծածկագրով պայմանագրի (այսուհետ՝ Պայմանագիր) շրջանակում իր և</w:t>
      </w:r>
    </w:p>
    <w:p w:rsidR="00FF29D2" w:rsidRPr="00FF29D2" w:rsidRDefault="00FF29D2" w:rsidP="00FF29D2">
      <w:pPr>
        <w:spacing w:after="0" w:line="240" w:lineRule="auto"/>
        <w:jc w:val="both"/>
        <w:rPr>
          <w:rFonts w:ascii="GHEA Grapalat" w:eastAsia="Times New Roman" w:hAnsi="GHEA Grapalat" w:cs="Sylfaen"/>
          <w:sz w:val="20"/>
          <w:szCs w:val="20"/>
          <w:lang w:val="es-ES"/>
        </w:rPr>
      </w:pPr>
    </w:p>
    <w:p w:rsidR="00FF29D2" w:rsidRPr="00FF29D2" w:rsidRDefault="00FF29D2" w:rsidP="00FF29D2">
      <w:pPr>
        <w:spacing w:after="0" w:line="240" w:lineRule="auto"/>
        <w:jc w:val="both"/>
        <w:rPr>
          <w:rFonts w:ascii="GHEA Grapalat" w:eastAsia="Times New Roman" w:hAnsi="GHEA Grapalat" w:cs="Sylfaen"/>
          <w:sz w:val="20"/>
          <w:szCs w:val="20"/>
          <w:lang w:val="es-ES"/>
        </w:rPr>
      </w:pP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Times New Roman"/>
          <w:u w:val="single"/>
          <w:lang w:val="es-ES"/>
        </w:rPr>
        <w:tab/>
        <w:t xml:space="preserve">                     </w:t>
      </w:r>
      <w:r w:rsidRPr="00FF29D2">
        <w:rPr>
          <w:rFonts w:ascii="GHEA Grapalat" w:eastAsia="Times New Roman" w:hAnsi="GHEA Grapalat" w:cs="Times New Roman"/>
          <w:lang w:val="es-ES"/>
        </w:rPr>
        <w:t>-</w:t>
      </w:r>
      <w:r w:rsidRPr="00FF29D2">
        <w:rPr>
          <w:rFonts w:ascii="GHEA Grapalat" w:eastAsia="Times New Roman" w:hAnsi="GHEA Grapalat" w:cs="Sylfaen"/>
          <w:sz w:val="20"/>
          <w:szCs w:val="20"/>
          <w:lang w:val="es-ES"/>
        </w:rPr>
        <w:t xml:space="preserve">ի     միջև  «--»   20  թ-ին կնքվել է </w:t>
      </w:r>
      <w:r w:rsidRPr="00FF29D2">
        <w:rPr>
          <w:rFonts w:ascii="GHEA Grapalat" w:eastAsia="Times New Roman" w:hAnsi="GHEA Grapalat" w:cs="Times New Roman"/>
          <w:sz w:val="24"/>
          <w:szCs w:val="24"/>
          <w:lang w:val="es-ES"/>
        </w:rPr>
        <w:t>«</w:t>
      </w:r>
      <w:r w:rsidRPr="00FF29D2">
        <w:rPr>
          <w:rFonts w:ascii="GHEA Grapalat" w:eastAsia="Times New Roman" w:hAnsi="GHEA Grapalat" w:cs="Times New Roman"/>
          <w:sz w:val="20"/>
          <w:szCs w:val="20"/>
          <w:lang w:val="es-ES"/>
        </w:rPr>
        <w:t>---</w:t>
      </w:r>
      <w:r w:rsidRPr="00FF29D2">
        <w:rPr>
          <w:rFonts w:ascii="GHEA Grapalat" w:eastAsia="Times New Roman" w:hAnsi="GHEA Grapalat" w:cs="Sylfaen"/>
          <w:sz w:val="20"/>
          <w:szCs w:val="20"/>
          <w:lang w:val="es-ES"/>
        </w:rPr>
        <w:t>------------------</w:t>
      </w:r>
      <w:r w:rsidRPr="00FF29D2">
        <w:rPr>
          <w:rFonts w:ascii="GHEA Grapalat" w:eastAsia="Times New Roman" w:hAnsi="GHEA Grapalat" w:cs="Times New Roman"/>
          <w:sz w:val="24"/>
          <w:szCs w:val="24"/>
          <w:lang w:val="es-ES"/>
        </w:rPr>
        <w:t>»</w:t>
      </w:r>
      <w:r w:rsidRPr="00FF29D2">
        <w:rPr>
          <w:rFonts w:ascii="GHEA Grapalat" w:eastAsia="Times New Roman" w:hAnsi="GHEA Grapalat" w:cs="Sylfaen"/>
          <w:sz w:val="20"/>
          <w:szCs w:val="20"/>
          <w:lang w:val="es-ES"/>
        </w:rPr>
        <w:t xml:space="preserve"> ծածկագրով ֆակտորինգի </w:t>
      </w:r>
    </w:p>
    <w:p w:rsidR="00FF29D2" w:rsidRPr="00FF29D2" w:rsidRDefault="00FF29D2" w:rsidP="00FF29D2">
      <w:pPr>
        <w:spacing w:after="0" w:line="240" w:lineRule="auto"/>
        <w:jc w:val="both"/>
        <w:rPr>
          <w:rFonts w:ascii="GHEA Grapalat" w:eastAsia="Times New Roman" w:hAnsi="GHEA Grapalat" w:cs="Sylfaen"/>
          <w:sz w:val="20"/>
          <w:szCs w:val="20"/>
          <w:lang w:val="es-ES"/>
        </w:rPr>
      </w:pPr>
      <w:r w:rsidRPr="00FF29D2">
        <w:rPr>
          <w:rFonts w:ascii="GHEA Grapalat" w:eastAsia="Times New Roman" w:hAnsi="GHEA Grapalat" w:cs="Sylfaen"/>
          <w:sz w:val="24"/>
          <w:szCs w:val="24"/>
          <w:vertAlign w:val="superscript"/>
          <w:lang w:val="es-ES"/>
        </w:rPr>
        <w:t xml:space="preserve">      վաճառողի անվանումը</w:t>
      </w:r>
    </w:p>
    <w:p w:rsidR="00FF29D2" w:rsidRPr="00FF29D2" w:rsidRDefault="00FF29D2" w:rsidP="00FF29D2">
      <w:pPr>
        <w:spacing w:after="0" w:line="240" w:lineRule="auto"/>
        <w:jc w:val="both"/>
        <w:rPr>
          <w:rFonts w:ascii="GHEA Grapalat" w:eastAsia="Times New Roman" w:hAnsi="GHEA Grapalat" w:cs="Sylfaen"/>
          <w:sz w:val="20"/>
          <w:szCs w:val="20"/>
          <w:lang w:val="es-ES"/>
        </w:rPr>
      </w:pPr>
      <w:r w:rsidRPr="00FF29D2">
        <w:rPr>
          <w:rFonts w:ascii="GHEA Grapalat" w:eastAsia="Times New Roman" w:hAnsi="GHEA Grapalat" w:cs="Sylfaen"/>
          <w:sz w:val="20"/>
          <w:szCs w:val="20"/>
          <w:lang w:val="es-ES"/>
        </w:rPr>
        <w:t>պայմանագիրը,</w:t>
      </w:r>
    </w:p>
    <w:p w:rsidR="00FF29D2" w:rsidRPr="00FF29D2" w:rsidRDefault="00FF29D2" w:rsidP="00FF29D2">
      <w:pPr>
        <w:spacing w:after="0" w:line="240" w:lineRule="auto"/>
        <w:jc w:val="both"/>
        <w:rPr>
          <w:rFonts w:ascii="GHEA Grapalat" w:eastAsia="Times New Roman" w:hAnsi="GHEA Grapalat" w:cs="Sylfaen"/>
          <w:sz w:val="20"/>
          <w:szCs w:val="20"/>
          <w:lang w:val="es-ES"/>
        </w:rPr>
      </w:pPr>
    </w:p>
    <w:p w:rsidR="00FF29D2" w:rsidRPr="00FF29D2" w:rsidRDefault="00FF29D2" w:rsidP="00FF29D2">
      <w:pPr>
        <w:numPr>
          <w:ilvl w:val="0"/>
          <w:numId w:val="31"/>
        </w:numPr>
        <w:spacing w:after="0" w:line="240" w:lineRule="auto"/>
        <w:contextualSpacing/>
        <w:jc w:val="both"/>
        <w:rPr>
          <w:rFonts w:ascii="GHEA Grapalat" w:eastAsia="Times New Roman" w:hAnsi="GHEA Grapalat" w:cs="Sylfaen"/>
          <w:sz w:val="20"/>
          <w:szCs w:val="20"/>
          <w:lang w:val="es-ES" w:eastAsia="ru-RU"/>
        </w:rPr>
      </w:pPr>
      <w:r w:rsidRPr="00FF29D2">
        <w:rPr>
          <w:rFonts w:ascii="GHEA Grapalat" w:eastAsia="Times New Roman" w:hAnsi="GHEA Grapalat" w:cs="Sylfaen"/>
          <w:sz w:val="20"/>
          <w:szCs w:val="20"/>
          <w:lang w:val="es-ES" w:eastAsia="ru-RU"/>
        </w:rPr>
        <w:t>համաձայն է Պայմանագրի 8.12 կետով սահմանված պահանջներին:</w:t>
      </w:r>
    </w:p>
    <w:p w:rsidR="00FF29D2" w:rsidRPr="00FF29D2" w:rsidRDefault="00FF29D2" w:rsidP="00FF29D2">
      <w:pPr>
        <w:spacing w:after="0" w:line="240" w:lineRule="auto"/>
        <w:jc w:val="center"/>
        <w:rPr>
          <w:rFonts w:ascii="GHEA Grapalat" w:eastAsia="Times New Roman" w:hAnsi="GHEA Grapalat" w:cs="GHEA Grapalat"/>
          <w:lang w:val="es-ES"/>
        </w:rPr>
      </w:pPr>
    </w:p>
    <w:p w:rsidR="00FF29D2" w:rsidRPr="00FF29D2" w:rsidRDefault="00FF29D2" w:rsidP="00FF29D2">
      <w:pPr>
        <w:spacing w:after="0" w:line="240" w:lineRule="auto"/>
        <w:ind w:firstLine="709"/>
        <w:jc w:val="both"/>
        <w:rPr>
          <w:rFonts w:ascii="Times New Roman" w:eastAsia="Times New Roman" w:hAnsi="Times New Roman" w:cs="Times New Roman"/>
          <w:sz w:val="24"/>
          <w:szCs w:val="24"/>
          <w:lang w:val="es-ES"/>
        </w:rPr>
      </w:pPr>
    </w:p>
    <w:p w:rsidR="00FF29D2" w:rsidRPr="00FF29D2" w:rsidRDefault="00FF29D2" w:rsidP="00FF29D2">
      <w:pPr>
        <w:spacing w:after="0" w:line="240" w:lineRule="auto"/>
        <w:ind w:firstLine="709"/>
        <w:jc w:val="both"/>
        <w:rPr>
          <w:rFonts w:ascii="Times New Roman" w:eastAsia="Times New Roman" w:hAnsi="Times New Roman" w:cs="Times New Roman"/>
          <w:sz w:val="24"/>
          <w:szCs w:val="24"/>
          <w:lang w:val="es-ES"/>
        </w:rPr>
      </w:pPr>
    </w:p>
    <w:p w:rsidR="00FF29D2" w:rsidRPr="00FF29D2" w:rsidRDefault="00FF29D2" w:rsidP="00FF29D2">
      <w:pPr>
        <w:spacing w:after="0" w:line="240" w:lineRule="auto"/>
        <w:ind w:firstLine="709"/>
        <w:jc w:val="both"/>
        <w:rPr>
          <w:rFonts w:ascii="Times New Roman" w:eastAsia="Times New Roman" w:hAnsi="Times New Roman" w:cs="Times New Roman"/>
          <w:sz w:val="24"/>
          <w:szCs w:val="24"/>
          <w:lang w:val="es-ES"/>
        </w:rPr>
      </w:pPr>
    </w:p>
    <w:p w:rsidR="00FF29D2" w:rsidRPr="00FF29D2" w:rsidRDefault="00FF29D2" w:rsidP="00FF29D2">
      <w:pPr>
        <w:spacing w:after="0" w:line="240" w:lineRule="auto"/>
        <w:ind w:firstLine="709"/>
        <w:jc w:val="both"/>
        <w:rPr>
          <w:rFonts w:ascii="Times New Roman" w:eastAsia="Times New Roman" w:hAnsi="Times New Roman" w:cs="Times New Roman"/>
          <w:sz w:val="24"/>
          <w:szCs w:val="24"/>
          <w:lang w:val="es-ES"/>
        </w:rPr>
      </w:pPr>
    </w:p>
    <w:p w:rsidR="00FF29D2" w:rsidRPr="00FF29D2" w:rsidRDefault="00FF29D2" w:rsidP="00FF29D2">
      <w:pPr>
        <w:spacing w:after="0" w:line="240" w:lineRule="auto"/>
        <w:ind w:left="720" w:firstLine="720"/>
        <w:jc w:val="both"/>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es-ES"/>
        </w:rPr>
        <w:t xml:space="preserve">     </w:t>
      </w:r>
      <w:r w:rsidRPr="00FF29D2">
        <w:rPr>
          <w:rFonts w:ascii="GHEA Grapalat" w:eastAsia="Times New Roman" w:hAnsi="GHEA Grapalat" w:cs="Times New Roman"/>
          <w:sz w:val="20"/>
          <w:szCs w:val="24"/>
          <w:lang w:val="hy-AM"/>
        </w:rPr>
        <w:t xml:space="preserve">___________________________________________ </w:t>
      </w:r>
      <w:r w:rsidRPr="00FF29D2">
        <w:rPr>
          <w:rFonts w:ascii="GHEA Grapalat" w:eastAsia="Times New Roman" w:hAnsi="GHEA Grapalat" w:cs="Times New Roman"/>
          <w:sz w:val="20"/>
          <w:szCs w:val="24"/>
          <w:lang w:val="hy-AM"/>
        </w:rPr>
        <w:tab/>
        <w:t xml:space="preserve">                </w:t>
      </w:r>
      <w:r w:rsidRPr="00FF29D2">
        <w:rPr>
          <w:rFonts w:ascii="GHEA Grapalat" w:eastAsia="Times New Roman" w:hAnsi="GHEA Grapalat" w:cs="Times New Roman"/>
          <w:sz w:val="20"/>
          <w:szCs w:val="24"/>
          <w:lang w:val="es-ES"/>
        </w:rPr>
        <w:t xml:space="preserve">       </w:t>
      </w:r>
      <w:r w:rsidRPr="00FF29D2">
        <w:rPr>
          <w:rFonts w:ascii="GHEA Grapalat" w:eastAsia="Times New Roman" w:hAnsi="GHEA Grapalat" w:cs="Times New Roman"/>
          <w:sz w:val="20"/>
          <w:szCs w:val="24"/>
          <w:lang w:val="hy-AM"/>
        </w:rPr>
        <w:t xml:space="preserve">_____________ </w:t>
      </w:r>
    </w:p>
    <w:p w:rsidR="00FF29D2" w:rsidRPr="00FF29D2" w:rsidRDefault="00FF29D2" w:rsidP="00FF29D2">
      <w:pPr>
        <w:spacing w:after="0" w:line="240" w:lineRule="auto"/>
        <w:jc w:val="both"/>
        <w:rPr>
          <w:rFonts w:ascii="GHEA Grapalat" w:eastAsia="Times New Roman" w:hAnsi="GHEA Grapalat" w:cs="Times New Roman"/>
          <w:sz w:val="20"/>
          <w:szCs w:val="24"/>
          <w:vertAlign w:val="superscript"/>
          <w:lang w:val="hy-AM"/>
        </w:rPr>
      </w:pPr>
      <w:r w:rsidRPr="00FF29D2">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FF29D2" w:rsidRPr="00FF29D2" w:rsidRDefault="00FF29D2" w:rsidP="00FF29D2">
      <w:pPr>
        <w:spacing w:after="0" w:line="240" w:lineRule="auto"/>
        <w:jc w:val="both"/>
        <w:rPr>
          <w:rFonts w:ascii="GHEA Grapalat" w:eastAsia="Times New Roman" w:hAnsi="GHEA Grapalat" w:cs="Times New Roman"/>
          <w:sz w:val="20"/>
          <w:szCs w:val="24"/>
          <w:vertAlign w:val="superscript"/>
          <w:lang w:val="hy-AM"/>
        </w:rPr>
      </w:pPr>
      <w:r w:rsidRPr="00FF29D2">
        <w:rPr>
          <w:rFonts w:ascii="GHEA Grapalat" w:eastAsia="Times New Roman" w:hAnsi="GHEA Grapalat" w:cs="Times New Roman"/>
          <w:sz w:val="20"/>
          <w:szCs w:val="24"/>
          <w:vertAlign w:val="superscript"/>
          <w:lang w:val="hy-AM"/>
        </w:rPr>
        <w:t xml:space="preserve">                                                                                                                                                                                                                        ստորագրությունը</w:t>
      </w:r>
      <w:r w:rsidRPr="00FF29D2">
        <w:rPr>
          <w:rFonts w:ascii="GHEA Grapalat" w:eastAsia="Times New Roman" w:hAnsi="GHEA Grapalat" w:cs="Times New Roman"/>
          <w:sz w:val="20"/>
          <w:szCs w:val="24"/>
          <w:vertAlign w:val="superscript"/>
          <w:lang w:val="hy-AM"/>
        </w:rPr>
        <w:tab/>
      </w:r>
    </w:p>
    <w:p w:rsidR="00FF29D2" w:rsidRPr="00FF29D2" w:rsidRDefault="00FF29D2" w:rsidP="00FF29D2">
      <w:pPr>
        <w:spacing w:after="0" w:line="240" w:lineRule="auto"/>
        <w:jc w:val="right"/>
        <w:rPr>
          <w:rFonts w:ascii="GHEA Grapalat" w:eastAsia="Times New Roman" w:hAnsi="GHEA Grapalat" w:cs="Times New Roman"/>
          <w:sz w:val="20"/>
          <w:szCs w:val="24"/>
          <w:lang w:val="hy-AM"/>
        </w:rPr>
      </w:pPr>
      <w:r w:rsidRPr="00FF29D2">
        <w:rPr>
          <w:rFonts w:ascii="GHEA Grapalat" w:eastAsia="Times New Roman" w:hAnsi="GHEA Grapalat" w:cs="Times New Roman"/>
          <w:sz w:val="20"/>
          <w:szCs w:val="24"/>
          <w:lang w:val="hy-AM"/>
        </w:rPr>
        <w:t xml:space="preserve">    </w:t>
      </w:r>
    </w:p>
    <w:p w:rsidR="00FF29D2" w:rsidRPr="00FF29D2" w:rsidRDefault="00FF29D2" w:rsidP="00FF29D2">
      <w:pPr>
        <w:spacing w:after="0" w:line="240" w:lineRule="auto"/>
        <w:jc w:val="center"/>
        <w:rPr>
          <w:rFonts w:ascii="GHEA Grapalat" w:eastAsia="Times New Roman" w:hAnsi="GHEA Grapalat" w:cs="Sylfaen"/>
          <w:sz w:val="16"/>
          <w:szCs w:val="16"/>
          <w:lang w:val="es-ES"/>
        </w:rPr>
      </w:pPr>
      <w:r w:rsidRPr="00FF29D2">
        <w:rPr>
          <w:rFonts w:ascii="GHEA Grapalat" w:eastAsia="Times New Roman" w:hAnsi="GHEA Grapalat" w:cs="Times New Roman"/>
          <w:sz w:val="20"/>
          <w:szCs w:val="24"/>
        </w:rPr>
        <w:t xml:space="preserve">                                                                                                      </w:t>
      </w:r>
      <w:r w:rsidRPr="00FF29D2">
        <w:rPr>
          <w:rFonts w:ascii="GHEA Grapalat" w:eastAsia="Times New Roman" w:hAnsi="GHEA Grapalat" w:cs="Times New Roman"/>
          <w:sz w:val="20"/>
          <w:szCs w:val="24"/>
          <w:lang w:val="hy-AM"/>
        </w:rPr>
        <w:t>Կ. Տ.</w:t>
      </w:r>
      <w:r w:rsidRPr="00FF29D2">
        <w:rPr>
          <w:rFonts w:ascii="GHEA Grapalat" w:eastAsia="Times New Roman" w:hAnsi="GHEA Grapalat" w:cs="Sylfaen"/>
          <w:sz w:val="20"/>
          <w:szCs w:val="20"/>
          <w:lang w:val="es-ES"/>
        </w:rPr>
        <w:t xml:space="preserve"> </w:t>
      </w:r>
      <w:r w:rsidRPr="00FF29D2">
        <w:rPr>
          <w:rFonts w:ascii="GHEA Grapalat" w:eastAsia="Times New Roman" w:hAnsi="GHEA Grapalat" w:cs="Sylfaen"/>
          <w:sz w:val="16"/>
          <w:szCs w:val="16"/>
          <w:lang w:val="es-ES"/>
        </w:rPr>
        <w:t>(առկայության դեպքում)</w:t>
      </w:r>
    </w:p>
    <w:p w:rsidR="00FF29D2" w:rsidRPr="00FF29D2" w:rsidRDefault="00FF29D2" w:rsidP="00FF29D2">
      <w:pPr>
        <w:spacing w:after="0" w:line="240" w:lineRule="auto"/>
        <w:jc w:val="center"/>
        <w:rPr>
          <w:rFonts w:ascii="GHEA Grapalat" w:eastAsia="Times New Roman" w:hAnsi="GHEA Grapalat" w:cs="Sylfaen"/>
          <w:sz w:val="16"/>
          <w:szCs w:val="16"/>
          <w:lang w:val="es-ES"/>
        </w:rPr>
      </w:pPr>
      <w:r w:rsidRPr="00FF29D2">
        <w:rPr>
          <w:rFonts w:ascii="GHEA Grapalat" w:eastAsia="Times New Roman" w:hAnsi="GHEA Grapalat" w:cs="Sylfaen"/>
          <w:sz w:val="16"/>
          <w:szCs w:val="16"/>
          <w:lang w:val="es-ES"/>
        </w:rPr>
        <w:t xml:space="preserve">                                               </w:t>
      </w:r>
    </w:p>
    <w:p w:rsidR="00FF29D2" w:rsidRPr="00FF29D2" w:rsidRDefault="00FF29D2" w:rsidP="00FF29D2">
      <w:pPr>
        <w:spacing w:after="0" w:line="240" w:lineRule="auto"/>
        <w:jc w:val="center"/>
        <w:rPr>
          <w:rFonts w:ascii="GHEA Grapalat" w:eastAsia="Times New Roman" w:hAnsi="GHEA Grapalat" w:cs="Sylfaen"/>
          <w:sz w:val="16"/>
          <w:szCs w:val="16"/>
          <w:lang w:val="es-ES"/>
        </w:rPr>
      </w:pPr>
    </w:p>
    <w:p w:rsidR="00FF29D2" w:rsidRPr="00FF29D2" w:rsidRDefault="00FF29D2" w:rsidP="00FF29D2">
      <w:pPr>
        <w:spacing w:after="0" w:line="240" w:lineRule="auto"/>
        <w:jc w:val="right"/>
        <w:rPr>
          <w:rFonts w:ascii="GHEA Grapalat" w:eastAsia="Times New Roman" w:hAnsi="GHEA Grapalat" w:cs="Times New Roman"/>
          <w:sz w:val="20"/>
          <w:szCs w:val="24"/>
          <w:lang w:val="hy-AM"/>
        </w:rPr>
      </w:pPr>
      <w:r w:rsidRPr="00FF29D2">
        <w:rPr>
          <w:rFonts w:ascii="GHEA Grapalat" w:eastAsia="Times New Roman" w:hAnsi="GHEA Grapalat" w:cs="Sylfaen"/>
          <w:sz w:val="20"/>
          <w:szCs w:val="20"/>
          <w:lang w:val="es-ES"/>
        </w:rPr>
        <w:t>«--»         20  թ.</w:t>
      </w:r>
      <w:r w:rsidRPr="00FF29D2">
        <w:rPr>
          <w:rFonts w:ascii="GHEA Grapalat" w:eastAsia="Times New Roman" w:hAnsi="GHEA Grapalat" w:cs="Times New Roman"/>
          <w:sz w:val="20"/>
          <w:szCs w:val="24"/>
          <w:lang w:val="hy-AM"/>
        </w:rPr>
        <w:tab/>
        <w:t xml:space="preserve"> </w:t>
      </w:r>
    </w:p>
    <w:bookmarkEnd w:id="15"/>
    <w:p w:rsidR="00FF29D2" w:rsidRPr="00FF29D2" w:rsidRDefault="00FF29D2" w:rsidP="00FF29D2">
      <w:pPr>
        <w:spacing w:after="0" w:line="240" w:lineRule="auto"/>
        <w:ind w:firstLine="709"/>
        <w:jc w:val="both"/>
        <w:rPr>
          <w:rFonts w:ascii="Times New Roman" w:eastAsia="Times New Roman" w:hAnsi="Times New Roman" w:cs="Times New Roman"/>
          <w:sz w:val="24"/>
          <w:szCs w:val="24"/>
          <w:lang w:val="es-ES"/>
        </w:rPr>
      </w:pPr>
    </w:p>
    <w:p w:rsidR="00FF29D2" w:rsidRPr="00FF29D2" w:rsidRDefault="00FF29D2" w:rsidP="00FF29D2">
      <w:pPr>
        <w:spacing w:after="0" w:line="240" w:lineRule="auto"/>
        <w:rPr>
          <w:rFonts w:ascii="GHEA Grapalat" w:eastAsia="Times New Roman" w:hAnsi="GHEA Grapalat" w:cs="GHEA Grapalat"/>
          <w:lang w:val="hy-AM"/>
        </w:rPr>
      </w:pPr>
    </w:p>
    <w:p w:rsidR="00FF29D2" w:rsidRPr="00FF29D2" w:rsidRDefault="00FF29D2" w:rsidP="00FF29D2">
      <w:pPr>
        <w:tabs>
          <w:tab w:val="left" w:pos="8640"/>
        </w:tabs>
        <w:spacing w:after="0" w:line="240" w:lineRule="auto"/>
        <w:rPr>
          <w:rFonts w:ascii="GHEA Grapalat" w:eastAsia="Times New Roman" w:hAnsi="GHEA Grapalat" w:cs="GHEA Grapalat"/>
          <w:lang w:val="hy-AM"/>
        </w:rPr>
      </w:pPr>
    </w:p>
    <w:p w:rsidR="00267144" w:rsidRDefault="00267144"/>
    <w:sectPr w:rsidR="00267144" w:rsidSect="00713529">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177" w:rsidRDefault="00B10177" w:rsidP="00FF29D2">
      <w:pPr>
        <w:spacing w:after="0" w:line="240" w:lineRule="auto"/>
      </w:pPr>
      <w:r>
        <w:separator/>
      </w:r>
    </w:p>
  </w:endnote>
  <w:endnote w:type="continuationSeparator" w:id="0">
    <w:p w:rsidR="00B10177" w:rsidRDefault="00B10177" w:rsidP="00FF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177" w:rsidRDefault="00B10177" w:rsidP="00FF29D2">
      <w:pPr>
        <w:spacing w:after="0" w:line="240" w:lineRule="auto"/>
      </w:pPr>
      <w:r>
        <w:separator/>
      </w:r>
    </w:p>
  </w:footnote>
  <w:footnote w:type="continuationSeparator" w:id="0">
    <w:p w:rsidR="00B10177" w:rsidRDefault="00B10177" w:rsidP="00FF29D2">
      <w:pPr>
        <w:spacing w:after="0" w:line="240" w:lineRule="auto"/>
      </w:pPr>
      <w:r>
        <w:continuationSeparator/>
      </w:r>
    </w:p>
  </w:footnote>
  <w:footnote w:id="1">
    <w:p w:rsidR="00FA4BDD" w:rsidRPr="00FD4E69" w:rsidRDefault="00FA4BDD" w:rsidP="00FF29D2">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FA4BDD" w:rsidRPr="000B7538" w:rsidRDefault="00FA4BDD" w:rsidP="00FF29D2">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FA4BDD" w:rsidRPr="000B7538" w:rsidRDefault="00FA4BDD" w:rsidP="00FF29D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FA4BDD" w:rsidRPr="00FF29D2" w:rsidRDefault="00FA4BDD" w:rsidP="00FF29D2">
      <w:pPr>
        <w:pStyle w:val="FootnoteText"/>
        <w:rPr>
          <w:rFonts w:ascii="Calibri" w:hAnsi="Calibri"/>
        </w:rPr>
      </w:pPr>
    </w:p>
  </w:footnote>
  <w:footnote w:id="3">
    <w:p w:rsidR="00FA4BDD" w:rsidRPr="00FF29D2" w:rsidRDefault="00FA4BDD" w:rsidP="00FF29D2">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rsidR="00FA4BDD" w:rsidRPr="00FF29D2" w:rsidRDefault="00FA4BDD" w:rsidP="00FF29D2">
      <w:pPr>
        <w:pStyle w:val="FootnoteText"/>
        <w:rPr>
          <w:rFonts w:ascii="Calibri" w:hAnsi="Calibr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rsidR="00FA4BDD" w:rsidRPr="00FF29D2" w:rsidRDefault="00FA4BDD" w:rsidP="00FF29D2">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rsidR="00FA4BDD" w:rsidRPr="00FF29D2" w:rsidRDefault="00FA4BDD" w:rsidP="00FF29D2">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616D"/>
    <w:multiLevelType w:val="hybridMultilevel"/>
    <w:tmpl w:val="A0E04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0FE2B38"/>
    <w:multiLevelType w:val="hybridMultilevel"/>
    <w:tmpl w:val="A630FE3E"/>
    <w:lvl w:ilvl="0" w:tplc="A686F084">
      <w:numFmt w:val="bullet"/>
      <w:lvlText w:val="•"/>
      <w:lvlJc w:val="left"/>
      <w:pPr>
        <w:ind w:left="1080" w:hanging="720"/>
      </w:pPr>
      <w:rPr>
        <w:rFonts w:ascii="GHEA Grapalat" w:eastAsia="Calibr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AFB547C"/>
    <w:multiLevelType w:val="hybridMultilevel"/>
    <w:tmpl w:val="E6667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97266C"/>
    <w:multiLevelType w:val="hybridMultilevel"/>
    <w:tmpl w:val="99B8A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B8068A4"/>
    <w:multiLevelType w:val="hybridMultilevel"/>
    <w:tmpl w:val="DAFEE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8BD3CC8"/>
    <w:multiLevelType w:val="hybridMultilevel"/>
    <w:tmpl w:val="1B02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C327CD"/>
    <w:multiLevelType w:val="hybridMultilevel"/>
    <w:tmpl w:val="DAFEE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3"/>
  </w:num>
  <w:num w:numId="13">
    <w:abstractNumId w:val="28"/>
  </w:num>
  <w:num w:numId="14">
    <w:abstractNumId w:val="11"/>
  </w:num>
  <w:num w:numId="15">
    <w:abstractNumId w:val="29"/>
  </w:num>
  <w:num w:numId="16">
    <w:abstractNumId w:val="15"/>
  </w:num>
  <w:num w:numId="17">
    <w:abstractNumId w:val="7"/>
  </w:num>
  <w:num w:numId="18">
    <w:abstractNumId w:val="2"/>
  </w:num>
  <w:num w:numId="19">
    <w:abstractNumId w:val="5"/>
  </w:num>
  <w:num w:numId="20">
    <w:abstractNumId w:val="4"/>
  </w:num>
  <w:num w:numId="21">
    <w:abstractNumId w:val="34"/>
  </w:num>
  <w:num w:numId="22">
    <w:abstractNumId w:val="31"/>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20"/>
  </w:num>
  <w:num w:numId="33">
    <w:abstractNumId w:val="27"/>
  </w:num>
  <w:num w:numId="34">
    <w:abstractNumId w:val="26"/>
  </w:num>
  <w:num w:numId="35">
    <w:abstractNumId w:val="0"/>
  </w:num>
  <w:num w:numId="36">
    <w:abstractNumId w:val="30"/>
  </w:num>
  <w:num w:numId="37">
    <w:abstractNumId w:val="1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6D"/>
    <w:rsid w:val="00267144"/>
    <w:rsid w:val="00374617"/>
    <w:rsid w:val="003E1B7D"/>
    <w:rsid w:val="00453C1B"/>
    <w:rsid w:val="00497497"/>
    <w:rsid w:val="004D1096"/>
    <w:rsid w:val="00627958"/>
    <w:rsid w:val="006A089D"/>
    <w:rsid w:val="00713529"/>
    <w:rsid w:val="007D62D5"/>
    <w:rsid w:val="00801A38"/>
    <w:rsid w:val="0092511D"/>
    <w:rsid w:val="009600D4"/>
    <w:rsid w:val="009C7D19"/>
    <w:rsid w:val="00A22B6D"/>
    <w:rsid w:val="00AD64D2"/>
    <w:rsid w:val="00AE2001"/>
    <w:rsid w:val="00B10177"/>
    <w:rsid w:val="00B8484D"/>
    <w:rsid w:val="00CB0D49"/>
    <w:rsid w:val="00CD7727"/>
    <w:rsid w:val="00D341EF"/>
    <w:rsid w:val="00E1576F"/>
    <w:rsid w:val="00E9492E"/>
    <w:rsid w:val="00EA1198"/>
    <w:rsid w:val="00F94BBD"/>
    <w:rsid w:val="00FA4BDD"/>
    <w:rsid w:val="00FF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06830-B391-4450-A26F-0FDFF913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F29D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F29D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F29D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F29D2"/>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F29D2"/>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F29D2"/>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F29D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F29D2"/>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FF29D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29D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F29D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29D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29D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29D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29D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F29D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29D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F29D2"/>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FF29D2"/>
  </w:style>
  <w:style w:type="paragraph" w:styleId="BodyTextIndent">
    <w:name w:val="Body Text Indent"/>
    <w:aliases w:val=" Char, Char Char Char Char,Char Char Char Char"/>
    <w:basedOn w:val="Normal"/>
    <w:link w:val="BodyTextIndentChar"/>
    <w:rsid w:val="00FF29D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F29D2"/>
    <w:rPr>
      <w:rFonts w:ascii="Arial LatArm" w:eastAsia="Times New Roman" w:hAnsi="Arial LatArm" w:cs="Times New Roman"/>
      <w:i/>
      <w:sz w:val="20"/>
      <w:szCs w:val="20"/>
      <w:lang w:val="en-AU"/>
    </w:rPr>
  </w:style>
  <w:style w:type="paragraph" w:styleId="Footer">
    <w:name w:val="footer"/>
    <w:basedOn w:val="Normal"/>
    <w:link w:val="FooterChar"/>
    <w:rsid w:val="00FF29D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F29D2"/>
    <w:rPr>
      <w:rFonts w:ascii="Times New Roman" w:eastAsia="Times New Roman" w:hAnsi="Times New Roman" w:cs="Times New Roman"/>
      <w:sz w:val="20"/>
      <w:szCs w:val="20"/>
    </w:rPr>
  </w:style>
  <w:style w:type="paragraph" w:styleId="BodyTextIndent3">
    <w:name w:val="Body Text Indent 3"/>
    <w:basedOn w:val="Normal"/>
    <w:link w:val="BodyTextIndent3Char"/>
    <w:rsid w:val="00FF29D2"/>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F29D2"/>
    <w:rPr>
      <w:rFonts w:ascii="Times Armenian" w:eastAsia="Times New Roman" w:hAnsi="Times Armenian" w:cs="Times New Roman"/>
      <w:sz w:val="20"/>
      <w:szCs w:val="20"/>
    </w:rPr>
  </w:style>
  <w:style w:type="paragraph" w:styleId="BodyText2">
    <w:name w:val="Body Text 2"/>
    <w:basedOn w:val="Normal"/>
    <w:link w:val="BodyText2Char"/>
    <w:rsid w:val="00FF29D2"/>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F29D2"/>
    <w:rPr>
      <w:rFonts w:ascii="Arial LatArm" w:eastAsia="Times New Roman" w:hAnsi="Arial LatArm" w:cs="Times New Roman"/>
      <w:sz w:val="20"/>
      <w:szCs w:val="20"/>
    </w:rPr>
  </w:style>
  <w:style w:type="paragraph" w:styleId="BodyTextIndent2">
    <w:name w:val="Body Text Indent 2"/>
    <w:basedOn w:val="Normal"/>
    <w:link w:val="BodyTextIndent2Char"/>
    <w:rsid w:val="00FF29D2"/>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F29D2"/>
    <w:rPr>
      <w:rFonts w:ascii="Baltica" w:eastAsia="Times New Roman" w:hAnsi="Baltica" w:cs="Times New Roman"/>
      <w:sz w:val="20"/>
      <w:szCs w:val="20"/>
      <w:lang w:val="af-ZA"/>
    </w:rPr>
  </w:style>
  <w:style w:type="paragraph" w:customStyle="1" w:styleId="Char">
    <w:name w:val="Char"/>
    <w:basedOn w:val="Normal"/>
    <w:semiHidden/>
    <w:rsid w:val="00FF29D2"/>
    <w:pPr>
      <w:spacing w:line="360" w:lineRule="auto"/>
      <w:ind w:firstLine="709"/>
      <w:jc w:val="both"/>
    </w:pPr>
    <w:rPr>
      <w:rFonts w:ascii="Arial AMU" w:eastAsia="Times New Roman" w:hAnsi="Arial AMU" w:cs="Arial"/>
      <w:szCs w:val="20"/>
    </w:rPr>
  </w:style>
  <w:style w:type="paragraph" w:customStyle="1" w:styleId="Default">
    <w:name w:val="Default"/>
    <w:rsid w:val="00FF29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F29D2"/>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FF29D2"/>
    <w:rPr>
      <w:rFonts w:ascii="Tahoma" w:eastAsia="Times New Roman" w:hAnsi="Tahoma" w:cs="Times New Roman"/>
      <w:sz w:val="16"/>
      <w:szCs w:val="16"/>
      <w:lang w:val="x-none" w:eastAsia="x-none"/>
    </w:rPr>
  </w:style>
  <w:style w:type="character" w:styleId="Hyperlink">
    <w:name w:val="Hyperlink"/>
    <w:rsid w:val="00FF29D2"/>
    <w:rPr>
      <w:color w:val="0000FF"/>
      <w:u w:val="single"/>
    </w:rPr>
  </w:style>
  <w:style w:type="character" w:customStyle="1" w:styleId="CharChar1">
    <w:name w:val="Char Char1"/>
    <w:locked/>
    <w:rsid w:val="00FF29D2"/>
    <w:rPr>
      <w:rFonts w:ascii="Arial LatArm" w:hAnsi="Arial LatArm"/>
      <w:i/>
      <w:lang w:val="en-AU" w:eastAsia="en-US" w:bidi="ar-SA"/>
    </w:rPr>
  </w:style>
  <w:style w:type="paragraph" w:styleId="BodyText">
    <w:name w:val="Body Text"/>
    <w:basedOn w:val="Normal"/>
    <w:link w:val="BodyTextChar"/>
    <w:rsid w:val="00FF29D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F29D2"/>
    <w:rPr>
      <w:rFonts w:ascii="Times New Roman" w:eastAsia="Times New Roman" w:hAnsi="Times New Roman" w:cs="Times New Roman"/>
      <w:sz w:val="24"/>
      <w:szCs w:val="24"/>
    </w:rPr>
  </w:style>
  <w:style w:type="paragraph" w:styleId="Index1">
    <w:name w:val="index 1"/>
    <w:basedOn w:val="Normal"/>
    <w:next w:val="Normal"/>
    <w:autoRedefine/>
    <w:semiHidden/>
    <w:rsid w:val="00FF29D2"/>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F29D2"/>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F29D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F29D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29D2"/>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F29D2"/>
    <w:rPr>
      <w:rFonts w:ascii="Arial LatArm" w:eastAsia="Times New Roman" w:hAnsi="Arial LatArm" w:cs="Times New Roman"/>
      <w:sz w:val="20"/>
      <w:szCs w:val="20"/>
      <w:lang w:eastAsia="ru-RU"/>
    </w:rPr>
  </w:style>
  <w:style w:type="paragraph" w:styleId="Title">
    <w:name w:val="Title"/>
    <w:basedOn w:val="Normal"/>
    <w:link w:val="TitleChar"/>
    <w:qFormat/>
    <w:rsid w:val="00FF29D2"/>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F29D2"/>
    <w:rPr>
      <w:rFonts w:ascii="Arial Armenian" w:eastAsia="Times New Roman" w:hAnsi="Arial Armenian" w:cs="Times New Roman"/>
      <w:sz w:val="24"/>
      <w:szCs w:val="20"/>
    </w:rPr>
  </w:style>
  <w:style w:type="character" w:styleId="PageNumber">
    <w:name w:val="page number"/>
    <w:basedOn w:val="DefaultParagraphFont"/>
    <w:rsid w:val="00FF29D2"/>
  </w:style>
  <w:style w:type="paragraph" w:styleId="FootnoteText">
    <w:name w:val="footnote text"/>
    <w:basedOn w:val="Normal"/>
    <w:link w:val="FootnoteTextChar"/>
    <w:semiHidden/>
    <w:rsid w:val="00FF29D2"/>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FF29D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FF29D2"/>
    <w:pPr>
      <w:spacing w:line="240" w:lineRule="exact"/>
    </w:pPr>
    <w:rPr>
      <w:rFonts w:ascii="Arial" w:eastAsia="Times New Roman" w:hAnsi="Arial" w:cs="Arial"/>
      <w:sz w:val="20"/>
      <w:szCs w:val="20"/>
    </w:rPr>
  </w:style>
  <w:style w:type="paragraph" w:customStyle="1" w:styleId="norm">
    <w:name w:val="norm"/>
    <w:basedOn w:val="Normal"/>
    <w:rsid w:val="00FF29D2"/>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F29D2"/>
    <w:rPr>
      <w:rFonts w:ascii="Arial Armenian" w:hAnsi="Arial Armenian"/>
      <w:sz w:val="22"/>
      <w:lang w:val="en-US" w:eastAsia="ru-RU" w:bidi="ar-SA"/>
    </w:rPr>
  </w:style>
  <w:style w:type="character" w:customStyle="1" w:styleId="CharCharChar">
    <w:name w:val="Char Char Char"/>
    <w:rsid w:val="00FF29D2"/>
    <w:rPr>
      <w:rFonts w:ascii="Arial LatArm" w:hAnsi="Arial LatArm"/>
      <w:sz w:val="24"/>
      <w:lang w:eastAsia="ru-RU"/>
    </w:rPr>
  </w:style>
  <w:style w:type="paragraph" w:styleId="NormalWeb">
    <w:name w:val="Normal (Web)"/>
    <w:basedOn w:val="Normal"/>
    <w:uiPriority w:val="99"/>
    <w:rsid w:val="00FF29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F29D2"/>
    <w:rPr>
      <w:b/>
      <w:bCs/>
    </w:rPr>
  </w:style>
  <w:style w:type="character" w:styleId="FootnoteReference">
    <w:name w:val="footnote reference"/>
    <w:semiHidden/>
    <w:rsid w:val="00FF29D2"/>
    <w:rPr>
      <w:vertAlign w:val="superscript"/>
    </w:rPr>
  </w:style>
  <w:style w:type="character" w:customStyle="1" w:styleId="CharChar22">
    <w:name w:val="Char Char22"/>
    <w:rsid w:val="00FF29D2"/>
    <w:rPr>
      <w:rFonts w:ascii="Arial Armenian" w:hAnsi="Arial Armenian"/>
      <w:sz w:val="28"/>
      <w:lang w:val="en-US"/>
    </w:rPr>
  </w:style>
  <w:style w:type="character" w:customStyle="1" w:styleId="CharChar20">
    <w:name w:val="Char Char20"/>
    <w:rsid w:val="00FF29D2"/>
    <w:rPr>
      <w:rFonts w:ascii="Times LatArm" w:hAnsi="Times LatArm"/>
      <w:b/>
      <w:sz w:val="28"/>
      <w:lang w:val="en-US"/>
    </w:rPr>
  </w:style>
  <w:style w:type="character" w:customStyle="1" w:styleId="CharChar16">
    <w:name w:val="Char Char16"/>
    <w:rsid w:val="00FF29D2"/>
    <w:rPr>
      <w:rFonts w:ascii="Times Armenian" w:hAnsi="Times Armenian"/>
      <w:b/>
      <w:lang w:val="hy-AM"/>
    </w:rPr>
  </w:style>
  <w:style w:type="character" w:customStyle="1" w:styleId="CharChar15">
    <w:name w:val="Char Char15"/>
    <w:rsid w:val="00FF29D2"/>
    <w:rPr>
      <w:rFonts w:ascii="Times Armenian" w:hAnsi="Times Armenian"/>
      <w:i/>
      <w:lang w:val="nl-NL"/>
    </w:rPr>
  </w:style>
  <w:style w:type="character" w:customStyle="1" w:styleId="CharChar13">
    <w:name w:val="Char Char13"/>
    <w:rsid w:val="00FF29D2"/>
    <w:rPr>
      <w:rFonts w:ascii="Arial Armenian" w:hAnsi="Arial Armenian"/>
      <w:lang w:val="en-US"/>
    </w:rPr>
  </w:style>
  <w:style w:type="character" w:styleId="CommentReference">
    <w:name w:val="annotation reference"/>
    <w:semiHidden/>
    <w:rsid w:val="00FF29D2"/>
    <w:rPr>
      <w:sz w:val="16"/>
      <w:szCs w:val="16"/>
    </w:rPr>
  </w:style>
  <w:style w:type="paragraph" w:styleId="CommentText">
    <w:name w:val="annotation text"/>
    <w:basedOn w:val="Normal"/>
    <w:link w:val="CommentTextChar"/>
    <w:semiHidden/>
    <w:rsid w:val="00FF29D2"/>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F29D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F29D2"/>
    <w:rPr>
      <w:b/>
      <w:bCs/>
    </w:rPr>
  </w:style>
  <w:style w:type="character" w:customStyle="1" w:styleId="CommentSubjectChar">
    <w:name w:val="Comment Subject Char"/>
    <w:basedOn w:val="CommentTextChar"/>
    <w:link w:val="CommentSubject"/>
    <w:semiHidden/>
    <w:rsid w:val="00FF29D2"/>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FF29D2"/>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F29D2"/>
    <w:rPr>
      <w:rFonts w:ascii="Times Armenian" w:eastAsia="Times New Roman" w:hAnsi="Times Armenian" w:cs="Times New Roman"/>
      <w:sz w:val="20"/>
      <w:szCs w:val="20"/>
      <w:lang w:eastAsia="ru-RU"/>
    </w:rPr>
  </w:style>
  <w:style w:type="character" w:styleId="EndnoteReference">
    <w:name w:val="endnote reference"/>
    <w:semiHidden/>
    <w:rsid w:val="00FF29D2"/>
    <w:rPr>
      <w:vertAlign w:val="superscript"/>
    </w:rPr>
  </w:style>
  <w:style w:type="paragraph" w:styleId="DocumentMap">
    <w:name w:val="Document Map"/>
    <w:basedOn w:val="Normal"/>
    <w:link w:val="DocumentMapChar"/>
    <w:semiHidden/>
    <w:rsid w:val="00FF29D2"/>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F29D2"/>
    <w:rPr>
      <w:rFonts w:ascii="Tahoma" w:eastAsia="Times New Roman" w:hAnsi="Tahoma" w:cs="Tahoma"/>
      <w:sz w:val="20"/>
      <w:szCs w:val="20"/>
      <w:shd w:val="clear" w:color="auto" w:fill="000080"/>
      <w:lang w:eastAsia="ru-RU"/>
    </w:rPr>
  </w:style>
  <w:style w:type="paragraph" w:styleId="Revision">
    <w:name w:val="Revision"/>
    <w:hidden/>
    <w:semiHidden/>
    <w:rsid w:val="00FF29D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FF29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F29D2"/>
    <w:pPr>
      <w:spacing w:line="240" w:lineRule="exact"/>
    </w:pPr>
    <w:rPr>
      <w:rFonts w:ascii="Verdana" w:eastAsia="Times New Roman" w:hAnsi="Verdana" w:cs="Times New Roman"/>
      <w:sz w:val="20"/>
      <w:szCs w:val="20"/>
    </w:rPr>
  </w:style>
  <w:style w:type="paragraph" w:customStyle="1" w:styleId="Style2">
    <w:name w:val="Style2"/>
    <w:basedOn w:val="Normal"/>
    <w:rsid w:val="00FF29D2"/>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FF29D2"/>
    <w:rPr>
      <w:rFonts w:ascii="Arial Armenian" w:hAnsi="Arial Armenian"/>
      <w:sz w:val="28"/>
      <w:lang w:val="en-US" w:eastAsia="ru-RU" w:bidi="ar-SA"/>
    </w:rPr>
  </w:style>
  <w:style w:type="character" w:customStyle="1" w:styleId="CharChar21">
    <w:name w:val="Char Char21"/>
    <w:rsid w:val="00FF29D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F29D2"/>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FF29D2"/>
    <w:rPr>
      <w:rFonts w:ascii="Arial Armenian" w:hAnsi="Arial Armenian"/>
      <w:sz w:val="28"/>
      <w:lang w:val="en-US" w:eastAsia="ru-RU" w:bidi="ar-SA"/>
    </w:rPr>
  </w:style>
  <w:style w:type="character" w:customStyle="1" w:styleId="CharChar24">
    <w:name w:val="Char Char24"/>
    <w:rsid w:val="00FF29D2"/>
    <w:rPr>
      <w:rFonts w:ascii="Arial LatArm" w:hAnsi="Arial LatArm"/>
      <w:b/>
      <w:color w:val="0000FF"/>
      <w:lang w:val="en-US" w:eastAsia="ru-RU" w:bidi="ar-SA"/>
    </w:rPr>
  </w:style>
  <w:style w:type="paragraph" w:styleId="BlockText">
    <w:name w:val="Block Text"/>
    <w:basedOn w:val="Normal"/>
    <w:rsid w:val="00FF29D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F29D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F29D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F29D2"/>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F29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F29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F29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F29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F29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F29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F29D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F29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F29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F29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F29D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F29D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F29D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F29D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F29D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F29D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F29D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F29D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F29D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F29D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F29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F29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F29D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F29D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F29D2"/>
    <w:rPr>
      <w:color w:val="800080"/>
      <w:u w:val="single"/>
    </w:rPr>
  </w:style>
  <w:style w:type="character" w:customStyle="1" w:styleId="CharCharCharChar1">
    <w:name w:val="Char Char Char Char1"/>
    <w:aliases w:val=" Char Char Char Char Char Char"/>
    <w:rsid w:val="00FF29D2"/>
    <w:rPr>
      <w:rFonts w:ascii="Arial LatArm" w:hAnsi="Arial LatArm"/>
      <w:sz w:val="24"/>
      <w:lang w:val="en-US" w:eastAsia="ru-RU" w:bidi="ar-SA"/>
    </w:rPr>
  </w:style>
  <w:style w:type="character" w:customStyle="1" w:styleId="CharChar">
    <w:name w:val="Char Char"/>
    <w:locked/>
    <w:rsid w:val="00FF29D2"/>
    <w:rPr>
      <w:lang w:val="en-US" w:eastAsia="en-US" w:bidi="ar-SA"/>
    </w:rPr>
  </w:style>
  <w:style w:type="paragraph" w:customStyle="1" w:styleId="Char3CharCharChar">
    <w:name w:val="Char3 Char Char Char"/>
    <w:basedOn w:val="Normal"/>
    <w:next w:val="Normal"/>
    <w:semiHidden/>
    <w:rsid w:val="00FF29D2"/>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FF29D2"/>
    <w:rPr>
      <w:rFonts w:ascii="Times Armenian" w:eastAsia="Times New Roman" w:hAnsi="Times Armenian" w:cs="Times New Roman"/>
      <w:sz w:val="24"/>
      <w:szCs w:val="24"/>
      <w:lang w:val="x-none" w:eastAsia="ru-RU"/>
    </w:rPr>
  </w:style>
  <w:style w:type="character" w:styleId="Emphasis">
    <w:name w:val="Emphasis"/>
    <w:qFormat/>
    <w:rsid w:val="00FF29D2"/>
    <w:rPr>
      <w:i/>
      <w:iCs/>
    </w:rPr>
  </w:style>
  <w:style w:type="character" w:customStyle="1" w:styleId="1">
    <w:name w:val="Неразрешенное упоминание1"/>
    <w:uiPriority w:val="99"/>
    <w:semiHidden/>
    <w:unhideWhenUsed/>
    <w:rsid w:val="00FF2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81</Pages>
  <Words>24463</Words>
  <Characters>139442</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2026-02-04T11:29:00Z</dcterms:created>
  <dcterms:modified xsi:type="dcterms:W3CDTF">2026-02-05T10:49:00Z</dcterms:modified>
</cp:coreProperties>
</file>