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4A" w:rsidRPr="00B1024C" w:rsidRDefault="006A484A" w:rsidP="006A484A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ՀԱՅՏԱՐԱՐՈՒԹՅՈՒՆ</w:t>
      </w:r>
    </w:p>
    <w:p w:rsidR="006A484A" w:rsidRPr="00B1024C" w:rsidRDefault="006A484A" w:rsidP="006A484A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պայմանագիր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կնքելու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որոշման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մասին</w:t>
      </w:r>
    </w:p>
    <w:p w:rsidR="006A484A" w:rsidRPr="00B1024C" w:rsidRDefault="006A484A" w:rsidP="006A484A">
      <w:pPr>
        <w:pStyle w:val="3"/>
        <w:rPr>
          <w:rFonts w:ascii="GHEA Grapalat" w:hAnsi="GHEA Grapalat"/>
          <w:b/>
          <w:lang w:val="af-ZA"/>
        </w:rPr>
      </w:pPr>
    </w:p>
    <w:p w:rsidR="006A484A" w:rsidRPr="00B1024C" w:rsidRDefault="006A484A" w:rsidP="006A484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Ընթացակարգի ծածկագիրը ՀՀԵՔ-Հ94ԱԴ-ՄԱԱՊՁԲ-</w:t>
      </w:r>
      <w:r>
        <w:rPr>
          <w:rFonts w:ascii="GHEA Grapalat" w:hAnsi="GHEA Grapalat"/>
          <w:lang w:val="af-ZA"/>
        </w:rPr>
        <w:t>23/02</w:t>
      </w:r>
    </w:p>
    <w:p w:rsidR="006A484A" w:rsidRPr="00B1024C" w:rsidRDefault="006A484A" w:rsidP="006A484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6A484A" w:rsidRPr="00B1024C" w:rsidRDefault="006A484A" w:rsidP="006A484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B1024C">
        <w:rPr>
          <w:rFonts w:ascii="GHEA Grapalat" w:hAnsi="GHEA Grapalat"/>
          <w:lang w:val="af-ZA"/>
        </w:rPr>
        <w:t xml:space="preserve"> Գ.ՄԱՐԳԱՐՅԱՆԻ ԱՆՎԱՆ </w:t>
      </w:r>
      <w:r>
        <w:rPr>
          <w:rFonts w:ascii="GHEA Grapalat" w:hAnsi="GHEA Grapalat"/>
          <w:lang w:val="af-ZA"/>
        </w:rPr>
        <w:t>N 94</w:t>
      </w:r>
      <w:r w:rsidRPr="00B1024C">
        <w:rPr>
          <w:rFonts w:ascii="GHEA Grapalat" w:hAnsi="GHEA Grapalat"/>
          <w:lang w:val="af-ZA"/>
        </w:rPr>
        <w:t xml:space="preserve"> ԱՎԱԳ ԴՊՐՈՑ  ՊՈԱԿ-ը ստորև ներկայացնում է </w:t>
      </w:r>
      <w:proofErr w:type="spellStart"/>
      <w:r w:rsidRPr="00B1024C">
        <w:rPr>
          <w:rFonts w:ascii="GHEA Grapalat" w:hAnsi="GHEA Grapalat"/>
        </w:rPr>
        <w:t>Գրասենյակային</w:t>
      </w:r>
      <w:proofErr w:type="spellEnd"/>
      <w:r w:rsidRPr="00B1024C">
        <w:rPr>
          <w:rFonts w:ascii="GHEA Grapalat" w:hAnsi="GHEA Grapalat"/>
          <w:lang w:val="af-ZA"/>
        </w:rPr>
        <w:t xml:space="preserve"> </w:t>
      </w:r>
      <w:proofErr w:type="spellStart"/>
      <w:r w:rsidRPr="00B1024C">
        <w:rPr>
          <w:rFonts w:ascii="GHEA Grapalat" w:hAnsi="GHEA Grapalat"/>
        </w:rPr>
        <w:t>նյութերի</w:t>
      </w:r>
      <w:proofErr w:type="spellEnd"/>
      <w:r w:rsidRPr="00B1024C">
        <w:rPr>
          <w:rFonts w:ascii="GHEA Grapalat" w:hAnsi="GHEA Grapalat"/>
          <w:lang w:val="af-ZA"/>
        </w:rPr>
        <w:t xml:space="preserve"> գնման նպատակով կազմակերպված ՀՀԵՔ-Հ94ԱԴ-ՄԱԱՊՁԲ-</w:t>
      </w:r>
      <w:r>
        <w:rPr>
          <w:rFonts w:ascii="GHEA Grapalat" w:hAnsi="GHEA Grapalat"/>
          <w:lang w:val="af-ZA"/>
        </w:rPr>
        <w:t>23/02</w:t>
      </w:r>
      <w:r w:rsidRPr="00B1024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կնքելու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որոշման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մասին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տեղեկատվությունը</w:t>
      </w:r>
      <w:r w:rsidRPr="00B1024C">
        <w:rPr>
          <w:rFonts w:ascii="GHEA Grapalat" w:hAnsi="GHEA Grapalat" w:cs="Sylfaen"/>
          <w:lang w:val="af-ZA"/>
        </w:rPr>
        <w:t>`</w:t>
      </w:r>
    </w:p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 w:cs="Sylfaen"/>
          <w:lang w:val="af-ZA"/>
        </w:rPr>
        <w:t>Գնահատող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հանձնաժողովի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2023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թվականի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փետրվարի 06</w:t>
      </w:r>
      <w:r w:rsidRPr="00B1024C">
        <w:rPr>
          <w:rFonts w:ascii="GHEA Grapalat" w:hAnsi="GHEA Grapalat"/>
          <w:lang w:val="af-ZA"/>
        </w:rPr>
        <w:t>-</w:t>
      </w:r>
      <w:r w:rsidRPr="00B1024C">
        <w:rPr>
          <w:rFonts w:ascii="GHEA Grapalat" w:hAnsi="GHEA Grapalat" w:cs="Sylfaen"/>
          <w:lang w:val="af-ZA"/>
        </w:rPr>
        <w:t>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թիվ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2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որոշմամբ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հաստատվել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են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ընթացակարգի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բոլոր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մասնակիցների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կողմից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ներկայացված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հայտերի</w:t>
      </w:r>
      <w:r w:rsidRPr="00B1024C">
        <w:rPr>
          <w:rFonts w:ascii="GHEA Grapalat" w:hAnsi="GHEA Grapalat"/>
          <w:lang w:val="af-ZA"/>
        </w:rPr>
        <w:t xml:space="preserve">` </w:t>
      </w:r>
      <w:r w:rsidRPr="00B1024C">
        <w:rPr>
          <w:rFonts w:ascii="GHEA Grapalat" w:hAnsi="GHEA Grapalat" w:cs="Sylfaen"/>
          <w:lang w:val="af-ZA"/>
        </w:rPr>
        <w:t>հրավերի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պահանջներին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համապատասխանության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գնակգման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արդյունքները</w:t>
      </w:r>
      <w:r w:rsidRPr="00B1024C">
        <w:rPr>
          <w:rFonts w:ascii="GHEA Grapalat" w:hAnsi="GHEA Grapalat" w:cs="Arial Armenian"/>
          <w:lang w:val="af-ZA"/>
        </w:rPr>
        <w:t>։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Համաձյան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որի</w:t>
      </w:r>
      <w:r w:rsidRPr="00B1024C">
        <w:rPr>
          <w:rFonts w:ascii="GHEA Grapalat" w:hAnsi="GHEA Grapalat"/>
          <w:lang w:val="af-ZA"/>
        </w:rPr>
        <w:t>`</w:t>
      </w:r>
    </w:p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1։ </w:t>
      </w:r>
    </w:p>
    <w:p w:rsidR="006A484A" w:rsidRPr="00B1024C" w:rsidRDefault="006A484A" w:rsidP="006A484A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421343">
        <w:rPr>
          <w:rFonts w:ascii="GHEA Grapalat" w:hAnsi="GHEA Grapalat"/>
          <w:lang w:val="hy-AM"/>
        </w:rPr>
        <w:t>Գրիչ գնդիկավոր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100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5,0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2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712177" w:rsidRDefault="006A484A" w:rsidP="006A484A">
      <w:pPr>
        <w:jc w:val="both"/>
        <w:rPr>
          <w:rFonts w:ascii="GHEA Grapalat" w:hAnsi="GHEA Grapalat"/>
          <w:b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712177">
        <w:rPr>
          <w:rFonts w:ascii="GHEA Grapalat" w:hAnsi="GHEA Grapalat" w:cs="Calibri"/>
          <w:color w:val="000000"/>
          <w:sz w:val="16"/>
          <w:szCs w:val="16"/>
          <w:lang w:val="hy-AM"/>
        </w:rPr>
        <w:t>Գրիչ գելային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10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2,0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3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CA5E79">
        <w:rPr>
          <w:rFonts w:ascii="GHEA Grapalat" w:hAnsi="GHEA Grapalat" w:cs="Calibri"/>
          <w:color w:val="000000"/>
          <w:sz w:val="16"/>
          <w:szCs w:val="16"/>
          <w:lang w:val="hy-AM"/>
        </w:rPr>
        <w:t>Թուղթ A 4 ֆորմատի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40 տուփ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120,0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4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392F64">
        <w:rPr>
          <w:rFonts w:ascii="GHEA Grapalat" w:hAnsi="GHEA Grapalat" w:cs="Calibri"/>
          <w:color w:val="000000"/>
          <w:sz w:val="16"/>
          <w:szCs w:val="16"/>
          <w:lang w:val="hy-AM"/>
        </w:rPr>
        <w:t>Թղթապանակ, արագակար, թղթյա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40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6,0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5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110F80">
        <w:rPr>
          <w:rFonts w:ascii="GHEA Grapalat" w:hAnsi="GHEA Grapalat" w:cs="Calibri"/>
          <w:color w:val="000000"/>
          <w:sz w:val="16"/>
          <w:szCs w:val="16"/>
          <w:lang w:val="hy-AM"/>
        </w:rPr>
        <w:t>Հաշվառման գրքեր /Աշակերտի հրամանագիրք/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lastRenderedPageBreak/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2,0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6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450B54">
        <w:rPr>
          <w:rFonts w:ascii="GHEA Grapalat" w:hAnsi="GHEA Grapalat" w:cs="Calibri"/>
          <w:color w:val="000000"/>
          <w:sz w:val="16"/>
          <w:szCs w:val="16"/>
          <w:lang w:val="hy-AM"/>
        </w:rPr>
        <w:t>Թղթապանակ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16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8,0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7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CA0808">
        <w:rPr>
          <w:rFonts w:ascii="GHEA Grapalat" w:hAnsi="GHEA Grapalat" w:cs="Calibri"/>
          <w:color w:val="000000"/>
          <w:sz w:val="16"/>
          <w:szCs w:val="16"/>
          <w:lang w:val="hy-AM"/>
        </w:rPr>
        <w:t>Ձևաթղթեր /պայմանագիր դպ</w:t>
      </w:r>
      <w:r w:rsidRPr="00CA0808">
        <w:rPr>
          <w:rFonts w:ascii="Cambria Math" w:hAnsi="Cambria Math" w:cs="Cambria Math"/>
          <w:color w:val="000000"/>
          <w:sz w:val="16"/>
          <w:szCs w:val="16"/>
          <w:lang w:val="hy-AM"/>
        </w:rPr>
        <w:t>․</w:t>
      </w:r>
      <w:r w:rsidRPr="00CA0808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</w:t>
      </w:r>
      <w:r w:rsidRPr="00CA0808">
        <w:rPr>
          <w:rFonts w:ascii="GHEA Grapalat" w:hAnsi="GHEA Grapalat" w:cs="GHEA Grapalat"/>
          <w:color w:val="000000"/>
          <w:sz w:val="16"/>
          <w:szCs w:val="16"/>
          <w:lang w:val="hy-AM"/>
        </w:rPr>
        <w:t>և</w:t>
      </w:r>
      <w:r w:rsidRPr="00CA0808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</w:t>
      </w:r>
      <w:r w:rsidRPr="00CA0808">
        <w:rPr>
          <w:rFonts w:ascii="GHEA Grapalat" w:hAnsi="GHEA Grapalat" w:cs="GHEA Grapalat"/>
          <w:color w:val="000000"/>
          <w:sz w:val="16"/>
          <w:szCs w:val="16"/>
          <w:lang w:val="hy-AM"/>
        </w:rPr>
        <w:t>ուսուցչի</w:t>
      </w:r>
      <w:r w:rsidRPr="00CA0808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</w:t>
      </w:r>
      <w:r w:rsidRPr="00CA0808">
        <w:rPr>
          <w:rFonts w:ascii="GHEA Grapalat" w:hAnsi="GHEA Grapalat" w:cs="GHEA Grapalat"/>
          <w:color w:val="000000"/>
          <w:sz w:val="16"/>
          <w:szCs w:val="16"/>
          <w:lang w:val="hy-AM"/>
        </w:rPr>
        <w:t>միջև</w:t>
      </w:r>
      <w:r w:rsidRPr="00CA0808">
        <w:rPr>
          <w:rFonts w:ascii="GHEA Grapalat" w:hAnsi="GHEA Grapalat" w:cs="Calibri"/>
          <w:color w:val="000000"/>
          <w:sz w:val="16"/>
          <w:szCs w:val="16"/>
          <w:lang w:val="hy-AM"/>
        </w:rPr>
        <w:t>/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8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0,8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lastRenderedPageBreak/>
        <w:t xml:space="preserve">Չափաբաժին </w:t>
      </w:r>
      <w:r>
        <w:rPr>
          <w:rFonts w:ascii="GHEA Grapalat" w:hAnsi="GHEA Grapalat"/>
          <w:lang w:val="hy-AM"/>
        </w:rPr>
        <w:t>8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CA0808">
        <w:rPr>
          <w:rFonts w:ascii="GHEA Grapalat" w:hAnsi="GHEA Grapalat" w:cs="Calibri"/>
          <w:color w:val="000000"/>
          <w:sz w:val="16"/>
          <w:szCs w:val="16"/>
          <w:lang w:val="hy-AM"/>
        </w:rPr>
        <w:t>Ձևաթղթեր /աշակերտի անձնական գործ/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10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4,0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9</w:t>
      </w:r>
      <w:r w:rsidRPr="00B1024C">
        <w:rPr>
          <w:rFonts w:ascii="GHEA Grapalat" w:hAnsi="GHEA Grapalat"/>
          <w:lang w:val="af-ZA"/>
        </w:rPr>
        <w:t xml:space="preserve">։ </w:t>
      </w:r>
    </w:p>
    <w:p w:rsidR="006A484A" w:rsidRPr="0058685B" w:rsidRDefault="006A484A" w:rsidP="006A484A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 w:rsidRPr="006D5539">
        <w:rPr>
          <w:rFonts w:ascii="GHEA Grapalat" w:hAnsi="GHEA Grapalat" w:cs="Calibri"/>
          <w:color w:val="000000"/>
          <w:sz w:val="16"/>
          <w:szCs w:val="16"/>
          <w:lang w:val="hy-AM"/>
        </w:rPr>
        <w:t>Ձևաթղթեր /աշխատողի անձնական գործ/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11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6A484A" w:rsidRPr="00B1024C" w:rsidTr="009D3892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10"/>
        <w:gridCol w:w="2649"/>
        <w:gridCol w:w="2811"/>
      </w:tblGrid>
      <w:tr w:rsidR="006A484A" w:rsidRPr="006A484A" w:rsidTr="009D38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A484A" w:rsidRPr="00B1024C" w:rsidTr="009D38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4A" w:rsidRPr="00B1024C" w:rsidRDefault="006A484A" w:rsidP="009D3892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ՎԻԱՄԻՐ ԳՐԱՏՈՒՆ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A484A" w:rsidRPr="00B1024C" w:rsidRDefault="006A484A" w:rsidP="009D3892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84A" w:rsidRPr="0058685B" w:rsidRDefault="006A484A" w:rsidP="009D3892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2,2</w:t>
            </w:r>
          </w:p>
          <w:p w:rsidR="006A484A" w:rsidRPr="00B1024C" w:rsidRDefault="006A484A" w:rsidP="009D3892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6A484A" w:rsidRPr="00B1024C" w:rsidRDefault="006A484A" w:rsidP="006A484A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նվազագույն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գնային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առաջարկ</w:t>
      </w:r>
      <w:r w:rsidRPr="00B1024C">
        <w:rPr>
          <w:rFonts w:ascii="GHEA Grapalat" w:hAnsi="GHEA Grapalat"/>
          <w:lang w:val="af-ZA"/>
        </w:rPr>
        <w:t>։</w:t>
      </w:r>
    </w:p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1024C">
        <w:rPr>
          <w:rFonts w:ascii="GHEA Grapalat" w:hAnsi="GHEA Grapalat" w:cs="Sylfaen"/>
          <w:lang w:val="hy-AM"/>
        </w:rPr>
        <w:t xml:space="preserve">, </w:t>
      </w:r>
      <w:r w:rsidRPr="00B1024C">
        <w:rPr>
          <w:rFonts w:ascii="GHEA Grapalat" w:hAnsi="GHEA Grapalat"/>
          <w:lang w:val="hy-AM"/>
        </w:rPr>
        <w:t>անգործության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ժամկետ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 xml:space="preserve">չի 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սահմանվում</w:t>
      </w:r>
      <w:r w:rsidRPr="00B1024C">
        <w:rPr>
          <w:rFonts w:ascii="GHEA Grapalat" w:hAnsi="GHEA Grapalat" w:cs="Arial Armenian"/>
          <w:lang w:val="af-ZA"/>
        </w:rPr>
        <w:t>:</w:t>
      </w:r>
    </w:p>
    <w:p w:rsidR="006A484A" w:rsidRPr="00B1024C" w:rsidRDefault="006A484A" w:rsidP="006A484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A484A" w:rsidRPr="00B1024C" w:rsidRDefault="006A484A" w:rsidP="006A484A">
      <w:pPr>
        <w:jc w:val="both"/>
        <w:rPr>
          <w:rFonts w:ascii="GHEA Grapalat" w:hAnsi="GHEA Grapalat"/>
          <w:i/>
          <w:u w:val="single"/>
          <w:lang w:val="hy-AM"/>
        </w:rPr>
      </w:pPr>
      <w:r w:rsidRPr="00B1024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lastRenderedPageBreak/>
        <w:t>ՀՀԵՔ-Հ94ԱԴ-ՄԱԱՊՁԲ-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23/02</w:t>
      </w:r>
      <w:r w:rsidRPr="00B1024C">
        <w:rPr>
          <w:rFonts w:ascii="GHEA Grapalat" w:hAnsi="GHEA Grapalat"/>
          <w:b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ծածկագրով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գնահատող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հանձնաժողովի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քարտուղար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i/>
          <w:u w:val="single"/>
        </w:rPr>
        <w:t>Ա</w:t>
      </w:r>
      <w:r w:rsidRPr="00B1024C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B1024C">
        <w:rPr>
          <w:rFonts w:ascii="GHEA Grapalat" w:hAnsi="GHEA Grapalat"/>
          <w:i/>
          <w:u w:val="single"/>
        </w:rPr>
        <w:t>Գրիգորյան</w:t>
      </w:r>
      <w:proofErr w:type="spellEnd"/>
      <w:r w:rsidRPr="00B1024C">
        <w:rPr>
          <w:rFonts w:ascii="GHEA Grapalat" w:hAnsi="GHEA Grapalat"/>
          <w:i/>
          <w:u w:val="single"/>
          <w:lang w:val="af-ZA"/>
        </w:rPr>
        <w:t>ին</w:t>
      </w:r>
      <w:r w:rsidRPr="00B1024C">
        <w:rPr>
          <w:rFonts w:ascii="GHEA Grapalat" w:hAnsi="GHEA Grapalat"/>
          <w:i/>
          <w:u w:val="single"/>
          <w:lang w:val="hy-AM"/>
        </w:rPr>
        <w:t>:</w:t>
      </w:r>
    </w:p>
    <w:p w:rsidR="006A484A" w:rsidRPr="00B1024C" w:rsidRDefault="006A484A" w:rsidP="006A484A">
      <w:pPr>
        <w:jc w:val="both"/>
        <w:rPr>
          <w:rFonts w:ascii="GHEA Grapalat" w:hAnsi="GHEA Grapalat" w:cs="Sylfaen"/>
          <w:lang w:val="af-ZA"/>
        </w:rPr>
      </w:pP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</w:p>
    <w:p w:rsidR="006A484A" w:rsidRPr="00B1024C" w:rsidRDefault="006A484A" w:rsidP="006A484A">
      <w:pPr>
        <w:pStyle w:val="a3"/>
        <w:rPr>
          <w:rFonts w:ascii="GHEA Grapalat" w:hAnsi="GHEA Grapalat"/>
          <w:i/>
          <w:lang w:val="af-ZA"/>
        </w:rPr>
      </w:pPr>
      <w:r w:rsidRPr="00B1024C">
        <w:rPr>
          <w:rFonts w:ascii="GHEA Grapalat" w:hAnsi="GHEA Grapalat"/>
          <w:i/>
          <w:lang w:val="af-ZA"/>
        </w:rPr>
        <w:t xml:space="preserve"> Հեռախոս </w:t>
      </w:r>
      <w:r w:rsidRPr="00B1024C">
        <w:rPr>
          <w:rFonts w:ascii="GHEA Grapalat" w:hAnsi="GHEA Grapalat"/>
          <w:i/>
          <w:u w:val="single"/>
          <w:lang w:val="af-ZA"/>
        </w:rPr>
        <w:t>098854585</w:t>
      </w:r>
    </w:p>
    <w:p w:rsidR="006A484A" w:rsidRPr="00B1024C" w:rsidRDefault="006A484A" w:rsidP="006A484A">
      <w:pPr>
        <w:pStyle w:val="a3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B1024C">
        <w:rPr>
          <w:rFonts w:ascii="GHEA Grapalat" w:hAnsi="GHEA Grapalat"/>
          <w:i/>
          <w:lang w:val="af-ZA"/>
        </w:rPr>
        <w:t xml:space="preserve"> Էլ. փոստ </w:t>
      </w:r>
      <w:r w:rsidRPr="00B1024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arevgrigoryan99@gmail.com</w:t>
      </w:r>
    </w:p>
    <w:p w:rsidR="006A484A" w:rsidRPr="00B1024C" w:rsidRDefault="006A484A" w:rsidP="006A484A">
      <w:pPr>
        <w:pStyle w:val="a3"/>
        <w:rPr>
          <w:rFonts w:ascii="GHEA Grapalat" w:hAnsi="GHEA Grapalat"/>
          <w:i/>
          <w:lang w:val="af-ZA"/>
        </w:rPr>
      </w:pPr>
    </w:p>
    <w:p w:rsidR="006A484A" w:rsidRPr="00B1024C" w:rsidRDefault="006A484A" w:rsidP="006A484A">
      <w:pPr>
        <w:pStyle w:val="a3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i/>
          <w:lang w:val="af-ZA"/>
        </w:rPr>
        <w:t>Պատվիրատու</w:t>
      </w:r>
      <w:r w:rsidRPr="00B1024C">
        <w:rPr>
          <w:rFonts w:ascii="GHEA Grapalat" w:hAnsi="GHEA Grapalat"/>
          <w:i/>
          <w:lang w:val="hy-AM"/>
        </w:rPr>
        <w:t xml:space="preserve"> </w:t>
      </w:r>
      <w:r w:rsidRPr="00B1024C">
        <w:rPr>
          <w:rFonts w:ascii="GHEA Grapalat" w:hAnsi="GHEA Grapalat"/>
          <w:i/>
          <w:lang w:val="af-ZA"/>
        </w:rPr>
        <w:t xml:space="preserve"> </w:t>
      </w:r>
      <w:r w:rsidRPr="00B1024C">
        <w:rPr>
          <w:rFonts w:ascii="GHEA Grapalat" w:hAnsi="GHEA Grapalat"/>
          <w:i/>
          <w:lang w:val="hy-AM"/>
        </w:rPr>
        <w:t xml:space="preserve"> </w:t>
      </w:r>
      <w:proofErr w:type="spellStart"/>
      <w:r w:rsidRPr="00B1024C">
        <w:rPr>
          <w:rFonts w:ascii="GHEA Grapalat" w:hAnsi="GHEA Grapalat"/>
          <w:i/>
          <w:lang w:val="en-US"/>
        </w:rPr>
        <w:t>ՙՙ</w:t>
      </w:r>
      <w:proofErr w:type="spellEnd"/>
      <w:r w:rsidRPr="00B1024C">
        <w:rPr>
          <w:rFonts w:ascii="GHEA Grapalat" w:hAnsi="GHEA Grapalat"/>
          <w:lang w:val="hy-AM"/>
        </w:rPr>
        <w:t xml:space="preserve">Գ.ՄԱՐԳԱՐՅԱՆԻ ԱՆՎԱՆ </w:t>
      </w:r>
      <w:r>
        <w:rPr>
          <w:rFonts w:ascii="GHEA Grapalat" w:hAnsi="GHEA Grapalat"/>
          <w:lang w:val="hy-AM"/>
        </w:rPr>
        <w:t>N 94</w:t>
      </w:r>
      <w:r w:rsidRPr="00B1024C">
        <w:rPr>
          <w:rFonts w:ascii="GHEA Grapalat" w:hAnsi="GHEA Grapalat"/>
          <w:lang w:val="hy-AM"/>
        </w:rPr>
        <w:t xml:space="preserve"> ԱՎԱԳ ԴՊՐՈՑ </w:t>
      </w:r>
      <w:r w:rsidRPr="00B1024C">
        <w:rPr>
          <w:rFonts w:ascii="GHEA Grapalat" w:hAnsi="GHEA Grapalat"/>
          <w:lang w:val="en-US"/>
        </w:rPr>
        <w:t>՚՚</w:t>
      </w:r>
      <w:r w:rsidRPr="00B1024C">
        <w:rPr>
          <w:rFonts w:ascii="GHEA Grapalat" w:hAnsi="GHEA Grapalat"/>
          <w:lang w:val="hy-AM"/>
        </w:rPr>
        <w:t xml:space="preserve"> ՊՈԱԿ</w:t>
      </w:r>
    </w:p>
    <w:p w:rsidR="004B7883" w:rsidRPr="006A484A" w:rsidRDefault="004B7883">
      <w:pPr>
        <w:rPr>
          <w:lang w:val="af-ZA"/>
        </w:rPr>
      </w:pPr>
      <w:bookmarkStart w:id="0" w:name="_GoBack"/>
      <w:bookmarkEnd w:id="0"/>
    </w:p>
    <w:sectPr w:rsidR="004B7883" w:rsidRPr="006A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4A"/>
    <w:rsid w:val="004B7883"/>
    <w:rsid w:val="006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64F78-5953-42D2-AB78-87A5E2F7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6A484A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484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6A484A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84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6A48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2023-06-22T17:28:00Z</dcterms:created>
  <dcterms:modified xsi:type="dcterms:W3CDTF">2023-06-22T17:29:00Z</dcterms:modified>
</cp:coreProperties>
</file>