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410877">
      <w:pPr>
        <w:tabs>
          <w:tab w:val="left" w:pos="1985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94916" w:rsidRPr="00E603FD" w:rsidRDefault="00A80979" w:rsidP="00294916">
      <w:pPr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47014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Կոտայքի մարզպետ</w:t>
      </w:r>
      <w:r>
        <w:rPr>
          <w:rFonts w:asciiTheme="minorHAnsi" w:hAnsiTheme="minorHAnsi" w:cs="Sylfaen"/>
          <w:sz w:val="20"/>
          <w:lang w:val="hy-AM"/>
        </w:rPr>
        <w:t>ի աշխատակազմը</w:t>
      </w:r>
      <w:r w:rsidRPr="0044701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3B61F6">
        <w:rPr>
          <w:rFonts w:asciiTheme="minorHAnsi" w:hAnsiTheme="minorHAnsi" w:cs="GHEA Grapalat"/>
          <w:sz w:val="20"/>
          <w:lang w:val="hy-AM"/>
        </w:rPr>
        <w:t>ընթացիկ վերանորոգման աշխատանքների</w:t>
      </w:r>
      <w:r w:rsidR="003B61F6" w:rsidRPr="00447014">
        <w:rPr>
          <w:rFonts w:ascii="GHEA Grapalat" w:hAnsi="GHEA Grapalat" w:cs="Sylfaen"/>
          <w:sz w:val="20"/>
          <w:lang w:val="hy-AM"/>
        </w:rPr>
        <w:t xml:space="preserve"> </w:t>
      </w:r>
      <w:r w:rsidRPr="00447014">
        <w:rPr>
          <w:rFonts w:ascii="GHEA Grapalat" w:hAnsi="GHEA Grapalat" w:cs="Sylfaen"/>
          <w:sz w:val="20"/>
          <w:lang w:val="hy-AM"/>
        </w:rPr>
        <w:t xml:space="preserve"> </w:t>
      </w:r>
      <w:r w:rsidRPr="0044701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B61F6">
        <w:rPr>
          <w:rFonts w:ascii="GHEA Grapalat" w:hAnsi="GHEA Grapalat" w:cs="Sylfaen"/>
          <w:sz w:val="20"/>
          <w:lang w:val="af-ZA"/>
        </w:rPr>
        <w:t>&lt;&lt;</w:t>
      </w:r>
      <w:r w:rsidR="003B61F6">
        <w:rPr>
          <w:rFonts w:ascii="Arial" w:hAnsi="Arial" w:cs="Arial"/>
          <w:b/>
          <w:sz w:val="20"/>
          <w:lang w:val="hy-AM"/>
        </w:rPr>
        <w:t>ԿՈՏ ՄԱ ԱՇՁԲ</w:t>
      </w:r>
      <w:r w:rsidR="00E92AF2" w:rsidRPr="00E92AF2">
        <w:rPr>
          <w:rFonts w:ascii="Arial" w:hAnsi="Arial" w:cs="Arial"/>
          <w:b/>
          <w:sz w:val="20"/>
          <w:lang w:val="af-ZA"/>
        </w:rPr>
        <w:t xml:space="preserve"> </w:t>
      </w:r>
      <w:bookmarkStart w:id="0" w:name="_GoBack"/>
      <w:bookmarkEnd w:id="0"/>
      <w:r w:rsidR="003B61F6">
        <w:rPr>
          <w:rFonts w:ascii="Arial" w:hAnsi="Arial" w:cs="Arial"/>
          <w:b/>
          <w:sz w:val="20"/>
          <w:lang w:val="hy-AM"/>
        </w:rPr>
        <w:t>2</w:t>
      </w:r>
      <w:r w:rsidR="00272A87" w:rsidRPr="00272A87">
        <w:rPr>
          <w:rFonts w:ascii="Arial" w:hAnsi="Arial" w:cs="Arial"/>
          <w:b/>
          <w:sz w:val="20"/>
          <w:lang w:val="af-ZA"/>
        </w:rPr>
        <w:t>5</w:t>
      </w:r>
      <w:r w:rsidR="003B61F6">
        <w:rPr>
          <w:rFonts w:ascii="Arial" w:hAnsi="Arial" w:cs="Arial"/>
          <w:b/>
          <w:sz w:val="20"/>
          <w:lang w:val="hy-AM"/>
        </w:rPr>
        <w:t>/01</w:t>
      </w:r>
      <w:r w:rsidR="003B61F6" w:rsidRPr="009C0A13">
        <w:rPr>
          <w:rFonts w:ascii="Arial" w:hAnsi="Arial" w:cs="Arial"/>
          <w:b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 ծ</w:t>
      </w:r>
      <w:r w:rsidRPr="00447014">
        <w:rPr>
          <w:rFonts w:ascii="GHEA Grapalat" w:hAnsi="GHEA Grapalat" w:cs="Sylfaen"/>
          <w:sz w:val="20"/>
          <w:lang w:val="af-ZA"/>
        </w:rPr>
        <w:t xml:space="preserve">ածկագրով </w:t>
      </w:r>
      <w:r>
        <w:rPr>
          <w:rFonts w:ascii="GHEA Grapalat" w:hAnsi="GHEA Grapalat" w:cs="Sylfaen"/>
          <w:sz w:val="20"/>
          <w:lang w:val="af-ZA"/>
        </w:rPr>
        <w:t xml:space="preserve">ՄԱ </w:t>
      </w:r>
      <w:r w:rsidRPr="00447014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94916" w:rsidRPr="00E603FD">
        <w:rPr>
          <w:rFonts w:ascii="GHEA Grapalat" w:hAnsi="GHEA Grapalat" w:cs="Sylfaen"/>
          <w:sz w:val="18"/>
          <w:szCs w:val="18"/>
          <w:lang w:val="af-ZA"/>
        </w:rPr>
        <w:t xml:space="preserve"> 20</w:t>
      </w:r>
      <w:r w:rsidR="001F781B" w:rsidRPr="00E603FD">
        <w:rPr>
          <w:rFonts w:ascii="GHEA Grapalat" w:hAnsi="GHEA Grapalat" w:cs="Sylfaen"/>
          <w:sz w:val="18"/>
          <w:szCs w:val="18"/>
          <w:lang w:val="af-ZA"/>
        </w:rPr>
        <w:t>2</w:t>
      </w:r>
      <w:r w:rsidR="00272A87">
        <w:rPr>
          <w:rFonts w:ascii="GHEA Grapalat" w:hAnsi="GHEA Grapalat" w:cs="Sylfaen"/>
          <w:sz w:val="18"/>
          <w:szCs w:val="18"/>
          <w:lang w:val="af-ZA"/>
        </w:rPr>
        <w:t>5</w:t>
      </w:r>
      <w:r w:rsidR="00294916" w:rsidRPr="00E603FD">
        <w:rPr>
          <w:rFonts w:ascii="GHEA Grapalat" w:hAnsi="GHEA Grapalat" w:cs="Sylfaen"/>
          <w:sz w:val="18"/>
          <w:szCs w:val="18"/>
          <w:lang w:val="af-ZA"/>
        </w:rPr>
        <w:t xml:space="preserve"> թվականի  </w:t>
      </w:r>
      <w:proofErr w:type="spellStart"/>
      <w:r w:rsidR="00272A87">
        <w:rPr>
          <w:rFonts w:asciiTheme="minorHAnsi" w:hAnsiTheme="minorHAnsi" w:cs="Sylfaen"/>
          <w:sz w:val="18"/>
          <w:szCs w:val="18"/>
        </w:rPr>
        <w:t>նոյեմբերի</w:t>
      </w:r>
      <w:proofErr w:type="spellEnd"/>
      <w:r w:rsidR="001F781B" w:rsidRPr="00E603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72A87">
        <w:rPr>
          <w:rFonts w:asciiTheme="minorHAnsi" w:hAnsiTheme="minorHAnsi" w:cs="Sylfaen"/>
          <w:sz w:val="18"/>
          <w:szCs w:val="18"/>
          <w:lang w:val="af-ZA"/>
        </w:rPr>
        <w:t>07</w:t>
      </w:r>
      <w:r w:rsidR="00294916" w:rsidRPr="00E603FD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3B61F6">
        <w:rPr>
          <w:rFonts w:ascii="GHEA Grapalat" w:hAnsi="GHEA Grapalat" w:cs="Sylfaen"/>
          <w:sz w:val="20"/>
          <w:lang w:val="af-ZA"/>
        </w:rPr>
        <w:t>&lt;&lt;</w:t>
      </w:r>
      <w:r w:rsidR="003B61F6">
        <w:rPr>
          <w:rFonts w:ascii="Arial" w:hAnsi="Arial" w:cs="Arial"/>
          <w:b/>
          <w:sz w:val="20"/>
          <w:lang w:val="hy-AM"/>
        </w:rPr>
        <w:t>ԿՈՏ ՄԱ ԱՇՁԲ-2</w:t>
      </w:r>
      <w:r w:rsidR="00272A87" w:rsidRPr="00272A87">
        <w:rPr>
          <w:rFonts w:ascii="Arial" w:hAnsi="Arial" w:cs="Arial"/>
          <w:b/>
          <w:sz w:val="20"/>
          <w:lang w:val="af-ZA"/>
        </w:rPr>
        <w:t>5</w:t>
      </w:r>
      <w:r w:rsidR="003B61F6">
        <w:rPr>
          <w:rFonts w:ascii="Arial" w:hAnsi="Arial" w:cs="Arial"/>
          <w:b/>
          <w:sz w:val="20"/>
          <w:lang w:val="hy-AM"/>
        </w:rPr>
        <w:t>/01</w:t>
      </w:r>
      <w:r w:rsidR="003B61F6" w:rsidRPr="009C0A13">
        <w:rPr>
          <w:rFonts w:ascii="Arial" w:hAnsi="Arial" w:cs="Arial"/>
          <w:b/>
          <w:sz w:val="20"/>
          <w:lang w:val="af-ZA"/>
        </w:rPr>
        <w:t>&gt;&gt;</w:t>
      </w:r>
      <w:r w:rsidR="00E603FD" w:rsidRPr="00E603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94916" w:rsidRPr="00E603FD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40"/>
        <w:gridCol w:w="40"/>
        <w:gridCol w:w="569"/>
        <w:gridCol w:w="870"/>
        <w:gridCol w:w="290"/>
        <w:gridCol w:w="353"/>
        <w:gridCol w:w="152"/>
        <w:gridCol w:w="280"/>
        <w:gridCol w:w="190"/>
        <w:gridCol w:w="229"/>
        <w:gridCol w:w="144"/>
        <w:gridCol w:w="471"/>
        <w:gridCol w:w="235"/>
        <w:gridCol w:w="152"/>
        <w:gridCol w:w="132"/>
        <w:gridCol w:w="92"/>
        <w:gridCol w:w="51"/>
        <w:gridCol w:w="140"/>
        <w:gridCol w:w="861"/>
        <w:gridCol w:w="133"/>
        <w:gridCol w:w="91"/>
        <w:gridCol w:w="519"/>
        <w:gridCol w:w="204"/>
        <w:gridCol w:w="188"/>
        <w:gridCol w:w="154"/>
        <w:gridCol w:w="120"/>
        <w:gridCol w:w="8"/>
        <w:gridCol w:w="145"/>
        <w:gridCol w:w="498"/>
        <w:gridCol w:w="68"/>
        <w:gridCol w:w="776"/>
        <w:gridCol w:w="26"/>
        <w:gridCol w:w="441"/>
        <w:gridCol w:w="33"/>
        <w:gridCol w:w="1791"/>
      </w:tblGrid>
      <w:tr w:rsidR="0022631D" w:rsidRPr="00CD188C" w:rsidTr="00E603FD">
        <w:trPr>
          <w:trHeight w:val="146"/>
        </w:trPr>
        <w:tc>
          <w:tcPr>
            <w:tcW w:w="766" w:type="dxa"/>
            <w:gridSpan w:val="2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6" w:type="dxa"/>
            <w:gridSpan w:val="34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CD188C" w:rsidTr="00E603FD">
        <w:trPr>
          <w:trHeight w:val="110"/>
        </w:trPr>
        <w:tc>
          <w:tcPr>
            <w:tcW w:w="766" w:type="dxa"/>
            <w:gridSpan w:val="2"/>
            <w:vMerge w:val="restart"/>
            <w:shd w:val="clear" w:color="auto" w:fill="auto"/>
            <w:vAlign w:val="center"/>
          </w:tcPr>
          <w:p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122" w:type="dxa"/>
            <w:gridSpan w:val="5"/>
            <w:vMerge w:val="restart"/>
            <w:shd w:val="clear" w:color="auto" w:fill="auto"/>
            <w:vAlign w:val="center"/>
          </w:tcPr>
          <w:p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2631D" w:rsidRPr="00CD188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չափմանմիավորը</w:t>
            </w:r>
            <w:proofErr w:type="spellEnd"/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3" w:type="dxa"/>
            <w:gridSpan w:val="10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պայմանագրովնախատեսվածհամառոտնկարագրությունը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CD188C" w:rsidTr="00E603FD">
        <w:trPr>
          <w:trHeight w:val="175"/>
        </w:trPr>
        <w:tc>
          <w:tcPr>
            <w:tcW w:w="766" w:type="dxa"/>
            <w:gridSpan w:val="2"/>
            <w:vMerge/>
            <w:shd w:val="clear" w:color="auto" w:fill="auto"/>
            <w:vAlign w:val="center"/>
          </w:tcPr>
          <w:p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5"/>
            <w:vMerge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առկաֆինանսականմիջոցներով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423" w:type="dxa"/>
            <w:gridSpan w:val="10"/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</w:tcPr>
          <w:p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CD188C" w:rsidTr="00E603FD">
        <w:trPr>
          <w:trHeight w:val="275"/>
        </w:trPr>
        <w:tc>
          <w:tcPr>
            <w:tcW w:w="7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առկաֆինանսականմիջոցներով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603FD" w:rsidRPr="00272A87" w:rsidTr="00E603FD">
        <w:trPr>
          <w:trHeight w:val="40"/>
        </w:trPr>
        <w:tc>
          <w:tcPr>
            <w:tcW w:w="766" w:type="dxa"/>
            <w:gridSpan w:val="2"/>
            <w:shd w:val="clear" w:color="auto" w:fill="auto"/>
            <w:vAlign w:val="center"/>
          </w:tcPr>
          <w:p w:rsidR="00E603FD" w:rsidRPr="00CD188C" w:rsidRDefault="00E603FD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3B61F6" w:rsidRDefault="00272A87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Theme="minorHAnsi" w:hAnsiTheme="minorHAnsi" w:cs="GHEA Grapalat"/>
                <w:sz w:val="20"/>
              </w:rPr>
              <w:t>Սանհանգույցի</w:t>
            </w:r>
            <w:proofErr w:type="spellEnd"/>
            <w:r>
              <w:rPr>
                <w:rFonts w:asciiTheme="minorHAnsi" w:hAnsiTheme="minorHAnsi" w:cs="GHEA Grapalat"/>
                <w:sz w:val="20"/>
              </w:rPr>
              <w:t xml:space="preserve"> </w:t>
            </w:r>
            <w:r w:rsidR="003B61F6">
              <w:rPr>
                <w:rFonts w:asciiTheme="minorHAnsi" w:hAnsiTheme="minorHAnsi" w:cs="GHEA Grapalat"/>
                <w:sz w:val="20"/>
                <w:lang w:val="hy-AM"/>
              </w:rPr>
              <w:t>ընթացիկ վերանորոգման աշխատանքներ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E603FD" w:rsidRDefault="00E603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E603FD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E603FD" w:rsidRDefault="00E603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603F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E603FD" w:rsidRDefault="00E603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603F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055B53" w:rsidRDefault="00272A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660150.00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055B53" w:rsidRDefault="00272A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660150.00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E603FD" w:rsidRDefault="00272A87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Theme="minorHAnsi" w:hAnsiTheme="minorHAnsi" w:cs="GHEA Grapalat"/>
                <w:sz w:val="20"/>
              </w:rPr>
              <w:t>Սանհանգույցի</w:t>
            </w:r>
            <w:proofErr w:type="spellEnd"/>
            <w:r>
              <w:rPr>
                <w:rFonts w:asciiTheme="minorHAnsi" w:hAnsiTheme="minorHAnsi" w:cs="GHEA Grapalat"/>
                <w:sz w:val="20"/>
              </w:rPr>
              <w:t xml:space="preserve"> </w:t>
            </w:r>
            <w:r>
              <w:rPr>
                <w:rFonts w:asciiTheme="minorHAnsi" w:hAnsiTheme="minorHAnsi" w:cs="GHEA Grapalat"/>
                <w:sz w:val="20"/>
                <w:lang w:val="hy-AM"/>
              </w:rPr>
              <w:t>ընթացիկ վերանորոգման աշխատանքներ</w:t>
            </w:r>
          </w:p>
        </w:tc>
        <w:tc>
          <w:tcPr>
            <w:tcW w:w="1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3FD" w:rsidRPr="00E603FD" w:rsidRDefault="00272A87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Theme="minorHAnsi" w:hAnsiTheme="minorHAnsi" w:cs="GHEA Grapalat"/>
                <w:sz w:val="20"/>
              </w:rPr>
              <w:t>Սանհանգույցի</w:t>
            </w:r>
            <w:proofErr w:type="spellEnd"/>
            <w:r>
              <w:rPr>
                <w:rFonts w:asciiTheme="minorHAnsi" w:hAnsiTheme="minorHAnsi" w:cs="GHEA Grapalat"/>
                <w:sz w:val="20"/>
              </w:rPr>
              <w:t xml:space="preserve"> </w:t>
            </w:r>
            <w:r>
              <w:rPr>
                <w:rFonts w:asciiTheme="minorHAnsi" w:hAnsiTheme="minorHAnsi" w:cs="GHEA Grapalat"/>
                <w:sz w:val="20"/>
                <w:lang w:val="hy-AM"/>
              </w:rPr>
              <w:t>ընթացիկ վերանորոգման աշխատանքներ</w:t>
            </w:r>
          </w:p>
        </w:tc>
      </w:tr>
      <w:tr w:rsidR="00B6163C" w:rsidRPr="00272A8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E92AF2" w:rsidTr="00E603FD">
        <w:trPr>
          <w:trHeight w:val="974"/>
        </w:trPr>
        <w:tc>
          <w:tcPr>
            <w:tcW w:w="4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նմանընթացակարգ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851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ԳնումնիրականացվելէՄԱգնմանընթացակարգով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>. h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իմքը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`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&lt;&lt;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Գնումներիմասին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&gt;&gt;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ՀՀօրենքի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րդհոդվածի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ինմասի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ինկետ</w:t>
            </w:r>
            <w:proofErr w:type="spellEnd"/>
            <w:proofErr w:type="gramStart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, 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ՀՀկառավարության</w:t>
            </w:r>
            <w:proofErr w:type="spellEnd"/>
            <w:proofErr w:type="gram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04.05.2017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 N526-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ՆորոշմամբհաստատվածԿարգի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րդկետի</w:t>
            </w:r>
            <w:proofErr w:type="spellEnd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1-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ինենթակետ</w:t>
            </w:r>
            <w:proofErr w:type="spellEnd"/>
          </w:p>
        </w:tc>
      </w:tr>
      <w:tr w:rsidR="00B6163C" w:rsidRPr="00E92AF2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E603FD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կամհրապարակելու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63C" w:rsidRPr="00E603FD" w:rsidRDefault="00B6163C" w:rsidP="002F75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CD188C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րավերումկատարվածփոփոխություններ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6163C" w:rsidRPr="00CD188C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:rsidTr="00E603FD">
        <w:trPr>
          <w:trHeight w:val="605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702" w:type="dxa"/>
            <w:gridSpan w:val="26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Յուրաքանչյուրմասնակցիհայտով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6163C" w:rsidRPr="00CD188C" w:rsidTr="00E603FD">
        <w:trPr>
          <w:trHeight w:val="365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ԳիննառանցԱԱՀ</w:t>
            </w:r>
            <w:proofErr w:type="spellEnd"/>
          </w:p>
        </w:tc>
        <w:tc>
          <w:tcPr>
            <w:tcW w:w="2161" w:type="dxa"/>
            <w:gridSpan w:val="9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91" w:type="dxa"/>
            <w:gridSpan w:val="4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6163C" w:rsidRPr="00CD188C" w:rsidTr="00E603FD">
        <w:trPr>
          <w:trHeight w:val="83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837" w:type="dxa"/>
            <w:gridSpan w:val="32"/>
            <w:shd w:val="clear" w:color="auto" w:fill="auto"/>
            <w:vAlign w:val="center"/>
          </w:tcPr>
          <w:p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272A87" w:rsidRPr="00CD188C" w:rsidTr="00E603FD">
        <w:trPr>
          <w:trHeight w:val="542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272A87" w:rsidRPr="008514C4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8" w:type="dxa"/>
            <w:gridSpan w:val="8"/>
            <w:shd w:val="clear" w:color="auto" w:fill="auto"/>
            <w:vAlign w:val="center"/>
          </w:tcPr>
          <w:p w:rsidR="00272A87" w:rsidRPr="00C73364" w:rsidRDefault="00272A87" w:rsidP="00272A87">
            <w:pPr>
              <w:spacing w:line="360" w:lineRule="auto"/>
              <w:ind w:left="354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272A87">
              <w:rPr>
                <w:rFonts w:asciiTheme="minorHAnsi" w:hAnsiTheme="minorHAnsi"/>
                <w:b/>
                <w:sz w:val="20"/>
                <w:lang w:val="hy-AM"/>
              </w:rPr>
              <w:t>&lt;&lt;ԼԵՎՎԱՐԴ ԳՐՈՒՊ&gt;&gt; ՍՊԸ</w:t>
            </w:r>
          </w:p>
        </w:tc>
        <w:tc>
          <w:tcPr>
            <w:tcW w:w="2877" w:type="dxa"/>
            <w:gridSpan w:val="11"/>
            <w:shd w:val="clear" w:color="auto" w:fill="auto"/>
            <w:vAlign w:val="center"/>
          </w:tcPr>
          <w:p w:rsidR="00272A87" w:rsidRPr="00055B53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 xml:space="preserve">         550125.0</w:t>
            </w:r>
          </w:p>
        </w:tc>
        <w:tc>
          <w:tcPr>
            <w:tcW w:w="2161" w:type="dxa"/>
            <w:gridSpan w:val="9"/>
            <w:shd w:val="clear" w:color="auto" w:fill="auto"/>
          </w:tcPr>
          <w:p w:rsidR="00272A87" w:rsidRPr="008514C4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110025.0</w:t>
            </w:r>
          </w:p>
        </w:tc>
        <w:tc>
          <w:tcPr>
            <w:tcW w:w="2291" w:type="dxa"/>
            <w:gridSpan w:val="4"/>
            <w:shd w:val="clear" w:color="auto" w:fill="auto"/>
          </w:tcPr>
          <w:p w:rsidR="00272A87" w:rsidRPr="008514C4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660150.00</w:t>
            </w:r>
          </w:p>
        </w:tc>
      </w:tr>
      <w:tr w:rsidR="00272A87" w:rsidRPr="00CD188C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72A87" w:rsidRPr="00CD188C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72A87" w:rsidRPr="00CD188C" w:rsidTr="00E603FD"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96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բավարարկամանբավարար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72A87" w:rsidRPr="00CD188C" w:rsidTr="00E603FD"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72A87" w:rsidRPr="00CD188C" w:rsidTr="00E603FD"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72A87" w:rsidRPr="00CD188C" w:rsidTr="00E603FD">
        <w:trPr>
          <w:trHeight w:val="331"/>
        </w:trPr>
        <w:tc>
          <w:tcPr>
            <w:tcW w:w="2245" w:type="dxa"/>
            <w:gridSpan w:val="5"/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967" w:type="dxa"/>
            <w:gridSpan w:val="31"/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Հայտերիմերժմանայլհիմքեր</w:t>
            </w:r>
            <w:proofErr w:type="spellEnd"/>
          </w:p>
        </w:tc>
      </w:tr>
      <w:tr w:rsidR="00272A87" w:rsidRPr="00CD188C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72A87" w:rsidRPr="00CD188C" w:rsidTr="00E603FD">
        <w:trPr>
          <w:trHeight w:val="346"/>
        </w:trPr>
        <w:tc>
          <w:tcPr>
            <w:tcW w:w="49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9E34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0</w:t>
            </w:r>
            <w:r w:rsidR="009E3496">
              <w:rPr>
                <w:rFonts w:asciiTheme="minorHAnsi" w:hAnsiTheme="minorHAnsi" w:cs="Sylfaen"/>
                <w:sz w:val="18"/>
                <w:szCs w:val="18"/>
              </w:rPr>
              <w:t>4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Theme="minorHAnsi" w:hAnsiTheme="minorHAnsi" w:cs="Sylfaen"/>
                <w:sz w:val="18"/>
                <w:szCs w:val="18"/>
              </w:rPr>
              <w:t>11</w:t>
            </w:r>
            <w:r>
              <w:rPr>
                <w:rFonts w:ascii="GHEA Grapalat" w:hAnsi="GHEA Grapalat" w:cs="Sylfaen"/>
                <w:sz w:val="18"/>
                <w:szCs w:val="18"/>
              </w:rPr>
              <w:t>.2025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272A87" w:rsidRPr="00CD188C" w:rsidTr="00E603FD">
        <w:trPr>
          <w:trHeight w:val="92"/>
        </w:trPr>
        <w:tc>
          <w:tcPr>
            <w:tcW w:w="4965" w:type="dxa"/>
            <w:gridSpan w:val="17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Անգործությանժամկետիավարտ</w:t>
            </w:r>
            <w:proofErr w:type="spellEnd"/>
          </w:p>
        </w:tc>
      </w:tr>
      <w:tr w:rsidR="00272A87" w:rsidRPr="00CD188C" w:rsidTr="00E603FD">
        <w:trPr>
          <w:trHeight w:val="92"/>
        </w:trPr>
        <w:tc>
          <w:tcPr>
            <w:tcW w:w="496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72A87" w:rsidRPr="00CD188C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Theme="minorHAnsi" w:eastAsia="Times New Roman" w:hAnsiTheme="minorHAnsi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Theme="minorHAnsi" w:hAnsiTheme="minorHAnsi" w:cs="Sylfaen"/>
                <w:sz w:val="18"/>
                <w:szCs w:val="18"/>
              </w:rPr>
              <w:t>07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Theme="minorHAnsi" w:hAnsiTheme="minorHAnsi" w:cs="Sylfaen"/>
                <w:sz w:val="18"/>
                <w:szCs w:val="18"/>
                <w:lang w:val="hy-AM"/>
              </w:rPr>
              <w:t>1</w:t>
            </w:r>
            <w:r>
              <w:rPr>
                <w:rFonts w:asciiTheme="minorHAnsi" w:hAnsiTheme="minorHAnsi" w:cs="Sylfaen"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</w:rPr>
              <w:t>.2025</w:t>
            </w:r>
            <w:r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272A87" w:rsidRPr="00CD188C" w:rsidTr="00E603FD">
        <w:trPr>
          <w:trHeight w:val="344"/>
        </w:trPr>
        <w:tc>
          <w:tcPr>
            <w:tcW w:w="49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4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9E3496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07</w:t>
            </w:r>
            <w:r w:rsidR="00272A87" w:rsidRPr="00CD188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272A87">
              <w:rPr>
                <w:rFonts w:asciiTheme="minorHAnsi" w:hAnsiTheme="minorHAnsi" w:cs="Sylfaen"/>
                <w:sz w:val="18"/>
                <w:szCs w:val="18"/>
                <w:lang w:val="hy-AM"/>
              </w:rPr>
              <w:t>1</w:t>
            </w:r>
            <w:r w:rsidR="00272A87">
              <w:rPr>
                <w:rFonts w:asciiTheme="minorHAnsi" w:hAnsiTheme="minorHAnsi" w:cs="Sylfaen"/>
                <w:sz w:val="18"/>
                <w:szCs w:val="18"/>
              </w:rPr>
              <w:t>1</w:t>
            </w:r>
            <w:r w:rsidR="00272A87">
              <w:rPr>
                <w:rFonts w:ascii="GHEA Grapalat" w:hAnsi="GHEA Grapalat" w:cs="Sylfaen"/>
                <w:sz w:val="18"/>
                <w:szCs w:val="18"/>
              </w:rPr>
              <w:t>.2025</w:t>
            </w:r>
            <w:r w:rsidR="00272A87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272A87" w:rsidRPr="00CD188C" w:rsidTr="00E603FD">
        <w:trPr>
          <w:trHeight w:val="344"/>
        </w:trPr>
        <w:tc>
          <w:tcPr>
            <w:tcW w:w="49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4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9E3496" w:rsidP="00272A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07</w:t>
            </w:r>
            <w:r w:rsidR="00272A87" w:rsidRPr="00CD188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272A87">
              <w:rPr>
                <w:rFonts w:asciiTheme="minorHAnsi" w:hAnsiTheme="minorHAnsi" w:cs="Sylfaen"/>
                <w:sz w:val="18"/>
                <w:szCs w:val="18"/>
                <w:lang w:val="hy-AM"/>
              </w:rPr>
              <w:t>1</w:t>
            </w:r>
            <w:r w:rsidR="00272A87">
              <w:rPr>
                <w:rFonts w:asciiTheme="minorHAnsi" w:hAnsiTheme="minorHAnsi" w:cs="Sylfaen"/>
                <w:sz w:val="18"/>
                <w:szCs w:val="18"/>
              </w:rPr>
              <w:t>1</w:t>
            </w:r>
            <w:r w:rsidR="00272A87">
              <w:rPr>
                <w:rFonts w:ascii="GHEA Grapalat" w:hAnsi="GHEA Grapalat" w:cs="Sylfaen"/>
                <w:sz w:val="18"/>
                <w:szCs w:val="18"/>
              </w:rPr>
              <w:t>.2025</w:t>
            </w:r>
            <w:r w:rsidR="00272A87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272A87" w:rsidRPr="00CD188C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72A87" w:rsidRPr="00CD188C" w:rsidTr="00E603FD"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7892" w:type="dxa"/>
            <w:gridSpan w:val="27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72A87" w:rsidRPr="00CD188C" w:rsidTr="00E603FD">
        <w:trPr>
          <w:trHeight w:val="237"/>
        </w:trPr>
        <w:tc>
          <w:tcPr>
            <w:tcW w:w="806" w:type="dxa"/>
            <w:gridSpan w:val="3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72A87" w:rsidRPr="00CD188C" w:rsidTr="00E603FD">
        <w:trPr>
          <w:trHeight w:val="238"/>
        </w:trPr>
        <w:tc>
          <w:tcPr>
            <w:tcW w:w="806" w:type="dxa"/>
            <w:gridSpan w:val="3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3"/>
            <w:vMerge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7" w:type="dxa"/>
            <w:gridSpan w:val="5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ՀՀդրամ</w:t>
            </w:r>
            <w:proofErr w:type="spellEnd"/>
          </w:p>
        </w:tc>
      </w:tr>
      <w:tr w:rsidR="00272A87" w:rsidRPr="00CD188C" w:rsidTr="00E603FD">
        <w:trPr>
          <w:trHeight w:val="263"/>
        </w:trPr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17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72A87" w:rsidRPr="00CD188C" w:rsidTr="00E603FD">
        <w:trPr>
          <w:trHeight w:val="146"/>
        </w:trPr>
        <w:tc>
          <w:tcPr>
            <w:tcW w:w="806" w:type="dxa"/>
            <w:gridSpan w:val="3"/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:rsidR="00272A87" w:rsidRPr="00E603FD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2A87">
              <w:rPr>
                <w:rFonts w:asciiTheme="minorHAnsi" w:hAnsiTheme="minorHAnsi"/>
                <w:b/>
                <w:sz w:val="20"/>
                <w:lang w:val="hy-AM"/>
              </w:rPr>
              <w:t>&lt;ԼԵՎՎԱՐԴ ԳՐՈՒՊ&gt;&gt; ՍՊԸ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272A87" w:rsidRPr="00E603FD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ԿՈՏ ՄԱ ԱՇՁԲ-2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  <w:lang w:val="hy-AM"/>
              </w:rPr>
              <w:t>/01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72A87" w:rsidRPr="00485A59" w:rsidRDefault="009E3496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</w:rPr>
              <w:t>07</w:t>
            </w:r>
            <w:r w:rsidR="00272A87" w:rsidRPr="00CD188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272A87">
              <w:rPr>
                <w:rFonts w:asciiTheme="minorHAnsi" w:hAnsiTheme="minorHAnsi" w:cs="Sylfaen"/>
                <w:sz w:val="18"/>
                <w:szCs w:val="18"/>
                <w:lang w:val="hy-AM"/>
              </w:rPr>
              <w:t>1</w:t>
            </w:r>
            <w:r w:rsidR="00272A87">
              <w:rPr>
                <w:rFonts w:asciiTheme="minorHAnsi" w:hAnsiTheme="minorHAnsi" w:cs="Sylfaen"/>
                <w:sz w:val="18"/>
                <w:szCs w:val="18"/>
              </w:rPr>
              <w:t>1</w:t>
            </w:r>
            <w:r w:rsidR="00272A87">
              <w:rPr>
                <w:rFonts w:ascii="GHEA Grapalat" w:hAnsi="GHEA Grapalat" w:cs="Sylfaen"/>
                <w:sz w:val="18"/>
                <w:szCs w:val="18"/>
              </w:rPr>
              <w:t>.2025</w:t>
            </w:r>
            <w:r w:rsidR="00272A87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272A87" w:rsidRPr="00485A59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25.12.2025</w:t>
            </w:r>
            <w:r w:rsidRPr="00485A59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:rsidR="00272A87" w:rsidRPr="00485A59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485A59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72A87" w:rsidRPr="00485A59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  <w:lang w:val="hy-AM"/>
              </w:rPr>
              <w:t>660</w:t>
            </w:r>
            <w:r>
              <w:rPr>
                <w:rFonts w:ascii="GHEA Grapalat" w:hAnsi="GHEA Grapalat" w:cs="Sylfaen"/>
                <w:sz w:val="18"/>
                <w:szCs w:val="18"/>
              </w:rPr>
              <w:t>150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272A87" w:rsidRPr="00485A59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="Sylfaen"/>
                <w:sz w:val="18"/>
                <w:szCs w:val="18"/>
                <w:lang w:val="hy-AM"/>
              </w:rPr>
              <w:t>660</w:t>
            </w:r>
            <w:r>
              <w:rPr>
                <w:rFonts w:ascii="GHEA Grapalat" w:hAnsi="GHEA Grapalat" w:cs="Sylfaen"/>
                <w:sz w:val="18"/>
                <w:szCs w:val="18"/>
              </w:rPr>
              <w:t>150</w:t>
            </w:r>
          </w:p>
        </w:tc>
      </w:tr>
      <w:tr w:rsidR="00272A87" w:rsidRPr="00CD188C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72A87" w:rsidRPr="00CD188C" w:rsidTr="00E603FD">
        <w:trPr>
          <w:trHeight w:val="12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7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Անձնագրիհամարը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72A87" w:rsidRPr="003B61F6" w:rsidTr="00E603FD">
        <w:trPr>
          <w:trHeight w:val="155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2F7517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72A87">
              <w:rPr>
                <w:rFonts w:asciiTheme="minorHAnsi" w:hAnsiTheme="minorHAnsi"/>
                <w:b/>
                <w:sz w:val="20"/>
                <w:lang w:val="hy-AM"/>
              </w:rPr>
              <w:t>&lt;ԼԵՎՎԱՐԴ ԳՐՈՒՊ&gt;&gt; ՍՊԸ</w:t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272A87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ru-RU"/>
              </w:rPr>
            </w:pPr>
            <w:r w:rsidRPr="002F7517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2F7517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Հրազդան</w:t>
            </w:r>
            <w:proofErr w:type="spellEnd"/>
            <w:r w:rsidRPr="002F7517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Սպանդարյան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4/3-4</w:t>
            </w:r>
          </w:p>
        </w:tc>
        <w:tc>
          <w:tcPr>
            <w:tcW w:w="2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F84543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8"/>
                <w:szCs w:val="18"/>
                <w:lang w:val="hy-AM" w:eastAsia="ru-RU"/>
              </w:rPr>
            </w:pPr>
            <w:r>
              <w:rPr>
                <w:rFonts w:asciiTheme="minorHAnsi" w:hAnsiTheme="minorHAnsi" w:cs="Helvetica"/>
                <w:color w:val="333333"/>
                <w:sz w:val="18"/>
                <w:szCs w:val="18"/>
                <w:shd w:val="clear" w:color="auto" w:fill="F5F5F5"/>
                <w:lang w:val="hy-AM"/>
              </w:rPr>
              <w:t>------------------------</w:t>
            </w:r>
          </w:p>
        </w:tc>
        <w:tc>
          <w:tcPr>
            <w:tcW w:w="22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272A87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1570052666386600</w:t>
            </w:r>
          </w:p>
        </w:tc>
        <w:tc>
          <w:tcPr>
            <w:tcW w:w="17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272A87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03033923</w:t>
            </w:r>
          </w:p>
        </w:tc>
      </w:tr>
      <w:tr w:rsidR="00272A87" w:rsidRPr="003B61F6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72A87" w:rsidRPr="00E92AF2" w:rsidTr="00E60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A87" w:rsidRPr="003B61F6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B61F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Այլտեղեկություններ</w:t>
            </w:r>
          </w:p>
        </w:tc>
        <w:tc>
          <w:tcPr>
            <w:tcW w:w="867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188C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72A87" w:rsidRPr="00E92AF2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055B53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72A87" w:rsidRPr="00E92AF2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72A87" w:rsidRPr="00055B53" w:rsidRDefault="00272A87" w:rsidP="00272A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լրատվականգործունեությունիրականացնողանձինք,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 5 օրացուցայինօրվաընթացքում:</w:t>
            </w:r>
          </w:p>
          <w:p w:rsidR="00272A87" w:rsidRPr="00055B53" w:rsidRDefault="00272A87" w:rsidP="00272A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Գրավորպահանջինկիցներկայացվում է՝</w:t>
            </w:r>
          </w:p>
          <w:p w:rsidR="00272A87" w:rsidRPr="00055B53" w:rsidRDefault="00272A87" w:rsidP="00272A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ֆիզիկականանձինտրամադրվածլիազորագրիբնօրինակը: Ընդորումլիազորված՝ </w:t>
            </w:r>
          </w:p>
          <w:p w:rsidR="00272A87" w:rsidRPr="00055B53" w:rsidRDefault="00272A87" w:rsidP="00272A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ա. ֆիզիկականանձանցքանակըչիկարողգերազանցելերկուսը.</w:t>
            </w:r>
          </w:p>
          <w:p w:rsidR="00272A87" w:rsidRPr="00055B53" w:rsidRDefault="00272A87" w:rsidP="00272A8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բ. ֆիզիկականանձըանձամբպետք է կատարիայնգործողությունները, որոնցհամարլիազորված է.</w:t>
            </w:r>
          </w:p>
          <w:p w:rsidR="00272A87" w:rsidRPr="00055B53" w:rsidRDefault="00272A87" w:rsidP="00272A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2) ինչպեսգործընթացինմասնակցելուպահանջներկայացրած, այնպեսէլլիազորվածֆիզիկականանձանցկողմիցստորագրվածբնօրինակհայտարարություններ՝ «Գնումներիմասին» ՀՀօրենքի 5.1 հոդվածի 2-րդմասովնախատեսվածշահերիբախմանբացակայությանմասին.</w:t>
            </w:r>
          </w:p>
          <w:p w:rsidR="00272A87" w:rsidRPr="00055B53" w:rsidRDefault="00272A87" w:rsidP="00272A8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3) այնէլեկտրոնայինփոստիհասցեները և հեռախոսահամարները, որոնցմիջոցովպատվիրատունկարող է կապհաստատելպահանջըներկայացրածանձի և վերջինիսկողմիցլիազորվածֆիզիկականանձիհետ.</w:t>
            </w:r>
          </w:p>
          <w:p w:rsidR="00272A87" w:rsidRPr="00055B53" w:rsidRDefault="00272A87" w:rsidP="00272A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4) ՀայաստանիՀանրապետությունումպետականգրանցումստացածհասարակականկազմակերպությունների և լրատվականգործունեությունիրականացնողանձանցդեպքում՝ նաևպետականգրանցմանվկայականիպատճենը:</w:t>
            </w:r>
          </w:p>
          <w:p w:rsidR="00272A87" w:rsidRPr="00055B53" w:rsidRDefault="00272A87" w:rsidP="00272A8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5B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Պատվիրատուիպատասխանատուստորաբաժանմանղեկավարիէլեկտրոնայինփոստիպաշտոնականհասցեն է</w:t>
            </w:r>
          </w:p>
        </w:tc>
      </w:tr>
      <w:tr w:rsidR="00272A87" w:rsidRPr="00E92AF2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72A87" w:rsidRPr="00E92AF2" w:rsidTr="00E603FD">
        <w:trPr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67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72A87" w:rsidRPr="00E92AF2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72A87" w:rsidRPr="00CD188C" w:rsidTr="00E603FD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72A87" w:rsidRPr="00CD188C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72A87" w:rsidRPr="00CD188C" w:rsidTr="00E603FD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proofErr w:type="spellStart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72A87" w:rsidRPr="00CD188C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72A87" w:rsidRPr="00CD188C" w:rsidTr="00E603FD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6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72A87" w:rsidRPr="00CD188C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:rsidR="00272A87" w:rsidRPr="00CD188C" w:rsidRDefault="00272A87" w:rsidP="00272A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72A87" w:rsidRPr="00CD188C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2A87" w:rsidRPr="00CD188C" w:rsidTr="00E603FD">
        <w:trPr>
          <w:trHeight w:val="47"/>
        </w:trPr>
        <w:tc>
          <w:tcPr>
            <w:tcW w:w="3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2A87" w:rsidRPr="00CD188C" w:rsidRDefault="00272A87" w:rsidP="00272A8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փոստիհասցեն</w:t>
            </w:r>
            <w:proofErr w:type="spellEnd"/>
          </w:p>
        </w:tc>
      </w:tr>
      <w:tr w:rsidR="00272A87" w:rsidRPr="00CD188C" w:rsidTr="00E603FD">
        <w:trPr>
          <w:trHeight w:val="47"/>
        </w:trPr>
        <w:tc>
          <w:tcPr>
            <w:tcW w:w="3320" w:type="dxa"/>
            <w:gridSpan w:val="9"/>
            <w:shd w:val="clear" w:color="auto" w:fill="auto"/>
            <w:vAlign w:val="center"/>
          </w:tcPr>
          <w:p w:rsidR="00272A87" w:rsidRPr="00EF25E6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Cs/>
                <w:sz w:val="18"/>
                <w:szCs w:val="18"/>
                <w:lang w:val="hy-AM" w:eastAsia="ru-RU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hy-AM"/>
              </w:rPr>
              <w:t>Թերեզա Մաթևոսյան</w:t>
            </w:r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272A87" w:rsidRPr="00EF25E6" w:rsidRDefault="00272A87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Cs/>
                <w:sz w:val="18"/>
                <w:szCs w:val="18"/>
                <w:lang w:val="hy-AM" w:eastAsia="ru-RU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hy-AM"/>
              </w:rPr>
              <w:t>094 177 889</w:t>
            </w:r>
          </w:p>
        </w:tc>
        <w:tc>
          <w:tcPr>
            <w:tcW w:w="3906" w:type="dxa"/>
            <w:gridSpan w:val="10"/>
            <w:shd w:val="clear" w:color="auto" w:fill="auto"/>
            <w:vAlign w:val="center"/>
          </w:tcPr>
          <w:p w:rsidR="00272A87" w:rsidRPr="00CD188C" w:rsidRDefault="001A0694" w:rsidP="00272A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8" w:history="1">
              <w:r w:rsidR="00272A87" w:rsidRPr="009F4181">
                <w:rPr>
                  <w:rStyle w:val="aa"/>
                  <w:rFonts w:ascii="GHEA Grapalat" w:hAnsi="GHEA Grapalat"/>
                  <w:sz w:val="18"/>
                  <w:szCs w:val="18"/>
                  <w:lang w:val="af-ZA"/>
                </w:rPr>
                <w:t>mher.tereza@mail.</w:t>
              </w:r>
            </w:hyperlink>
            <w:r w:rsidR="00272A87" w:rsidRPr="00CD188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ru</w:t>
            </w:r>
          </w:p>
        </w:tc>
      </w:tr>
    </w:tbl>
    <w:p w:rsidR="0022631D" w:rsidRPr="00EF25E6" w:rsidRDefault="00857CB5" w:rsidP="00200736">
      <w:pPr>
        <w:ind w:firstLine="709"/>
        <w:jc w:val="both"/>
        <w:rPr>
          <w:rFonts w:asciiTheme="minorHAnsi" w:eastAsia="Times New Roman" w:hAnsiTheme="minorHAnsi" w:cs="Sylfaen"/>
          <w:sz w:val="18"/>
          <w:szCs w:val="18"/>
          <w:lang w:val="hy-AM" w:eastAsia="ru-RU"/>
        </w:rPr>
      </w:pPr>
      <w:r w:rsidRPr="00CD188C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CD188C">
        <w:rPr>
          <w:rFonts w:ascii="GHEA Grapalat" w:hAnsi="GHEA Grapalat"/>
          <w:b/>
          <w:i/>
          <w:sz w:val="18"/>
          <w:szCs w:val="18"/>
          <w:lang w:val="af-ZA"/>
        </w:rPr>
        <w:t>՝ ՀՀ Կոտայքի մարզպետ</w:t>
      </w:r>
      <w:r w:rsidR="00EF25E6">
        <w:rPr>
          <w:rFonts w:asciiTheme="minorHAnsi" w:hAnsiTheme="minorHAnsi"/>
          <w:b/>
          <w:i/>
          <w:sz w:val="18"/>
          <w:szCs w:val="18"/>
          <w:lang w:val="hy-AM"/>
        </w:rPr>
        <w:t>ի աշխատակազմ</w:t>
      </w:r>
    </w:p>
    <w:sectPr w:rsidR="0022631D" w:rsidRPr="00EF25E6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694" w:rsidRDefault="001A0694" w:rsidP="0022631D">
      <w:pPr>
        <w:spacing w:before="0" w:after="0"/>
      </w:pPr>
      <w:r>
        <w:separator/>
      </w:r>
    </w:p>
  </w:endnote>
  <w:endnote w:type="continuationSeparator" w:id="0">
    <w:p w:rsidR="001A0694" w:rsidRDefault="001A06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694" w:rsidRDefault="001A0694" w:rsidP="0022631D">
      <w:pPr>
        <w:spacing w:before="0" w:after="0"/>
      </w:pPr>
      <w:r>
        <w:separator/>
      </w:r>
    </w:p>
  </w:footnote>
  <w:footnote w:type="continuationSeparator" w:id="0">
    <w:p w:rsidR="001A0694" w:rsidRDefault="001A0694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63C" w:rsidRPr="002D0BF6" w:rsidRDefault="00B616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6163C" w:rsidRPr="002D0BF6" w:rsidRDefault="00B6163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72A87" w:rsidRPr="00871366" w:rsidRDefault="00272A8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72A87" w:rsidRPr="002D0BF6" w:rsidRDefault="00272A8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55B53"/>
    <w:rsid w:val="0007090E"/>
    <w:rsid w:val="00073D66"/>
    <w:rsid w:val="00076CA1"/>
    <w:rsid w:val="000B0199"/>
    <w:rsid w:val="000C2351"/>
    <w:rsid w:val="000E4FF1"/>
    <w:rsid w:val="000F376D"/>
    <w:rsid w:val="001021B0"/>
    <w:rsid w:val="00181FCF"/>
    <w:rsid w:val="0018422F"/>
    <w:rsid w:val="001A0694"/>
    <w:rsid w:val="001A1999"/>
    <w:rsid w:val="001B3C07"/>
    <w:rsid w:val="001C1BE1"/>
    <w:rsid w:val="001E0091"/>
    <w:rsid w:val="001F781B"/>
    <w:rsid w:val="00200736"/>
    <w:rsid w:val="0022631D"/>
    <w:rsid w:val="00227322"/>
    <w:rsid w:val="00262315"/>
    <w:rsid w:val="00272A87"/>
    <w:rsid w:val="002919F9"/>
    <w:rsid w:val="00294916"/>
    <w:rsid w:val="00295B92"/>
    <w:rsid w:val="002E4E6F"/>
    <w:rsid w:val="002F16CC"/>
    <w:rsid w:val="002F1FEB"/>
    <w:rsid w:val="002F7517"/>
    <w:rsid w:val="00371B1D"/>
    <w:rsid w:val="003B2758"/>
    <w:rsid w:val="003B42BA"/>
    <w:rsid w:val="003B61F6"/>
    <w:rsid w:val="003E3D40"/>
    <w:rsid w:val="003E6978"/>
    <w:rsid w:val="004034C2"/>
    <w:rsid w:val="00410877"/>
    <w:rsid w:val="00415DFE"/>
    <w:rsid w:val="00433E3C"/>
    <w:rsid w:val="00472069"/>
    <w:rsid w:val="004724A9"/>
    <w:rsid w:val="00474C2F"/>
    <w:rsid w:val="004764CD"/>
    <w:rsid w:val="00485A59"/>
    <w:rsid w:val="004875E0"/>
    <w:rsid w:val="004A7840"/>
    <w:rsid w:val="004D078F"/>
    <w:rsid w:val="004E376E"/>
    <w:rsid w:val="00503BCC"/>
    <w:rsid w:val="005249B6"/>
    <w:rsid w:val="00540EF0"/>
    <w:rsid w:val="00546023"/>
    <w:rsid w:val="005737F9"/>
    <w:rsid w:val="005771D1"/>
    <w:rsid w:val="005D5FBD"/>
    <w:rsid w:val="00607C9A"/>
    <w:rsid w:val="00646760"/>
    <w:rsid w:val="00690E64"/>
    <w:rsid w:val="00690ECB"/>
    <w:rsid w:val="006A38B4"/>
    <w:rsid w:val="006B2E21"/>
    <w:rsid w:val="006C0266"/>
    <w:rsid w:val="006E0D92"/>
    <w:rsid w:val="006E1A83"/>
    <w:rsid w:val="006F2779"/>
    <w:rsid w:val="007060FC"/>
    <w:rsid w:val="00717CD5"/>
    <w:rsid w:val="007732E7"/>
    <w:rsid w:val="0078682E"/>
    <w:rsid w:val="0081420B"/>
    <w:rsid w:val="00826F6F"/>
    <w:rsid w:val="008514C4"/>
    <w:rsid w:val="00857CB5"/>
    <w:rsid w:val="00897994"/>
    <w:rsid w:val="008C4E62"/>
    <w:rsid w:val="008E493A"/>
    <w:rsid w:val="008F42FD"/>
    <w:rsid w:val="0090110D"/>
    <w:rsid w:val="009C5E0F"/>
    <w:rsid w:val="009D5A00"/>
    <w:rsid w:val="009E3496"/>
    <w:rsid w:val="009E75FF"/>
    <w:rsid w:val="00A306F5"/>
    <w:rsid w:val="00A31820"/>
    <w:rsid w:val="00A80979"/>
    <w:rsid w:val="00A963F8"/>
    <w:rsid w:val="00AA32E4"/>
    <w:rsid w:val="00AD07B9"/>
    <w:rsid w:val="00AD59DC"/>
    <w:rsid w:val="00B6163C"/>
    <w:rsid w:val="00B704D5"/>
    <w:rsid w:val="00B75762"/>
    <w:rsid w:val="00B91DE2"/>
    <w:rsid w:val="00B94EA2"/>
    <w:rsid w:val="00BA03B0"/>
    <w:rsid w:val="00BB0A93"/>
    <w:rsid w:val="00BD3D4E"/>
    <w:rsid w:val="00BD6EC5"/>
    <w:rsid w:val="00BF1465"/>
    <w:rsid w:val="00BF4745"/>
    <w:rsid w:val="00C84DF7"/>
    <w:rsid w:val="00C96337"/>
    <w:rsid w:val="00C96BED"/>
    <w:rsid w:val="00CB44D2"/>
    <w:rsid w:val="00CC1F23"/>
    <w:rsid w:val="00CD188C"/>
    <w:rsid w:val="00CF1F70"/>
    <w:rsid w:val="00D350DE"/>
    <w:rsid w:val="00D36189"/>
    <w:rsid w:val="00D80C64"/>
    <w:rsid w:val="00D96574"/>
    <w:rsid w:val="00DA4315"/>
    <w:rsid w:val="00DD7739"/>
    <w:rsid w:val="00DE06F1"/>
    <w:rsid w:val="00E243EA"/>
    <w:rsid w:val="00E33A25"/>
    <w:rsid w:val="00E4188B"/>
    <w:rsid w:val="00E54C4D"/>
    <w:rsid w:val="00E56328"/>
    <w:rsid w:val="00E603FD"/>
    <w:rsid w:val="00E7324F"/>
    <w:rsid w:val="00E92AF2"/>
    <w:rsid w:val="00EA01A2"/>
    <w:rsid w:val="00EA568C"/>
    <w:rsid w:val="00EA767F"/>
    <w:rsid w:val="00EB59EE"/>
    <w:rsid w:val="00EF16D0"/>
    <w:rsid w:val="00EF25E6"/>
    <w:rsid w:val="00F10AFE"/>
    <w:rsid w:val="00F31004"/>
    <w:rsid w:val="00F64167"/>
    <w:rsid w:val="00F6673B"/>
    <w:rsid w:val="00F77AAD"/>
    <w:rsid w:val="00F84543"/>
    <w:rsid w:val="00F916C4"/>
    <w:rsid w:val="00FB097B"/>
    <w:rsid w:val="00FC6E6B"/>
    <w:rsid w:val="00FD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AD78E9-3F0E-4A9F-B987-889EC113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unhideWhenUsed/>
    <w:rsid w:val="00E7324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7324F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857CB5"/>
    <w:rPr>
      <w:color w:val="0000FF"/>
      <w:u w:val="single"/>
    </w:rPr>
  </w:style>
  <w:style w:type="paragraph" w:customStyle="1" w:styleId="Default">
    <w:name w:val="Default"/>
    <w:rsid w:val="00B6163C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r.tereza@mai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1650-B07D-4EAF-95A4-B6E07A64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asc15</cp:lastModifiedBy>
  <cp:revision>11</cp:revision>
  <cp:lastPrinted>2022-02-08T10:42:00Z</cp:lastPrinted>
  <dcterms:created xsi:type="dcterms:W3CDTF">2023-12-04T20:13:00Z</dcterms:created>
  <dcterms:modified xsi:type="dcterms:W3CDTF">2025-11-07T13:03:00Z</dcterms:modified>
</cp:coreProperties>
</file>