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6A" w:rsidRPr="00E4480C" w:rsidRDefault="009E0C6A" w:rsidP="009E0C6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E4480C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E44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</w:p>
    <w:p w:rsidR="009E0C6A" w:rsidRPr="00E4480C" w:rsidRDefault="009E0C6A" w:rsidP="009E0C6A">
      <w:pPr>
        <w:spacing w:after="0" w:line="240" w:lineRule="auto"/>
        <w:jc w:val="center"/>
        <w:rPr>
          <w:rFonts w:ascii="Arial LatArm" w:eastAsia="Times New Roman" w:hAnsi="Arial LatArm" w:cs="Sylfaen"/>
          <w:b/>
          <w:color w:val="000000"/>
          <w:sz w:val="24"/>
          <w:szCs w:val="24"/>
          <w:lang w:val="pt-BR" w:eastAsia="ru-RU"/>
        </w:rPr>
      </w:pPr>
      <w:r w:rsidRPr="009E0C6A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 xml:space="preserve">ՀՀ-ԱՄ-ԱՀ-ՄԱԾՁԲ-38/26  </w:t>
      </w:r>
      <w:r w:rsidRPr="00E4480C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Pr="00E44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Pr="00E44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ՊԱՅՄԱՆԱԳՐԻ</w:t>
      </w:r>
      <w:r w:rsidRPr="00E44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9E0C6A" w:rsidRPr="00E4480C" w:rsidRDefault="009E0C6A" w:rsidP="009E0C6A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i/>
          <w:sz w:val="6"/>
          <w:szCs w:val="20"/>
          <w:lang w:val="af-ZA" w:eastAsia="ru-RU"/>
        </w:rPr>
      </w:pPr>
    </w:p>
    <w:p w:rsidR="009E0C6A" w:rsidRPr="00E4480C" w:rsidRDefault="009E0C6A" w:rsidP="009E0C6A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0"/>
          <w:lang w:val="af-ZA" w:eastAsia="ru-RU"/>
        </w:rPr>
      </w:pPr>
      <w:r w:rsidRPr="00E448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Pr="00E4480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ԾԱԾԿԱԳԻՐԸ՝</w:t>
      </w:r>
      <w:r w:rsidRPr="00E4480C">
        <w:rPr>
          <w:rFonts w:ascii="GHEA Grapalat" w:eastAsia="Times New Roman" w:hAnsi="GHEA Grapalat" w:cs="Sylfaen"/>
          <w:b/>
          <w:sz w:val="24"/>
          <w:szCs w:val="20"/>
          <w:lang w:val="es-ES" w:eastAsia="ru-RU"/>
        </w:rPr>
        <w:t xml:space="preserve">    </w:t>
      </w:r>
      <w:r w:rsidRPr="009E0C6A">
        <w:rPr>
          <w:rFonts w:ascii="GHEA Grapalat" w:eastAsia="Times New Roman" w:hAnsi="GHEA Grapalat" w:cs="Sylfaen"/>
          <w:b/>
          <w:color w:val="000000"/>
          <w:sz w:val="24"/>
          <w:szCs w:val="20"/>
          <w:lang w:val="hy-AM" w:eastAsia="ru-RU"/>
        </w:rPr>
        <w:t xml:space="preserve">ՀՀ-ԱՄ-ԱՀ-ՄԱԾՁԲ-38/26  </w:t>
      </w:r>
    </w:p>
    <w:p w:rsidR="009E0C6A" w:rsidRPr="00E4480C" w:rsidRDefault="009E0C6A" w:rsidP="009E0C6A">
      <w:pPr>
        <w:spacing w:after="0" w:line="240" w:lineRule="auto"/>
        <w:jc w:val="center"/>
        <w:rPr>
          <w:rFonts w:ascii="GHEA Grapalat" w:eastAsia="Times New Roman" w:hAnsi="GHEA Grapalat" w:cs="Arial"/>
          <w:lang w:val="af-ZA" w:eastAsia="ru-RU"/>
        </w:rPr>
      </w:pPr>
      <w:r w:rsidRPr="00E4480C">
        <w:rPr>
          <w:rFonts w:ascii="GHEA Grapalat" w:eastAsia="Times New Roman" w:hAnsi="GHEA Grapalat" w:cs="Sylfaen"/>
          <w:b/>
          <w:lang w:val="hy-AM" w:eastAsia="ru-RU"/>
        </w:rPr>
        <w:t xml:space="preserve">Ապարանի համայնքապետարանը 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ստորև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ներկայացնում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է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իր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կարիքների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eastAsia="ru-RU"/>
        </w:rPr>
        <w:t>համար</w:t>
      </w:r>
      <w:r w:rsidRPr="00E4480C">
        <w:rPr>
          <w:rFonts w:ascii="GHEA Grapalat" w:eastAsia="Times New Roman" w:hAnsi="GHEA Grapalat" w:cs="Arial"/>
          <w:color w:val="000000"/>
          <w:lang w:val="pt-BR" w:eastAsia="ru-RU"/>
        </w:rPr>
        <w:t xml:space="preserve">  </w:t>
      </w:r>
      <w:proofErr w:type="spellStart"/>
      <w:r w:rsidRPr="009E0C6A">
        <w:rPr>
          <w:rFonts w:ascii="GHEA Grapalat" w:eastAsia="Times New Roman" w:hAnsi="GHEA Grapalat" w:cs="Arial"/>
          <w:color w:val="000000"/>
          <w:lang w:eastAsia="ru-RU"/>
        </w:rPr>
        <w:t>Ապարան</w:t>
      </w:r>
      <w:proofErr w:type="spellEnd"/>
      <w:r w:rsidRPr="009E0C6A">
        <w:rPr>
          <w:rFonts w:ascii="GHEA Grapalat" w:eastAsia="Times New Roman" w:hAnsi="GHEA Grapalat" w:cs="Arial"/>
          <w:color w:val="000000"/>
          <w:lang w:val="af-ZA" w:eastAsia="ru-RU"/>
        </w:rPr>
        <w:t xml:space="preserve"> </w:t>
      </w:r>
      <w:proofErr w:type="spellStart"/>
      <w:r w:rsidRPr="009E0C6A">
        <w:rPr>
          <w:rFonts w:ascii="GHEA Grapalat" w:eastAsia="Times New Roman" w:hAnsi="GHEA Grapalat" w:cs="Arial"/>
          <w:color w:val="000000"/>
          <w:lang w:eastAsia="ru-RU"/>
        </w:rPr>
        <w:t>համայնքի</w:t>
      </w:r>
      <w:proofErr w:type="spellEnd"/>
      <w:r w:rsidRPr="009E0C6A">
        <w:rPr>
          <w:rFonts w:ascii="GHEA Grapalat" w:eastAsia="Times New Roman" w:hAnsi="GHEA Grapalat" w:cs="Arial"/>
          <w:color w:val="000000"/>
          <w:lang w:val="af-ZA" w:eastAsia="ru-RU"/>
        </w:rPr>
        <w:t xml:space="preserve"> </w:t>
      </w:r>
      <w:proofErr w:type="spellStart"/>
      <w:r w:rsidRPr="009E0C6A">
        <w:rPr>
          <w:rFonts w:ascii="GHEA Grapalat" w:eastAsia="Times New Roman" w:hAnsi="GHEA Grapalat" w:cs="Arial"/>
          <w:color w:val="000000"/>
          <w:lang w:eastAsia="ru-RU"/>
        </w:rPr>
        <w:t>Ապարանի</w:t>
      </w:r>
      <w:proofErr w:type="spellEnd"/>
      <w:r w:rsidRPr="009E0C6A">
        <w:rPr>
          <w:rFonts w:ascii="GHEA Grapalat" w:eastAsia="Times New Roman" w:hAnsi="GHEA Grapalat" w:cs="Arial"/>
          <w:color w:val="000000"/>
          <w:lang w:val="af-ZA" w:eastAsia="ru-RU"/>
        </w:rPr>
        <w:t xml:space="preserve"> </w:t>
      </w:r>
      <w:proofErr w:type="spellStart"/>
      <w:r w:rsidRPr="009E0C6A">
        <w:rPr>
          <w:rFonts w:ascii="GHEA Grapalat" w:eastAsia="Times New Roman" w:hAnsi="GHEA Grapalat" w:cs="Arial"/>
          <w:color w:val="000000"/>
          <w:lang w:eastAsia="ru-RU"/>
        </w:rPr>
        <w:t>Բաշ</w:t>
      </w:r>
      <w:proofErr w:type="spellEnd"/>
      <w:r w:rsidRPr="009E0C6A">
        <w:rPr>
          <w:rFonts w:ascii="GHEA Grapalat" w:eastAsia="Times New Roman" w:hAnsi="GHEA Grapalat" w:cs="Arial"/>
          <w:color w:val="000000"/>
          <w:lang w:val="af-ZA" w:eastAsia="ru-RU"/>
        </w:rPr>
        <w:t>-</w:t>
      </w:r>
      <w:proofErr w:type="spellStart"/>
      <w:r w:rsidRPr="009E0C6A">
        <w:rPr>
          <w:rFonts w:ascii="GHEA Grapalat" w:eastAsia="Times New Roman" w:hAnsi="GHEA Grapalat" w:cs="Arial"/>
          <w:color w:val="000000"/>
          <w:lang w:eastAsia="ru-RU"/>
        </w:rPr>
        <w:t>Ապարանի</w:t>
      </w:r>
      <w:proofErr w:type="spellEnd"/>
      <w:r w:rsidRPr="009E0C6A">
        <w:rPr>
          <w:rFonts w:ascii="GHEA Grapalat" w:eastAsia="Times New Roman" w:hAnsi="GHEA Grapalat" w:cs="Arial"/>
          <w:color w:val="000000"/>
          <w:lang w:val="af-ZA" w:eastAsia="ru-RU"/>
        </w:rPr>
        <w:t xml:space="preserve"> </w:t>
      </w:r>
      <w:proofErr w:type="spellStart"/>
      <w:r w:rsidRPr="009E0C6A">
        <w:rPr>
          <w:rFonts w:ascii="GHEA Grapalat" w:eastAsia="Times New Roman" w:hAnsi="GHEA Grapalat" w:cs="Arial"/>
          <w:color w:val="000000"/>
          <w:lang w:eastAsia="ru-RU"/>
        </w:rPr>
        <w:t>ճակատամարտի</w:t>
      </w:r>
      <w:proofErr w:type="spellEnd"/>
      <w:r w:rsidRPr="009E0C6A">
        <w:rPr>
          <w:rFonts w:ascii="GHEA Grapalat" w:eastAsia="Times New Roman" w:hAnsi="GHEA Grapalat" w:cs="Arial"/>
          <w:color w:val="000000"/>
          <w:lang w:val="af-ZA" w:eastAsia="ru-RU"/>
        </w:rPr>
        <w:t xml:space="preserve">  108  </w:t>
      </w:r>
      <w:proofErr w:type="spellStart"/>
      <w:r w:rsidRPr="009E0C6A">
        <w:rPr>
          <w:rFonts w:ascii="GHEA Grapalat" w:eastAsia="Times New Roman" w:hAnsi="GHEA Grapalat" w:cs="Arial"/>
          <w:color w:val="000000"/>
          <w:lang w:eastAsia="ru-RU"/>
        </w:rPr>
        <w:t>ամյակի</w:t>
      </w:r>
      <w:proofErr w:type="spellEnd"/>
      <w:r w:rsidRPr="009E0C6A">
        <w:rPr>
          <w:rFonts w:ascii="GHEA Grapalat" w:eastAsia="Times New Roman" w:hAnsi="GHEA Grapalat" w:cs="Arial"/>
          <w:color w:val="000000"/>
          <w:lang w:val="af-ZA" w:eastAsia="ru-RU"/>
        </w:rPr>
        <w:t xml:space="preserve">  </w:t>
      </w:r>
      <w:r w:rsidRPr="009E0C6A">
        <w:rPr>
          <w:rFonts w:ascii="GHEA Grapalat" w:eastAsia="Times New Roman" w:hAnsi="GHEA Grapalat" w:cs="Arial"/>
          <w:color w:val="000000"/>
          <w:lang w:eastAsia="ru-RU"/>
        </w:rPr>
        <w:t>և</w:t>
      </w:r>
      <w:r w:rsidRPr="009E0C6A">
        <w:rPr>
          <w:rFonts w:ascii="GHEA Grapalat" w:eastAsia="Times New Roman" w:hAnsi="GHEA Grapalat" w:cs="Arial"/>
          <w:color w:val="000000"/>
          <w:lang w:val="af-ZA" w:eastAsia="ru-RU"/>
        </w:rPr>
        <w:t xml:space="preserve">  </w:t>
      </w:r>
      <w:proofErr w:type="spellStart"/>
      <w:r w:rsidRPr="009E0C6A">
        <w:rPr>
          <w:rFonts w:ascii="GHEA Grapalat" w:eastAsia="Times New Roman" w:hAnsi="GHEA Grapalat" w:cs="Arial"/>
          <w:color w:val="000000"/>
          <w:lang w:eastAsia="ru-RU"/>
        </w:rPr>
        <w:t>Շրջանավարտի</w:t>
      </w:r>
      <w:proofErr w:type="spellEnd"/>
      <w:r w:rsidRPr="009E0C6A">
        <w:rPr>
          <w:rFonts w:ascii="GHEA Grapalat" w:eastAsia="Times New Roman" w:hAnsi="GHEA Grapalat" w:cs="Arial"/>
          <w:color w:val="000000"/>
          <w:lang w:val="af-ZA" w:eastAsia="ru-RU"/>
        </w:rPr>
        <w:t xml:space="preserve"> </w:t>
      </w:r>
      <w:proofErr w:type="spellStart"/>
      <w:r w:rsidRPr="009E0C6A">
        <w:rPr>
          <w:rFonts w:ascii="GHEA Grapalat" w:eastAsia="Times New Roman" w:hAnsi="GHEA Grapalat" w:cs="Arial"/>
          <w:color w:val="000000"/>
          <w:lang w:eastAsia="ru-RU"/>
        </w:rPr>
        <w:t>օրվան</w:t>
      </w:r>
      <w:proofErr w:type="spellEnd"/>
      <w:r w:rsidRPr="009E0C6A">
        <w:rPr>
          <w:rFonts w:ascii="GHEA Grapalat" w:eastAsia="Times New Roman" w:hAnsi="GHEA Grapalat" w:cs="Arial"/>
          <w:color w:val="000000"/>
          <w:lang w:val="af-ZA" w:eastAsia="ru-RU"/>
        </w:rPr>
        <w:t xml:space="preserve"> </w:t>
      </w:r>
      <w:proofErr w:type="spellStart"/>
      <w:r w:rsidRPr="009E0C6A">
        <w:rPr>
          <w:rFonts w:ascii="GHEA Grapalat" w:eastAsia="Times New Roman" w:hAnsi="GHEA Grapalat" w:cs="Arial"/>
          <w:color w:val="000000"/>
          <w:lang w:eastAsia="ru-RU"/>
        </w:rPr>
        <w:t>նվիրված</w:t>
      </w:r>
      <w:proofErr w:type="spellEnd"/>
      <w:r w:rsidRPr="009E0C6A">
        <w:rPr>
          <w:rFonts w:ascii="GHEA Grapalat" w:eastAsia="Times New Roman" w:hAnsi="GHEA Grapalat" w:cs="Arial"/>
          <w:color w:val="000000"/>
          <w:lang w:val="af-ZA" w:eastAsia="ru-RU"/>
        </w:rPr>
        <w:t xml:space="preserve"> </w:t>
      </w:r>
      <w:proofErr w:type="spellStart"/>
      <w:r w:rsidRPr="009E0C6A">
        <w:rPr>
          <w:rFonts w:ascii="GHEA Grapalat" w:eastAsia="Times New Roman" w:hAnsi="GHEA Grapalat" w:cs="Arial"/>
          <w:color w:val="000000"/>
          <w:lang w:eastAsia="ru-RU"/>
        </w:rPr>
        <w:t>միջոցառումների</w:t>
      </w:r>
      <w:proofErr w:type="spellEnd"/>
      <w:r w:rsidRPr="009E0C6A">
        <w:rPr>
          <w:rFonts w:ascii="GHEA Grapalat" w:eastAsia="Times New Roman" w:hAnsi="GHEA Grapalat" w:cs="Arial"/>
          <w:color w:val="000000"/>
          <w:lang w:val="af-ZA" w:eastAsia="ru-RU"/>
        </w:rPr>
        <w:t xml:space="preserve">  </w:t>
      </w:r>
      <w:proofErr w:type="spellStart"/>
      <w:r w:rsidRPr="009E0C6A">
        <w:rPr>
          <w:rFonts w:ascii="GHEA Grapalat" w:eastAsia="Times New Roman" w:hAnsi="GHEA Grapalat" w:cs="Arial"/>
          <w:color w:val="000000"/>
          <w:lang w:eastAsia="ru-RU"/>
        </w:rPr>
        <w:t>կազմակերպման</w:t>
      </w:r>
      <w:proofErr w:type="spellEnd"/>
      <w:r w:rsidRPr="009E0C6A">
        <w:rPr>
          <w:rFonts w:ascii="GHEA Grapalat" w:eastAsia="Times New Roman" w:hAnsi="GHEA Grapalat" w:cs="Arial"/>
          <w:color w:val="000000"/>
          <w:lang w:val="af-ZA" w:eastAsia="ru-RU"/>
        </w:rPr>
        <w:t xml:space="preserve"> </w:t>
      </w:r>
      <w:proofErr w:type="spellStart"/>
      <w:r w:rsidRPr="009E0C6A">
        <w:rPr>
          <w:rFonts w:ascii="GHEA Grapalat" w:eastAsia="Times New Roman" w:hAnsi="GHEA Grapalat" w:cs="Arial"/>
          <w:color w:val="000000"/>
          <w:lang w:eastAsia="ru-RU"/>
        </w:rPr>
        <w:t>ծառայության</w:t>
      </w:r>
      <w:proofErr w:type="spellEnd"/>
      <w:r w:rsidRPr="00E4480C">
        <w:rPr>
          <w:rFonts w:ascii="GHEA Grapalat" w:eastAsia="Times New Roman" w:hAnsi="GHEA Grapalat" w:cs="Arial"/>
          <w:color w:val="000000"/>
          <w:lang w:val="pt-BR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ձեռքբերման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նպատակով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կազմակերպված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9E0C6A">
        <w:rPr>
          <w:rFonts w:ascii="GHEA Grapalat" w:eastAsia="Times New Roman" w:hAnsi="GHEA Grapalat" w:cs="Sylfaen"/>
          <w:b/>
          <w:color w:val="000000"/>
          <w:lang w:val="hy-AM" w:eastAsia="ru-RU"/>
        </w:rPr>
        <w:t xml:space="preserve">ՀՀ-ԱՄ-ԱՀ-ՄԱԾՁԲ-38/26  </w:t>
      </w:r>
      <w:r w:rsidRPr="009E0C6A">
        <w:rPr>
          <w:rFonts w:ascii="GHEA Grapalat" w:eastAsia="Times New Roman" w:hAnsi="GHEA Grapalat" w:cs="Sylfaen"/>
          <w:b/>
          <w:color w:val="000000"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ծածկագրով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գնման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ընթացակարգի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արդյունքում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202</w:t>
      </w:r>
      <w:r>
        <w:rPr>
          <w:rFonts w:ascii="GHEA Grapalat" w:eastAsia="Times New Roman" w:hAnsi="GHEA Grapalat" w:cs="Arial"/>
          <w:bCs/>
          <w:noProof/>
          <w:lang w:val="af-ZA" w:eastAsia="ru-RU"/>
        </w:rPr>
        <w:t>6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թվականի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eastAsia="ru-RU"/>
        </w:rPr>
        <w:t>մայիսի</w:t>
      </w:r>
      <w:r w:rsidRPr="00E4480C">
        <w:rPr>
          <w:rFonts w:ascii="GHEA Grapalat" w:eastAsia="Times New Roman" w:hAnsi="GHEA Grapalat" w:cs="Arial"/>
          <w:bCs/>
          <w:noProof/>
          <w:lang w:val="pt-BR" w:eastAsia="ru-RU"/>
        </w:rPr>
        <w:t xml:space="preserve"> </w:t>
      </w:r>
      <w:r>
        <w:rPr>
          <w:rFonts w:ascii="GHEA Grapalat" w:eastAsia="Times New Roman" w:hAnsi="GHEA Grapalat" w:cs="Arial"/>
          <w:bCs/>
          <w:noProof/>
          <w:lang w:val="pt-BR" w:eastAsia="ru-RU"/>
        </w:rPr>
        <w:t>21</w:t>
      </w:r>
      <w:r w:rsidRPr="00E4480C">
        <w:rPr>
          <w:rFonts w:ascii="GHEA Grapalat" w:eastAsia="Times New Roman" w:hAnsi="GHEA Grapalat" w:cs="Arial"/>
          <w:bCs/>
          <w:noProof/>
          <w:lang w:val="pt-BR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>-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ին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կնքված</w:t>
      </w:r>
      <w:r w:rsidRPr="009E0C6A">
        <w:rPr>
          <w:rFonts w:ascii="GHEA Grapalat" w:eastAsia="Times New Roman" w:hAnsi="GHEA Grapalat" w:cs="Arial"/>
          <w:b/>
          <w:bCs/>
          <w:noProof/>
          <w:lang w:val="af-ZA" w:eastAsia="ru-RU"/>
        </w:rPr>
        <w:t xml:space="preserve"> N</w:t>
      </w:r>
      <w:r w:rsidRPr="00E4480C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E0C6A">
        <w:rPr>
          <w:rFonts w:ascii="GHEA Grapalat" w:eastAsia="Times New Roman" w:hAnsi="GHEA Grapalat" w:cs="Sylfaen"/>
          <w:b/>
          <w:color w:val="000000"/>
          <w:lang w:val="hy-AM" w:eastAsia="ru-RU"/>
        </w:rPr>
        <w:t xml:space="preserve">ՀՀ-ԱՄ-ԱՀ-ՄԱԾՁԲ-38/26 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պայմանագրի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մասին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 xml:space="preserve"> </w:t>
      </w:r>
      <w:r w:rsidRPr="00E4480C">
        <w:rPr>
          <w:rFonts w:ascii="GHEA Grapalat" w:eastAsia="Times New Roman" w:hAnsi="GHEA Grapalat" w:cs="Arial"/>
          <w:bCs/>
          <w:noProof/>
          <w:lang w:val="hy-AM" w:eastAsia="ru-RU"/>
        </w:rPr>
        <w:t>տեղեկատվությունը</w:t>
      </w:r>
      <w:r w:rsidRPr="00E4480C">
        <w:rPr>
          <w:rFonts w:ascii="GHEA Grapalat" w:eastAsia="Times New Roman" w:hAnsi="GHEA Grapalat" w:cs="Arial"/>
          <w:bCs/>
          <w:noProof/>
          <w:lang w:val="af-ZA" w:eastAsia="ru-RU"/>
        </w:rPr>
        <w:t>`</w:t>
      </w:r>
    </w:p>
    <w:p w:rsidR="009E0C6A" w:rsidRPr="00E4480C" w:rsidRDefault="009E0C6A" w:rsidP="009E0C6A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8"/>
          <w:szCs w:val="20"/>
          <w:lang w:val="af-ZA" w:eastAsia="ru-RU"/>
        </w:rPr>
      </w:pPr>
    </w:p>
    <w:tbl>
      <w:tblPr>
        <w:tblW w:w="1134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9"/>
        <w:gridCol w:w="126"/>
        <w:gridCol w:w="89"/>
        <w:gridCol w:w="948"/>
        <w:gridCol w:w="851"/>
        <w:gridCol w:w="803"/>
        <w:gridCol w:w="47"/>
        <w:gridCol w:w="611"/>
        <w:gridCol w:w="98"/>
        <w:gridCol w:w="22"/>
        <w:gridCol w:w="109"/>
        <w:gridCol w:w="636"/>
        <w:gridCol w:w="225"/>
        <w:gridCol w:w="186"/>
        <w:gridCol w:w="345"/>
        <w:gridCol w:w="176"/>
        <w:gridCol w:w="285"/>
        <w:gridCol w:w="106"/>
        <w:gridCol w:w="36"/>
        <w:gridCol w:w="114"/>
        <w:gridCol w:w="538"/>
        <w:gridCol w:w="56"/>
        <w:gridCol w:w="142"/>
        <w:gridCol w:w="37"/>
        <w:gridCol w:w="314"/>
        <w:gridCol w:w="410"/>
        <w:gridCol w:w="117"/>
        <w:gridCol w:w="31"/>
        <w:gridCol w:w="367"/>
        <w:gridCol w:w="206"/>
        <w:gridCol w:w="587"/>
        <w:gridCol w:w="143"/>
        <w:gridCol w:w="170"/>
        <w:gridCol w:w="1162"/>
      </w:tblGrid>
      <w:tr w:rsidR="009E0C6A" w:rsidRPr="00E4480C" w:rsidTr="00845D22">
        <w:trPr>
          <w:trHeight w:val="146"/>
        </w:trPr>
        <w:tc>
          <w:tcPr>
            <w:tcW w:w="848" w:type="dxa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2" w:type="dxa"/>
            <w:gridSpan w:val="34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9E0C6A" w:rsidRPr="00E4480C" w:rsidTr="00845D22">
        <w:trPr>
          <w:trHeight w:val="110"/>
        </w:trPr>
        <w:tc>
          <w:tcPr>
            <w:tcW w:w="848" w:type="dxa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ind w:left="-63" w:right="-81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E0C6A" w:rsidRPr="00E4480C" w:rsidTr="00845D22">
        <w:trPr>
          <w:trHeight w:val="175"/>
        </w:trPr>
        <w:tc>
          <w:tcPr>
            <w:tcW w:w="848" w:type="dxa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առկա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ֆինանսական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12"/>
            <w:vMerge/>
            <w:shd w:val="clear" w:color="auto" w:fill="auto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275"/>
        </w:trPr>
        <w:tc>
          <w:tcPr>
            <w:tcW w:w="848" w:type="dxa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shd w:val="clear" w:color="auto" w:fill="auto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0C6A" w:rsidRPr="009E0C6A" w:rsidTr="00845D22">
        <w:trPr>
          <w:trHeight w:val="40"/>
        </w:trPr>
        <w:tc>
          <w:tcPr>
            <w:tcW w:w="848" w:type="dxa"/>
            <w:shd w:val="clear" w:color="auto" w:fill="auto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:rsidR="009E0C6A" w:rsidRPr="00E4480C" w:rsidRDefault="009E0C6A" w:rsidP="009E0C6A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 w:eastAsia="ru-RU"/>
              </w:rPr>
            </w:pPr>
            <w:r w:rsidRPr="009E0C6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 w:eastAsia="ru-RU"/>
              </w:rPr>
              <w:t xml:space="preserve">Ապարանի Բաշ-Ապարանի ճակատամարտի  108  ամյակի  և  Շրջանավարտի օրվան նվիրված միջոցառումների  կազմակերպման </w:t>
            </w:r>
            <w:r w:rsidRPr="00E448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 w:eastAsia="ru-RU"/>
              </w:rPr>
              <w:t>ծառայություն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ՀՀ դրամ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9E0C6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42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 </w:t>
            </w:r>
            <w:r w:rsidRPr="009E0C6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051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9E0C6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9E0C6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42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9E0C6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051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9E0C6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268" w:type="dxa"/>
            <w:gridSpan w:val="12"/>
            <w:shd w:val="clear" w:color="auto" w:fill="auto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6"/>
                <w:lang w:val="hy-AM" w:eastAsia="ru-RU"/>
              </w:rPr>
            </w:pPr>
            <w:r w:rsidRPr="009E0C6A">
              <w:rPr>
                <w:rFonts w:ascii="GHEA Grapalat" w:eastAsia="Times New Roman" w:hAnsi="GHEA Grapalat" w:cs="Times New Roman"/>
                <w:b/>
                <w:sz w:val="18"/>
                <w:szCs w:val="16"/>
                <w:lang w:val="hy-AM" w:eastAsia="ru-RU"/>
              </w:rPr>
              <w:t>Ապարանի Բաշ-Ապարանի ճակատամարտի  108  ամյակի  և  Շրջանավարտի օրվան նվիրված միջոցառումների  կազմակերպման ծառայության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6"/>
                <w:lang w:val="hy-AM" w:eastAsia="ru-RU"/>
              </w:rPr>
            </w:pPr>
            <w:r w:rsidRPr="009E0C6A">
              <w:rPr>
                <w:rFonts w:ascii="GHEA Grapalat" w:eastAsia="Times New Roman" w:hAnsi="GHEA Grapalat" w:cs="Times New Roman"/>
                <w:b/>
                <w:sz w:val="18"/>
                <w:szCs w:val="16"/>
                <w:lang w:val="hy-AM" w:eastAsia="ru-RU"/>
              </w:rPr>
              <w:t>Ապարանի Բաշ-Ապարանի ճակատամարտի  108  ամյակի  և  Շրջանավարտի օրվան նվիրված միջոցառումների  կազմակերպման ծառայության</w:t>
            </w:r>
          </w:p>
        </w:tc>
      </w:tr>
      <w:tr w:rsidR="009E0C6A" w:rsidRPr="009E0C6A" w:rsidTr="00845D22">
        <w:trPr>
          <w:trHeight w:val="169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E0C6A" w:rsidRPr="00E4480C" w:rsidTr="00845D22">
        <w:trPr>
          <w:trHeight w:val="137"/>
        </w:trPr>
        <w:tc>
          <w:tcPr>
            <w:tcW w:w="4111" w:type="dxa"/>
            <w:gridSpan w:val="8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7229" w:type="dxa"/>
            <w:gridSpan w:val="27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&lt;&lt;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նումների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&gt;&gt;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23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1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կետ</w:t>
            </w:r>
            <w:proofErr w:type="spellEnd"/>
          </w:p>
        </w:tc>
      </w:tr>
      <w:tr w:rsidR="009E0C6A" w:rsidRPr="00E4480C" w:rsidTr="00845D22">
        <w:trPr>
          <w:trHeight w:val="196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0C6A" w:rsidRPr="00E4480C" w:rsidTr="00845D22">
        <w:tc>
          <w:tcPr>
            <w:tcW w:w="11340" w:type="dxa"/>
            <w:gridSpan w:val="35"/>
            <w:shd w:val="clear" w:color="auto" w:fill="auto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E0C6A" w:rsidRPr="00E4480C" w:rsidTr="00845D22">
        <w:tc>
          <w:tcPr>
            <w:tcW w:w="1373" w:type="dxa"/>
            <w:gridSpan w:val="3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7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9E0C6A" w:rsidRPr="00E4480C" w:rsidTr="00845D22">
        <w:trPr>
          <w:trHeight w:val="65"/>
        </w:trPr>
        <w:tc>
          <w:tcPr>
            <w:tcW w:w="1373" w:type="dxa"/>
            <w:gridSpan w:val="3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</w:p>
        </w:tc>
        <w:tc>
          <w:tcPr>
            <w:tcW w:w="1861" w:type="dxa"/>
            <w:gridSpan w:val="7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E0C6A" w:rsidRPr="00E4480C" w:rsidTr="00845D22">
        <w:trPr>
          <w:trHeight w:val="65"/>
        </w:trPr>
        <w:tc>
          <w:tcPr>
            <w:tcW w:w="1373" w:type="dxa"/>
            <w:gridSpan w:val="3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2"/>
                <w:szCs w:val="14"/>
                <w:lang w:eastAsia="ru-RU"/>
              </w:rPr>
              <w:t>…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"/>
                <w:szCs w:val="14"/>
                <w:lang w:eastAsia="ru-RU"/>
              </w:rPr>
            </w:pPr>
          </w:p>
        </w:tc>
        <w:tc>
          <w:tcPr>
            <w:tcW w:w="1861" w:type="dxa"/>
            <w:gridSpan w:val="7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"/>
                <w:szCs w:val="14"/>
                <w:lang w:eastAsia="ru-RU"/>
              </w:rPr>
            </w:pP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196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155"/>
        </w:trPr>
        <w:tc>
          <w:tcPr>
            <w:tcW w:w="6946" w:type="dxa"/>
            <w:gridSpan w:val="20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94" w:type="dxa"/>
            <w:gridSpan w:val="15"/>
            <w:shd w:val="clear" w:color="auto" w:fill="auto"/>
            <w:vAlign w:val="center"/>
          </w:tcPr>
          <w:p w:rsidR="009E0C6A" w:rsidRPr="00E4480C" w:rsidRDefault="009E0C6A" w:rsidP="009E0C6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08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.05.202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9E0C6A" w:rsidRPr="00E4480C" w:rsidTr="00845D22">
        <w:trPr>
          <w:trHeight w:val="164"/>
        </w:trPr>
        <w:tc>
          <w:tcPr>
            <w:tcW w:w="5998" w:type="dxa"/>
            <w:gridSpan w:val="15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8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94" w:type="dxa"/>
            <w:gridSpan w:val="15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E0C6A" w:rsidRPr="00E4480C" w:rsidTr="00845D22">
        <w:trPr>
          <w:gridAfter w:val="20"/>
          <w:wAfter w:w="5342" w:type="dxa"/>
          <w:trHeight w:val="188"/>
        </w:trPr>
        <w:tc>
          <w:tcPr>
            <w:tcW w:w="5998" w:type="dxa"/>
            <w:gridSpan w:val="15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47"/>
        </w:trPr>
        <w:tc>
          <w:tcPr>
            <w:tcW w:w="5998" w:type="dxa"/>
            <w:gridSpan w:val="15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8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9" w:type="dxa"/>
            <w:gridSpan w:val="9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35" w:type="dxa"/>
            <w:gridSpan w:val="6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E0C6A" w:rsidRPr="00E4480C" w:rsidTr="00845D22">
        <w:trPr>
          <w:trHeight w:val="47"/>
        </w:trPr>
        <w:tc>
          <w:tcPr>
            <w:tcW w:w="5998" w:type="dxa"/>
            <w:gridSpan w:val="15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48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59" w:type="dxa"/>
            <w:gridSpan w:val="9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35" w:type="dxa"/>
            <w:gridSpan w:val="6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E0C6A" w:rsidRPr="00E4480C" w:rsidTr="00845D22">
        <w:trPr>
          <w:trHeight w:val="43"/>
        </w:trPr>
        <w:tc>
          <w:tcPr>
            <w:tcW w:w="5998" w:type="dxa"/>
            <w:gridSpan w:val="15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8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"/>
                <w:szCs w:val="14"/>
                <w:lang w:eastAsia="ru-RU"/>
              </w:rPr>
            </w:pPr>
          </w:p>
        </w:tc>
        <w:tc>
          <w:tcPr>
            <w:tcW w:w="1759" w:type="dxa"/>
            <w:gridSpan w:val="9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"/>
                <w:szCs w:val="14"/>
                <w:lang w:eastAsia="ru-RU"/>
              </w:rPr>
            </w:pPr>
          </w:p>
        </w:tc>
        <w:tc>
          <w:tcPr>
            <w:tcW w:w="2635" w:type="dxa"/>
            <w:gridSpan w:val="6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99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40"/>
        </w:trPr>
        <w:tc>
          <w:tcPr>
            <w:tcW w:w="1462" w:type="dxa"/>
            <w:gridSpan w:val="4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8079" w:type="dxa"/>
            <w:gridSpan w:val="29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E0C6A" w:rsidRPr="00E4480C" w:rsidTr="00845D22">
        <w:trPr>
          <w:trHeight w:val="213"/>
        </w:trPr>
        <w:tc>
          <w:tcPr>
            <w:tcW w:w="1462" w:type="dxa"/>
            <w:gridSpan w:val="4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79" w:type="dxa"/>
            <w:gridSpan w:val="29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E0C6A" w:rsidRPr="00E4480C" w:rsidTr="00845D22">
        <w:trPr>
          <w:trHeight w:val="137"/>
        </w:trPr>
        <w:tc>
          <w:tcPr>
            <w:tcW w:w="1462" w:type="dxa"/>
            <w:gridSpan w:val="4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gridSpan w:val="11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66" w:type="dxa"/>
            <w:gridSpan w:val="7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E0C6A" w:rsidRPr="00E4480C" w:rsidTr="00845D22">
        <w:trPr>
          <w:trHeight w:val="84"/>
        </w:trPr>
        <w:tc>
          <w:tcPr>
            <w:tcW w:w="1462" w:type="dxa"/>
            <w:gridSpan w:val="4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6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568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9E0C6A" w:rsidRPr="00E4480C" w:rsidTr="00845D22">
        <w:trPr>
          <w:trHeight w:val="137"/>
        </w:trPr>
        <w:tc>
          <w:tcPr>
            <w:tcW w:w="1462" w:type="dxa"/>
            <w:gridSpan w:val="4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ind w:left="-108" w:right="-126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78" w:type="dxa"/>
            <w:gridSpan w:val="31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9E0C6A" w:rsidRPr="00E4480C" w:rsidTr="00845D22">
        <w:trPr>
          <w:trHeight w:val="299"/>
        </w:trPr>
        <w:tc>
          <w:tcPr>
            <w:tcW w:w="1462" w:type="dxa"/>
            <w:gridSpan w:val="4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99" w:type="dxa"/>
            <w:gridSpan w:val="2"/>
            <w:shd w:val="clear" w:color="auto" w:fill="auto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E4480C"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Ա/Ձ Արսեն Խնգոյան</w:t>
            </w:r>
          </w:p>
        </w:tc>
        <w:tc>
          <w:tcPr>
            <w:tcW w:w="1690" w:type="dxa"/>
            <w:gridSpan w:val="6"/>
            <w:shd w:val="clear" w:color="auto" w:fill="auto"/>
          </w:tcPr>
          <w:p w:rsidR="009E0C6A" w:rsidRPr="009E0C6A" w:rsidRDefault="009E0C6A">
            <w:pPr>
              <w:rPr>
                <w:sz w:val="18"/>
              </w:rPr>
            </w:pPr>
            <w:r w:rsidRPr="009E0C6A">
              <w:rPr>
                <w:rFonts w:ascii="GHEA Grapalat" w:hAnsi="GHEA Grapalat"/>
                <w:sz w:val="18"/>
                <w:lang w:val="hy-AM"/>
              </w:rPr>
              <w:t>42051600</w:t>
            </w:r>
          </w:p>
        </w:tc>
        <w:tc>
          <w:tcPr>
            <w:tcW w:w="1568" w:type="dxa"/>
            <w:gridSpan w:val="5"/>
            <w:shd w:val="clear" w:color="auto" w:fill="auto"/>
          </w:tcPr>
          <w:p w:rsidR="009E0C6A" w:rsidRPr="009E0C6A" w:rsidRDefault="009E0C6A">
            <w:pPr>
              <w:rPr>
                <w:sz w:val="18"/>
              </w:rPr>
            </w:pPr>
            <w:r w:rsidRPr="009E0C6A">
              <w:rPr>
                <w:rFonts w:ascii="GHEA Grapalat" w:hAnsi="GHEA Grapalat"/>
                <w:sz w:val="18"/>
                <w:lang w:val="hy-AM"/>
              </w:rPr>
              <w:t>42051600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E0C6A" w:rsidRPr="009E0C6A" w:rsidRDefault="009E0C6A" w:rsidP="009E0C6A">
            <w:pPr>
              <w:jc w:val="center"/>
              <w:rPr>
                <w:sz w:val="18"/>
              </w:rPr>
            </w:pPr>
            <w:r>
              <w:rPr>
                <w:rFonts w:ascii="GHEA Grapalat" w:hAnsi="GHEA Grapalat"/>
                <w:sz w:val="18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E0C6A" w:rsidRPr="009E0C6A" w:rsidRDefault="009E0C6A" w:rsidP="009E0C6A">
            <w:pPr>
              <w:jc w:val="center"/>
              <w:rPr>
                <w:sz w:val="18"/>
              </w:rPr>
            </w:pPr>
            <w:r>
              <w:rPr>
                <w:rFonts w:ascii="GHEA Grapalat" w:hAnsi="GHEA Grapalat"/>
                <w:sz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</w:tcPr>
          <w:p w:rsidR="009E0C6A" w:rsidRPr="009E0C6A" w:rsidRDefault="009E0C6A">
            <w:pPr>
              <w:rPr>
                <w:sz w:val="18"/>
              </w:rPr>
            </w:pPr>
            <w:r w:rsidRPr="009E0C6A">
              <w:rPr>
                <w:rFonts w:ascii="GHEA Grapalat" w:hAnsi="GHEA Grapalat"/>
                <w:sz w:val="18"/>
                <w:lang w:val="hy-AM"/>
              </w:rPr>
              <w:t>42051600</w:t>
            </w:r>
          </w:p>
        </w:tc>
        <w:tc>
          <w:tcPr>
            <w:tcW w:w="1475" w:type="dxa"/>
            <w:gridSpan w:val="3"/>
            <w:shd w:val="clear" w:color="auto" w:fill="auto"/>
          </w:tcPr>
          <w:p w:rsidR="009E0C6A" w:rsidRPr="009E0C6A" w:rsidRDefault="009E0C6A">
            <w:pPr>
              <w:rPr>
                <w:sz w:val="18"/>
              </w:rPr>
            </w:pPr>
            <w:r w:rsidRPr="009E0C6A">
              <w:rPr>
                <w:rFonts w:ascii="GHEA Grapalat" w:hAnsi="GHEA Grapalat"/>
                <w:sz w:val="18"/>
                <w:lang w:val="hy-AM"/>
              </w:rPr>
              <w:t>42051600</w:t>
            </w:r>
          </w:p>
        </w:tc>
      </w:tr>
      <w:tr w:rsidR="009E0C6A" w:rsidRPr="00E4480C" w:rsidTr="00845D22">
        <w:trPr>
          <w:trHeight w:val="290"/>
        </w:trPr>
        <w:tc>
          <w:tcPr>
            <w:tcW w:w="2410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30" w:type="dxa"/>
            <w:gridSpan w:val="30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124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8"/>
                <w:szCs w:val="14"/>
                <w:lang w:eastAsia="ru-RU"/>
              </w:rPr>
            </w:pPr>
          </w:p>
        </w:tc>
      </w:tr>
      <w:tr w:rsidR="009E0C6A" w:rsidRPr="00E4480C" w:rsidTr="00845D22">
        <w:tc>
          <w:tcPr>
            <w:tcW w:w="11340" w:type="dxa"/>
            <w:gridSpan w:val="35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E0C6A" w:rsidRPr="009E0C6A" w:rsidTr="00845D22"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63" w:type="dxa"/>
            <w:gridSpan w:val="3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8930" w:type="dxa"/>
            <w:gridSpan w:val="30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9E0C6A" w:rsidRPr="00E4480C" w:rsidTr="00845D22"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163" w:type="dxa"/>
            <w:gridSpan w:val="3"/>
            <w:vMerge/>
            <w:shd w:val="clear" w:color="auto" w:fill="auto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Ծրարը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կազմելու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և</w:t>
            </w:r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ներկա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յացնելու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համա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պատաս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խանութ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յունը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հանջվող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յությունը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Առաջարկած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գնման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առարկայի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տեխնիկա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կան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բնութագրերի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համա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պատասխա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նությունը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Մասնա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գիտա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կան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գոր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ծունեութ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յան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համապատասխանություն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Մասնա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գիտա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կան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փոր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ձառութ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Ֆինա-նսական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4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Տեխնի-կական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Աշխա-տանքա-յին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Գնային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9E0C6A" w:rsidRPr="00E4480C" w:rsidTr="00845D22">
        <w:tc>
          <w:tcPr>
            <w:tcW w:w="1247" w:type="dxa"/>
            <w:gridSpan w:val="2"/>
            <w:shd w:val="clear" w:color="auto" w:fill="auto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903" w:type="dxa"/>
            <w:gridSpan w:val="4"/>
            <w:shd w:val="clear" w:color="auto" w:fill="auto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1162" w:type="dxa"/>
            <w:shd w:val="clear" w:color="auto" w:fill="auto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</w:t>
            </w:r>
          </w:p>
        </w:tc>
      </w:tr>
      <w:tr w:rsidR="009E0C6A" w:rsidRPr="00E4480C" w:rsidTr="00845D22">
        <w:trPr>
          <w:trHeight w:val="344"/>
        </w:trPr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30" w:type="dxa"/>
            <w:gridSpan w:val="30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Հայտերի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մերժման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հիմքեր</w:t>
            </w:r>
            <w:proofErr w:type="spellEnd"/>
            <w:r w:rsidRPr="00E4480C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։</w:t>
            </w:r>
          </w:p>
        </w:tc>
      </w:tr>
      <w:tr w:rsidR="009E0C6A" w:rsidRPr="00E4480C" w:rsidTr="00845D22">
        <w:trPr>
          <w:trHeight w:val="50"/>
        </w:trPr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30" w:type="dxa"/>
            <w:gridSpan w:val="30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60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4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346"/>
        </w:trPr>
        <w:tc>
          <w:tcPr>
            <w:tcW w:w="4722" w:type="dxa"/>
            <w:gridSpan w:val="9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8" w:type="dxa"/>
            <w:gridSpan w:val="26"/>
            <w:shd w:val="clear" w:color="auto" w:fill="auto"/>
            <w:vAlign w:val="center"/>
          </w:tcPr>
          <w:p w:rsidR="009E0C6A" w:rsidRPr="00E4480C" w:rsidRDefault="009E0C6A" w:rsidP="009E0C6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.05.202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9E0C6A" w:rsidRPr="00E4480C" w:rsidTr="00845D22">
        <w:trPr>
          <w:trHeight w:val="92"/>
        </w:trPr>
        <w:tc>
          <w:tcPr>
            <w:tcW w:w="4722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507" w:type="dxa"/>
            <w:gridSpan w:val="10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E0C6A" w:rsidRPr="00E4480C" w:rsidTr="00845D22">
        <w:trPr>
          <w:trHeight w:val="50"/>
        </w:trPr>
        <w:tc>
          <w:tcPr>
            <w:tcW w:w="4722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կիրառվել</w:t>
            </w:r>
            <w:proofErr w:type="spellEnd"/>
          </w:p>
        </w:tc>
        <w:tc>
          <w:tcPr>
            <w:tcW w:w="3507" w:type="dxa"/>
            <w:gridSpan w:val="10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E0C6A" w:rsidRPr="00E4480C" w:rsidTr="00845D22">
        <w:trPr>
          <w:trHeight w:val="344"/>
        </w:trPr>
        <w:tc>
          <w:tcPr>
            <w:tcW w:w="472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18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9E0C6A" w:rsidRPr="00E4480C" w:rsidRDefault="009E0C6A" w:rsidP="009E0C6A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14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.05.202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9E0C6A" w:rsidRPr="00E4480C" w:rsidTr="00845D22">
        <w:trPr>
          <w:trHeight w:val="344"/>
        </w:trPr>
        <w:tc>
          <w:tcPr>
            <w:tcW w:w="472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8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9E0C6A" w:rsidRPr="00E4480C" w:rsidRDefault="009E0C6A" w:rsidP="009E0C6A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.05.202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9E0C6A" w:rsidRPr="00E4480C" w:rsidTr="00845D22">
        <w:trPr>
          <w:trHeight w:val="344"/>
        </w:trPr>
        <w:tc>
          <w:tcPr>
            <w:tcW w:w="4722" w:type="dxa"/>
            <w:gridSpan w:val="9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8" w:type="dxa"/>
            <w:gridSpan w:val="26"/>
            <w:shd w:val="clear" w:color="auto" w:fill="auto"/>
          </w:tcPr>
          <w:p w:rsidR="009E0C6A" w:rsidRPr="00E4480C" w:rsidRDefault="009E0C6A" w:rsidP="009E0C6A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.05.202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9E0C6A" w:rsidRPr="00E4480C" w:rsidTr="00845D22">
        <w:trPr>
          <w:trHeight w:val="60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4"/>
                <w:szCs w:val="14"/>
                <w:lang w:eastAsia="ru-RU"/>
              </w:rPr>
            </w:pPr>
          </w:p>
        </w:tc>
      </w:tr>
      <w:tr w:rsidR="009E0C6A" w:rsidRPr="00E4480C" w:rsidTr="00845D22"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63" w:type="dxa"/>
            <w:gridSpan w:val="3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0" w:type="dxa"/>
            <w:gridSpan w:val="30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E0C6A" w:rsidRPr="00E4480C" w:rsidTr="00845D22">
        <w:trPr>
          <w:trHeight w:val="96"/>
        </w:trPr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3" w:type="dxa"/>
            <w:gridSpan w:val="3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4" w:type="dxa"/>
            <w:gridSpan w:val="2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59" w:type="dxa"/>
            <w:gridSpan w:val="7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544" w:type="dxa"/>
            <w:gridSpan w:val="11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E0C6A" w:rsidRPr="00E4480C" w:rsidTr="00845D22">
        <w:trPr>
          <w:trHeight w:val="60"/>
        </w:trPr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3" w:type="dxa"/>
            <w:gridSpan w:val="3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7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4" w:type="dxa"/>
            <w:gridSpan w:val="11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E0C6A" w:rsidRPr="00E4480C" w:rsidTr="00845D22">
        <w:trPr>
          <w:trHeight w:val="263"/>
        </w:trPr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3" w:type="dxa"/>
            <w:gridSpan w:val="3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7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ind w:right="-74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  <w:t>Առկա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  <w:t>ֆինանսական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  <w:t>միջոցներով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E0C6A" w:rsidRPr="00E4480C" w:rsidTr="00845D22">
        <w:trPr>
          <w:trHeight w:val="146"/>
        </w:trPr>
        <w:tc>
          <w:tcPr>
            <w:tcW w:w="1247" w:type="dxa"/>
            <w:gridSpan w:val="2"/>
          </w:tcPr>
          <w:p w:rsidR="009E0C6A" w:rsidRPr="00E4480C" w:rsidRDefault="009E0C6A" w:rsidP="00845D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Ա/Ձ Արսեն Խնգոյան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9E0C6A" w:rsidRPr="00E4480C" w:rsidRDefault="009E0C6A" w:rsidP="00845D22">
            <w:pPr>
              <w:spacing w:after="0" w:line="240" w:lineRule="auto"/>
              <w:rPr>
                <w:rFonts w:ascii="Times Armenian" w:eastAsia="Times New Roman" w:hAnsi="Times Armenian" w:cs="Times New Roman"/>
                <w:b/>
                <w:sz w:val="16"/>
                <w:szCs w:val="16"/>
                <w:lang w:eastAsia="ru-RU"/>
              </w:rPr>
            </w:pPr>
            <w:r w:rsidRPr="009E0C6A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N ՀՀ-ԱՄ-ԱՀ-ՄԱԾՁԲ-38/26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E0C6A" w:rsidRPr="00E4480C" w:rsidRDefault="009E0C6A" w:rsidP="009E0C6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.05.202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359" w:type="dxa"/>
            <w:gridSpan w:val="7"/>
            <w:shd w:val="clear" w:color="auto" w:fill="auto"/>
            <w:vAlign w:val="center"/>
          </w:tcPr>
          <w:p w:rsidR="009E0C6A" w:rsidRPr="00E4480C" w:rsidRDefault="009E0C6A" w:rsidP="009E0C6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28.05.202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E0C6A" w:rsidRPr="00E4480C" w:rsidRDefault="009E0C6A" w:rsidP="00845D22">
            <w:r w:rsidRPr="009E0C6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42 051 600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9E0C6A" w:rsidRPr="009E0C6A" w:rsidRDefault="009E0C6A" w:rsidP="00845D22">
            <w:pPr>
              <w:rPr>
                <w:b/>
              </w:rPr>
            </w:pPr>
            <w:r w:rsidRPr="009E0C6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42 051 600</w:t>
            </w:r>
          </w:p>
        </w:tc>
      </w:tr>
      <w:tr w:rsidR="009E0C6A" w:rsidRPr="00E4480C" w:rsidTr="00845D22">
        <w:trPr>
          <w:trHeight w:val="150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E0C6A" w:rsidRPr="00E4480C" w:rsidTr="00845D22">
        <w:trPr>
          <w:trHeight w:val="125"/>
        </w:trPr>
        <w:tc>
          <w:tcPr>
            <w:tcW w:w="1247" w:type="dxa"/>
            <w:gridSpan w:val="2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59" w:type="dxa"/>
            <w:gridSpan w:val="7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62" w:type="dxa"/>
            <w:gridSpan w:val="11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E0C6A" w:rsidRPr="00E4480C" w:rsidTr="00845D22">
        <w:trPr>
          <w:trHeight w:val="155"/>
        </w:trPr>
        <w:tc>
          <w:tcPr>
            <w:tcW w:w="1247" w:type="dxa"/>
            <w:gridSpan w:val="2"/>
            <w:shd w:val="clear" w:color="auto" w:fill="auto"/>
          </w:tcPr>
          <w:p w:rsidR="009E0C6A" w:rsidRPr="00E4480C" w:rsidRDefault="009E0C6A" w:rsidP="00845D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</w:pPr>
          </w:p>
          <w:p w:rsidR="009E0C6A" w:rsidRPr="00E4480C" w:rsidRDefault="009E0C6A" w:rsidP="00845D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</w:pPr>
          </w:p>
          <w:p w:rsidR="009E0C6A" w:rsidRPr="00E4480C" w:rsidRDefault="009E0C6A" w:rsidP="00845D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GB" w:eastAsia="ru-RU"/>
              </w:rPr>
              <w:t>1</w:t>
            </w:r>
          </w:p>
        </w:tc>
        <w:tc>
          <w:tcPr>
            <w:tcW w:w="1163" w:type="dxa"/>
            <w:gridSpan w:val="3"/>
            <w:shd w:val="clear" w:color="auto" w:fill="auto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Ա/Ձ Արսեն Խնգոյան</w:t>
            </w:r>
          </w:p>
        </w:tc>
        <w:tc>
          <w:tcPr>
            <w:tcW w:w="2541" w:type="dxa"/>
            <w:gridSpan w:val="7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ք. Երևան Մուշ թաղամաս, տուն 38</w:t>
            </w:r>
          </w:p>
        </w:tc>
        <w:tc>
          <w:tcPr>
            <w:tcW w:w="1959" w:type="dxa"/>
            <w:gridSpan w:val="7"/>
            <w:shd w:val="clear" w:color="auto" w:fill="auto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E4480C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records2001@gmail.com</w:t>
            </w:r>
          </w:p>
        </w:tc>
        <w:tc>
          <w:tcPr>
            <w:tcW w:w="2162" w:type="dxa"/>
            <w:gridSpan w:val="11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Հ/Հ</w:t>
            </w:r>
            <w:r w:rsidRPr="00E44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GB" w:eastAsia="ru-RU"/>
              </w:rPr>
              <w:t>220519671584000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E4480C">
              <w:rPr>
                <w:rFonts w:ascii="GHEA Grapalat" w:eastAsia="Times New Roman" w:hAnsi="GHEA Grapalat" w:cs="Arial"/>
                <w:sz w:val="16"/>
                <w:szCs w:val="16"/>
                <w:lang w:val="es-ES" w:eastAsia="ru-RU"/>
              </w:rPr>
              <w:t>27914519</w:t>
            </w:r>
            <w:bookmarkStart w:id="0" w:name="_GoBack"/>
            <w:bookmarkEnd w:id="0"/>
          </w:p>
        </w:tc>
      </w:tr>
      <w:tr w:rsidR="009E0C6A" w:rsidRPr="00E4480C" w:rsidTr="00845D22">
        <w:trPr>
          <w:trHeight w:val="9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6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484"/>
        </w:trPr>
        <w:tc>
          <w:tcPr>
            <w:tcW w:w="2410" w:type="dxa"/>
            <w:gridSpan w:val="5"/>
            <w:shd w:val="clear" w:color="auto" w:fill="auto"/>
            <w:vAlign w:val="center"/>
          </w:tcPr>
          <w:p w:rsidR="009E0C6A" w:rsidRPr="00E4480C" w:rsidRDefault="009E0C6A" w:rsidP="00845D2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30" w:type="dxa"/>
            <w:gridSpan w:val="30"/>
            <w:shd w:val="clear" w:color="auto" w:fill="auto"/>
            <w:vAlign w:val="center"/>
          </w:tcPr>
          <w:p w:rsidR="009E0C6A" w:rsidRPr="00AA3492" w:rsidRDefault="009E0C6A" w:rsidP="00845D2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A349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&lt;&lt;Գնումների մասին&gt;&gt; օրենքի 23 հոդվածի 1 մասի 1-ին կետ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</w:t>
            </w:r>
            <w:r>
              <w:t xml:space="preserve"> </w:t>
            </w:r>
            <w:r w:rsidRPr="00AA34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34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կառավարության</w:t>
            </w:r>
            <w:proofErr w:type="spellEnd"/>
            <w:r w:rsidRPr="00AA34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04.05.20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17թ. N 526-Ն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որոշմամբ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հաստատված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AA34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A34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34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34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AA34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34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34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AA34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կարգի</w:t>
            </w:r>
            <w:proofErr w:type="spellEnd"/>
            <w:r w:rsidRPr="00AA34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526-ն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23-կետի 4-րդ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ենթակետի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33-րդ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տողի</w:t>
            </w:r>
            <w:proofErr w:type="spellEnd"/>
          </w:p>
        </w:tc>
      </w:tr>
      <w:tr w:rsidR="009E0C6A" w:rsidRPr="00E4480C" w:rsidTr="00845D22">
        <w:trPr>
          <w:trHeight w:val="106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4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60"/>
        </w:trPr>
        <w:tc>
          <w:tcPr>
            <w:tcW w:w="4842" w:type="dxa"/>
            <w:gridSpan w:val="11"/>
            <w:shd w:val="clear" w:color="auto" w:fill="auto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>Մասնակիցների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>ներգրավման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>նպատակով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 xml:space="preserve"> &lt;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>Գնումների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>մասին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 xml:space="preserve">&gt; ՀՀ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>օրենքի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>համաձայն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>իրականացված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>հրապարակումների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>մասին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>տեղեկությունները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eastAsia="ru-RU"/>
              </w:rPr>
              <w:t xml:space="preserve"> </w:t>
            </w:r>
          </w:p>
        </w:tc>
        <w:tc>
          <w:tcPr>
            <w:tcW w:w="6498" w:type="dxa"/>
            <w:gridSpan w:val="24"/>
            <w:shd w:val="clear" w:color="auto" w:fill="auto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/>
              </w:rPr>
              <w:t>Հրապարակումները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/>
              </w:rPr>
              <w:t>իրականացվել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/>
              </w:rPr>
              <w:t>են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&lt;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Գնումների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 xml:space="preserve">&gt; ՀՀ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օրենքի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համաձայն</w:t>
            </w:r>
            <w:proofErr w:type="spellEnd"/>
          </w:p>
        </w:tc>
      </w:tr>
      <w:tr w:rsidR="009E0C6A" w:rsidRPr="00E4480C" w:rsidTr="00845D22">
        <w:trPr>
          <w:trHeight w:val="3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4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137"/>
        </w:trPr>
        <w:tc>
          <w:tcPr>
            <w:tcW w:w="4842" w:type="dxa"/>
            <w:gridSpan w:val="11"/>
            <w:shd w:val="clear" w:color="auto" w:fill="auto"/>
            <w:vAlign w:val="center"/>
          </w:tcPr>
          <w:p w:rsidR="009E0C6A" w:rsidRPr="00E4480C" w:rsidRDefault="009E0C6A" w:rsidP="00845D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  <w:t>Գ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նման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գործընթացի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շրջանակներում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հակաօրինական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գործողություններ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հայտնաբերվելու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դեպքում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դրանց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և</w:t>
            </w:r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այդ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կապակցությամբ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ձեռնարկված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գործողությունների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համառոտ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  <w:t>նկարագիրը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0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498" w:type="dxa"/>
            <w:gridSpan w:val="24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Գ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նման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գործընթացի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շրջանակներում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հակաօրինական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գործողություններ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չեն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հայտնաբերվել</w:t>
            </w:r>
            <w:proofErr w:type="spellEnd"/>
          </w:p>
        </w:tc>
      </w:tr>
      <w:tr w:rsidR="009E0C6A" w:rsidRPr="00E4480C" w:rsidTr="00845D22">
        <w:trPr>
          <w:trHeight w:val="70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6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60"/>
        </w:trPr>
        <w:tc>
          <w:tcPr>
            <w:tcW w:w="4842" w:type="dxa"/>
            <w:gridSpan w:val="11"/>
            <w:shd w:val="clear" w:color="auto" w:fill="auto"/>
            <w:vAlign w:val="center"/>
          </w:tcPr>
          <w:p w:rsidR="009E0C6A" w:rsidRPr="00E4480C" w:rsidRDefault="009E0C6A" w:rsidP="00845D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Գ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նման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գործընթացի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վերաբերյալ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ներկայացված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բողոքները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և</w:t>
            </w:r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դրանց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վերաբերյալ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կայացված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որոշումները</w:t>
            </w:r>
            <w:proofErr w:type="spellEnd"/>
          </w:p>
        </w:tc>
        <w:tc>
          <w:tcPr>
            <w:tcW w:w="6498" w:type="dxa"/>
            <w:gridSpan w:val="24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Գ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նման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գործընթացի</w:t>
            </w:r>
            <w:proofErr w:type="spellEnd"/>
            <w:r w:rsidRPr="00E4480C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վերաբերյալ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բողոքներ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չեն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ներկայացվել</w:t>
            </w:r>
            <w:proofErr w:type="spellEnd"/>
          </w:p>
        </w:tc>
      </w:tr>
      <w:tr w:rsidR="009E0C6A" w:rsidRPr="00E4480C" w:rsidTr="00845D22">
        <w:trPr>
          <w:trHeight w:val="3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6"/>
                <w:szCs w:val="14"/>
                <w:lang w:eastAsia="ru-RU"/>
              </w:rPr>
            </w:pPr>
          </w:p>
        </w:tc>
      </w:tr>
      <w:tr w:rsidR="009E0C6A" w:rsidRPr="00E4480C" w:rsidTr="009E0C6A">
        <w:trPr>
          <w:trHeight w:val="1374"/>
        </w:trPr>
        <w:tc>
          <w:tcPr>
            <w:tcW w:w="4842" w:type="dxa"/>
            <w:gridSpan w:val="11"/>
            <w:shd w:val="clear" w:color="auto" w:fill="auto"/>
            <w:vAlign w:val="center"/>
          </w:tcPr>
          <w:p w:rsidR="009E0C6A" w:rsidRPr="00E4480C" w:rsidRDefault="009E0C6A" w:rsidP="00845D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498" w:type="dxa"/>
            <w:gridSpan w:val="24"/>
            <w:shd w:val="clear" w:color="auto" w:fill="auto"/>
            <w:vAlign w:val="center"/>
          </w:tcPr>
          <w:p w:rsidR="009E0C6A" w:rsidRPr="00E4480C" w:rsidRDefault="009E0C6A" w:rsidP="009E0C6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գնումն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իրականացվ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ել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է </w:t>
            </w:r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մեկ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անձ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ընթացակարգով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համաձայն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՝ ՀՀ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կառավարության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04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մայիսի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2017թվականի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թիվ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526-Ն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որոշմամբ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հաստատված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&lt;&lt;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կարգի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&gt;&gt; 23-րդ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կետի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ենթակետի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33-րդ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տողի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:</w:t>
            </w:r>
            <w: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Հիմք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ընդունելով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կառավարության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04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մայիսի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2017թվականի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թիվ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526-Ն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որոշմամբ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հաստատված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&lt;&lt;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կարգի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&gt;&gt; 21-րդ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կետի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Դ)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ենթակետը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,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Ապարան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համայնքի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 08.05.2026թվականի 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որոշումը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՝  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ընթացակարգին</w:t>
            </w:r>
            <w:proofErr w:type="spellEnd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0C6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հրավերը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ուղարկվել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</w:p>
        </w:tc>
      </w:tr>
      <w:tr w:rsidR="009E0C6A" w:rsidRPr="00E4480C" w:rsidTr="00845D22">
        <w:trPr>
          <w:trHeight w:val="3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9E0C6A" w:rsidRPr="00E4480C" w:rsidRDefault="009E0C6A" w:rsidP="00845D2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4"/>
                <w:szCs w:val="14"/>
                <w:lang w:eastAsia="ru-RU"/>
              </w:rPr>
            </w:pPr>
          </w:p>
        </w:tc>
      </w:tr>
      <w:tr w:rsidR="009E0C6A" w:rsidRPr="00E4480C" w:rsidTr="00845D22">
        <w:trPr>
          <w:trHeight w:val="227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9E0C6A" w:rsidRPr="00E4480C" w:rsidRDefault="009E0C6A" w:rsidP="00845D2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E0C6A" w:rsidRPr="00E4480C" w:rsidTr="00845D22">
        <w:trPr>
          <w:trHeight w:val="47"/>
        </w:trPr>
        <w:tc>
          <w:tcPr>
            <w:tcW w:w="3261" w:type="dxa"/>
            <w:gridSpan w:val="6"/>
            <w:shd w:val="clear" w:color="auto" w:fill="auto"/>
            <w:vAlign w:val="center"/>
          </w:tcPr>
          <w:p w:rsidR="009E0C6A" w:rsidRPr="00E4480C" w:rsidRDefault="009E0C6A" w:rsidP="00845D2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99" w:type="dxa"/>
            <w:gridSpan w:val="15"/>
            <w:shd w:val="clear" w:color="auto" w:fill="auto"/>
            <w:vAlign w:val="center"/>
          </w:tcPr>
          <w:p w:rsidR="009E0C6A" w:rsidRPr="00E4480C" w:rsidRDefault="009E0C6A" w:rsidP="00845D2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80" w:type="dxa"/>
            <w:gridSpan w:val="14"/>
            <w:shd w:val="clear" w:color="auto" w:fill="auto"/>
            <w:vAlign w:val="center"/>
          </w:tcPr>
          <w:p w:rsidR="009E0C6A" w:rsidRPr="00E4480C" w:rsidRDefault="009E0C6A" w:rsidP="00845D2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E0C6A" w:rsidRPr="00E4480C" w:rsidTr="00845D22">
        <w:trPr>
          <w:trHeight w:val="60"/>
        </w:trPr>
        <w:tc>
          <w:tcPr>
            <w:tcW w:w="3261" w:type="dxa"/>
            <w:gridSpan w:val="6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6"/>
                <w:szCs w:val="24"/>
                <w:lang w:eastAsia="ru-RU"/>
              </w:rPr>
              <w:t>Հայկ</w:t>
            </w:r>
            <w:proofErr w:type="spellEnd"/>
            <w:r w:rsidRPr="00E4480C">
              <w:rPr>
                <w:rFonts w:ascii="GHEA Grapalat" w:eastAsia="Times New Roman" w:hAnsi="GHEA Grapalat" w:cs="Sylfaen"/>
                <w:b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E4480C">
              <w:rPr>
                <w:rFonts w:ascii="GHEA Grapalat" w:eastAsia="Times New Roman" w:hAnsi="GHEA Grapalat" w:cs="Sylfaen"/>
                <w:b/>
                <w:sz w:val="16"/>
                <w:szCs w:val="24"/>
                <w:lang w:eastAsia="ru-RU"/>
              </w:rPr>
              <w:t>Հովսեփյան</w:t>
            </w:r>
            <w:proofErr w:type="spellEnd"/>
          </w:p>
        </w:tc>
        <w:tc>
          <w:tcPr>
            <w:tcW w:w="3799" w:type="dxa"/>
            <w:gridSpan w:val="15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              094231893</w:t>
            </w:r>
          </w:p>
        </w:tc>
        <w:tc>
          <w:tcPr>
            <w:tcW w:w="4280" w:type="dxa"/>
            <w:gridSpan w:val="14"/>
            <w:shd w:val="clear" w:color="auto" w:fill="auto"/>
            <w:vAlign w:val="center"/>
          </w:tcPr>
          <w:p w:rsidR="009E0C6A" w:rsidRPr="00E4480C" w:rsidRDefault="009E0C6A" w:rsidP="00845D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4480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haykhovsepyanhv@mail.ru</w:t>
            </w:r>
          </w:p>
        </w:tc>
      </w:tr>
    </w:tbl>
    <w:p w:rsidR="009E0C6A" w:rsidRPr="00E4480C" w:rsidRDefault="009E0C6A" w:rsidP="009E0C6A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18"/>
          <w:szCs w:val="18"/>
          <w:lang w:eastAsia="ru-RU"/>
        </w:rPr>
      </w:pPr>
      <w:r w:rsidRPr="00E448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</w:t>
      </w:r>
      <w:r w:rsidRPr="00E4480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՝ </w:t>
      </w:r>
      <w:r w:rsidRPr="00E4480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ՀՀ Արագածոտնի մարզի </w:t>
      </w:r>
      <w:proofErr w:type="spellStart"/>
      <w:r w:rsidRPr="00E4480C">
        <w:rPr>
          <w:rFonts w:ascii="GHEA Grapalat" w:eastAsia="Times New Roman" w:hAnsi="GHEA Grapalat" w:cs="Sylfaen"/>
          <w:sz w:val="18"/>
          <w:szCs w:val="18"/>
          <w:lang w:val="ru-RU" w:eastAsia="ru-RU"/>
        </w:rPr>
        <w:t>Ապարան</w:t>
      </w:r>
      <w:proofErr w:type="spellEnd"/>
      <w:r w:rsidRPr="00E4480C">
        <w:rPr>
          <w:rFonts w:ascii="GHEA Grapalat" w:eastAsia="Times New Roman" w:hAnsi="GHEA Grapalat" w:cs="Sylfaen"/>
          <w:sz w:val="18"/>
          <w:szCs w:val="18"/>
          <w:lang w:eastAsia="ru-RU"/>
        </w:rPr>
        <w:t>ի</w:t>
      </w:r>
      <w:r w:rsidRPr="00E4480C">
        <w:rPr>
          <w:rFonts w:ascii="GHEA Grapalat" w:eastAsia="Times New Roman" w:hAnsi="GHEA Grapalat" w:cs="Sylfaen"/>
          <w:sz w:val="18"/>
          <w:szCs w:val="18"/>
          <w:lang w:val="pt-BR" w:eastAsia="ru-RU"/>
        </w:rPr>
        <w:t xml:space="preserve"> </w:t>
      </w:r>
      <w:proofErr w:type="spellStart"/>
      <w:r w:rsidRPr="00E4480C">
        <w:rPr>
          <w:rFonts w:ascii="GHEA Grapalat" w:eastAsia="Times New Roman" w:hAnsi="GHEA Grapalat" w:cs="Sylfaen"/>
          <w:sz w:val="18"/>
          <w:szCs w:val="18"/>
          <w:lang w:val="ru-RU" w:eastAsia="ru-RU"/>
        </w:rPr>
        <w:t>համայ</w:t>
      </w:r>
      <w:r w:rsidRPr="00E4480C">
        <w:rPr>
          <w:rFonts w:ascii="GHEA Grapalat" w:eastAsia="Times New Roman" w:hAnsi="GHEA Grapalat" w:cs="Sylfaen"/>
          <w:sz w:val="18"/>
          <w:szCs w:val="18"/>
          <w:lang w:eastAsia="ru-RU"/>
        </w:rPr>
        <w:t>նքապետարան</w:t>
      </w:r>
      <w:proofErr w:type="spellEnd"/>
    </w:p>
    <w:p w:rsidR="009E0C6A" w:rsidRDefault="009E0C6A" w:rsidP="009E0C6A"/>
    <w:p w:rsidR="009D0330" w:rsidRDefault="009D0330"/>
    <w:sectPr w:rsidR="009D0330" w:rsidSect="00253D56">
      <w:footerReference w:type="even" r:id="rId5"/>
      <w:footerReference w:type="default" r:id="rId6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A5" w:rsidRDefault="009E0C6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31A5" w:rsidRDefault="009E0C6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A5" w:rsidRDefault="009E0C6A" w:rsidP="00717888">
    <w:pPr>
      <w:pStyle w:val="a3"/>
      <w:framePr w:wrap="around" w:vAnchor="text" w:hAnchor="margin" w:xAlign="right" w:y="1"/>
      <w:rPr>
        <w:rStyle w:val="a5"/>
      </w:rPr>
    </w:pPr>
  </w:p>
  <w:p w:rsidR="006E31A5" w:rsidRDefault="009E0C6A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6A"/>
    <w:rsid w:val="009D0330"/>
    <w:rsid w:val="009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E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E0C6A"/>
  </w:style>
  <w:style w:type="character" w:styleId="a5">
    <w:name w:val="page number"/>
    <w:basedOn w:val="a0"/>
    <w:rsid w:val="009E0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E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E0C6A"/>
  </w:style>
  <w:style w:type="character" w:styleId="a5">
    <w:name w:val="page number"/>
    <w:basedOn w:val="a0"/>
    <w:rsid w:val="009E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2026-05-22T18:25:00Z</dcterms:created>
  <dcterms:modified xsi:type="dcterms:W3CDTF">2026-05-22T18:34:00Z</dcterms:modified>
</cp:coreProperties>
</file>