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0BB9B09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785D36" w:rsidRPr="00BC4E83">
        <w:rPr>
          <w:rFonts w:ascii="GHEA Grapalat" w:hAnsi="GHEA Grapalat"/>
          <w:sz w:val="20"/>
          <w:szCs w:val="20"/>
          <w:lang w:val="af-ZA"/>
        </w:rPr>
        <w:t>Հարկադիր կատարումն ապահովող ծառայության Արագածոտնի և Արմավիրի մարզային բաժնի վարչական շենքի և շենքի մուտքի հատվածի նորոգման աշխատանքեր</w:t>
      </w:r>
      <w:r w:rsidR="0075288B" w:rsidRPr="0075288B">
        <w:rPr>
          <w:rFonts w:ascii="GHEA Grapalat" w:hAnsi="GHEA Grapalat"/>
          <w:sz w:val="20"/>
          <w:lang w:val="af-ZA"/>
        </w:rPr>
        <w:t>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75288B" w:rsidRPr="0075288B">
        <w:rPr>
          <w:rFonts w:ascii="GHEA Grapalat" w:hAnsi="GHEA Grapalat"/>
          <w:sz w:val="20"/>
          <w:lang w:val="af-ZA"/>
        </w:rPr>
        <w:t>ՀԿԱԾ-ԳՀԱՇՁԲ-23/</w:t>
      </w:r>
      <w:r w:rsidR="00785D36" w:rsidRPr="00785D36">
        <w:rPr>
          <w:rFonts w:ascii="GHEA Grapalat" w:hAnsi="GHEA Grapalat"/>
          <w:sz w:val="20"/>
          <w:lang w:val="af-ZA"/>
        </w:rPr>
        <w:t>49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447"/>
        <w:gridCol w:w="578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288B" w:rsidRPr="0075288B" w14:paraId="6CB0AC86" w14:textId="77777777" w:rsidTr="00752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75288B" w:rsidRPr="0047427A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42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7CFFCED" w:rsidR="0075288B" w:rsidRPr="0075288B" w:rsidRDefault="00785D36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85D36">
              <w:rPr>
                <w:rFonts w:ascii="GHEA Grapalat" w:hAnsi="GHEA Grapalat"/>
                <w:sz w:val="14"/>
                <w:szCs w:val="14"/>
                <w:lang w:val="af-ZA"/>
              </w:rPr>
              <w:t>Հարկադիր կատարումն ապահովող ծառայության Արագածոտնի և Արմավիրի մարզային բաժնի վարչական շենքի և շենքի մուտքի հատվածի նորոգման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7839EE2" w:rsidR="0075288B" w:rsidRPr="0075288B" w:rsidRDefault="00785D36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85D36">
              <w:rPr>
                <w:rFonts w:ascii="GHEA Grapalat" w:hAnsi="GHEA Grapalat"/>
                <w:sz w:val="14"/>
                <w:szCs w:val="14"/>
                <w:lang w:val="af-ZA"/>
              </w:rPr>
              <w:t>55581500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E45070F" w:rsidR="0075288B" w:rsidRPr="0047427A" w:rsidRDefault="0075288B" w:rsidP="00752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Տեխնիկական բնութագիրն կցվում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852B2ED" w:rsidR="0075288B" w:rsidRPr="0047427A" w:rsidRDefault="0075288B" w:rsidP="0075288B">
            <w:pPr>
              <w:tabs>
                <w:tab w:val="left" w:pos="1248"/>
              </w:tabs>
              <w:spacing w:before="0" w:after="0"/>
              <w:ind w:left="2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Տեխնիկական բնութագիրն կցվում է</w:t>
            </w:r>
          </w:p>
        </w:tc>
      </w:tr>
      <w:tr w:rsidR="001E310B" w:rsidRPr="0075288B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785D36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785D36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F7E866E" w:rsidR="001E310B" w:rsidRPr="0022631D" w:rsidRDefault="00785D36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</w:t>
            </w:r>
            <w:r w:rsidR="002C1B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85D36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6084DEB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ՄՈԴԵՌՆ ՀՈԼԴԻՆԳՍ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4D70ABC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43287938.75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5894B7B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8657587.75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156A60BD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b/>
                <w:bCs/>
                <w:sz w:val="14"/>
                <w:szCs w:val="14"/>
                <w:shd w:val="clear" w:color="auto" w:fill="FFFFFF"/>
              </w:rPr>
              <w:t>51945526.5</w:t>
            </w:r>
          </w:p>
        </w:tc>
      </w:tr>
      <w:tr w:rsidR="00785D36" w:rsidRPr="0022631D" w14:paraId="6D0862DD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DBD017" w14:textId="75C5BB42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7CAE76F" w14:textId="10A16FA3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>ՆԱԳՇԻՆ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1D6870" w14:textId="2FF7C864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33229000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3C65BB" w14:textId="4C310E4D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6645800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D1796FD" w14:textId="01B60B52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b/>
                <w:bCs/>
                <w:sz w:val="14"/>
                <w:szCs w:val="14"/>
                <w:shd w:val="clear" w:color="auto" w:fill="FFFFFF"/>
              </w:rPr>
              <w:t>39874800</w:t>
            </w:r>
          </w:p>
        </w:tc>
      </w:tr>
      <w:tr w:rsidR="00785D36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85D36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85D36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85D36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85D36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61E5A92" w:rsidR="00785D36" w:rsidRPr="0022631D" w:rsidRDefault="00785D36" w:rsidP="00785D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11.04.2023թ.</w:t>
            </w:r>
          </w:p>
        </w:tc>
      </w:tr>
      <w:tr w:rsidR="00785D3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85D36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A3ADE05" w:rsidR="00785D36" w:rsidRPr="0022631D" w:rsidRDefault="00785D36" w:rsidP="00785D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12.04.2023թ.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204405B" w:rsidR="00785D36" w:rsidRPr="0022631D" w:rsidRDefault="00785D36" w:rsidP="00785D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21.04.2023թ.</w:t>
            </w:r>
          </w:p>
        </w:tc>
      </w:tr>
      <w:tr w:rsidR="00785D36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23FF978" w:rsidR="00785D36" w:rsidRPr="00E23B1B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27.04.2023թ.</w:t>
            </w:r>
          </w:p>
        </w:tc>
      </w:tr>
      <w:tr w:rsidR="00785D36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CD6189" w:rsidR="00785D36" w:rsidRPr="0022631D" w:rsidRDefault="00785D36" w:rsidP="00785D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04.05.2023թ.</w:t>
            </w:r>
          </w:p>
        </w:tc>
      </w:tr>
      <w:tr w:rsidR="00785D36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1CA1853" w:rsidR="00785D36" w:rsidRPr="0022631D" w:rsidRDefault="00785D36" w:rsidP="00785D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10.05.2023թ.</w:t>
            </w:r>
          </w:p>
        </w:tc>
      </w:tr>
      <w:tr w:rsidR="00785D36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85D36" w:rsidRPr="0022631D" w14:paraId="11F19FA1" w14:textId="77777777" w:rsidTr="00B81D93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85D36" w:rsidRPr="0022631D" w14:paraId="4DC53241" w14:textId="77777777" w:rsidTr="00B81D93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14:paraId="7FDD9C2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14:paraId="73BBD2A3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85D36" w:rsidRPr="0022631D" w14:paraId="75FDA7D8" w14:textId="77777777" w:rsidTr="00B81D9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85D36" w:rsidRPr="0022631D" w14:paraId="1E28D31D" w14:textId="77777777" w:rsidTr="00B81D9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785D36" w:rsidRPr="001D6BC2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8AA7F1D" w:rsidR="00785D36" w:rsidRPr="001D6BC2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5D36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>ՆԱԳՇԻՆ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BD21CDA" w:rsidR="00785D36" w:rsidRPr="002C1B89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ՀԿԱԾ-ԳՀԱՇՁԲ-23/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54F54951" w14:textId="6D404306" w:rsidR="00785D36" w:rsidRPr="002C1B89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10.05</w:t>
            </w: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.2023թ.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610A7BBF" w14:textId="4D0C7855" w:rsidR="00785D36" w:rsidRPr="002C1B89" w:rsidRDefault="00785D36" w:rsidP="00785D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Պայմանագրով նախատեսված կողմերի իրավունքների և պարտականությունների կատարման պայմանն ուժի մեջ մտնելու օրվանից մինչև դեկտեմբերի 15-ը: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785D36" w:rsidRPr="002C1B89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525E6B6B" w:rsidR="00785D36" w:rsidRPr="0075288B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b/>
                <w:bCs/>
                <w:sz w:val="14"/>
                <w:szCs w:val="14"/>
                <w:shd w:val="clear" w:color="auto" w:fill="FFFFFF"/>
              </w:rPr>
              <w:t>39874800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772D53F0" w:rsidR="00785D36" w:rsidRPr="0075288B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MS Mincho" w:hAnsi="GHEA Grapalat"/>
                <w:b/>
                <w:bCs/>
                <w:sz w:val="14"/>
                <w:szCs w:val="14"/>
                <w:shd w:val="clear" w:color="auto" w:fill="FFFFFF"/>
              </w:rPr>
              <w:t>39874800</w:t>
            </w:r>
          </w:p>
        </w:tc>
      </w:tr>
      <w:tr w:rsidR="00785D36" w:rsidRPr="0022631D" w14:paraId="0C60A34E" w14:textId="77777777" w:rsidTr="00B81D93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11A1F8C8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0DD1D28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85D36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85D36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830BEA0" w:rsidR="00785D36" w:rsidRPr="000F5837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785D36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>ՆԱԳՇԻՆ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D9B9B73" w:rsidR="00785D36" w:rsidRPr="00785D36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85D3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ք. Երևան, Հասրաթյան 10/6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EFBE7A7" w:rsidR="00785D36" w:rsidRPr="00785D36" w:rsidRDefault="00785D36" w:rsidP="00785D36">
            <w:pPr>
              <w:pStyle w:val="CharChar1"/>
              <w:jc w:val="center"/>
              <w:rPr>
                <w:rFonts w:ascii="GHEA Grapalat" w:hAnsi="GHEA Grapalat" w:cs="Times New Roman"/>
                <w:bCs/>
                <w:sz w:val="14"/>
                <w:szCs w:val="14"/>
                <w:lang w:eastAsia="ru-RU"/>
              </w:rPr>
            </w:pPr>
            <w:r w:rsidRPr="00785D36">
              <w:rPr>
                <w:rFonts w:cs="Times New Roman"/>
                <w:bCs/>
                <w:sz w:val="14"/>
                <w:szCs w:val="14"/>
                <w:lang w:eastAsia="ru-RU"/>
              </w:rPr>
              <w:t>nagshinllc@gmail.com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8FE45A" w:rsidR="00785D36" w:rsidRPr="000A34FB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Հ/Հ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19300236192400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6B97FE5" w:rsidR="00785D36" w:rsidRPr="000A34FB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ՀՎՀՀ </w:t>
            </w:r>
            <w:r w:rsidRPr="00785D3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01282917</w:t>
            </w:r>
          </w:p>
        </w:tc>
      </w:tr>
      <w:tr w:rsidR="00785D36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85D36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85D36" w:rsidRPr="0022631D" w:rsidRDefault="00785D36" w:rsidP="00785D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85D36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785D36" w:rsidRPr="004D078F" w:rsidRDefault="00785D36" w:rsidP="00785D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85D36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5D36" w:rsidRPr="00785D36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785D36" w:rsidRPr="00785D36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5D36" w:rsidRPr="00785D36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85D36" w:rsidRPr="0022631D" w:rsidRDefault="00785D36" w:rsidP="00785D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785D36" w:rsidRPr="00785D36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5D36" w:rsidRPr="00785D36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85D36" w:rsidRPr="00E56328" w:rsidRDefault="00785D36" w:rsidP="00785D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785D36" w:rsidRPr="0048496C" w:rsidRDefault="00785D36" w:rsidP="00785D36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785D36" w:rsidRPr="00E56328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85D36" w:rsidRPr="00785D36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785D36" w:rsidRPr="00E56328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5D36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85D36" w:rsidRPr="0022631D" w:rsidRDefault="00785D36" w:rsidP="00785D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85D36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785D36" w:rsidRPr="0022631D" w:rsidRDefault="00785D36" w:rsidP="00785D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5D36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785D36" w:rsidRPr="0022631D" w:rsidRDefault="00785D36" w:rsidP="00785D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5D3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85D36" w:rsidRPr="0022631D" w:rsidRDefault="00785D36" w:rsidP="00785D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85D36" w:rsidRPr="0022631D" w:rsidRDefault="00785D36" w:rsidP="00785D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85D36" w:rsidRPr="0022631D" w:rsidRDefault="00785D36" w:rsidP="00785D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85D36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785D36" w:rsidRPr="0022631D" w:rsidRDefault="00785D36" w:rsidP="00785D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703F60DA" w14:textId="77777777" w:rsidR="00785D36" w:rsidRPr="00BC4E83" w:rsidRDefault="00785D36" w:rsidP="00785D36">
      <w:pPr>
        <w:spacing w:before="0" w:after="0"/>
        <w:ind w:left="0"/>
        <w:jc w:val="center"/>
        <w:rPr>
          <w:rFonts w:ascii="GHEA Grapalat" w:hAnsi="GHEA Grapalat"/>
          <w:i/>
          <w:lang w:val="hy-AM"/>
        </w:rPr>
      </w:pPr>
      <w:r w:rsidRPr="00BC4E83">
        <w:rPr>
          <w:rFonts w:ascii="GHEA Grapalat" w:hAnsi="GHEA Grapalat" w:cs="Sylfaen"/>
          <w:b/>
          <w:lang w:val="hy-AM"/>
        </w:rPr>
        <w:lastRenderedPageBreak/>
        <w:t>ԾԱՎԱԼԱԹԵՐԹ</w:t>
      </w:r>
      <w:r w:rsidRPr="00BC4E83">
        <w:rPr>
          <w:rFonts w:ascii="GHEA Grapalat" w:hAnsi="GHEA Grapalat" w:cs="Arial"/>
          <w:b/>
          <w:lang w:val="hy-AM"/>
        </w:rPr>
        <w:t>-</w:t>
      </w:r>
      <w:r w:rsidRPr="00BC4E83">
        <w:rPr>
          <w:rFonts w:ascii="GHEA Grapalat" w:hAnsi="GHEA Grapalat" w:cs="Sylfaen"/>
          <w:b/>
          <w:lang w:val="hy-AM"/>
        </w:rPr>
        <w:t>ՆԱԽԱՀԱՇԻՎ*</w:t>
      </w:r>
    </w:p>
    <w:p w14:paraId="4A736CC0" w14:textId="77777777" w:rsidR="00785D36" w:rsidRPr="00BC4E83" w:rsidRDefault="00785D36" w:rsidP="00785D36">
      <w:pPr>
        <w:spacing w:before="0" w:after="0"/>
        <w:ind w:left="0" w:firstLine="567"/>
        <w:jc w:val="center"/>
        <w:rPr>
          <w:rFonts w:ascii="GHEA Grapalat" w:hAnsi="GHEA Grapalat"/>
          <w:b/>
          <w:sz w:val="20"/>
          <w:lang w:val="pt-BR"/>
        </w:rPr>
      </w:pPr>
      <w:r w:rsidRPr="00BC4E83">
        <w:rPr>
          <w:rFonts w:ascii="GHEA Grapalat" w:hAnsi="GHEA Grapalat"/>
          <w:lang w:val="hy-AM"/>
        </w:rPr>
        <w:t>«</w:t>
      </w:r>
      <w:r w:rsidRPr="00BC4E83">
        <w:rPr>
          <w:rFonts w:ascii="GHEA Grapalat" w:hAnsi="GHEA Grapalat" w:cs="Sylfaen"/>
          <w:b/>
          <w:sz w:val="20"/>
          <w:lang w:val="pt-BR"/>
        </w:rPr>
        <w:t>ՀԱՐԿԱԴԻՐ ԿԱՏԱՐՈՒՄՆ ԱՊԱՀՈՎՈՂ ԾԱՌԱՅՈՒԹՅԱՆ ԱՐԱԳԱԾՈՏՆԻ և ԱՐՄԱՎԻՐԻ ՄԱՐԶԱՅԻՆ ԲԱԺՆԻ ՇԵՆՔԻ և ՇԵՆՔԻ ՄՈՒՏՔԻ ՀԱՏՎԱԾԻ ՆՈՐՈԳՄԱՆ</w:t>
      </w:r>
      <w:r w:rsidRPr="00BC4E83">
        <w:rPr>
          <w:rFonts w:ascii="GHEA Grapalat" w:hAnsi="GHEA Grapalat"/>
          <w:lang w:val="hy-AM"/>
        </w:rPr>
        <w:t>»</w:t>
      </w:r>
      <w:r w:rsidRPr="00BC4E8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BC4E83">
        <w:rPr>
          <w:rFonts w:ascii="GHEA Grapalat" w:hAnsi="GHEA Grapalat" w:cs="Sylfaen"/>
          <w:b/>
          <w:sz w:val="20"/>
          <w:lang w:val="pt-BR"/>
        </w:rPr>
        <w:t>ԱՇԽԱՏԱՆՔՆԵՐԻ</w:t>
      </w:r>
      <w:r w:rsidRPr="00BC4E8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BC4E83">
        <w:rPr>
          <w:rFonts w:ascii="GHEA Grapalat" w:hAnsi="GHEA Grapalat" w:cs="Sylfaen"/>
          <w:b/>
          <w:sz w:val="20"/>
          <w:lang w:val="pt-BR"/>
        </w:rPr>
        <w:t>ԿԱՏԱՐՄԱՆ</w:t>
      </w:r>
    </w:p>
    <w:tbl>
      <w:tblPr>
        <w:tblW w:w="1105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71"/>
        <w:gridCol w:w="6050"/>
        <w:gridCol w:w="709"/>
        <w:gridCol w:w="992"/>
        <w:gridCol w:w="851"/>
        <w:gridCol w:w="992"/>
        <w:gridCol w:w="992"/>
      </w:tblGrid>
      <w:tr w:rsidR="00785D36" w:rsidRPr="00785D36" w14:paraId="6917E06B" w14:textId="77777777" w:rsidTr="000A19FB">
        <w:trPr>
          <w:trHeight w:val="151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FEEC5" w14:textId="77777777" w:rsidR="00785D36" w:rsidRPr="00BE14A7" w:rsidRDefault="00785D36" w:rsidP="00785D36">
            <w:pPr>
              <w:spacing w:before="0" w:after="0"/>
              <w:ind w:left="0" w:hanging="4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</w:pPr>
            <w:bookmarkStart w:id="0" w:name="RANGE!A2"/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Հարկադիր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կատարումն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ապահովող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ծառայության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Արագածոտնի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և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Արմավիրի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մարզային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բաժնի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վարչական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շենքի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և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շենքի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մուտքի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հատվածի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նորոգման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աշխատանքների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նախագծանախահաշվային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փաստաթղթերի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կազմում</w:t>
            </w:r>
            <w:bookmarkEnd w:id="0"/>
          </w:p>
        </w:tc>
      </w:tr>
      <w:tr w:rsidR="00785D36" w:rsidRPr="00BE14A7" w14:paraId="051FB176" w14:textId="77777777" w:rsidTr="000A19FB">
        <w:trPr>
          <w:trHeight w:val="600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95571" w14:textId="77777777" w:rsidR="00785D36" w:rsidRPr="00BE14A7" w:rsidRDefault="00785D36" w:rsidP="00785D36">
            <w:pPr>
              <w:spacing w:before="0" w:after="0"/>
              <w:ind w:left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BE14A7">
              <w:rPr>
                <w:rFonts w:ascii="GHEA Grapalat" w:hAnsi="GHEA Grapalat" w:cs="Arial"/>
                <w:b/>
                <w:bCs/>
                <w:sz w:val="20"/>
                <w:szCs w:val="20"/>
              </w:rPr>
              <w:t>Ծավալաթերթ-Նախահաշիվ</w:t>
            </w:r>
          </w:p>
        </w:tc>
      </w:tr>
      <w:tr w:rsidR="00785D36" w:rsidRPr="00BC4E83" w14:paraId="2DD87DC4" w14:textId="77777777" w:rsidTr="002F4890">
        <w:trPr>
          <w:trHeight w:val="6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471" w14:textId="77777777" w:rsidR="00785D36" w:rsidRPr="00BE14A7" w:rsidRDefault="00785D36" w:rsidP="002F4890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0BD8" w14:textId="77777777" w:rsidR="00785D36" w:rsidRPr="00BE14A7" w:rsidRDefault="00785D36" w:rsidP="002F4890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Աշխատանքների տեսակները 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br/>
              <w:t>և անվանումը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189" w14:textId="77777777" w:rsidR="00785D36" w:rsidRPr="00BE14A7" w:rsidRDefault="00785D36" w:rsidP="002F4890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Չ/Մ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B62F" w14:textId="77777777" w:rsidR="00785D36" w:rsidRPr="00BE14A7" w:rsidRDefault="00785D36" w:rsidP="002F4890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Քանակ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F281" w14:textId="07EB1876" w:rsidR="00785D36" w:rsidRPr="00BE14A7" w:rsidRDefault="00785D36" w:rsidP="002F4890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Միավ.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br/>
              <w:t xml:space="preserve"> գինը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1900" w14:textId="77777777" w:rsidR="00785D36" w:rsidRPr="00BE14A7" w:rsidRDefault="00785D36" w:rsidP="002F4890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Գումարը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028C" w14:textId="77777777" w:rsidR="00785D36" w:rsidRPr="00BE14A7" w:rsidRDefault="00785D36" w:rsidP="002F4890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Գումարը %-ով</w:t>
            </w:r>
          </w:p>
        </w:tc>
      </w:tr>
      <w:tr w:rsidR="00785D36" w:rsidRPr="00BC4E83" w14:paraId="014CA921" w14:textId="77777777" w:rsidTr="002F4890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7ED" w14:textId="77777777" w:rsidR="00785D36" w:rsidRPr="00BE14A7" w:rsidRDefault="00785D36" w:rsidP="002F4890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4320" w14:textId="77777777" w:rsidR="00785D36" w:rsidRPr="00BE14A7" w:rsidRDefault="00785D36" w:rsidP="002F4890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0F46" w14:textId="77777777" w:rsidR="00785D36" w:rsidRPr="00BE14A7" w:rsidRDefault="00785D36" w:rsidP="002F4890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B271" w14:textId="77777777" w:rsidR="00785D36" w:rsidRPr="00BE14A7" w:rsidRDefault="00785D36" w:rsidP="002F4890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3DD" w14:textId="77777777" w:rsidR="00785D36" w:rsidRPr="00BE14A7" w:rsidRDefault="00785D36" w:rsidP="002F4890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BD3" w14:textId="77777777" w:rsidR="00785D36" w:rsidRPr="00BE14A7" w:rsidRDefault="00785D36" w:rsidP="002F4890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EEC4" w14:textId="77777777" w:rsidR="00785D36" w:rsidRPr="00BE14A7" w:rsidRDefault="00785D36" w:rsidP="002F4890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</w:tr>
      <w:tr w:rsidR="00785D36" w:rsidRPr="00BC4E83" w14:paraId="19E8E1CD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F4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6E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1</w:t>
            </w:r>
            <w:r w:rsidRPr="00BE14A7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Շինարարական աշխատանքներ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8A5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D99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23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36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01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D71873A" w14:textId="77777777" w:rsidTr="000A19FB">
        <w:trPr>
          <w:trHeight w:val="3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37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ED6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Քանդման աշխատանքներ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8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018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8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1DA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16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A88E119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BD4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F96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Փայտե և ալյումինե դռների ապամոնտաժում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6E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B9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1DA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0F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D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24545FD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319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F2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Պատուհանների ապամոնտաժում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A23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56D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51,67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626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0F0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E11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7657E66" w14:textId="77777777" w:rsidTr="000A19FB">
        <w:trPr>
          <w:trHeight w:val="37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F20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890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Խարամաբետոնե սալիկներով միջնորմների քանդում 100մմ հաստ -52մ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D29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B66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D12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C9E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D13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9449B31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E5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FE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Առաստաղի գաջե սվաղի քանդում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57F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78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C54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8BA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09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D25528C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72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DDF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Պատերից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գաջի  սվաղի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 քանդում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A08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081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1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91B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7AC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A2EAAC7" w14:textId="77777777" w:rsidTr="000A19FB">
        <w:trPr>
          <w:trHeight w:val="46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982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F5F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Պատերից քսահարթման, յուղաներկի և պաստառի քանդում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1E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EB7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B2B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7D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A4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5BBC900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829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9CB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Պատերից ց/ավազե շաղախի քանդում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0B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59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C1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8C3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A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7FAE11E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D6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DD5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Պատերի հախճասալերի քանդում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D0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A88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677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B4D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AB0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E761B01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10D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EDB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Խեցե հատակի քանդում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44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F3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A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C40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376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B68B76E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B71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393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Մանրահատակե հատակի քանդում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6FE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065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7F5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D04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D29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BB9714E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E9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FF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Բետոնե հատակների քանդում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AF3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9C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633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C5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BE9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4729CA3" w14:textId="77777777" w:rsidTr="000A19FB">
        <w:trPr>
          <w:trHeight w:val="40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92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D2A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Առաջացած շին. աղբի բարձում, տեղափոխում 5կմ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հեռ.վրա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10A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DB8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32A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8A2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128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18EF6EB" w14:textId="77777777" w:rsidTr="000A19FB">
        <w:trPr>
          <w:trHeight w:val="3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9B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9D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Ներքին հարդարում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9D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066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E44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547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C09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2EEBC55" w14:textId="77777777" w:rsidTr="002F4890">
        <w:trPr>
          <w:trHeight w:val="24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4B8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F9D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Արտաքին պատուհանագոգի երեսապատում հարթ ներկված թիթեղից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E3C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35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A9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F96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9C5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FBD184D" w14:textId="77777777" w:rsidTr="002F4890">
        <w:trPr>
          <w:trHeight w:val="28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C9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1B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Կլոր հատվածի արտաքին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պատուհանագոգի  սվաղում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ց/ավազային շաղախով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D94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AF1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02E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75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2F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52B96FEA" w14:textId="77777777" w:rsidTr="002F4890">
        <w:trPr>
          <w:trHeight w:val="26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EF8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F8A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Միջնորմների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իրականացում  h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=100մմ հաստ խարամաբետոնե սալերով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7DC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1ED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80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FED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44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3A61A6E" w14:textId="77777777" w:rsidTr="002F4890">
        <w:trPr>
          <w:trHeight w:val="27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3FB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5C4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Միջնորմների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իրականացում  h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=60մմ հաստ խարամաբետոնե սալերով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A88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DE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241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1B8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264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9DBE77F" w14:textId="77777777" w:rsidTr="002F4890">
        <w:trPr>
          <w:trHeight w:val="27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29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B73" w14:textId="057893BE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Պենեպլաստե ջերմամեկուսիչ շերտի տեղադրում պատուհանագոգի ներս</w:t>
            </w:r>
            <w:r w:rsidR="002F489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BE14A7">
              <w:rPr>
                <w:rFonts w:ascii="GHEA Grapalat" w:hAnsi="GHEA Grapalat" w:cs="Arial"/>
                <w:sz w:val="16"/>
                <w:szCs w:val="16"/>
              </w:rPr>
              <w:t>ընկած հատվածում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B52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02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E82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641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395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3712261" w14:textId="77777777" w:rsidTr="00B81D93">
        <w:trPr>
          <w:trHeight w:val="26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B6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AC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Պատուհանների մետաղական ճաղաշարի յուղաներկում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9FA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903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0B5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94A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8D8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0190A13" w14:textId="77777777" w:rsidTr="00B81D93">
        <w:trPr>
          <w:trHeight w:val="41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BA0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F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Պատուհանների բոլոր բացվող փեղկերին նախատեսել միջատապաշտպան ցանցեր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D01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B4A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9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95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F8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DC41188" w14:textId="77777777" w:rsidTr="00B81D93">
        <w:trPr>
          <w:trHeight w:val="25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2A2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182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Առաստաղների քսահարթում լավորակ գաջի շաղախով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77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89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484,90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5E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830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541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9ABA393" w14:textId="77777777" w:rsidTr="00B81D93">
        <w:trPr>
          <w:trHeight w:val="28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6F1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9EC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Առաստաղի ծեփամածկում և լատեքս ներկում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8D6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FF4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484,90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1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83D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47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5AB59DB" w14:textId="77777777" w:rsidTr="00B81D93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2B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52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Պլաստիկից առասաղի իրականացում 12մմ հաստ., մետաղական պրոֆիլի վրա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D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294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39A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594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55E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1415A18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D4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72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Պատերի լավորակ գաջե սվաղում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59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C5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767,60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78E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5B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56F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F467BA7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FBF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59B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Պատերի  ծեփամածկում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և լատեքսային ներկում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A3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DC7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B67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A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67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85EBE9F" w14:textId="77777777" w:rsidTr="00B81D93">
        <w:trPr>
          <w:trHeight w:val="33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D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BE4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Պատերի բարձրորակ սվաղում ցեմ/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ավազային  սվաղով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FF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D9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BF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774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D9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80BCA1C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9D1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93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Պատերի երեսապատում լավորակ հախճասալով 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B9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0C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82B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EAA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83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A0FF58D" w14:textId="77777777" w:rsidTr="00B81D93">
        <w:trPr>
          <w:trHeight w:val="26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5CE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D8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Դռների և պատուհանների շեպերի գաջե սվաղում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D52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4B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63E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D50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38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CD91C8A" w14:textId="77777777" w:rsidTr="00B81D93">
        <w:trPr>
          <w:trHeight w:val="26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15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77E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Դռների և պատուհանների շեպերի ծեփամածկում և լատեքսային ներկում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AA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C6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CAD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F71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3A4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4A278027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D22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95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Հատակներ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220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5CF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161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708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EF9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EC1327E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66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BC7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Ցեմենտավազային հարթեցնող     d=30մմ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D6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6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8A2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65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328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1FDA0BD" w14:textId="77777777" w:rsidTr="00B81D93">
        <w:trPr>
          <w:trHeight w:val="3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C50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21F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Կերամոգրանիտե սալիկների իրականացում, ամրացված սոսնձով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CFB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17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95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230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816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E829533" w14:textId="77777777" w:rsidTr="00B81D93">
        <w:trPr>
          <w:trHeight w:val="28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2A2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176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Հատակի ջրամեկուսիչ շերտի իրականացում Izolatex Kale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AB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3D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F43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145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A0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17295DC" w14:textId="77777777" w:rsidTr="00B81D93">
        <w:trPr>
          <w:trHeight w:val="272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A17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273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Ցեմենտավազային հարթեցնող     d=30մմ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89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8E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CAC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87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DCA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C6EFA75" w14:textId="77777777" w:rsidTr="00B81D93">
        <w:trPr>
          <w:trHeight w:val="2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11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2A4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Խեցե սալիկների իրականացում, ամրացված սոսնձով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C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D72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AD7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B7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AA1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27889DC" w14:textId="77777777" w:rsidTr="00B81D93">
        <w:trPr>
          <w:trHeight w:val="26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41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6E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Ցեմենտավազային հարթեցնող     d=30մմ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86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15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9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D2B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007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0F5DD53" w14:textId="77777777" w:rsidTr="00B81D93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9DA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FC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Լամինատե ծածկույթի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իրականացում  ներառյալ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պարալոնի շերտը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0E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81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ED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C6E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3F8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0BD121B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2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35B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Դռներ, պատուհաններ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164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899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9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E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6D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8C128C0" w14:textId="77777777" w:rsidTr="00B81D93">
        <w:trPr>
          <w:trHeight w:val="208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362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82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Արտաքին ալյումինե դռների մոնտաժում (ներառյալ օժանդակ կցամասերը)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8DA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A4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2F4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C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7B9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234C52D" w14:textId="77777777" w:rsidTr="00B81D93">
        <w:trPr>
          <w:trHeight w:val="26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2B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7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Ներքին փայտե դռների մոնտաժում (ներառյալ օժանդակ կցամասերը)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8E4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B31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EC5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C86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DD4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3EEB0EF8" w14:textId="77777777" w:rsidTr="00B81D93">
        <w:trPr>
          <w:trHeight w:val="41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42E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BC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Ներքին մետալոպլաստե դռների մոնտաժում (ներառյալ օժանդակ կցամասերը)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340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F1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CE7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FB5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2E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37EEBEF" w14:textId="77777777" w:rsidTr="00B81D93">
        <w:trPr>
          <w:trHeight w:val="26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104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82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Ալյումինե վիտրաժների մոնտաժում (ներառյալ օժանդակ կցամասերը)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00A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B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D3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C45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ECA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BCAE219" w14:textId="77777777" w:rsidTr="00B81D93">
        <w:trPr>
          <w:trHeight w:val="268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EFD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DD0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Ալյումինե վիտրաժների մոնտաժում (ներառյալ օժանդակ կցամասերը)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F11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25F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5A3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A02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60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DB35EFE" w14:textId="77777777" w:rsidTr="00B81D93">
        <w:trPr>
          <w:trHeight w:val="41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AF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8FC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Ներքին մետալոպլաստե պատուհանների մոնտաժում բացվող (ներառյալ օժանդակ կցամասերը)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A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633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8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8DF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F83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75E4906" w14:textId="77777777" w:rsidTr="00B81D93">
        <w:trPr>
          <w:trHeight w:val="39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256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57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Ներքին մետալոպլաստե պատուհանների մոնտաժում չբացվող (ներառյալ օժանդակ կցամասերը)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15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2D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28,01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0E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654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56F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CB21598" w14:textId="77777777" w:rsidTr="00B81D93">
        <w:trPr>
          <w:trHeight w:val="25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D1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BB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Ներքին պլաստմասե պատուհանագոգերի իրակամացում 350մմ լայնությամբ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7BA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C0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31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9FC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60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C4505F4" w14:textId="77777777" w:rsidTr="00B81D93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515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70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Ներքին պլաստմասե պատուհանագոգերի իրակամացում 150մմ լայնությամբ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DF5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274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53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71C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CB3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3D9AD54" w14:textId="77777777" w:rsidTr="00B81D93">
        <w:trPr>
          <w:trHeight w:val="4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169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6EF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Կերամոգրանիտե շրիշակների կառուցում ամրացված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սոսնձով  h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=10սմ  L=88,6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D3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593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19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C3E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7B4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1B26BE0" w14:textId="77777777" w:rsidTr="00B81D93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504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6DD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Խեցե շրիշակների կառուցում ամրացված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սոսնձով  h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=10սմ  L=53,5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24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950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4F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BDA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05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C881136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3E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13B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Պլաստմասե  շրիշակների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իրականացում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EE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8F1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210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80B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68B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303B4EE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9265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012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6464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2212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F94F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2847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1E1E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49,51</w:t>
            </w:r>
          </w:p>
        </w:tc>
      </w:tr>
      <w:tr w:rsidR="00785D36" w:rsidRPr="00BC4E83" w14:paraId="1333C630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E4C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89B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  <w:r w:rsidRPr="00BE14A7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Արտաքին աստիճանավանդակ և ցանապատ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597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41F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4D6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B2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27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DAC84C0" w14:textId="77777777" w:rsidTr="000A19FB">
        <w:trPr>
          <w:trHeight w:val="3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D26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0D9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Աստիճանավանդակ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35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F8E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81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0F1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208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09068EA" w14:textId="77777777" w:rsidTr="00B81D93">
        <w:trPr>
          <w:trHeight w:val="238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80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7A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Աստիճանների կողերի խարխլված ց/ավազե սվաղի քանդում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AC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227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8CF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9F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FB3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547C3E1" w14:textId="77777777" w:rsidTr="00B81D93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9D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660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Աստիճանների կողերի հարթակի և աստիճանի տակ ց/ավազե սվաղում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39F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67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87B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82E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2D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213A588" w14:textId="77777777" w:rsidTr="00B81D93">
        <w:trPr>
          <w:trHeight w:val="27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8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9EE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Նույնի քսահարթում և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ներկում  բարձրորակ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ճակատային ներկով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79F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F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523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572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7C7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0A07AE1" w14:textId="77777777" w:rsidTr="00B81D93">
        <w:trPr>
          <w:trHeight w:val="40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23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D2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Ասիճանների և հարթակի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երեսապատում  փայլուն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կերամոգրանտի սալիկով 10մմ հաստությամբ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43B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DB4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598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FD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75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59A88D8" w14:textId="77777777" w:rsidTr="00B81D93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D5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2E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Աստիճանների կողապատերի բազալտե գլխադիրների տեղդրում   h=30մմ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52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17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1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BBE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DE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D77AC34" w14:textId="77777777" w:rsidTr="00B81D93">
        <w:trPr>
          <w:trHeight w:val="27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A81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AE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Աստիճաններին կից տուֆե քարե պատի մաքրում ավազաշիթով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C28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AA4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67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FA4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404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3F848098" w14:textId="77777777" w:rsidTr="000A19FB">
        <w:trPr>
          <w:trHeight w:val="3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25D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ED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Ցանկապատ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6F4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450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97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BC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350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42FF9362" w14:textId="77777777" w:rsidTr="00B81D93">
        <w:trPr>
          <w:trHeight w:val="1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0C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21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Գոյություն ունեցող մետաղական ցանկապատի քանդում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970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809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54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55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17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A3FC74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DF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14F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Բետոնե հիմքերի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պատրաստում  B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12,5 դասի բետոնով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1C3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F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1,20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5A4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5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7C5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C69677B" w14:textId="77777777" w:rsidTr="00B81D93">
        <w:trPr>
          <w:trHeight w:val="43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FF6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01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Նոր մետաղական ճաղերոբ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ցանկապատի,դարպասի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և դռնակի պատրաստում և տեղադրում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0C2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BA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1,804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3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B7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F0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8C6AAA4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08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5B4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Ծխնի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82C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ABB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CE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B4D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EC1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6E885C5" w14:textId="77777777" w:rsidTr="00B81D93">
        <w:trPr>
          <w:trHeight w:val="20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F7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9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Մետաղական դարպասի և դռնակի երկշերտ յուղաներկում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AC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05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E08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A3D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2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3052C06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0832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4259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2009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CB3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208B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5C9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B65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10,18</w:t>
            </w:r>
          </w:p>
        </w:tc>
      </w:tr>
      <w:tr w:rsidR="00785D36" w:rsidRPr="00BC4E83" w14:paraId="02992054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47F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C84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3</w:t>
            </w:r>
            <w:r w:rsidRPr="00BE14A7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Ջրամատակարարում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5DE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E7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BB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14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639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0F68620" w14:textId="77777777" w:rsidTr="000A19FB">
        <w:trPr>
          <w:trHeight w:val="3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D7D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6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Ներքին սառը ջրամատակարարում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C8C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E4C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EE3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C0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E2F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3D00E03D" w14:textId="77777777" w:rsidTr="00B81D93">
        <w:trPr>
          <w:trHeight w:val="29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718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7A0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Պոլիվիքլորդե  խողովակների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տեղադրում  PVC Փ15 փորձարկումով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CE8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561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8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BBD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4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DC70C06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5F5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B55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Բրոնզե փական Փ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20,մոնտաժումով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CCE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54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315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F5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B9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EA448E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0AC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9B3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Բրոնզե փական Փ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15,  մոնտաժումով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A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11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B31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34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04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D7EADA4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D4C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CB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Անկյունային փական Փ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15,   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 մոնտաժումով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0C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9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B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D7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8F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F07BBA3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308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EE4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Գնդային փական Փ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15,   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 մոնտաժումով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DD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B87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314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696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AB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4C53FC9" w14:textId="77777777" w:rsidTr="00B81D93">
        <w:trPr>
          <w:trHeight w:val="41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38C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041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Ճկուն խողովակ DN 10 L=0.6 մ երկարությամբ (լվացարանի և զուգարանակոնքի համար)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37E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81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5B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09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B52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A0135B8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E3F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CAA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Լվացարանի խառնարան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44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կոմպլ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3CE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0D1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935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0B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C64263C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B63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958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Խոհանոցային կոնքի խառնարան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45C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կոմպլ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0F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4B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79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0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7663455" w14:textId="77777777" w:rsidTr="00B81D93">
        <w:trPr>
          <w:trHeight w:val="26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A93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9A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Պոլիվիքլորդե խողովակների ձևավոր մասեր de20-15մմ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CB9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D9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F5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F6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CD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1D761D21" w14:textId="77777777" w:rsidTr="00B81D93">
        <w:trPr>
          <w:trHeight w:val="14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520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CB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Միացում գոյություն ունեցող ջրամատակարարման խողովակին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24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43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B58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C72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06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0EC38A1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2FF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DA5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Համակարգի լվացում և ախտահանում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291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FF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23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974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4F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BC19F3F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593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A65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Խողովակների ռետինե ջերմամեկուսիչներ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2A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3C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076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F8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3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0FFCD82" w14:textId="77777777" w:rsidTr="00B81D93">
        <w:trPr>
          <w:trHeight w:val="198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177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196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Պողպատե խողովակների ապամոնտաժում և տեղափոխում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BB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8A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B78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3C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F3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3285470" w14:textId="77777777" w:rsidTr="000A19FB">
        <w:trPr>
          <w:trHeight w:val="3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A21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DFC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Ներքին տաք ջրամատակարարում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30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ED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A90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5C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37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F246137" w14:textId="77777777" w:rsidTr="00B81D93">
        <w:trPr>
          <w:trHeight w:val="15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21B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E2F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Պոլիվիքլորդե  խողովակների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տեղադրում  PVC Փ15 փորձարկումով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FF0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270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101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A6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204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F65C518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6CE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847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Բրոնզե փական Փ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15,  մոնտաժումով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F6A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84C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9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986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25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356145F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315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A7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Անկյունային փական Փ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15,   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 մոնտաժումով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66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24F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D03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F3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8CC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274A938E" w14:textId="77777777" w:rsidTr="00B81D93">
        <w:trPr>
          <w:trHeight w:val="21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50D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F0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Ճկուն խողովակ DN 10 L=0.6 մ երկարությամբ (լվացարանի համար)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76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859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705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813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A76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E79D207" w14:textId="77777777" w:rsidTr="00B81D93">
        <w:trPr>
          <w:trHeight w:val="26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86B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72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Պոլիվիքլորդե խողովակների ձևավոր մասեր de15մմ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A00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8E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B1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B4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7EB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111D99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C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D43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Համակարգի լվացում և ախտահանում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355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26D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F6F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0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08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7A08E22B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78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3C5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Խողովակների ռետինե ջերմամեկուսիչներ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1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D5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DDE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FAB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9F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10F6555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9877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F36E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9FE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F0CD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CDFC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10A2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ED9C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0,62</w:t>
            </w:r>
          </w:p>
        </w:tc>
      </w:tr>
      <w:tr w:rsidR="00785D36" w:rsidRPr="00BC4E83" w14:paraId="3578885A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8C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4E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  <w:r w:rsidRPr="00BE14A7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Ջրահեռացում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F7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E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09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D9F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32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4A1D1D4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C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43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Լվացարանի ապամոնտաժում և տեղափոխում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78E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կ-տ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25D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50F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2C0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61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19638BA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6D3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772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Զուգարանոնքի ապամոնտաժում և տեղափոխում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DD9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կ-տ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CBD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ED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AE3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78D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F163D42" w14:textId="77777777" w:rsidTr="00B81D93">
        <w:trPr>
          <w:trHeight w:val="272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1E0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A5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Պոլիվինիքլորդե խողովակների Փ50-110մմ ապամոնտաժում և տեղափոխում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AD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A69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A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ED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685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E2099B2" w14:textId="77777777" w:rsidTr="00B81D93">
        <w:trPr>
          <w:trHeight w:val="41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A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42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Պոլիվիքլորդե խողովակների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տեղադրում  Փ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=110, ռետինե սեղմիչ օղակներով փորձարկումով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4F6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48D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FD7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2F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E81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E14427E" w14:textId="77777777" w:rsidTr="00B81D93">
        <w:trPr>
          <w:trHeight w:val="40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10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688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Պոլիվիքլորդե խողովակների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տեղադրում  Փ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=50, ռետինե սեղմիչ օղակներով փորձարկումով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4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F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ED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C0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9B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4572DDD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CB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33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Լվացարանակոնք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89D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կ-տ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F5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659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113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44E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6BDBBE6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9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F3E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Երկտեղանի խոհանոցային կոնք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D38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կ-տ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65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20F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D6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8C3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D30633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B5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FE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Զուգարանոնք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D29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կ-տ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960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E2E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B4B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4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240E7D13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D2F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A74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Հոսակ d=50մմ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B1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3B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6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3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5F5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6E0EC944" w14:textId="77777777" w:rsidTr="00B81D93">
        <w:trPr>
          <w:trHeight w:val="252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E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115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Պոլիէթիլենե խողովակների ձևավոր մասեր d=110-50մմ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E90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E13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25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37E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2B6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283E8F7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194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C8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Ստուգիչ   d=100մմ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05A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459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9A5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D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53C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33EFA0F" w14:textId="77777777" w:rsidTr="00B81D93">
        <w:trPr>
          <w:trHeight w:val="20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317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2F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Մետաղական կոնստրուկցիա խողովակի ամրացման համար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9B3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B79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67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D37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83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9FF4BB8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0F4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098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Միացում գոյություն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ունեցող  խողովակին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575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F4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4D6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AF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AF8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0AB3EE3B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8B9D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E71C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0B9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D845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AE24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8CF5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6D98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0,47</w:t>
            </w:r>
          </w:p>
        </w:tc>
      </w:tr>
      <w:tr w:rsidR="00785D36" w:rsidRPr="00BC4E83" w14:paraId="36674A9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0D4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06F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  <w:r w:rsidRPr="00BE14A7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Ջեռուցում,  Օդափոխություն</w:t>
            </w:r>
            <w:proofErr w:type="gramEnd"/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,  Օդորոկաում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8C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F9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5B8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DC0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8E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B0BCE8D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91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491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Ջեռուցում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F72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75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094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B38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12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FD1AC76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D4A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1E4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Կաթսա Q=45ԿՎտ հզորությամբ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5D3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կ-տ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DAA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CE7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color w:val="C00000"/>
                <w:sz w:val="16"/>
                <w:szCs w:val="16"/>
              </w:rPr>
            </w:pPr>
            <w:r w:rsidRPr="00BE14A7">
              <w:rPr>
                <w:rFonts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E35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28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AF82E95" w14:textId="77777777" w:rsidTr="00B81D93">
        <w:trPr>
          <w:trHeight w:val="1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040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920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Ցնացային ջրի շրջանառու պոմպ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, ,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G=2,6մ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  <w:r w:rsidRPr="00BE14A7">
              <w:rPr>
                <w:rFonts w:ascii="GHEA Grapalat" w:hAnsi="GHEA Grapalat" w:cs="Arial"/>
                <w:sz w:val="16"/>
                <w:szCs w:val="16"/>
              </w:rPr>
              <w:t>/ժ, H=3,0մ, N=0,07ԿՎտ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F33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կ-տ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29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56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9D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93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D6E925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B7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3FD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Ֆիլտր DN40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1B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B6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CC3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5D5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F8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F0E012C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37A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79D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Մանոմետր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AAA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E2F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F17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DE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1D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8F4B5AC" w14:textId="77777777" w:rsidTr="00B81D93">
        <w:trPr>
          <w:trHeight w:val="24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8A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9D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Ալյումինե մարտկոց 1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սեկցիան  H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=0,5մ 275սեկցիա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6C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էքմ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408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8A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D74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61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3192E89" w14:textId="77777777" w:rsidTr="00B81D93">
        <w:trPr>
          <w:trHeight w:val="121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CD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69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Ալյումինե լավորակ մարտկոցի արժեքը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6CC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սեկցիա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ED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21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F4F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7EB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3A522B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F64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66E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Գնդիկավոր փական Փ40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310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276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F9D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131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28C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6F38B987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C5E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3A8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Հետադարձ փական Փ40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9C5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B2F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82E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CBF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1D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0BC06B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6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43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Կարգավորող փական Փ15 վերևի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4B8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343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A74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510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4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70DAAB1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F4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B24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Կարգավորող փական Փ15 ներքևի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F15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B1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67E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19F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ED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E774962" w14:textId="77777777" w:rsidTr="00B81D93">
        <w:trPr>
          <w:trHeight w:val="248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EB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EDE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Օդահեռացման փական ջեռուցման սարքի վրա Փ15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48D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D66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C8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61B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548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BCE3310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10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2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Դատարկման փական Փ20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60E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72B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2A8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2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C68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01E1FB6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6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20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Ջեռուցիչի խցասն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4C6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98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84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FDA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8D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733985A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660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D6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Ջեռուցիչի կախիչ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5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6A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29D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4F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88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8807B63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863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DD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 խողովակ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 Φ16 PN20,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B19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45C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9A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63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5C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126333D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346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DFB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 խողովակ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 Φ20 PN20,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F48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B2D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6C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14A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D2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1E76177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26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DA2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 խողովակ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 Φ25 PN20,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DD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BE8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8E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AB5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BBA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7ABE38D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03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36F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 խողովակ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Φ32 PN20,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242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D8A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A62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8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91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3B1E53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9CA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581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 խողովակ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Φ40 PN20,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BD3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2F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078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980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C67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1E7979D" w14:textId="77777777" w:rsidTr="00B81D93">
        <w:trPr>
          <w:trHeight w:val="20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8A9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1A5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խողովակների մեկուսացում Փ16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B5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45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FA0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D7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9CF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1AF989F" w14:textId="77777777" w:rsidTr="00B81D93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259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87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խողովակների մեկուսացում Փ25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163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5A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73F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44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F34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176EFCD" w14:textId="77777777" w:rsidTr="00B81D93">
        <w:trPr>
          <w:trHeight w:val="27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D25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57D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խողովակների մեկուսացում Փ40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36E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837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1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19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C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711389E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683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9A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Պոլիպրոպիլենե խողովակի ձևավոր մասեր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A6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EE1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46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19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F2E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0C2E094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082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24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Ցանցի փորձարկում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94F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86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C2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F6C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C7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74131046" w14:textId="77777777" w:rsidTr="00B81D93">
        <w:trPr>
          <w:trHeight w:val="26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C5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8ED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100-1500մմ հաստության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պատի  մեջ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անցքի բացում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63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166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41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A9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0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4EAB0C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42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45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Օդափոխություն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918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348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C6E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7E0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EB4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324C163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4A1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03A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Կանալային օդամուղչ L=50մ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  <w:r w:rsidRPr="00BE14A7">
              <w:rPr>
                <w:rFonts w:ascii="GHEA Grapalat" w:hAnsi="GHEA Grapalat" w:cs="Arial"/>
                <w:sz w:val="16"/>
                <w:szCs w:val="16"/>
              </w:rPr>
              <w:t>/ժամ P=40ՄՊա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F4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կոմպ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CA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66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C2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FB0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0AFA3B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D3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016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Արտածման  ճաղաշար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200x200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03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D0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BE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51A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5A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1C7FAE1A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4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61A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Օդատար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 խողովակներից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Φ100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F7F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B6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6B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98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380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9D4149F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67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C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Օդատար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պոլիպրոպիլենե  խողովակներից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Φ160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1D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5E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B3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E6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AD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A232DA6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E35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4B3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Գլխանոց ցինկապատ թիթեղից Փ200մմ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98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D1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AB5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05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22F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6D9926C0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18B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FA8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1500մմ հաստության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պատի  մեջ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անցքի բացում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81D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B2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143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315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824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EB4417C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3E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80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Օդորակում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B21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127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83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19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BBD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9B23BC3" w14:textId="77777777" w:rsidTr="00B81D93">
        <w:trPr>
          <w:trHeight w:val="192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2C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7D2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Սպլիտ-կոնդիցիոներ ներսի և դրսի բլոկով N=7,0կՎտ (24000BTU)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93C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կոմպ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76D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9E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color w:val="C00000"/>
                <w:sz w:val="16"/>
                <w:szCs w:val="16"/>
              </w:rPr>
            </w:pPr>
            <w:r w:rsidRPr="00BE14A7">
              <w:rPr>
                <w:rFonts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D4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AFE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3EBF536" w14:textId="77777777" w:rsidTr="00B81D93">
        <w:trPr>
          <w:trHeight w:val="11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1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9D8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Սպլիտ-կոնդիցիոներ ներսի և դրսի բլոկով N=5կՎտ (18000BTU)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4FE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կոմպ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A89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26C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color w:val="C00000"/>
                <w:sz w:val="16"/>
                <w:szCs w:val="16"/>
              </w:rPr>
            </w:pPr>
            <w:r w:rsidRPr="00BE14A7">
              <w:rPr>
                <w:rFonts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DD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713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D2927E5" w14:textId="77777777" w:rsidTr="00B81D93">
        <w:trPr>
          <w:trHeight w:val="16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E9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72C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Սպլիտ-կոնդիցիոներ ներսի և դրսի բլոկով N=4կՎտ (14000BTU)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E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կոմպ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8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429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color w:val="C00000"/>
                <w:sz w:val="16"/>
                <w:szCs w:val="16"/>
              </w:rPr>
            </w:pPr>
            <w:r w:rsidRPr="00BE14A7">
              <w:rPr>
                <w:rFonts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AEC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5E1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E395159" w14:textId="77777777" w:rsidTr="00B81D93">
        <w:trPr>
          <w:trHeight w:val="23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603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30F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Սպլիտ-կոնդիցիոներ ներսի և դրսի բլոկով N=3,4կՎտ (12000BTU)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424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կոմպ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C55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2D6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color w:val="C00000"/>
                <w:sz w:val="16"/>
                <w:szCs w:val="16"/>
              </w:rPr>
            </w:pPr>
            <w:r w:rsidRPr="00BE14A7">
              <w:rPr>
                <w:rFonts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05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042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C6D166B" w14:textId="77777777" w:rsidTr="00B81D93">
        <w:trPr>
          <w:trHeight w:val="13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7B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57A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Սպլիտ-կոնդիցիոներ ներսի և դրսի բլոկով N=2,2կՎտ (8000BTU)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3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կոմպ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137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B8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color w:val="C00000"/>
                <w:sz w:val="16"/>
                <w:szCs w:val="16"/>
              </w:rPr>
            </w:pPr>
            <w:r w:rsidRPr="00BE14A7">
              <w:rPr>
                <w:rFonts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C7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92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39F49DD" w14:textId="77777777" w:rsidTr="00B81D93">
        <w:trPr>
          <w:trHeight w:val="18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B1A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490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Պղնձե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խողովակների  d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=6,35 մոնտաժում փորձարկումով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967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0F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896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EE2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C94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82C74BB" w14:textId="77777777" w:rsidTr="00B81D93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9A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935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Պղնձե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խողովակների  d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=9,52 մոնտաժում փորձարկումով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63E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1D1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CD3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44C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FD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02CB2D3E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21E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20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Պլաստմասե  խողովակ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Φ32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F96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EFF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3F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BB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04A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07BFE9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AD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51B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Պլաստմասե  խողովակ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Φ20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BB9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0E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79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77C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B8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83D5D31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2EF8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BCD8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7D3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519F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89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3F16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FF24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22,51</w:t>
            </w:r>
          </w:p>
        </w:tc>
      </w:tr>
      <w:tr w:rsidR="00785D36" w:rsidRPr="00BC4E83" w14:paraId="02F0E883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F6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A1E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6</w:t>
            </w:r>
            <w:r w:rsidRPr="00BE14A7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Էլեկտրականություն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C0B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7BC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7E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81A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3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45BFC65" w14:textId="77777777" w:rsidTr="000A19FB">
        <w:trPr>
          <w:trHeight w:val="3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8B7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5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Էլեկտրականություն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4EE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D9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C04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54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0D5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0F7786B" w14:textId="77777777" w:rsidTr="00B81D93">
        <w:trPr>
          <w:trHeight w:val="312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A7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061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Լուսավորության վահանակ, դռնակով</w:t>
            </w:r>
            <w:r w:rsidRPr="00BE14A7">
              <w:rPr>
                <w:rFonts w:ascii="GHEA Grapalat" w:hAnsi="GHEA Grapalat" w:cs="Arial"/>
                <w:sz w:val="16"/>
                <w:szCs w:val="16"/>
              </w:rPr>
              <w:br/>
              <w:t>(36 մոդուլի համար)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E87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BD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2C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543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E2D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2504C5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6A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A5D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Ավտոմատ անջատիչ 380Վ,100Ա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818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D52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28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80C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9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98D13C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B33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2AA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Ավտոմատ անջատիչ 380Վ,80Ա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356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C0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E10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F6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C9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29535D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CCF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6D2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Ավտոմատ անջատիչ 220Վ,16Ա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802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87C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45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74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7DD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2671CC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8B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06C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Ավտոմատ անջատիչ 220Վ,25Ա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1EC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DF5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D50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931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AFB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2694DC8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DA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2E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Ավտոմատ անջատիչ 220Վ, 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4ED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7BA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F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10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30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921D53A" w14:textId="77777777" w:rsidTr="00B81D93">
        <w:trPr>
          <w:trHeight w:val="21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F4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0DE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Լուսադիոդային էվակուացիոն լուսատու 18վտ Exit մարտկոցով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AA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5C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693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03D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BE8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6AAE8FE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02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387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Լուսադիոդային լուսատու 10վտ IP54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5A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DFC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CC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DFD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4E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AB250A2" w14:textId="77777777" w:rsidTr="00B81D93">
        <w:trPr>
          <w:trHeight w:val="21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C44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6B9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Լուսադիոդային լուսատու 36վտ, ներկառուցված 595x595մմ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E48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43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DB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73A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77A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6BE2FD7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0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646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Լուսադիոդային լուսատու 18վտ, ներկառուցված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4E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A7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10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85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778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4EB9C344" w14:textId="77777777" w:rsidTr="00B81D93">
        <w:trPr>
          <w:trHeight w:val="1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403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7A8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Մալուխ պղնձե ջիղերով, մեկուսացված, հատվածքը 5x25մմ2   ВВГнг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C91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0E2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109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2F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7C1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8F628F8" w14:textId="77777777" w:rsidTr="00B81D93">
        <w:trPr>
          <w:trHeight w:val="26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EF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CBE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Մալուխ պղնձե ջիղերով, մեկուսացված, հատվածքը 3x4մմ2   BBГнг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B65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9FD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C9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E1D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1AA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7E8F741" w14:textId="77777777" w:rsidTr="00B81D93">
        <w:trPr>
          <w:trHeight w:val="268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787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C32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Մալուխ պղնձե ջիղերով, մեկուսացված, հատվածքը 3x2,5մմ2   BBГнг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52F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3A8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10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89E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B6D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703E4452" w14:textId="77777777" w:rsidTr="00B81D93">
        <w:trPr>
          <w:trHeight w:val="278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509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210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Մալուխ պղնձե ջիղերով, մեկուսացված, հատվածքը 3x1,5մմ2   BBГнг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96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82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8D0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8B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232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0593464" w14:textId="77777777" w:rsidTr="00B81D93">
        <w:trPr>
          <w:trHeight w:val="262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E8D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2F7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Մալուխ պղնձե ջիղերով, մեկուսացված, հատվածքը 3x1,5մմ2   BBГнг-FRLS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BA0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B24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EF3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4E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DBC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C36DB01" w14:textId="77777777" w:rsidTr="00B81D93">
        <w:trPr>
          <w:trHeight w:val="28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A4A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DA6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Անջատիչ փակ լարանցման միատակ   220Վ, 10Ա, IP22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C10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8C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25E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E0A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BA1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2660A7C" w14:textId="77777777" w:rsidTr="00B81D93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81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87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Անջատիչ փակ լարանցման երկտակ   220Վ, 10Ա, IP22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AE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52A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EF5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B80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87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D53B8A7" w14:textId="77777777" w:rsidTr="00B81D93">
        <w:trPr>
          <w:trHeight w:val="4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4F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76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Երկբևեռ խրոցակային վարդակ, երրորդ հողանցման </w:t>
            </w:r>
            <w:r w:rsidRPr="00BE14A7">
              <w:rPr>
                <w:rFonts w:ascii="GHEA Grapalat" w:hAnsi="GHEA Grapalat" w:cs="Arial"/>
                <w:sz w:val="16"/>
                <w:szCs w:val="16"/>
              </w:rPr>
              <w:br/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հպակով,  փակ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տեղադրման 220Վ, 10Ա, IP22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1C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0C6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07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AEE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ED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DCAD0E5" w14:textId="77777777" w:rsidTr="00B81D93">
        <w:trPr>
          <w:trHeight w:val="26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C3B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519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Երկբևեռ խրոցակային վարդակ, երրորդ հողանցման </w:t>
            </w:r>
            <w:r w:rsidRPr="00BE14A7">
              <w:rPr>
                <w:rFonts w:ascii="GHEA Grapalat" w:hAnsi="GHEA Grapalat" w:cs="Arial"/>
                <w:sz w:val="16"/>
                <w:szCs w:val="16"/>
              </w:rPr>
              <w:br/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հպակով,  բաց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տեղադրման 220Վ, 10Ա, IP22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506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CE7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07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289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0E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7B4C471" w14:textId="77777777" w:rsidTr="00B81D93">
        <w:trPr>
          <w:trHeight w:val="26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A8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942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Լուսավորության վահանակ, դռնակով (IP20, 6 մոդուլի համար)</w:t>
            </w:r>
            <w:r w:rsidRPr="00BE14A7">
              <w:rPr>
                <w:rFonts w:ascii="GHEA Grapalat" w:hAnsi="GHEA Grapalat" w:cs="Arial"/>
                <w:sz w:val="16"/>
                <w:szCs w:val="16"/>
              </w:rPr>
              <w:br/>
              <w:t>25Ա-220Վ, ելքային 2x16Ա, դիֆերենցիալ ավտոմատ անջատիչներով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11B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2FA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37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1EF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51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592EAE6" w14:textId="77777777" w:rsidTr="00B81D93">
        <w:trPr>
          <w:trHeight w:val="26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FDC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4EF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Տուփ անջատիչների և վարդակների տեղադրման համար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84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74C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E15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9C4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46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8A39D64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67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B90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Ճյուղավորիչ տուփ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7EF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846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1F8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B1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291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6293F8CE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E2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614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Երկաթակապ ,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տեղադրումով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A6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675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9D3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552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098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7CAE4C1" w14:textId="77777777" w:rsidTr="00B81D93">
        <w:trPr>
          <w:trHeight w:val="27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27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4B6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Միջնորմում, ծածկերում և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պատի  մեջ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անցքի բացում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0B1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FBD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77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76E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CD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72FB6C9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84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1C8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Անցքերի փակում   B15 դասի բետոնով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71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2B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B49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C6F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A7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7B21DD0" w14:textId="77777777" w:rsidTr="00B81D93">
        <w:trPr>
          <w:trHeight w:val="30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20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378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Պոլիվինիլքլորիդե այրմանը չնպաստող էլեկտրատեխնիկական գոֆրե խողովակ Փ40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360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670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CE1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17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F6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17BBC75" w14:textId="77777777" w:rsidTr="00B81D93">
        <w:trPr>
          <w:trHeight w:val="29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63E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006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Պոլիվինիլքլորիդե այրմանը չնպաստող էլեկտրատեխնիկական գոֆրե խողովակ Փ20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DE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D8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FF9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3E6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08B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AC3565E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C2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1FD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Ծայրակալ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պղնձե  25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մմ2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83D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8A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87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135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8B2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195F09E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4C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847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Պատերի մեջ ակոսների բացում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90F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409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2AD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2EB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C2F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4A3A908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BF6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C2B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Անցքերի փակում   B15 դասի բետոնով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AD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9D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25B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E14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E0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7132551C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51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154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Ապամոնտաժման աշխատանքներ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3F8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E5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CA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DA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3BD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91480D4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013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7AE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Լուսավորության վահանակի ապամոնտաժում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699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354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8F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FD0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49E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724F7BC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060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140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Լուսատուների ապամոնտաժում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8C1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1AA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8F3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27E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FE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E198430" w14:textId="77777777" w:rsidTr="00B81D93">
        <w:trPr>
          <w:trHeight w:val="37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953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B9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Խրոցակային վարդակի և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անջատիչների  ապամոնտաժում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A46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D0D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A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BA3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A11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0ED37850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0EB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879D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6AED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DDBC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41B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969C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B4E9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11,75</w:t>
            </w:r>
          </w:p>
        </w:tc>
      </w:tr>
      <w:tr w:rsidR="00785D36" w:rsidRPr="00BC4E83" w14:paraId="205C3E1D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D0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00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7</w:t>
            </w:r>
            <w:r w:rsidRPr="00BE14A7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Հրդեհային համակարգ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34A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2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878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23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6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357F707" w14:textId="77777777" w:rsidTr="00B81D93">
        <w:trPr>
          <w:trHeight w:val="26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AF1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C9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Հանակարգի կառավարման հսկման գլխավոր վահանակ C2000M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E5C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C5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35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color w:val="C00000"/>
                <w:sz w:val="16"/>
                <w:szCs w:val="16"/>
              </w:rPr>
            </w:pPr>
            <w:r w:rsidRPr="00BE14A7">
              <w:rPr>
                <w:rFonts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BD7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1E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9796C26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B33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1F7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Ինտերֆեյսային ձևափոխիչ C2000-PI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0EC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լրակ.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82C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78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88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F9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9BD68EC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6F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6AA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Տեղեկատվական վահանակ C2000-BKI SMD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417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լրակ.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660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98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139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B2F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BF713EF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29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9B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Պահուստային սնուցման աղբյուր 12Վ, 1Ա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E8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A4F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CA6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65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14D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2C8B2DBC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888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483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Պահուստային սնուցման աղբյուր 12Վ, 3Ա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6B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AB2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D7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4C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F0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DA90335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4D0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09A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Մարտկոց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753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A8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101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38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0E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FB7B0ED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5E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86A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Երկլարանի գծի վերահսկիչ C2000-KDL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615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90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FEE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B56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E58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740EE17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1E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F6A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Հասցեային ռելեային մոդուլ C2000-KRB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55E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D0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0D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84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CBD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4D363DF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C2E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4A7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Հասցեային ընդարձակիչ C2000-AP2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D81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369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E5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212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863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4A047E0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59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BCB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Ծխի հասցեային ազդարար IPR-212-45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FCD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AD9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9C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A78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05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F803858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4D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106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Ջերմային հասցեային ազդարար ИП103/4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FA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5F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1AA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6B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76A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A9E8630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09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AD2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Ձեռքի ղեկավարմամբ հասցեային ազդասարք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EDD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12F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80F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91D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E17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02F9C3F1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CCF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A87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Ձեռքի ղեկավարմամբ հասցեային ազդասարք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39D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B7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4B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5C4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F88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8056AA0" w14:textId="77777777" w:rsidTr="000A19FB">
        <w:trPr>
          <w:trHeight w:val="35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A70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87E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Լուսաձայնային ազդասարք ներքին կիրառմամբ OPOP 124-7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5B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617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39E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9D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56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00401ED9" w14:textId="77777777" w:rsidTr="000A19FB">
        <w:trPr>
          <w:trHeight w:val="412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5FC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45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Լուսաձայնային ազդասարք ներքին կիրառմամբ 24-3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967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EB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2A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A3B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6E0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911DCA9" w14:textId="77777777" w:rsidTr="000A19FB">
        <w:trPr>
          <w:trHeight w:val="27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A9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D4D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Հրակայուն մալուխ պղնձե ջիղերով 1x2x0,8մմ2 КСВВнг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0B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C8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0C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DD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CF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CBF836E" w14:textId="77777777" w:rsidTr="000A19FB">
        <w:trPr>
          <w:trHeight w:val="28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81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B91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Հրակայուն մալուխ պղնձե ջիղերով 4x0,5մմ2 КПСВВнг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85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7C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936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CE4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980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4731E712" w14:textId="77777777" w:rsidTr="000A19FB">
        <w:trPr>
          <w:trHeight w:val="26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F2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3BC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Մալուխ պղնձե ջիղերով, մեկուսացված, հատվածքը 3x1,5մմ2   BBГнг-Frls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EA1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13D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6A9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A34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49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1D0DD4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792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2C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Մալուխ  UTP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>-Cat 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D26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D5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FCB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FB9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849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FD4565E" w14:textId="77777777" w:rsidTr="000A19FB">
        <w:trPr>
          <w:trHeight w:val="34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F8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C29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Պոլիվէթիլենե այրմանը չնպաստող էլեկտրատեխնիկական գոֆրե խողովակ Փ20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2F4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FD3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530,0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D2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1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94B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53044EF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5A3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85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Ճարմանդ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5CE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B1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512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E6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33F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EF1B8C7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24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07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Ակոսների բացում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A69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02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A2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A08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230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554D6E9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74D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8F6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Միջնորմում և </w:t>
            </w:r>
            <w:proofErr w:type="gramStart"/>
            <w:r w:rsidRPr="00BE14A7">
              <w:rPr>
                <w:rFonts w:ascii="GHEA Grapalat" w:hAnsi="GHEA Grapalat" w:cs="Arial"/>
                <w:sz w:val="16"/>
                <w:szCs w:val="16"/>
              </w:rPr>
              <w:t>ծածկերի  մեջ</w:t>
            </w:r>
            <w:proofErr w:type="gramEnd"/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 անցքի բացում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7C2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տեղ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735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B6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415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788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3FC099F2" w14:textId="77777777" w:rsidTr="000A19FB">
        <w:trPr>
          <w:trHeight w:val="39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BD7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63A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Անցքերի փակում   B15 դասի բետոնով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82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BE14A7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1A0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36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D99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382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180D2FB3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A7F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7A6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Մետաղականլար Փ4մմ (трос)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D32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642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C02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B2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36D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E5218EA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AC1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B7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 xml:space="preserve">Մետաղ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E50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568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2B8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9E3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FC26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03BDDE9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C46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F6A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Ծրագրային ապահովում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CD2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B69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C65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015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C78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</w:tc>
      </w:tr>
      <w:tr w:rsidR="00785D36" w:rsidRPr="00BC4E83" w14:paraId="623899A7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D193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E6B6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BA01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8ED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49D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789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3F19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4,96</w:t>
            </w:r>
          </w:p>
        </w:tc>
      </w:tr>
      <w:tr w:rsidR="00785D36" w:rsidRPr="00BC4E83" w14:paraId="178C698B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D6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4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BD1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07D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EA8A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958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933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100,0</w:t>
            </w:r>
          </w:p>
        </w:tc>
      </w:tr>
      <w:tr w:rsidR="00785D36" w:rsidRPr="00BC4E83" w14:paraId="431C56BD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B4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B0C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Չնախատեսված - 3%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CC1E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74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81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20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CBB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29C6C80E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59CB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7F03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6DC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72E2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25E9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55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0C4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6B58FC12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921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1707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ԱԱՀ - 20%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AD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7260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F84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17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371C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  <w:tr w:rsidR="00785D36" w:rsidRPr="00BC4E83" w14:paraId="7702A6D3" w14:textId="77777777" w:rsidTr="000A19FB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CB22A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FCE13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57F90F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FA6945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A57E7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F090FD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ascii="GHEA Grapalat" w:hAnsi="GHEA Grapalat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F70EE1" w14:textId="77777777" w:rsidR="00785D36" w:rsidRPr="00BE14A7" w:rsidRDefault="00785D36" w:rsidP="00785D36">
            <w:pPr>
              <w:spacing w:before="0" w:after="0"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BE14A7">
              <w:rPr>
                <w:rFonts w:cs="Calibri"/>
                <w:sz w:val="16"/>
                <w:szCs w:val="16"/>
              </w:rPr>
              <w:t> </w:t>
            </w:r>
          </w:p>
        </w:tc>
      </w:tr>
    </w:tbl>
    <w:p w14:paraId="40D15B51" w14:textId="397F98A1" w:rsidR="000A34FB" w:rsidRPr="000A34FB" w:rsidRDefault="000A34FB" w:rsidP="00785D36">
      <w:pPr>
        <w:spacing w:before="0" w:after="0" w:line="360" w:lineRule="auto"/>
        <w:ind w:left="0" w:firstLine="0"/>
        <w:jc w:val="center"/>
        <w:rPr>
          <w:rFonts w:ascii="GHEA Mariam" w:hAnsi="GHEA Mariam"/>
          <w:b/>
          <w:bCs/>
          <w:sz w:val="18"/>
          <w:szCs w:val="18"/>
          <w:lang w:val="hy-AM"/>
        </w:rPr>
      </w:pPr>
    </w:p>
    <w:sectPr w:rsidR="000A34FB" w:rsidRPr="000A34FB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Heading9Char"/>
          <w:rFonts w:ascii="GHEA Grapalat" w:eastAsia="Calibri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85D36" w:rsidRPr="00871366" w:rsidRDefault="00785D36" w:rsidP="0022631D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85D36" w:rsidRPr="002D0BF6" w:rsidRDefault="00785D36" w:rsidP="0022631D">
      <w:pPr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0"/>
  </w:num>
  <w:num w:numId="9">
    <w:abstractNumId w:val="23"/>
  </w:num>
  <w:num w:numId="10">
    <w:abstractNumId w:val="19"/>
  </w:num>
  <w:num w:numId="11">
    <w:abstractNumId w:val="2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8"/>
  </w:num>
  <w:num w:numId="18">
    <w:abstractNumId w:val="33"/>
  </w:num>
  <w:num w:numId="19">
    <w:abstractNumId w:val="30"/>
  </w:num>
  <w:num w:numId="20">
    <w:abstractNumId w:val="15"/>
  </w:num>
  <w:num w:numId="21">
    <w:abstractNumId w:val="31"/>
  </w:num>
  <w:num w:numId="22">
    <w:abstractNumId w:val="18"/>
  </w:num>
  <w:num w:numId="23">
    <w:abstractNumId w:val="7"/>
  </w:num>
  <w:num w:numId="24">
    <w:abstractNumId w:val="2"/>
  </w:num>
  <w:num w:numId="25">
    <w:abstractNumId w:val="5"/>
  </w:num>
  <w:num w:numId="26">
    <w:abstractNumId w:val="3"/>
  </w:num>
  <w:num w:numId="27">
    <w:abstractNumId w:val="34"/>
  </w:num>
  <w:num w:numId="28">
    <w:abstractNumId w:val="32"/>
  </w:num>
  <w:num w:numId="29">
    <w:abstractNumId w:val="27"/>
  </w:num>
  <w:num w:numId="30">
    <w:abstractNumId w:val="0"/>
  </w:num>
  <w:num w:numId="31">
    <w:abstractNumId w:val="17"/>
  </w:num>
  <w:num w:numId="32">
    <w:abstractNumId w:val="20"/>
  </w:num>
  <w:num w:numId="33">
    <w:abstractNumId w:val="25"/>
  </w:num>
  <w:num w:numId="34">
    <w:abstractNumId w:val="12"/>
  </w:num>
  <w:num w:numId="35">
    <w:abstractNumId w:val="11"/>
  </w:num>
  <w:num w:numId="36">
    <w:abstractNumId w:val="16"/>
  </w:num>
  <w:num w:numId="37">
    <w:abstractNumId w:val="2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14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34FB"/>
    <w:rsid w:val="000B0199"/>
    <w:rsid w:val="000E4FF1"/>
    <w:rsid w:val="000F376D"/>
    <w:rsid w:val="000F5837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C1B89"/>
    <w:rsid w:val="002E4E6F"/>
    <w:rsid w:val="002F16CC"/>
    <w:rsid w:val="002F1FEB"/>
    <w:rsid w:val="002F4890"/>
    <w:rsid w:val="00371B1D"/>
    <w:rsid w:val="003B2758"/>
    <w:rsid w:val="003C4554"/>
    <w:rsid w:val="003E3D40"/>
    <w:rsid w:val="003E6978"/>
    <w:rsid w:val="00433E3C"/>
    <w:rsid w:val="00472069"/>
    <w:rsid w:val="0047427A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5288B"/>
    <w:rsid w:val="007732E7"/>
    <w:rsid w:val="00785D36"/>
    <w:rsid w:val="0078682E"/>
    <w:rsid w:val="0081420B"/>
    <w:rsid w:val="00817195"/>
    <w:rsid w:val="008C4E62"/>
    <w:rsid w:val="008E493A"/>
    <w:rsid w:val="009C5E0F"/>
    <w:rsid w:val="009E75FF"/>
    <w:rsid w:val="00A306F5"/>
    <w:rsid w:val="00A31820"/>
    <w:rsid w:val="00A35CB1"/>
    <w:rsid w:val="00A456AF"/>
    <w:rsid w:val="00AA32E4"/>
    <w:rsid w:val="00AD07B9"/>
    <w:rsid w:val="00AD59DC"/>
    <w:rsid w:val="00B22A5C"/>
    <w:rsid w:val="00B75762"/>
    <w:rsid w:val="00B81D93"/>
    <w:rsid w:val="00B91DE2"/>
    <w:rsid w:val="00B94EA2"/>
    <w:rsid w:val="00BA03B0"/>
    <w:rsid w:val="00BB0A93"/>
    <w:rsid w:val="00BD3D4E"/>
    <w:rsid w:val="00BF01AB"/>
    <w:rsid w:val="00BF1465"/>
    <w:rsid w:val="00BF4745"/>
    <w:rsid w:val="00C1309B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95A40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A34FB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A34F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A34FB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A34FB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A34FB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A34FB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A34FB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A34FB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A34F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A34F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A34F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A34F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A34F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A34F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A34F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A34F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A34FB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A34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A34FB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A34FB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A34FB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A34FB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A34FB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34FB"/>
    <w:rPr>
      <w:rFonts w:ascii="Arial LatArm" w:eastAsia="Times New Roman" w:hAnsi="Arial LatArm" w:cs="Times New Roman"/>
      <w:sz w:val="20"/>
      <w:szCs w:val="20"/>
    </w:rPr>
  </w:style>
  <w:style w:type="paragraph" w:styleId="BodyText">
    <w:name w:val="Body Text"/>
    <w:basedOn w:val="Normal"/>
    <w:link w:val="BodyTextChar"/>
    <w:rsid w:val="000A34FB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34F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A34FB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A34F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A34FB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A34F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A34FB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A34F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A34FB"/>
  </w:style>
  <w:style w:type="paragraph" w:customStyle="1" w:styleId="CharCharCharCharCharCharCharCharCharCharCharChar">
    <w:name w:val="Char Char Char Char Char Char Char Char Char Char Char Char"/>
    <w:basedOn w:val="Normal"/>
    <w:rsid w:val="000A34FB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A34FB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A34F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A34FB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A34F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A34FB"/>
    <w:rPr>
      <w:b/>
      <w:bCs/>
    </w:rPr>
  </w:style>
  <w:style w:type="character" w:customStyle="1" w:styleId="CharChar22">
    <w:name w:val="Char Char22"/>
    <w:rsid w:val="000A34F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A34F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A34F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A34F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A34FB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A34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0A34F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0A34F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34FB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0A34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A34F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A34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0A34FB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0A3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A34FB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A34FB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A34F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A34FB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A34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A34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A34FB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A34F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A34F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A34FB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A34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A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A3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A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A34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A34FB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A34FB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A34FB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A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A3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A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A34FB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A34FB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0A34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A34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A34FB"/>
    <w:rPr>
      <w:lang w:val="en-US" w:eastAsia="en-US" w:bidi="ar-SA"/>
    </w:rPr>
  </w:style>
  <w:style w:type="character" w:styleId="Emphasis">
    <w:name w:val="Emphasis"/>
    <w:qFormat/>
    <w:rsid w:val="000A34FB"/>
    <w:rPr>
      <w:i/>
      <w:iCs/>
    </w:rPr>
  </w:style>
  <w:style w:type="character" w:customStyle="1" w:styleId="CharChar4">
    <w:name w:val="Char Char4"/>
    <w:locked/>
    <w:rsid w:val="000A34FB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A34F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A34F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2581</Words>
  <Characters>14712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30</cp:revision>
  <cp:lastPrinted>2021-07-19T08:31:00Z</cp:lastPrinted>
  <dcterms:created xsi:type="dcterms:W3CDTF">2021-06-28T12:08:00Z</dcterms:created>
  <dcterms:modified xsi:type="dcterms:W3CDTF">2023-10-03T10:16:00Z</dcterms:modified>
</cp:coreProperties>
</file>