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02D461" w14:textId="77777777" w:rsidR="0022631D" w:rsidRPr="00C67800" w:rsidRDefault="0022631D" w:rsidP="002B322D">
      <w:pPr>
        <w:spacing w:before="0" w:after="0"/>
        <w:ind w:left="0" w:firstLine="0"/>
        <w:jc w:val="center"/>
        <w:rPr>
          <w:rFonts w:ascii="GHEA Grapalat" w:eastAsia="Times New Roman" w:hAnsi="GHEA Grapalat" w:cs="Sylfaen"/>
          <w:sz w:val="20"/>
          <w:szCs w:val="20"/>
          <w:lang w:val="af-ZA" w:eastAsia="ru-RU"/>
        </w:rPr>
      </w:pPr>
      <w:bookmarkStart w:id="0" w:name="_GoBack"/>
      <w:r w:rsidRPr="00C67800">
        <w:rPr>
          <w:rFonts w:ascii="GHEA Grapalat" w:eastAsia="Times New Roman" w:hAnsi="GHEA Grapalat" w:cs="Sylfaen"/>
          <w:sz w:val="20"/>
          <w:szCs w:val="20"/>
          <w:lang w:val="af-ZA" w:eastAsia="ru-RU"/>
        </w:rPr>
        <w:t>ՀԱՅՏԱՐԱՐՈՒԹՅՈՒՆ</w:t>
      </w:r>
    </w:p>
    <w:p w14:paraId="769A6979" w14:textId="20466467" w:rsidR="0022631D" w:rsidRPr="00C67800" w:rsidRDefault="0022631D" w:rsidP="00E62CFF">
      <w:pPr>
        <w:spacing w:before="0"/>
        <w:ind w:left="0" w:firstLine="0"/>
        <w:jc w:val="center"/>
        <w:rPr>
          <w:rFonts w:ascii="GHEA Grapalat" w:eastAsia="Times New Roman" w:hAnsi="GHEA Grapalat" w:cs="Sylfaen"/>
          <w:sz w:val="20"/>
          <w:szCs w:val="20"/>
          <w:lang w:val="af-ZA" w:eastAsia="ru-RU"/>
        </w:rPr>
      </w:pPr>
      <w:r w:rsidRPr="00C67800">
        <w:rPr>
          <w:rFonts w:ascii="GHEA Grapalat" w:eastAsia="Times New Roman" w:hAnsi="GHEA Grapalat" w:cs="Sylfaen"/>
          <w:sz w:val="20"/>
          <w:szCs w:val="20"/>
          <w:lang w:val="af-ZA" w:eastAsia="ru-RU"/>
        </w:rPr>
        <w:t>կնքված պայմանագր</w:t>
      </w:r>
      <w:r w:rsidR="00363B52" w:rsidRPr="00C67800">
        <w:rPr>
          <w:rFonts w:ascii="GHEA Grapalat" w:eastAsia="Times New Roman" w:hAnsi="GHEA Grapalat" w:cs="Sylfaen"/>
          <w:sz w:val="20"/>
          <w:szCs w:val="20"/>
          <w:lang w:val="af-ZA" w:eastAsia="ru-RU"/>
        </w:rPr>
        <w:t>եր</w:t>
      </w:r>
      <w:r w:rsidRPr="00C67800">
        <w:rPr>
          <w:rFonts w:ascii="GHEA Grapalat" w:eastAsia="Times New Roman" w:hAnsi="GHEA Grapalat" w:cs="Sylfaen"/>
          <w:sz w:val="20"/>
          <w:szCs w:val="20"/>
          <w:lang w:val="af-ZA" w:eastAsia="ru-RU"/>
        </w:rPr>
        <w:t>ի մասին</w:t>
      </w:r>
    </w:p>
    <w:p w14:paraId="6D610C87" w14:textId="3D5F190B" w:rsidR="0022631D" w:rsidRPr="00C67800" w:rsidRDefault="00343D14" w:rsidP="00E62CFF">
      <w:pPr>
        <w:spacing w:after="0"/>
        <w:jc w:val="center"/>
        <w:rPr>
          <w:rFonts w:ascii="GHEA Grapalat" w:hAnsi="GHEA Grapalat" w:cs="Sylfaen"/>
          <w:sz w:val="16"/>
          <w:szCs w:val="16"/>
          <w:lang w:val="af-ZA"/>
        </w:rPr>
      </w:pPr>
      <w:r w:rsidRPr="00C67800">
        <w:rPr>
          <w:rFonts w:ascii="GHEA Grapalat" w:hAnsi="GHEA Grapalat" w:cs="Sylfaen"/>
          <w:sz w:val="16"/>
          <w:szCs w:val="16"/>
          <w:lang w:val="af-ZA"/>
        </w:rPr>
        <w:t xml:space="preserve">ՀՀ պաշտպանության նախարարությունը ստորև ներկայացնում է իր կարիքների համար </w:t>
      </w:r>
      <w:r w:rsidR="00470D0B" w:rsidRPr="00C67800">
        <w:rPr>
          <w:rFonts w:ascii="GHEA Grapalat" w:hAnsi="GHEA Grapalat" w:cs="Sylfaen"/>
          <w:sz w:val="16"/>
          <w:szCs w:val="16"/>
          <w:lang w:val="af-ZA"/>
        </w:rPr>
        <w:t>«</w:t>
      </w:r>
      <w:r w:rsidR="0058644E" w:rsidRPr="00C67800">
        <w:rPr>
          <w:rFonts w:ascii="GHEA Grapalat" w:hAnsi="GHEA Grapalat" w:cs="Sylfaen"/>
          <w:sz w:val="16"/>
          <w:szCs w:val="16"/>
          <w:lang w:val="af-ZA"/>
        </w:rPr>
        <w:t>Բժշկական սարքավորումների</w:t>
      </w:r>
      <w:r w:rsidR="00470D0B" w:rsidRPr="00C67800">
        <w:rPr>
          <w:rFonts w:ascii="GHEA Grapalat" w:hAnsi="GHEA Grapalat" w:cs="Sylfaen"/>
          <w:sz w:val="16"/>
          <w:szCs w:val="16"/>
          <w:lang w:val="af-ZA"/>
        </w:rPr>
        <w:t xml:space="preserve">» </w:t>
      </w:r>
      <w:r w:rsidR="00D24CB0" w:rsidRPr="00C67800">
        <w:rPr>
          <w:rFonts w:ascii="GHEA Grapalat" w:hAnsi="GHEA Grapalat" w:cs="Sylfaen"/>
          <w:sz w:val="16"/>
          <w:szCs w:val="16"/>
          <w:lang w:val="af-ZA"/>
        </w:rPr>
        <w:t xml:space="preserve"> </w:t>
      </w:r>
      <w:r w:rsidRPr="00C67800">
        <w:rPr>
          <w:rFonts w:ascii="GHEA Grapalat" w:hAnsi="GHEA Grapalat" w:cs="Sylfaen"/>
          <w:sz w:val="16"/>
          <w:szCs w:val="16"/>
          <w:lang w:val="af-ZA"/>
        </w:rPr>
        <w:t>ձեռքբերման նպատակով կազմակերպված «</w:t>
      </w:r>
      <w:r w:rsidR="005E6812" w:rsidRPr="00C67800">
        <w:rPr>
          <w:rFonts w:ascii="GHEA Grapalat" w:hAnsi="GHEA Grapalat" w:cs="Sylfaen"/>
          <w:sz w:val="16"/>
          <w:szCs w:val="16"/>
          <w:lang w:val="af-ZA"/>
        </w:rPr>
        <w:t>ՀՀ ՊՆ-</w:t>
      </w:r>
      <w:r w:rsidR="0005337E" w:rsidRPr="00C67800">
        <w:rPr>
          <w:rFonts w:ascii="GHEA Grapalat" w:hAnsi="GHEA Grapalat" w:cs="Sylfaen"/>
          <w:sz w:val="16"/>
          <w:szCs w:val="16"/>
          <w:lang w:val="af-ZA"/>
        </w:rPr>
        <w:t>ԲՄԱՊՁԲ-26-9/10</w:t>
      </w:r>
      <w:r w:rsidRPr="00C67800">
        <w:rPr>
          <w:rFonts w:ascii="GHEA Grapalat" w:hAnsi="GHEA Grapalat" w:cs="Sylfaen"/>
          <w:sz w:val="16"/>
          <w:szCs w:val="16"/>
          <w:lang w:val="af-ZA"/>
        </w:rPr>
        <w:t xml:space="preserve">» ծածկագրով գնման ընթացակարգի արդյունքում </w:t>
      </w:r>
      <w:r w:rsidR="0095037F" w:rsidRPr="00C67800">
        <w:rPr>
          <w:rFonts w:ascii="GHEA Grapalat" w:hAnsi="GHEA Grapalat" w:cs="Sylfaen"/>
          <w:sz w:val="16"/>
          <w:szCs w:val="16"/>
          <w:lang w:val="af-ZA"/>
        </w:rPr>
        <w:t>2026</w:t>
      </w:r>
      <w:r w:rsidRPr="00C67800">
        <w:rPr>
          <w:rFonts w:ascii="GHEA Grapalat" w:hAnsi="GHEA Grapalat" w:cs="Sylfaen"/>
          <w:sz w:val="16"/>
          <w:szCs w:val="16"/>
          <w:lang w:val="af-ZA"/>
        </w:rPr>
        <w:t xml:space="preserve"> թվականի</w:t>
      </w:r>
      <w:r w:rsidR="008C156B" w:rsidRPr="00C67800">
        <w:rPr>
          <w:rFonts w:ascii="GHEA Grapalat" w:hAnsi="GHEA Grapalat" w:cs="Sylfaen"/>
          <w:sz w:val="16"/>
          <w:szCs w:val="16"/>
          <w:lang w:val="af-ZA"/>
        </w:rPr>
        <w:t xml:space="preserve"> </w:t>
      </w:r>
      <w:r w:rsidR="00205064" w:rsidRPr="00C67800">
        <w:rPr>
          <w:rFonts w:ascii="GHEA Grapalat" w:hAnsi="GHEA Grapalat" w:cs="Sylfaen"/>
          <w:sz w:val="16"/>
          <w:szCs w:val="16"/>
          <w:lang w:val="af-ZA"/>
        </w:rPr>
        <w:t>հու</w:t>
      </w:r>
      <w:r w:rsidR="0005337E" w:rsidRPr="00C67800">
        <w:rPr>
          <w:rFonts w:ascii="GHEA Grapalat" w:hAnsi="GHEA Grapalat" w:cs="Sylfaen"/>
          <w:sz w:val="16"/>
          <w:szCs w:val="16"/>
          <w:lang w:val="af-ZA"/>
        </w:rPr>
        <w:t>լ</w:t>
      </w:r>
      <w:r w:rsidR="00205064" w:rsidRPr="00C67800">
        <w:rPr>
          <w:rFonts w:ascii="GHEA Grapalat" w:hAnsi="GHEA Grapalat" w:cs="Sylfaen"/>
          <w:sz w:val="16"/>
          <w:szCs w:val="16"/>
          <w:lang w:val="af-ZA"/>
        </w:rPr>
        <w:t>իս</w:t>
      </w:r>
      <w:r w:rsidR="008C156B" w:rsidRPr="00C67800">
        <w:rPr>
          <w:rFonts w:ascii="GHEA Grapalat" w:hAnsi="GHEA Grapalat" w:cs="Sylfaen"/>
          <w:sz w:val="16"/>
          <w:szCs w:val="16"/>
          <w:lang w:val="af-ZA"/>
        </w:rPr>
        <w:t xml:space="preserve">ի </w:t>
      </w:r>
      <w:r w:rsidR="0005337E" w:rsidRPr="00C67800">
        <w:rPr>
          <w:rFonts w:ascii="GHEA Grapalat" w:hAnsi="GHEA Grapalat" w:cs="Sylfaen"/>
          <w:sz w:val="16"/>
          <w:szCs w:val="16"/>
          <w:lang w:val="af-ZA"/>
        </w:rPr>
        <w:t>7</w:t>
      </w:r>
      <w:r w:rsidR="008C156B" w:rsidRPr="00C67800">
        <w:rPr>
          <w:rFonts w:ascii="GHEA Grapalat" w:hAnsi="GHEA Grapalat" w:cs="Sylfaen"/>
          <w:sz w:val="16"/>
          <w:szCs w:val="16"/>
          <w:lang w:val="af-ZA"/>
        </w:rPr>
        <w:t>-ին</w:t>
      </w:r>
      <w:r w:rsidRPr="00C67800">
        <w:rPr>
          <w:rFonts w:ascii="GHEA Grapalat" w:hAnsi="GHEA Grapalat" w:cs="Sylfaen"/>
          <w:sz w:val="16"/>
          <w:szCs w:val="16"/>
          <w:lang w:val="af-ZA"/>
        </w:rPr>
        <w:t xml:space="preserve"> կնքված N «</w:t>
      </w:r>
      <w:r w:rsidR="0005337E" w:rsidRPr="00C67800">
        <w:rPr>
          <w:rFonts w:ascii="GHEA Grapalat" w:hAnsi="GHEA Grapalat" w:cs="Sylfaen"/>
          <w:sz w:val="16"/>
          <w:szCs w:val="16"/>
          <w:lang w:val="af-ZA"/>
        </w:rPr>
        <w:t>ԲՄԱՊՁԲ-26-9/10</w:t>
      </w:r>
      <w:r w:rsidR="004B3477" w:rsidRPr="00C67800">
        <w:rPr>
          <w:rFonts w:ascii="GHEA Grapalat" w:hAnsi="GHEA Grapalat" w:cs="Sylfaen"/>
          <w:sz w:val="16"/>
          <w:szCs w:val="16"/>
          <w:lang w:val="af-ZA"/>
        </w:rPr>
        <w:t>-1</w:t>
      </w:r>
      <w:r w:rsidRPr="00C67800">
        <w:rPr>
          <w:rFonts w:ascii="GHEA Grapalat" w:hAnsi="GHEA Grapalat" w:cs="Sylfaen"/>
          <w:sz w:val="16"/>
          <w:szCs w:val="16"/>
          <w:lang w:val="af-ZA"/>
        </w:rPr>
        <w:t>»</w:t>
      </w:r>
      <w:r w:rsidR="0005337E" w:rsidRPr="00C67800">
        <w:rPr>
          <w:rFonts w:ascii="GHEA Grapalat" w:hAnsi="GHEA Grapalat" w:cs="Sylfaen"/>
          <w:sz w:val="16"/>
          <w:szCs w:val="16"/>
          <w:lang w:val="af-ZA"/>
        </w:rPr>
        <w:t>,</w:t>
      </w:r>
      <w:r w:rsidR="00A57C16" w:rsidRPr="00C67800">
        <w:rPr>
          <w:rFonts w:ascii="GHEA Grapalat" w:hAnsi="GHEA Grapalat" w:cs="Sylfaen"/>
          <w:sz w:val="16"/>
          <w:szCs w:val="16"/>
          <w:lang w:val="af-ZA"/>
        </w:rPr>
        <w:t xml:space="preserve"> </w:t>
      </w:r>
      <w:r w:rsidR="0005337E" w:rsidRPr="00C67800">
        <w:rPr>
          <w:rFonts w:ascii="GHEA Grapalat" w:hAnsi="GHEA Grapalat" w:cs="Sylfaen"/>
          <w:sz w:val="16"/>
          <w:szCs w:val="16"/>
          <w:lang w:val="af-ZA"/>
        </w:rPr>
        <w:t xml:space="preserve">N «ԲՄԱՊՁԲ-26-9/10-2»,  N «ԲՄԱՊՁԲ-26-9/10-3»,  N «ԲՄԱՊՁԲ-26-9/10-4»  </w:t>
      </w:r>
      <w:r w:rsidR="007B0274" w:rsidRPr="00C67800">
        <w:rPr>
          <w:rFonts w:ascii="GHEA Grapalat" w:hAnsi="GHEA Grapalat" w:cs="Sylfaen"/>
          <w:sz w:val="16"/>
          <w:szCs w:val="16"/>
          <w:lang w:val="af-ZA"/>
        </w:rPr>
        <w:t>և N «</w:t>
      </w:r>
      <w:r w:rsidR="0005337E" w:rsidRPr="00C67800">
        <w:rPr>
          <w:rFonts w:ascii="GHEA Grapalat" w:hAnsi="GHEA Grapalat" w:cs="Sylfaen"/>
          <w:sz w:val="16"/>
          <w:szCs w:val="16"/>
          <w:lang w:val="af-ZA"/>
        </w:rPr>
        <w:t>ԲՄԱՊՁԲ-26-9/10</w:t>
      </w:r>
      <w:r w:rsidR="007B0274" w:rsidRPr="00C67800">
        <w:rPr>
          <w:rFonts w:ascii="GHEA Grapalat" w:hAnsi="GHEA Grapalat" w:cs="Sylfaen"/>
          <w:sz w:val="16"/>
          <w:szCs w:val="16"/>
          <w:lang w:val="af-ZA"/>
        </w:rPr>
        <w:t>-</w:t>
      </w:r>
      <w:r w:rsidR="0005337E" w:rsidRPr="00C67800">
        <w:rPr>
          <w:rFonts w:ascii="GHEA Grapalat" w:hAnsi="GHEA Grapalat" w:cs="Sylfaen"/>
          <w:sz w:val="16"/>
          <w:szCs w:val="16"/>
          <w:lang w:val="af-ZA"/>
        </w:rPr>
        <w:t>6</w:t>
      </w:r>
      <w:r w:rsidR="007B0274" w:rsidRPr="00C67800">
        <w:rPr>
          <w:rFonts w:ascii="GHEA Grapalat" w:hAnsi="GHEA Grapalat" w:cs="Sylfaen"/>
          <w:sz w:val="16"/>
          <w:szCs w:val="16"/>
          <w:lang w:val="af-ZA"/>
        </w:rPr>
        <w:t>»</w:t>
      </w:r>
      <w:r w:rsidR="007C0B35" w:rsidRPr="00C67800">
        <w:rPr>
          <w:rFonts w:ascii="GHEA Grapalat" w:hAnsi="GHEA Grapalat" w:cs="Sylfaen"/>
          <w:sz w:val="16"/>
          <w:szCs w:val="16"/>
          <w:lang w:val="af-ZA"/>
        </w:rPr>
        <w:t xml:space="preserve"> </w:t>
      </w:r>
      <w:r w:rsidRPr="00C67800">
        <w:rPr>
          <w:rFonts w:ascii="GHEA Grapalat" w:hAnsi="GHEA Grapalat" w:cs="Sylfaen"/>
          <w:sz w:val="16"/>
          <w:szCs w:val="16"/>
          <w:lang w:val="af-ZA"/>
        </w:rPr>
        <w:t>պայմանագր</w:t>
      </w:r>
      <w:r w:rsidR="007B0274" w:rsidRPr="00C67800">
        <w:rPr>
          <w:rFonts w:ascii="GHEA Grapalat" w:hAnsi="GHEA Grapalat" w:cs="Sylfaen"/>
          <w:sz w:val="16"/>
          <w:szCs w:val="16"/>
          <w:lang w:val="af-ZA"/>
        </w:rPr>
        <w:t>եր</w:t>
      </w:r>
      <w:r w:rsidRPr="00C67800">
        <w:rPr>
          <w:rFonts w:ascii="GHEA Grapalat" w:hAnsi="GHEA Grapalat" w:cs="Sylfaen"/>
          <w:sz w:val="16"/>
          <w:szCs w:val="16"/>
          <w:lang w:val="af-ZA"/>
        </w:rPr>
        <w:t>ի մասին տեղեկատվությունը</w:t>
      </w:r>
      <w:r w:rsidR="00862C53" w:rsidRPr="00C67800">
        <w:rPr>
          <w:rFonts w:ascii="GHEA Grapalat" w:hAnsi="GHEA Grapalat" w:cs="Sylfaen"/>
          <w:sz w:val="16"/>
          <w:szCs w:val="16"/>
          <w:lang w:val="af-ZA"/>
        </w:rPr>
        <w:t xml:space="preserve"> </w:t>
      </w:r>
    </w:p>
    <w:tbl>
      <w:tblPr>
        <w:tblW w:w="5189" w:type="pct"/>
        <w:tblInd w:w="-1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31"/>
        <w:gridCol w:w="259"/>
        <w:gridCol w:w="9"/>
        <w:gridCol w:w="7"/>
        <w:gridCol w:w="406"/>
        <w:gridCol w:w="272"/>
        <w:gridCol w:w="270"/>
        <w:gridCol w:w="127"/>
        <w:gridCol w:w="247"/>
        <w:gridCol w:w="152"/>
        <w:gridCol w:w="141"/>
        <w:gridCol w:w="179"/>
        <w:gridCol w:w="433"/>
        <w:gridCol w:w="447"/>
        <w:gridCol w:w="34"/>
        <w:gridCol w:w="168"/>
        <w:gridCol w:w="288"/>
        <w:gridCol w:w="324"/>
        <w:gridCol w:w="127"/>
        <w:gridCol w:w="249"/>
        <w:gridCol w:w="401"/>
        <w:gridCol w:w="499"/>
        <w:gridCol w:w="177"/>
        <w:gridCol w:w="129"/>
        <w:gridCol w:w="34"/>
        <w:gridCol w:w="574"/>
        <w:gridCol w:w="77"/>
        <w:gridCol w:w="361"/>
        <w:gridCol w:w="229"/>
        <w:gridCol w:w="256"/>
        <w:gridCol w:w="16"/>
        <w:gridCol w:w="540"/>
        <w:gridCol w:w="479"/>
        <w:gridCol w:w="156"/>
        <w:gridCol w:w="306"/>
        <w:gridCol w:w="177"/>
        <w:gridCol w:w="104"/>
        <w:gridCol w:w="297"/>
        <w:gridCol w:w="141"/>
        <w:gridCol w:w="88"/>
        <w:gridCol w:w="1529"/>
      </w:tblGrid>
      <w:tr w:rsidR="00C67800" w:rsidRPr="00C67800" w14:paraId="3BCB0F4A" w14:textId="77777777" w:rsidTr="00AC719A">
        <w:trPr>
          <w:trHeight w:val="146"/>
        </w:trPr>
        <w:tc>
          <w:tcPr>
            <w:tcW w:w="278" w:type="pct"/>
            <w:shd w:val="clear" w:color="auto" w:fill="auto"/>
            <w:vAlign w:val="center"/>
          </w:tcPr>
          <w:p w14:paraId="5FD69F2F" w14:textId="77777777" w:rsidR="0022631D" w:rsidRPr="00C67800" w:rsidRDefault="0022631D" w:rsidP="0022631D">
            <w:pPr>
              <w:widowControl w:val="0"/>
              <w:spacing w:before="0" w:after="0"/>
              <w:ind w:left="0" w:firstLine="0"/>
              <w:jc w:val="center"/>
              <w:rPr>
                <w:rFonts w:ascii="GHEA Grapalat" w:eastAsia="Times New Roman" w:hAnsi="GHEA Grapalat" w:cs="Sylfaen"/>
                <w:sz w:val="14"/>
                <w:szCs w:val="14"/>
                <w:lang w:val="af-ZA" w:eastAsia="ru-RU"/>
              </w:rPr>
            </w:pPr>
          </w:p>
        </w:tc>
        <w:tc>
          <w:tcPr>
            <w:tcW w:w="4722" w:type="pct"/>
            <w:gridSpan w:val="40"/>
            <w:shd w:val="clear" w:color="auto" w:fill="auto"/>
            <w:vAlign w:val="center"/>
          </w:tcPr>
          <w:p w14:paraId="47A5B985" w14:textId="77777777" w:rsidR="0022631D" w:rsidRPr="00C67800" w:rsidRDefault="0022631D" w:rsidP="0022631D">
            <w:pPr>
              <w:widowControl w:val="0"/>
              <w:spacing w:before="0" w:after="0"/>
              <w:ind w:left="0" w:firstLine="0"/>
              <w:jc w:val="center"/>
              <w:rPr>
                <w:rFonts w:ascii="GHEA Grapalat" w:eastAsia="Times New Roman" w:hAnsi="GHEA Grapalat" w:cs="Sylfaen"/>
                <w:sz w:val="14"/>
                <w:szCs w:val="14"/>
                <w:lang w:val="af-ZA" w:eastAsia="ru-RU"/>
              </w:rPr>
            </w:pPr>
            <w:r w:rsidRPr="00C67800">
              <w:rPr>
                <w:rFonts w:ascii="GHEA Grapalat" w:eastAsia="Times New Roman" w:hAnsi="GHEA Grapalat"/>
                <w:bCs/>
                <w:sz w:val="14"/>
                <w:szCs w:val="14"/>
                <w:lang w:eastAsia="ru-RU"/>
              </w:rPr>
              <w:t>Գ</w:t>
            </w:r>
            <w:r w:rsidRPr="00C67800">
              <w:rPr>
                <w:rFonts w:ascii="GHEA Grapalat" w:eastAsia="Times New Roman" w:hAnsi="GHEA Grapalat"/>
                <w:bCs/>
                <w:sz w:val="14"/>
                <w:szCs w:val="14"/>
                <w:lang w:val="hy-AM" w:eastAsia="ru-RU"/>
              </w:rPr>
              <w:t xml:space="preserve">նման </w:t>
            </w:r>
            <w:proofErr w:type="spellStart"/>
            <w:r w:rsidRPr="00C67800">
              <w:rPr>
                <w:rFonts w:ascii="GHEA Grapalat" w:eastAsia="Times New Roman" w:hAnsi="GHEA Grapalat"/>
                <w:bCs/>
                <w:sz w:val="14"/>
                <w:szCs w:val="14"/>
                <w:lang w:eastAsia="ru-RU"/>
              </w:rPr>
              <w:t>առարկայի</w:t>
            </w:r>
            <w:proofErr w:type="spellEnd"/>
          </w:p>
        </w:tc>
      </w:tr>
      <w:tr w:rsidR="00C67800" w:rsidRPr="00C67800" w14:paraId="796D388F" w14:textId="77777777" w:rsidTr="00E92D53">
        <w:trPr>
          <w:trHeight w:val="110"/>
        </w:trPr>
        <w:tc>
          <w:tcPr>
            <w:tcW w:w="278" w:type="pct"/>
            <w:vMerge w:val="restart"/>
            <w:shd w:val="clear" w:color="auto" w:fill="auto"/>
            <w:vAlign w:val="center"/>
          </w:tcPr>
          <w:p w14:paraId="781659E7" w14:textId="0F13217F" w:rsidR="0022631D" w:rsidRPr="00C67800" w:rsidRDefault="0022631D" w:rsidP="00E4188B">
            <w:pPr>
              <w:widowControl w:val="0"/>
              <w:spacing w:before="0" w:after="0"/>
              <w:ind w:left="-107" w:right="-108" w:firstLine="0"/>
              <w:jc w:val="center"/>
              <w:rPr>
                <w:rFonts w:ascii="GHEA Grapalat" w:eastAsia="Times New Roman" w:hAnsi="GHEA Grapalat" w:cs="Sylfaen"/>
                <w:sz w:val="12"/>
                <w:szCs w:val="12"/>
                <w:lang w:eastAsia="ru-RU"/>
              </w:rPr>
            </w:pPr>
            <w:proofErr w:type="spellStart"/>
            <w:r w:rsidRPr="00C67800">
              <w:rPr>
                <w:rFonts w:ascii="GHEA Grapalat" w:eastAsia="Times New Roman" w:hAnsi="GHEA Grapalat" w:cs="Sylfaen"/>
                <w:sz w:val="12"/>
                <w:szCs w:val="12"/>
                <w:lang w:eastAsia="ru-RU"/>
              </w:rPr>
              <w:t>չափաբաժնի</w:t>
            </w:r>
            <w:proofErr w:type="spellEnd"/>
            <w:r w:rsidRPr="00C67800">
              <w:rPr>
                <w:rFonts w:ascii="GHEA Grapalat" w:eastAsia="Times New Roman" w:hAnsi="GHEA Grapalat" w:cs="Sylfaen"/>
                <w:sz w:val="12"/>
                <w:szCs w:val="12"/>
                <w:lang w:eastAsia="ru-RU"/>
              </w:rPr>
              <w:t xml:space="preserve"> </w:t>
            </w:r>
            <w:proofErr w:type="spellStart"/>
            <w:r w:rsidRPr="00C67800">
              <w:rPr>
                <w:rFonts w:ascii="GHEA Grapalat" w:eastAsia="Times New Roman" w:hAnsi="GHEA Grapalat" w:cs="Sylfaen"/>
                <w:sz w:val="12"/>
                <w:szCs w:val="12"/>
                <w:lang w:eastAsia="ru-RU"/>
              </w:rPr>
              <w:t>համարը</w:t>
            </w:r>
            <w:proofErr w:type="spellEnd"/>
          </w:p>
        </w:tc>
        <w:tc>
          <w:tcPr>
            <w:tcW w:w="595" w:type="pct"/>
            <w:gridSpan w:val="7"/>
            <w:vMerge w:val="restart"/>
            <w:shd w:val="clear" w:color="auto" w:fill="auto"/>
            <w:vAlign w:val="center"/>
          </w:tcPr>
          <w:p w14:paraId="0C83F2D3" w14:textId="77777777" w:rsidR="0022631D" w:rsidRPr="00C67800" w:rsidRDefault="0022631D" w:rsidP="00E4188B">
            <w:pPr>
              <w:widowControl w:val="0"/>
              <w:spacing w:before="0" w:after="0"/>
              <w:ind w:left="-107" w:right="-108" w:firstLine="0"/>
              <w:jc w:val="center"/>
              <w:rPr>
                <w:rFonts w:ascii="GHEA Grapalat" w:eastAsia="Times New Roman" w:hAnsi="GHEA Grapalat" w:cs="Sylfaen"/>
                <w:sz w:val="12"/>
                <w:szCs w:val="12"/>
                <w:lang w:eastAsia="ru-RU"/>
              </w:rPr>
            </w:pPr>
            <w:proofErr w:type="spellStart"/>
            <w:r w:rsidRPr="00C67800">
              <w:rPr>
                <w:rFonts w:ascii="GHEA Grapalat" w:eastAsia="Times New Roman" w:hAnsi="GHEA Grapalat" w:cs="Sylfaen"/>
                <w:sz w:val="12"/>
                <w:szCs w:val="12"/>
                <w:lang w:eastAsia="ru-RU"/>
              </w:rPr>
              <w:t>անվանումը</w:t>
            </w:r>
            <w:proofErr w:type="spellEnd"/>
          </w:p>
        </w:tc>
        <w:tc>
          <w:tcPr>
            <w:tcW w:w="317" w:type="pct"/>
            <w:gridSpan w:val="4"/>
            <w:vMerge w:val="restart"/>
            <w:shd w:val="clear" w:color="auto" w:fill="auto"/>
            <w:vAlign w:val="center"/>
          </w:tcPr>
          <w:p w14:paraId="3D073E87" w14:textId="37128837" w:rsidR="0022631D" w:rsidRPr="00C67800" w:rsidRDefault="0022631D" w:rsidP="00012170">
            <w:pPr>
              <w:widowControl w:val="0"/>
              <w:spacing w:before="0" w:after="0"/>
              <w:ind w:left="-107" w:right="-108" w:firstLine="0"/>
              <w:jc w:val="center"/>
              <w:rPr>
                <w:rFonts w:ascii="GHEA Grapalat" w:eastAsia="Times New Roman" w:hAnsi="GHEA Grapalat" w:cs="Sylfaen"/>
                <w:sz w:val="14"/>
                <w:szCs w:val="14"/>
                <w:lang w:eastAsia="ru-RU"/>
              </w:rPr>
            </w:pPr>
            <w:proofErr w:type="spellStart"/>
            <w:r w:rsidRPr="00C67800">
              <w:rPr>
                <w:rFonts w:ascii="GHEA Grapalat" w:eastAsia="Times New Roman" w:hAnsi="GHEA Grapalat" w:cs="Sylfaen"/>
                <w:sz w:val="12"/>
                <w:szCs w:val="12"/>
                <w:lang w:eastAsia="ru-RU"/>
              </w:rPr>
              <w:t>չափման</w:t>
            </w:r>
            <w:proofErr w:type="spellEnd"/>
            <w:r w:rsidRPr="00C67800">
              <w:rPr>
                <w:rFonts w:ascii="GHEA Grapalat" w:eastAsia="Times New Roman" w:hAnsi="GHEA Grapalat" w:cs="Sylfaen"/>
                <w:sz w:val="12"/>
                <w:szCs w:val="12"/>
                <w:lang w:eastAsia="ru-RU"/>
              </w:rPr>
              <w:t xml:space="preserve"> </w:t>
            </w:r>
            <w:proofErr w:type="spellStart"/>
            <w:r w:rsidRPr="00C67800">
              <w:rPr>
                <w:rFonts w:ascii="GHEA Grapalat" w:eastAsia="Times New Roman" w:hAnsi="GHEA Grapalat" w:cs="Sylfaen"/>
                <w:sz w:val="12"/>
                <w:szCs w:val="12"/>
                <w:lang w:eastAsia="ru-RU"/>
              </w:rPr>
              <w:t>միավորը</w:t>
            </w:r>
            <w:proofErr w:type="spellEnd"/>
          </w:p>
        </w:tc>
        <w:tc>
          <w:tcPr>
            <w:tcW w:w="913" w:type="pct"/>
            <w:gridSpan w:val="8"/>
            <w:shd w:val="clear" w:color="auto" w:fill="auto"/>
            <w:vAlign w:val="center"/>
          </w:tcPr>
          <w:p w14:paraId="59F68B85" w14:textId="5865C577" w:rsidR="0022631D" w:rsidRPr="00C67800" w:rsidRDefault="0022631D" w:rsidP="00B85715">
            <w:pPr>
              <w:widowControl w:val="0"/>
              <w:spacing w:before="0" w:after="0"/>
              <w:ind w:left="0" w:firstLine="0"/>
              <w:jc w:val="center"/>
              <w:rPr>
                <w:rFonts w:ascii="GHEA Grapalat" w:eastAsia="Times New Roman" w:hAnsi="GHEA Grapalat" w:cs="Sylfaen"/>
                <w:sz w:val="14"/>
                <w:szCs w:val="14"/>
                <w:lang w:eastAsia="ru-RU"/>
              </w:rPr>
            </w:pPr>
            <w:proofErr w:type="spellStart"/>
            <w:r w:rsidRPr="00C67800">
              <w:rPr>
                <w:rFonts w:ascii="GHEA Grapalat" w:eastAsia="Times New Roman" w:hAnsi="GHEA Grapalat" w:cs="Sylfaen"/>
                <w:sz w:val="14"/>
                <w:szCs w:val="14"/>
                <w:lang w:eastAsia="ru-RU"/>
              </w:rPr>
              <w:t>քանակը</w:t>
            </w:r>
            <w:proofErr w:type="spellEnd"/>
          </w:p>
        </w:tc>
        <w:tc>
          <w:tcPr>
            <w:tcW w:w="993" w:type="pct"/>
            <w:gridSpan w:val="8"/>
            <w:shd w:val="clear" w:color="auto" w:fill="auto"/>
            <w:vAlign w:val="center"/>
          </w:tcPr>
          <w:p w14:paraId="62535C49" w14:textId="6CAF4514" w:rsidR="0022631D" w:rsidRPr="00C67800" w:rsidRDefault="00FD5F78" w:rsidP="0013131A">
            <w:pPr>
              <w:widowControl w:val="0"/>
              <w:spacing w:before="0" w:after="0"/>
              <w:ind w:left="-107" w:right="-108" w:firstLine="0"/>
              <w:jc w:val="center"/>
              <w:rPr>
                <w:rFonts w:ascii="GHEA Grapalat" w:eastAsia="Times New Roman" w:hAnsi="GHEA Grapalat" w:cs="Sylfaen"/>
                <w:sz w:val="14"/>
                <w:szCs w:val="14"/>
                <w:lang w:eastAsia="ru-RU"/>
              </w:rPr>
            </w:pPr>
            <w:proofErr w:type="spellStart"/>
            <w:r w:rsidRPr="00C67800">
              <w:rPr>
                <w:rFonts w:ascii="GHEA Grapalat" w:eastAsia="Times New Roman" w:hAnsi="GHEA Grapalat" w:cs="Sylfaen"/>
                <w:sz w:val="14"/>
                <w:szCs w:val="14"/>
                <w:lang w:eastAsia="ru-RU"/>
              </w:rPr>
              <w:t>նախահաշվային</w:t>
            </w:r>
            <w:proofErr w:type="spellEnd"/>
            <w:r w:rsidR="00CE6CE9" w:rsidRPr="00C67800">
              <w:rPr>
                <w:rFonts w:ascii="GHEA Grapalat" w:eastAsia="Times New Roman" w:hAnsi="GHEA Grapalat" w:cs="Sylfaen"/>
                <w:sz w:val="14"/>
                <w:szCs w:val="14"/>
                <w:lang w:eastAsia="ru-RU"/>
              </w:rPr>
              <w:t xml:space="preserve"> </w:t>
            </w:r>
            <w:proofErr w:type="spellStart"/>
            <w:r w:rsidR="0022631D" w:rsidRPr="00C67800">
              <w:rPr>
                <w:rFonts w:ascii="GHEA Grapalat" w:eastAsia="Times New Roman" w:hAnsi="GHEA Grapalat" w:cs="Sylfaen"/>
                <w:sz w:val="14"/>
                <w:szCs w:val="14"/>
                <w:lang w:eastAsia="ru-RU"/>
              </w:rPr>
              <w:t>գինը</w:t>
            </w:r>
            <w:proofErr w:type="spellEnd"/>
            <w:r w:rsidR="00885146" w:rsidRPr="00C67800">
              <w:rPr>
                <w:rFonts w:ascii="GHEA Grapalat" w:eastAsia="Times New Roman" w:hAnsi="GHEA Grapalat" w:cs="Sylfaen"/>
                <w:sz w:val="14"/>
                <w:szCs w:val="14"/>
                <w:lang w:eastAsia="ru-RU"/>
              </w:rPr>
              <w:t xml:space="preserve">  </w:t>
            </w:r>
          </w:p>
        </w:tc>
        <w:tc>
          <w:tcPr>
            <w:tcW w:w="952" w:type="pct"/>
            <w:gridSpan w:val="8"/>
            <w:vMerge w:val="restart"/>
            <w:tcBorders>
              <w:right w:val="single" w:sz="4" w:space="0" w:color="auto"/>
            </w:tcBorders>
            <w:shd w:val="clear" w:color="auto" w:fill="auto"/>
            <w:vAlign w:val="center"/>
          </w:tcPr>
          <w:p w14:paraId="330836BC" w14:textId="77777777" w:rsidR="0022631D" w:rsidRPr="00C67800" w:rsidRDefault="0022631D" w:rsidP="00E4188B">
            <w:pPr>
              <w:widowControl w:val="0"/>
              <w:spacing w:before="0" w:after="0"/>
              <w:ind w:left="-107" w:right="-108" w:firstLine="0"/>
              <w:jc w:val="center"/>
              <w:rPr>
                <w:rFonts w:ascii="GHEA Grapalat" w:eastAsia="Times New Roman" w:hAnsi="GHEA Grapalat" w:cs="Sylfaen"/>
                <w:sz w:val="14"/>
                <w:szCs w:val="14"/>
                <w:lang w:eastAsia="ru-RU"/>
              </w:rPr>
            </w:pPr>
            <w:proofErr w:type="spellStart"/>
            <w:r w:rsidRPr="00C67800">
              <w:rPr>
                <w:rFonts w:ascii="GHEA Grapalat" w:eastAsia="Times New Roman" w:hAnsi="GHEA Grapalat" w:cs="Sylfaen"/>
                <w:sz w:val="12"/>
                <w:szCs w:val="12"/>
                <w:lang w:eastAsia="ru-RU"/>
              </w:rPr>
              <w:t>համառոտ</w:t>
            </w:r>
            <w:proofErr w:type="spellEnd"/>
            <w:r w:rsidRPr="00C67800">
              <w:rPr>
                <w:rFonts w:ascii="GHEA Grapalat" w:eastAsia="Times New Roman" w:hAnsi="GHEA Grapalat" w:cs="Sylfaen"/>
                <w:sz w:val="12"/>
                <w:szCs w:val="12"/>
                <w:lang w:eastAsia="ru-RU"/>
              </w:rPr>
              <w:t xml:space="preserve"> </w:t>
            </w:r>
            <w:proofErr w:type="spellStart"/>
            <w:r w:rsidRPr="00C67800">
              <w:rPr>
                <w:rFonts w:ascii="GHEA Grapalat" w:eastAsia="Times New Roman" w:hAnsi="GHEA Grapalat" w:cs="Sylfaen"/>
                <w:sz w:val="12"/>
                <w:szCs w:val="12"/>
                <w:lang w:eastAsia="ru-RU"/>
              </w:rPr>
              <w:t>նկարագրությունը</w:t>
            </w:r>
            <w:proofErr w:type="spellEnd"/>
            <w:r w:rsidRPr="00C67800">
              <w:rPr>
                <w:rFonts w:ascii="GHEA Grapalat" w:eastAsia="Times New Roman" w:hAnsi="GHEA Grapalat" w:cs="Sylfaen"/>
                <w:sz w:val="12"/>
                <w:szCs w:val="12"/>
                <w:lang w:eastAsia="ru-RU"/>
              </w:rPr>
              <w:t xml:space="preserve"> (</w:t>
            </w:r>
            <w:proofErr w:type="spellStart"/>
            <w:r w:rsidRPr="00C67800">
              <w:rPr>
                <w:rFonts w:ascii="GHEA Grapalat" w:eastAsia="Times New Roman" w:hAnsi="GHEA Grapalat" w:cs="Sylfaen"/>
                <w:sz w:val="12"/>
                <w:szCs w:val="12"/>
                <w:lang w:eastAsia="ru-RU"/>
              </w:rPr>
              <w:t>տեխնիկական</w:t>
            </w:r>
            <w:proofErr w:type="spellEnd"/>
            <w:r w:rsidRPr="00C67800">
              <w:rPr>
                <w:rFonts w:ascii="GHEA Grapalat" w:eastAsia="Times New Roman" w:hAnsi="GHEA Grapalat" w:cs="Sylfaen"/>
                <w:sz w:val="12"/>
                <w:szCs w:val="12"/>
                <w:lang w:eastAsia="ru-RU"/>
              </w:rPr>
              <w:t xml:space="preserve"> </w:t>
            </w:r>
            <w:proofErr w:type="spellStart"/>
            <w:r w:rsidRPr="00C67800">
              <w:rPr>
                <w:rFonts w:ascii="GHEA Grapalat" w:eastAsia="Times New Roman" w:hAnsi="GHEA Grapalat" w:cs="Sylfaen"/>
                <w:sz w:val="12"/>
                <w:szCs w:val="12"/>
                <w:lang w:eastAsia="ru-RU"/>
              </w:rPr>
              <w:t>բնութագիր</w:t>
            </w:r>
            <w:proofErr w:type="spellEnd"/>
            <w:r w:rsidRPr="00C67800">
              <w:rPr>
                <w:rFonts w:ascii="GHEA Grapalat" w:eastAsia="Times New Roman" w:hAnsi="GHEA Grapalat" w:cs="Sylfaen"/>
                <w:sz w:val="12"/>
                <w:szCs w:val="12"/>
                <w:lang w:eastAsia="ru-RU"/>
              </w:rPr>
              <w:t>)</w:t>
            </w:r>
          </w:p>
        </w:tc>
        <w:tc>
          <w:tcPr>
            <w:tcW w:w="952" w:type="pct"/>
            <w:gridSpan w:val="5"/>
            <w:vMerge w:val="restart"/>
            <w:tcBorders>
              <w:left w:val="single" w:sz="4" w:space="0" w:color="auto"/>
            </w:tcBorders>
            <w:shd w:val="clear" w:color="auto" w:fill="auto"/>
            <w:vAlign w:val="center"/>
          </w:tcPr>
          <w:p w14:paraId="5D289872" w14:textId="77777777" w:rsidR="0022631D" w:rsidRPr="00C67800" w:rsidRDefault="0022631D" w:rsidP="00E4188B">
            <w:pPr>
              <w:widowControl w:val="0"/>
              <w:spacing w:before="0" w:after="0"/>
              <w:ind w:left="-107" w:right="-108" w:firstLine="0"/>
              <w:jc w:val="center"/>
              <w:rPr>
                <w:rFonts w:ascii="GHEA Grapalat" w:eastAsia="Times New Roman" w:hAnsi="GHEA Grapalat"/>
                <w:bCs/>
                <w:sz w:val="14"/>
                <w:szCs w:val="14"/>
                <w:lang w:eastAsia="ru-RU"/>
              </w:rPr>
            </w:pPr>
            <w:proofErr w:type="spellStart"/>
            <w:r w:rsidRPr="00C67800">
              <w:rPr>
                <w:rFonts w:ascii="GHEA Grapalat" w:eastAsia="Times New Roman" w:hAnsi="GHEA Grapalat" w:cs="Sylfaen"/>
                <w:sz w:val="12"/>
                <w:szCs w:val="12"/>
                <w:lang w:eastAsia="ru-RU"/>
              </w:rPr>
              <w:t>պայմանագրով</w:t>
            </w:r>
            <w:proofErr w:type="spellEnd"/>
            <w:r w:rsidRPr="00C67800">
              <w:rPr>
                <w:rFonts w:ascii="GHEA Grapalat" w:eastAsia="Times New Roman" w:hAnsi="GHEA Grapalat" w:cs="Sylfaen"/>
                <w:sz w:val="12"/>
                <w:szCs w:val="12"/>
                <w:lang w:eastAsia="ru-RU"/>
              </w:rPr>
              <w:t xml:space="preserve"> </w:t>
            </w:r>
            <w:proofErr w:type="spellStart"/>
            <w:r w:rsidRPr="00C67800">
              <w:rPr>
                <w:rFonts w:ascii="GHEA Grapalat" w:eastAsia="Times New Roman" w:hAnsi="GHEA Grapalat" w:cs="Sylfaen"/>
                <w:sz w:val="12"/>
                <w:szCs w:val="12"/>
                <w:lang w:eastAsia="ru-RU"/>
              </w:rPr>
              <w:t>նախատեսված</w:t>
            </w:r>
            <w:proofErr w:type="spellEnd"/>
            <w:r w:rsidRPr="00C67800">
              <w:rPr>
                <w:rFonts w:ascii="GHEA Grapalat" w:eastAsia="Times New Roman" w:hAnsi="GHEA Grapalat" w:cs="Sylfaen"/>
                <w:sz w:val="12"/>
                <w:szCs w:val="12"/>
                <w:lang w:eastAsia="ru-RU"/>
              </w:rPr>
              <w:t xml:space="preserve"> </w:t>
            </w:r>
            <w:proofErr w:type="spellStart"/>
            <w:r w:rsidRPr="00C67800">
              <w:rPr>
                <w:rFonts w:ascii="GHEA Grapalat" w:eastAsia="Times New Roman" w:hAnsi="GHEA Grapalat" w:cs="Sylfaen"/>
                <w:sz w:val="12"/>
                <w:szCs w:val="12"/>
                <w:lang w:eastAsia="ru-RU"/>
              </w:rPr>
              <w:t>համառոտ</w:t>
            </w:r>
            <w:proofErr w:type="spellEnd"/>
            <w:r w:rsidRPr="00C67800">
              <w:rPr>
                <w:rFonts w:ascii="GHEA Grapalat" w:eastAsia="Times New Roman" w:hAnsi="GHEA Grapalat" w:cs="Sylfaen"/>
                <w:sz w:val="12"/>
                <w:szCs w:val="12"/>
                <w:lang w:eastAsia="ru-RU"/>
              </w:rPr>
              <w:t xml:space="preserve"> </w:t>
            </w:r>
            <w:proofErr w:type="spellStart"/>
            <w:r w:rsidRPr="00C67800">
              <w:rPr>
                <w:rFonts w:ascii="GHEA Grapalat" w:eastAsia="Times New Roman" w:hAnsi="GHEA Grapalat" w:cs="Sylfaen"/>
                <w:sz w:val="12"/>
                <w:szCs w:val="12"/>
                <w:lang w:eastAsia="ru-RU"/>
              </w:rPr>
              <w:t>նկարագրությունը</w:t>
            </w:r>
            <w:proofErr w:type="spellEnd"/>
            <w:r w:rsidRPr="00C67800">
              <w:rPr>
                <w:rFonts w:ascii="GHEA Grapalat" w:eastAsia="Times New Roman" w:hAnsi="GHEA Grapalat" w:cs="Sylfaen"/>
                <w:sz w:val="12"/>
                <w:szCs w:val="12"/>
                <w:lang w:eastAsia="ru-RU"/>
              </w:rPr>
              <w:t xml:space="preserve"> (</w:t>
            </w:r>
            <w:proofErr w:type="spellStart"/>
            <w:r w:rsidRPr="00C67800">
              <w:rPr>
                <w:rFonts w:ascii="GHEA Grapalat" w:eastAsia="Times New Roman" w:hAnsi="GHEA Grapalat" w:cs="Sylfaen"/>
                <w:sz w:val="12"/>
                <w:szCs w:val="12"/>
                <w:lang w:eastAsia="ru-RU"/>
              </w:rPr>
              <w:t>տեխնիկական</w:t>
            </w:r>
            <w:proofErr w:type="spellEnd"/>
            <w:r w:rsidRPr="00C67800">
              <w:rPr>
                <w:rFonts w:ascii="GHEA Grapalat" w:eastAsia="Times New Roman" w:hAnsi="GHEA Grapalat" w:cs="Sylfaen"/>
                <w:sz w:val="12"/>
                <w:szCs w:val="12"/>
                <w:lang w:eastAsia="ru-RU"/>
              </w:rPr>
              <w:t xml:space="preserve"> </w:t>
            </w:r>
            <w:proofErr w:type="spellStart"/>
            <w:r w:rsidRPr="00C67800">
              <w:rPr>
                <w:rFonts w:ascii="GHEA Grapalat" w:eastAsia="Times New Roman" w:hAnsi="GHEA Grapalat" w:cs="Sylfaen"/>
                <w:sz w:val="12"/>
                <w:szCs w:val="12"/>
                <w:lang w:eastAsia="ru-RU"/>
              </w:rPr>
              <w:t>բնութագիր</w:t>
            </w:r>
            <w:proofErr w:type="spellEnd"/>
            <w:r w:rsidRPr="00C67800">
              <w:rPr>
                <w:rFonts w:ascii="GHEA Grapalat" w:eastAsia="Times New Roman" w:hAnsi="GHEA Grapalat" w:cs="Sylfaen"/>
                <w:sz w:val="12"/>
                <w:szCs w:val="12"/>
                <w:lang w:eastAsia="ru-RU"/>
              </w:rPr>
              <w:t>)</w:t>
            </w:r>
          </w:p>
        </w:tc>
      </w:tr>
      <w:tr w:rsidR="00C67800" w:rsidRPr="00C67800" w14:paraId="02BE1D52" w14:textId="77777777" w:rsidTr="00E92D53">
        <w:trPr>
          <w:trHeight w:val="175"/>
        </w:trPr>
        <w:tc>
          <w:tcPr>
            <w:tcW w:w="278" w:type="pct"/>
            <w:vMerge/>
            <w:shd w:val="clear" w:color="auto" w:fill="auto"/>
            <w:vAlign w:val="center"/>
          </w:tcPr>
          <w:p w14:paraId="6E1FBC69" w14:textId="77777777" w:rsidR="0022631D" w:rsidRPr="00C67800" w:rsidRDefault="0022631D" w:rsidP="0022631D">
            <w:pPr>
              <w:tabs>
                <w:tab w:val="left" w:pos="1248"/>
              </w:tabs>
              <w:spacing w:before="0" w:after="0"/>
              <w:ind w:left="0" w:firstLine="0"/>
              <w:jc w:val="center"/>
              <w:rPr>
                <w:rFonts w:ascii="GHEA Grapalat" w:eastAsia="Times New Roman" w:hAnsi="GHEA Grapalat"/>
                <w:bCs/>
                <w:sz w:val="14"/>
                <w:szCs w:val="14"/>
                <w:lang w:eastAsia="ru-RU"/>
              </w:rPr>
            </w:pPr>
          </w:p>
        </w:tc>
        <w:tc>
          <w:tcPr>
            <w:tcW w:w="595" w:type="pct"/>
            <w:gridSpan w:val="7"/>
            <w:vMerge/>
            <w:shd w:val="clear" w:color="auto" w:fill="auto"/>
            <w:vAlign w:val="center"/>
          </w:tcPr>
          <w:p w14:paraId="528BE8BA" w14:textId="77777777" w:rsidR="0022631D" w:rsidRPr="00C67800" w:rsidRDefault="0022631D" w:rsidP="0022631D">
            <w:pPr>
              <w:widowControl w:val="0"/>
              <w:spacing w:before="0" w:after="0"/>
              <w:ind w:left="0" w:firstLine="0"/>
              <w:jc w:val="center"/>
              <w:rPr>
                <w:rFonts w:ascii="GHEA Grapalat" w:eastAsia="Times New Roman" w:hAnsi="GHEA Grapalat" w:cs="Sylfaen"/>
                <w:sz w:val="14"/>
                <w:szCs w:val="14"/>
                <w:lang w:eastAsia="ru-RU"/>
              </w:rPr>
            </w:pPr>
          </w:p>
        </w:tc>
        <w:tc>
          <w:tcPr>
            <w:tcW w:w="317" w:type="pct"/>
            <w:gridSpan w:val="4"/>
            <w:vMerge/>
            <w:shd w:val="clear" w:color="auto" w:fill="auto"/>
            <w:vAlign w:val="center"/>
          </w:tcPr>
          <w:p w14:paraId="5C6C06A7" w14:textId="77777777" w:rsidR="0022631D" w:rsidRPr="00C67800" w:rsidRDefault="0022631D" w:rsidP="0022631D">
            <w:pPr>
              <w:widowControl w:val="0"/>
              <w:spacing w:before="0" w:after="0"/>
              <w:ind w:left="0" w:firstLine="0"/>
              <w:jc w:val="center"/>
              <w:rPr>
                <w:rFonts w:ascii="GHEA Grapalat" w:eastAsia="Times New Roman" w:hAnsi="GHEA Grapalat" w:cs="Sylfaen"/>
                <w:sz w:val="14"/>
                <w:szCs w:val="14"/>
                <w:lang w:eastAsia="ru-RU"/>
              </w:rPr>
            </w:pPr>
          </w:p>
        </w:tc>
        <w:tc>
          <w:tcPr>
            <w:tcW w:w="477" w:type="pct"/>
            <w:gridSpan w:val="4"/>
            <w:vMerge w:val="restart"/>
            <w:shd w:val="clear" w:color="auto" w:fill="auto"/>
            <w:vAlign w:val="center"/>
          </w:tcPr>
          <w:p w14:paraId="374821C4" w14:textId="13FD3910" w:rsidR="0022631D" w:rsidRPr="00C67800" w:rsidRDefault="0022631D" w:rsidP="00CF05B5">
            <w:pPr>
              <w:widowControl w:val="0"/>
              <w:spacing w:before="0" w:after="0"/>
              <w:ind w:left="0" w:firstLine="0"/>
              <w:jc w:val="center"/>
              <w:rPr>
                <w:rFonts w:ascii="GHEA Grapalat" w:eastAsia="Times New Roman" w:hAnsi="GHEA Grapalat" w:cs="Sylfaen"/>
                <w:sz w:val="12"/>
                <w:szCs w:val="12"/>
                <w:lang w:eastAsia="ru-RU"/>
              </w:rPr>
            </w:pPr>
            <w:proofErr w:type="spellStart"/>
            <w:r w:rsidRPr="00C67800">
              <w:rPr>
                <w:rFonts w:ascii="GHEA Grapalat" w:eastAsia="Times New Roman" w:hAnsi="GHEA Grapalat" w:cs="Sylfaen"/>
                <w:sz w:val="12"/>
                <w:szCs w:val="12"/>
                <w:lang w:eastAsia="ru-RU"/>
              </w:rPr>
              <w:t>առկա</w:t>
            </w:r>
            <w:proofErr w:type="spellEnd"/>
            <w:r w:rsidRPr="00C67800">
              <w:rPr>
                <w:rFonts w:ascii="GHEA Grapalat" w:eastAsia="Times New Roman" w:hAnsi="GHEA Grapalat" w:cs="Sylfaen"/>
                <w:sz w:val="12"/>
                <w:szCs w:val="12"/>
                <w:lang w:eastAsia="ru-RU"/>
              </w:rPr>
              <w:t xml:space="preserve"> </w:t>
            </w:r>
            <w:proofErr w:type="spellStart"/>
            <w:r w:rsidRPr="00C67800">
              <w:rPr>
                <w:rFonts w:ascii="GHEA Grapalat" w:eastAsia="Times New Roman" w:hAnsi="GHEA Grapalat" w:cs="Sylfaen"/>
                <w:sz w:val="12"/>
                <w:szCs w:val="12"/>
                <w:lang w:eastAsia="ru-RU"/>
              </w:rPr>
              <w:t>ֆինանսական</w:t>
            </w:r>
            <w:proofErr w:type="spellEnd"/>
            <w:r w:rsidRPr="00C67800">
              <w:rPr>
                <w:rFonts w:ascii="GHEA Grapalat" w:eastAsia="Times New Roman" w:hAnsi="GHEA Grapalat" w:cs="Sylfaen"/>
                <w:sz w:val="12"/>
                <w:szCs w:val="12"/>
                <w:lang w:eastAsia="ru-RU"/>
              </w:rPr>
              <w:t xml:space="preserve"> </w:t>
            </w:r>
            <w:proofErr w:type="spellStart"/>
            <w:r w:rsidRPr="00C67800">
              <w:rPr>
                <w:rFonts w:ascii="GHEA Grapalat" w:eastAsia="Times New Roman" w:hAnsi="GHEA Grapalat" w:cs="Sylfaen"/>
                <w:sz w:val="12"/>
                <w:szCs w:val="12"/>
                <w:lang w:eastAsia="ru-RU"/>
              </w:rPr>
              <w:t>միջոցներով</w:t>
            </w:r>
            <w:proofErr w:type="spellEnd"/>
          </w:p>
        </w:tc>
        <w:tc>
          <w:tcPr>
            <w:tcW w:w="436" w:type="pct"/>
            <w:gridSpan w:val="4"/>
            <w:vMerge w:val="restart"/>
            <w:shd w:val="clear" w:color="auto" w:fill="auto"/>
            <w:vAlign w:val="center"/>
          </w:tcPr>
          <w:p w14:paraId="654421A9" w14:textId="77777777" w:rsidR="0022631D" w:rsidRPr="00C67800" w:rsidRDefault="0022631D" w:rsidP="0022631D">
            <w:pPr>
              <w:widowControl w:val="0"/>
              <w:spacing w:before="0" w:after="0"/>
              <w:ind w:left="-107" w:right="-108" w:firstLine="0"/>
              <w:jc w:val="center"/>
              <w:rPr>
                <w:rFonts w:ascii="GHEA Grapalat" w:eastAsia="Times New Roman" w:hAnsi="GHEA Grapalat" w:cs="Sylfaen"/>
                <w:sz w:val="12"/>
                <w:szCs w:val="12"/>
                <w:lang w:eastAsia="ru-RU"/>
              </w:rPr>
            </w:pPr>
            <w:proofErr w:type="spellStart"/>
            <w:r w:rsidRPr="00C67800">
              <w:rPr>
                <w:rFonts w:ascii="GHEA Grapalat" w:eastAsia="Times New Roman" w:hAnsi="GHEA Grapalat" w:cs="Sylfaen"/>
                <w:sz w:val="12"/>
                <w:szCs w:val="12"/>
                <w:lang w:eastAsia="ru-RU"/>
              </w:rPr>
              <w:t>ընդհանուր</w:t>
            </w:r>
            <w:proofErr w:type="spellEnd"/>
          </w:p>
        </w:tc>
        <w:tc>
          <w:tcPr>
            <w:tcW w:w="993" w:type="pct"/>
            <w:gridSpan w:val="8"/>
            <w:shd w:val="clear" w:color="auto" w:fill="auto"/>
            <w:vAlign w:val="center"/>
          </w:tcPr>
          <w:p w14:paraId="01CC38D9" w14:textId="77777777" w:rsidR="0022631D" w:rsidRPr="00C67800" w:rsidRDefault="0022631D" w:rsidP="0022631D">
            <w:pPr>
              <w:widowControl w:val="0"/>
              <w:spacing w:before="0" w:after="0"/>
              <w:ind w:left="0" w:firstLine="0"/>
              <w:jc w:val="center"/>
              <w:rPr>
                <w:rFonts w:ascii="GHEA Grapalat" w:eastAsia="Times New Roman" w:hAnsi="GHEA Grapalat" w:cs="Sylfaen"/>
                <w:sz w:val="14"/>
                <w:szCs w:val="14"/>
                <w:lang w:eastAsia="ru-RU"/>
              </w:rPr>
            </w:pPr>
            <w:r w:rsidRPr="00C67800">
              <w:rPr>
                <w:rFonts w:ascii="GHEA Grapalat" w:eastAsia="Times New Roman" w:hAnsi="GHEA Grapalat"/>
                <w:sz w:val="14"/>
                <w:szCs w:val="14"/>
                <w:lang w:eastAsia="ru-RU"/>
              </w:rPr>
              <w:t xml:space="preserve">/ՀՀ </w:t>
            </w:r>
            <w:proofErr w:type="spellStart"/>
            <w:r w:rsidRPr="00C67800">
              <w:rPr>
                <w:rFonts w:ascii="GHEA Grapalat" w:eastAsia="Times New Roman" w:hAnsi="GHEA Grapalat"/>
                <w:sz w:val="14"/>
                <w:szCs w:val="14"/>
                <w:lang w:eastAsia="ru-RU"/>
              </w:rPr>
              <w:t>դրամ</w:t>
            </w:r>
            <w:proofErr w:type="spellEnd"/>
            <w:r w:rsidRPr="00C67800">
              <w:rPr>
                <w:rFonts w:ascii="GHEA Grapalat" w:eastAsia="Times New Roman" w:hAnsi="GHEA Grapalat"/>
                <w:sz w:val="14"/>
                <w:szCs w:val="14"/>
                <w:lang w:eastAsia="ru-RU"/>
              </w:rPr>
              <w:t>/</w:t>
            </w:r>
          </w:p>
        </w:tc>
        <w:tc>
          <w:tcPr>
            <w:tcW w:w="952" w:type="pct"/>
            <w:gridSpan w:val="8"/>
            <w:vMerge/>
            <w:tcBorders>
              <w:right w:val="single" w:sz="4" w:space="0" w:color="auto"/>
            </w:tcBorders>
            <w:shd w:val="clear" w:color="auto" w:fill="auto"/>
          </w:tcPr>
          <w:p w14:paraId="12AD9841" w14:textId="77777777" w:rsidR="0022631D" w:rsidRPr="00C67800" w:rsidRDefault="0022631D" w:rsidP="0022631D">
            <w:pPr>
              <w:tabs>
                <w:tab w:val="left" w:pos="1248"/>
              </w:tabs>
              <w:spacing w:before="0" w:after="0"/>
              <w:ind w:left="0" w:firstLine="0"/>
              <w:jc w:val="center"/>
              <w:rPr>
                <w:rFonts w:ascii="GHEA Grapalat" w:eastAsia="Times New Roman" w:hAnsi="GHEA Grapalat" w:cs="Sylfaen"/>
                <w:sz w:val="14"/>
                <w:szCs w:val="14"/>
                <w:lang w:eastAsia="ru-RU"/>
              </w:rPr>
            </w:pPr>
          </w:p>
        </w:tc>
        <w:tc>
          <w:tcPr>
            <w:tcW w:w="952" w:type="pct"/>
            <w:gridSpan w:val="5"/>
            <w:vMerge/>
            <w:tcBorders>
              <w:left w:val="single" w:sz="4" w:space="0" w:color="auto"/>
            </w:tcBorders>
            <w:shd w:val="clear" w:color="auto" w:fill="auto"/>
          </w:tcPr>
          <w:p w14:paraId="28B6AAAB" w14:textId="77777777" w:rsidR="0022631D" w:rsidRPr="00C67800" w:rsidRDefault="0022631D" w:rsidP="0022631D">
            <w:pPr>
              <w:tabs>
                <w:tab w:val="left" w:pos="1248"/>
              </w:tabs>
              <w:spacing w:before="0" w:after="0"/>
              <w:ind w:left="0" w:firstLine="0"/>
              <w:jc w:val="center"/>
              <w:rPr>
                <w:rFonts w:ascii="GHEA Grapalat" w:eastAsia="Times New Roman" w:hAnsi="GHEA Grapalat" w:cs="Sylfaen"/>
                <w:sz w:val="14"/>
                <w:szCs w:val="14"/>
                <w:lang w:eastAsia="ru-RU"/>
              </w:rPr>
            </w:pPr>
          </w:p>
        </w:tc>
      </w:tr>
      <w:tr w:rsidR="00C67800" w:rsidRPr="00C67800" w14:paraId="688F77C8" w14:textId="77777777" w:rsidTr="00E92D53">
        <w:trPr>
          <w:trHeight w:val="275"/>
        </w:trPr>
        <w:tc>
          <w:tcPr>
            <w:tcW w:w="278" w:type="pct"/>
            <w:vMerge/>
            <w:tcBorders>
              <w:bottom w:val="single" w:sz="8" w:space="0" w:color="auto"/>
            </w:tcBorders>
            <w:shd w:val="clear" w:color="auto" w:fill="auto"/>
            <w:vAlign w:val="center"/>
          </w:tcPr>
          <w:p w14:paraId="527772EF" w14:textId="77777777" w:rsidR="0022631D" w:rsidRPr="00C67800" w:rsidRDefault="0022631D" w:rsidP="0022631D">
            <w:pPr>
              <w:tabs>
                <w:tab w:val="left" w:pos="1248"/>
              </w:tabs>
              <w:spacing w:before="0" w:after="0"/>
              <w:ind w:left="0" w:firstLine="0"/>
              <w:jc w:val="center"/>
              <w:rPr>
                <w:rFonts w:ascii="GHEA Grapalat" w:eastAsia="Times New Roman" w:hAnsi="GHEA Grapalat"/>
                <w:bCs/>
                <w:sz w:val="14"/>
                <w:szCs w:val="14"/>
                <w:lang w:eastAsia="ru-RU"/>
              </w:rPr>
            </w:pPr>
          </w:p>
        </w:tc>
        <w:tc>
          <w:tcPr>
            <w:tcW w:w="595" w:type="pct"/>
            <w:gridSpan w:val="7"/>
            <w:vMerge/>
            <w:tcBorders>
              <w:bottom w:val="single" w:sz="8" w:space="0" w:color="auto"/>
            </w:tcBorders>
            <w:shd w:val="clear" w:color="auto" w:fill="auto"/>
            <w:vAlign w:val="center"/>
          </w:tcPr>
          <w:p w14:paraId="4B8111BE" w14:textId="77777777" w:rsidR="0022631D" w:rsidRPr="00C67800" w:rsidRDefault="0022631D" w:rsidP="0022631D">
            <w:pPr>
              <w:widowControl w:val="0"/>
              <w:spacing w:before="0" w:after="0"/>
              <w:ind w:left="0" w:firstLine="0"/>
              <w:jc w:val="center"/>
              <w:rPr>
                <w:rFonts w:ascii="GHEA Grapalat" w:eastAsia="Times New Roman" w:hAnsi="GHEA Grapalat" w:cs="Sylfaen"/>
                <w:sz w:val="14"/>
                <w:szCs w:val="14"/>
                <w:lang w:eastAsia="ru-RU"/>
              </w:rPr>
            </w:pPr>
          </w:p>
        </w:tc>
        <w:tc>
          <w:tcPr>
            <w:tcW w:w="317" w:type="pct"/>
            <w:gridSpan w:val="4"/>
            <w:vMerge/>
            <w:tcBorders>
              <w:bottom w:val="single" w:sz="8" w:space="0" w:color="auto"/>
            </w:tcBorders>
            <w:shd w:val="clear" w:color="auto" w:fill="auto"/>
            <w:vAlign w:val="center"/>
          </w:tcPr>
          <w:p w14:paraId="31928B7A" w14:textId="77777777" w:rsidR="0022631D" w:rsidRPr="00C67800" w:rsidRDefault="0022631D" w:rsidP="0022631D">
            <w:pPr>
              <w:widowControl w:val="0"/>
              <w:spacing w:before="0" w:after="0"/>
              <w:ind w:left="0" w:firstLine="0"/>
              <w:jc w:val="center"/>
              <w:rPr>
                <w:rFonts w:ascii="GHEA Grapalat" w:eastAsia="Times New Roman" w:hAnsi="GHEA Grapalat" w:cs="Sylfaen"/>
                <w:sz w:val="14"/>
                <w:szCs w:val="14"/>
                <w:lang w:eastAsia="ru-RU"/>
              </w:rPr>
            </w:pPr>
          </w:p>
        </w:tc>
        <w:tc>
          <w:tcPr>
            <w:tcW w:w="477" w:type="pct"/>
            <w:gridSpan w:val="4"/>
            <w:vMerge/>
            <w:tcBorders>
              <w:bottom w:val="single" w:sz="8" w:space="0" w:color="auto"/>
            </w:tcBorders>
            <w:shd w:val="clear" w:color="auto" w:fill="auto"/>
            <w:vAlign w:val="center"/>
          </w:tcPr>
          <w:p w14:paraId="5DFD9EE9" w14:textId="77777777" w:rsidR="0022631D" w:rsidRPr="00C67800" w:rsidRDefault="0022631D" w:rsidP="0022631D">
            <w:pPr>
              <w:widowControl w:val="0"/>
              <w:spacing w:before="0" w:after="0"/>
              <w:ind w:left="0" w:firstLine="0"/>
              <w:jc w:val="center"/>
              <w:rPr>
                <w:rFonts w:ascii="GHEA Grapalat" w:eastAsia="Times New Roman" w:hAnsi="GHEA Grapalat" w:cs="Sylfaen"/>
                <w:sz w:val="14"/>
                <w:szCs w:val="14"/>
                <w:lang w:eastAsia="ru-RU"/>
              </w:rPr>
            </w:pPr>
          </w:p>
        </w:tc>
        <w:tc>
          <w:tcPr>
            <w:tcW w:w="436" w:type="pct"/>
            <w:gridSpan w:val="4"/>
            <w:vMerge/>
            <w:tcBorders>
              <w:bottom w:val="single" w:sz="8" w:space="0" w:color="auto"/>
            </w:tcBorders>
            <w:shd w:val="clear" w:color="auto" w:fill="auto"/>
            <w:vAlign w:val="center"/>
          </w:tcPr>
          <w:p w14:paraId="65C63772" w14:textId="77777777" w:rsidR="0022631D" w:rsidRPr="00C67800" w:rsidRDefault="0022631D" w:rsidP="0022631D">
            <w:pPr>
              <w:widowControl w:val="0"/>
              <w:spacing w:before="0" w:after="0"/>
              <w:ind w:left="0" w:firstLine="0"/>
              <w:jc w:val="center"/>
              <w:rPr>
                <w:rFonts w:ascii="GHEA Grapalat" w:eastAsia="Times New Roman" w:hAnsi="GHEA Grapalat" w:cs="Sylfaen"/>
                <w:sz w:val="14"/>
                <w:szCs w:val="14"/>
                <w:lang w:eastAsia="ru-RU"/>
              </w:rPr>
            </w:pPr>
          </w:p>
        </w:tc>
        <w:tc>
          <w:tcPr>
            <w:tcW w:w="532" w:type="pct"/>
            <w:gridSpan w:val="4"/>
            <w:tcBorders>
              <w:bottom w:val="single" w:sz="8" w:space="0" w:color="auto"/>
            </w:tcBorders>
            <w:shd w:val="clear" w:color="auto" w:fill="auto"/>
            <w:vAlign w:val="center"/>
          </w:tcPr>
          <w:p w14:paraId="0049F259" w14:textId="37B1362E" w:rsidR="00862C53" w:rsidRPr="00C67800" w:rsidRDefault="0022631D" w:rsidP="00E15570">
            <w:pPr>
              <w:widowControl w:val="0"/>
              <w:spacing w:before="0" w:after="0"/>
              <w:ind w:left="-107" w:right="-108" w:firstLine="0"/>
              <w:jc w:val="center"/>
              <w:rPr>
                <w:rFonts w:ascii="GHEA Grapalat" w:eastAsia="Times New Roman" w:hAnsi="GHEA Grapalat" w:cs="Sylfaen"/>
                <w:sz w:val="12"/>
                <w:szCs w:val="12"/>
                <w:lang w:eastAsia="ru-RU"/>
              </w:rPr>
            </w:pPr>
            <w:proofErr w:type="spellStart"/>
            <w:r w:rsidRPr="00C67800">
              <w:rPr>
                <w:rFonts w:ascii="GHEA Grapalat" w:eastAsia="Times New Roman" w:hAnsi="GHEA Grapalat" w:cs="Sylfaen"/>
                <w:sz w:val="12"/>
                <w:szCs w:val="12"/>
                <w:lang w:eastAsia="ru-RU"/>
              </w:rPr>
              <w:t>առկա</w:t>
            </w:r>
            <w:proofErr w:type="spellEnd"/>
            <w:r w:rsidRPr="00C67800">
              <w:rPr>
                <w:rFonts w:ascii="GHEA Grapalat" w:eastAsia="Times New Roman" w:hAnsi="GHEA Grapalat" w:cs="Sylfaen"/>
                <w:sz w:val="12"/>
                <w:szCs w:val="12"/>
                <w:lang w:eastAsia="ru-RU"/>
              </w:rPr>
              <w:t xml:space="preserve"> </w:t>
            </w:r>
            <w:proofErr w:type="spellStart"/>
            <w:r w:rsidRPr="00C67800">
              <w:rPr>
                <w:rFonts w:ascii="GHEA Grapalat" w:eastAsia="Times New Roman" w:hAnsi="GHEA Grapalat" w:cs="Sylfaen"/>
                <w:sz w:val="12"/>
                <w:szCs w:val="12"/>
                <w:lang w:eastAsia="ru-RU"/>
              </w:rPr>
              <w:t>ֆինանսական</w:t>
            </w:r>
            <w:proofErr w:type="spellEnd"/>
            <w:r w:rsidRPr="00C67800">
              <w:rPr>
                <w:rFonts w:ascii="GHEA Grapalat" w:eastAsia="Times New Roman" w:hAnsi="GHEA Grapalat" w:cs="Sylfaen"/>
                <w:sz w:val="12"/>
                <w:szCs w:val="12"/>
                <w:lang w:eastAsia="ru-RU"/>
              </w:rPr>
              <w:t xml:space="preserve"> </w:t>
            </w:r>
            <w:proofErr w:type="spellStart"/>
            <w:r w:rsidRPr="00C67800">
              <w:rPr>
                <w:rFonts w:ascii="GHEA Grapalat" w:eastAsia="Times New Roman" w:hAnsi="GHEA Grapalat" w:cs="Sylfaen"/>
                <w:sz w:val="12"/>
                <w:szCs w:val="12"/>
                <w:lang w:eastAsia="ru-RU"/>
              </w:rPr>
              <w:t>միջոցներով</w:t>
            </w:r>
            <w:proofErr w:type="spellEnd"/>
          </w:p>
        </w:tc>
        <w:tc>
          <w:tcPr>
            <w:tcW w:w="461" w:type="pct"/>
            <w:gridSpan w:val="4"/>
            <w:tcBorders>
              <w:bottom w:val="single" w:sz="8" w:space="0" w:color="auto"/>
            </w:tcBorders>
            <w:shd w:val="clear" w:color="auto" w:fill="auto"/>
            <w:vAlign w:val="center"/>
          </w:tcPr>
          <w:p w14:paraId="2FE30352" w14:textId="01AAD452" w:rsidR="0022631D" w:rsidRPr="00C67800" w:rsidRDefault="00056FF8" w:rsidP="00885146">
            <w:pPr>
              <w:widowControl w:val="0"/>
              <w:spacing w:before="0" w:after="0"/>
              <w:ind w:left="-107" w:right="-108" w:firstLine="0"/>
              <w:jc w:val="center"/>
              <w:rPr>
                <w:rFonts w:ascii="GHEA Grapalat" w:eastAsia="Times New Roman" w:hAnsi="GHEA Grapalat" w:cs="Sylfaen"/>
                <w:sz w:val="12"/>
                <w:szCs w:val="12"/>
                <w:lang w:eastAsia="ru-RU"/>
              </w:rPr>
            </w:pPr>
            <w:proofErr w:type="spellStart"/>
            <w:r w:rsidRPr="00C67800">
              <w:rPr>
                <w:rFonts w:ascii="GHEA Grapalat" w:eastAsia="Times New Roman" w:hAnsi="GHEA Grapalat" w:cs="Sylfaen"/>
                <w:sz w:val="12"/>
                <w:szCs w:val="12"/>
                <w:lang w:eastAsia="ru-RU"/>
              </w:rPr>
              <w:t>Ը</w:t>
            </w:r>
            <w:r w:rsidR="0022631D" w:rsidRPr="00C67800">
              <w:rPr>
                <w:rFonts w:ascii="GHEA Grapalat" w:eastAsia="Times New Roman" w:hAnsi="GHEA Grapalat" w:cs="Sylfaen"/>
                <w:sz w:val="12"/>
                <w:szCs w:val="12"/>
                <w:lang w:eastAsia="ru-RU"/>
              </w:rPr>
              <w:t>նդհանուր</w:t>
            </w:r>
            <w:proofErr w:type="spellEnd"/>
          </w:p>
        </w:tc>
        <w:tc>
          <w:tcPr>
            <w:tcW w:w="952" w:type="pct"/>
            <w:gridSpan w:val="8"/>
            <w:vMerge/>
            <w:tcBorders>
              <w:bottom w:val="single" w:sz="8" w:space="0" w:color="auto"/>
              <w:right w:val="single" w:sz="4" w:space="0" w:color="auto"/>
            </w:tcBorders>
            <w:shd w:val="clear" w:color="auto" w:fill="auto"/>
          </w:tcPr>
          <w:p w14:paraId="3303231A" w14:textId="77777777" w:rsidR="0022631D" w:rsidRPr="00C67800" w:rsidRDefault="0022631D" w:rsidP="0022631D">
            <w:pPr>
              <w:tabs>
                <w:tab w:val="left" w:pos="1248"/>
              </w:tabs>
              <w:spacing w:before="0" w:after="0"/>
              <w:ind w:left="0" w:firstLine="0"/>
              <w:jc w:val="center"/>
              <w:rPr>
                <w:rFonts w:ascii="GHEA Grapalat" w:eastAsia="Times New Roman" w:hAnsi="GHEA Grapalat" w:cs="Sylfaen"/>
                <w:sz w:val="14"/>
                <w:szCs w:val="14"/>
                <w:lang w:eastAsia="ru-RU"/>
              </w:rPr>
            </w:pPr>
          </w:p>
        </w:tc>
        <w:tc>
          <w:tcPr>
            <w:tcW w:w="952" w:type="pct"/>
            <w:gridSpan w:val="5"/>
            <w:vMerge/>
            <w:tcBorders>
              <w:left w:val="single" w:sz="4" w:space="0" w:color="auto"/>
              <w:bottom w:val="single" w:sz="8" w:space="0" w:color="auto"/>
            </w:tcBorders>
            <w:shd w:val="clear" w:color="auto" w:fill="auto"/>
          </w:tcPr>
          <w:p w14:paraId="1A667B28" w14:textId="77777777" w:rsidR="0022631D" w:rsidRPr="00C67800" w:rsidRDefault="0022631D" w:rsidP="0022631D">
            <w:pPr>
              <w:tabs>
                <w:tab w:val="left" w:pos="1248"/>
              </w:tabs>
              <w:spacing w:before="0" w:after="0"/>
              <w:ind w:left="0" w:firstLine="0"/>
              <w:jc w:val="center"/>
              <w:rPr>
                <w:rFonts w:ascii="GHEA Grapalat" w:eastAsia="Times New Roman" w:hAnsi="GHEA Grapalat" w:cs="Sylfaen"/>
                <w:sz w:val="14"/>
                <w:szCs w:val="14"/>
                <w:lang w:eastAsia="ru-RU"/>
              </w:rPr>
            </w:pPr>
          </w:p>
        </w:tc>
      </w:tr>
      <w:tr w:rsidR="00C67800" w:rsidRPr="00C67800" w14:paraId="7D79FD59" w14:textId="77777777" w:rsidTr="004808C0">
        <w:trPr>
          <w:trHeight w:val="40"/>
        </w:trPr>
        <w:tc>
          <w:tcPr>
            <w:tcW w:w="278" w:type="pct"/>
            <w:shd w:val="clear" w:color="auto" w:fill="auto"/>
            <w:vAlign w:val="center"/>
          </w:tcPr>
          <w:p w14:paraId="0A07DE87" w14:textId="7E25852A" w:rsidR="00B96F9E" w:rsidRPr="00C67800" w:rsidRDefault="00B96F9E" w:rsidP="00184B66">
            <w:pPr>
              <w:widowControl w:val="0"/>
              <w:spacing w:before="0" w:after="0"/>
              <w:ind w:left="0" w:firstLine="0"/>
              <w:jc w:val="center"/>
              <w:rPr>
                <w:rFonts w:ascii="GHEA Grapalat" w:eastAsia="Times New Roman" w:hAnsi="GHEA Grapalat" w:cs="Sylfaen"/>
                <w:sz w:val="14"/>
                <w:szCs w:val="14"/>
                <w:lang w:eastAsia="ru-RU"/>
              </w:rPr>
            </w:pPr>
            <w:r w:rsidRPr="00C67800">
              <w:rPr>
                <w:rFonts w:ascii="GHEA Grapalat" w:eastAsia="Times New Roman" w:hAnsi="GHEA Grapalat" w:cs="Sylfaen"/>
                <w:sz w:val="14"/>
                <w:szCs w:val="14"/>
                <w:lang w:eastAsia="ru-RU"/>
              </w:rPr>
              <w:t>1</w:t>
            </w:r>
          </w:p>
        </w:tc>
        <w:tc>
          <w:tcPr>
            <w:tcW w:w="595" w:type="pct"/>
            <w:gridSpan w:val="7"/>
            <w:tcBorders>
              <w:bottom w:val="single" w:sz="8" w:space="0" w:color="auto"/>
            </w:tcBorders>
            <w:shd w:val="clear" w:color="auto" w:fill="auto"/>
            <w:vAlign w:val="center"/>
          </w:tcPr>
          <w:p w14:paraId="6AF0A424" w14:textId="7FC43306" w:rsidR="00B96F9E" w:rsidRPr="00C67800" w:rsidRDefault="00B96F9E" w:rsidP="002500AC">
            <w:pPr>
              <w:tabs>
                <w:tab w:val="left" w:pos="1248"/>
              </w:tabs>
              <w:spacing w:before="0" w:after="0"/>
              <w:ind w:left="0" w:firstLine="0"/>
              <w:jc w:val="center"/>
              <w:rPr>
                <w:rFonts w:ascii="GHEA Grapalat" w:hAnsi="GHEA Grapalat" w:cs="Arial"/>
                <w:sz w:val="14"/>
              </w:rPr>
            </w:pPr>
            <w:proofErr w:type="spellStart"/>
            <w:r w:rsidRPr="00C67800">
              <w:rPr>
                <w:rFonts w:ascii="GHEA Grapalat" w:hAnsi="GHEA Grapalat"/>
                <w:sz w:val="14"/>
                <w:szCs w:val="18"/>
              </w:rPr>
              <w:t>Երակային</w:t>
            </w:r>
            <w:proofErr w:type="spellEnd"/>
            <w:r w:rsidRPr="00C67800">
              <w:rPr>
                <w:rFonts w:ascii="GHEA Grapalat" w:hAnsi="GHEA Grapalat"/>
                <w:sz w:val="14"/>
                <w:szCs w:val="18"/>
              </w:rPr>
              <w:t xml:space="preserve"> </w:t>
            </w:r>
            <w:proofErr w:type="spellStart"/>
            <w:r w:rsidRPr="00C67800">
              <w:rPr>
                <w:rFonts w:ascii="GHEA Grapalat" w:hAnsi="GHEA Grapalat"/>
                <w:sz w:val="14"/>
                <w:szCs w:val="18"/>
              </w:rPr>
              <w:t>համակարգի</w:t>
            </w:r>
            <w:proofErr w:type="spellEnd"/>
            <w:r w:rsidRPr="00C67800">
              <w:rPr>
                <w:rFonts w:ascii="GHEA Grapalat" w:hAnsi="GHEA Grapalat"/>
                <w:sz w:val="14"/>
                <w:szCs w:val="18"/>
              </w:rPr>
              <w:t xml:space="preserve">, </w:t>
            </w:r>
            <w:proofErr w:type="spellStart"/>
            <w:r w:rsidRPr="00C67800">
              <w:rPr>
                <w:rFonts w:ascii="GHEA Grapalat" w:hAnsi="GHEA Grapalat"/>
                <w:sz w:val="14"/>
                <w:szCs w:val="18"/>
              </w:rPr>
              <w:t>արյան</w:t>
            </w:r>
            <w:proofErr w:type="spellEnd"/>
            <w:r w:rsidRPr="00C67800">
              <w:rPr>
                <w:rFonts w:ascii="GHEA Grapalat" w:hAnsi="GHEA Grapalat"/>
                <w:sz w:val="14"/>
                <w:szCs w:val="18"/>
              </w:rPr>
              <w:t xml:space="preserve"> </w:t>
            </w:r>
            <w:proofErr w:type="spellStart"/>
            <w:r w:rsidRPr="00C67800">
              <w:rPr>
                <w:rFonts w:ascii="GHEA Grapalat" w:hAnsi="GHEA Grapalat"/>
                <w:sz w:val="14"/>
                <w:szCs w:val="18"/>
              </w:rPr>
              <w:t>փորձանմուշների</w:t>
            </w:r>
            <w:proofErr w:type="spellEnd"/>
            <w:r w:rsidRPr="00C67800">
              <w:rPr>
                <w:rFonts w:ascii="GHEA Grapalat" w:hAnsi="GHEA Grapalat"/>
                <w:sz w:val="14"/>
                <w:szCs w:val="18"/>
              </w:rPr>
              <w:t xml:space="preserve"> </w:t>
            </w:r>
            <w:proofErr w:type="spellStart"/>
            <w:r w:rsidRPr="00C67800">
              <w:rPr>
                <w:rFonts w:ascii="GHEA Grapalat" w:hAnsi="GHEA Grapalat"/>
                <w:sz w:val="14"/>
                <w:szCs w:val="18"/>
              </w:rPr>
              <w:t>վերցման</w:t>
            </w:r>
            <w:proofErr w:type="spellEnd"/>
            <w:r w:rsidRPr="00C67800">
              <w:rPr>
                <w:rFonts w:ascii="GHEA Grapalat" w:hAnsi="GHEA Grapalat"/>
                <w:sz w:val="14"/>
                <w:szCs w:val="18"/>
              </w:rPr>
              <w:t xml:space="preserve"> </w:t>
            </w:r>
            <w:proofErr w:type="spellStart"/>
            <w:r w:rsidRPr="00C67800">
              <w:rPr>
                <w:rFonts w:ascii="GHEA Grapalat" w:hAnsi="GHEA Grapalat"/>
                <w:sz w:val="14"/>
                <w:szCs w:val="18"/>
              </w:rPr>
              <w:t>սարքեր</w:t>
            </w:r>
            <w:proofErr w:type="spellEnd"/>
            <w:r w:rsidRPr="00C67800">
              <w:rPr>
                <w:rFonts w:ascii="GHEA Grapalat" w:hAnsi="GHEA Grapalat"/>
                <w:sz w:val="14"/>
                <w:szCs w:val="18"/>
              </w:rPr>
              <w:t xml:space="preserve"> /</w:t>
            </w:r>
            <w:proofErr w:type="spellStart"/>
            <w:r w:rsidRPr="00C67800">
              <w:rPr>
                <w:rFonts w:ascii="GHEA Grapalat" w:hAnsi="GHEA Grapalat"/>
                <w:sz w:val="14"/>
                <w:szCs w:val="18"/>
              </w:rPr>
              <w:t>Ծայրամասային</w:t>
            </w:r>
            <w:proofErr w:type="spellEnd"/>
            <w:r w:rsidRPr="00C67800">
              <w:rPr>
                <w:rFonts w:ascii="GHEA Grapalat" w:hAnsi="GHEA Grapalat"/>
                <w:sz w:val="14"/>
                <w:szCs w:val="18"/>
              </w:rPr>
              <w:t xml:space="preserve"> </w:t>
            </w:r>
            <w:proofErr w:type="spellStart"/>
            <w:r w:rsidRPr="00C67800">
              <w:rPr>
                <w:rFonts w:ascii="GHEA Grapalat" w:hAnsi="GHEA Grapalat"/>
                <w:sz w:val="14"/>
                <w:szCs w:val="18"/>
              </w:rPr>
              <w:t>երակները</w:t>
            </w:r>
            <w:proofErr w:type="spellEnd"/>
            <w:r w:rsidRPr="00C67800">
              <w:rPr>
                <w:rFonts w:ascii="GHEA Grapalat" w:hAnsi="GHEA Grapalat"/>
                <w:sz w:val="14"/>
                <w:szCs w:val="18"/>
              </w:rPr>
              <w:t xml:space="preserve"> </w:t>
            </w:r>
            <w:proofErr w:type="spellStart"/>
            <w:r w:rsidRPr="00C67800">
              <w:rPr>
                <w:rFonts w:ascii="GHEA Grapalat" w:hAnsi="GHEA Grapalat"/>
                <w:sz w:val="14"/>
                <w:szCs w:val="18"/>
              </w:rPr>
              <w:t>վիզուալիզացնող</w:t>
            </w:r>
            <w:proofErr w:type="spellEnd"/>
            <w:r w:rsidRPr="00C67800">
              <w:rPr>
                <w:rFonts w:ascii="GHEA Grapalat" w:hAnsi="GHEA Grapalat"/>
                <w:sz w:val="14"/>
                <w:szCs w:val="18"/>
              </w:rPr>
              <w:t xml:space="preserve"> </w:t>
            </w:r>
            <w:proofErr w:type="spellStart"/>
            <w:r w:rsidRPr="00C67800">
              <w:rPr>
                <w:rFonts w:ascii="GHEA Grapalat" w:hAnsi="GHEA Grapalat"/>
                <w:sz w:val="14"/>
                <w:szCs w:val="18"/>
              </w:rPr>
              <w:t>սարք</w:t>
            </w:r>
            <w:proofErr w:type="spellEnd"/>
            <w:r w:rsidRPr="00C67800">
              <w:rPr>
                <w:rFonts w:ascii="GHEA Grapalat" w:hAnsi="GHEA Grapalat"/>
                <w:sz w:val="14"/>
                <w:szCs w:val="18"/>
              </w:rPr>
              <w:t>/</w:t>
            </w:r>
          </w:p>
        </w:tc>
        <w:tc>
          <w:tcPr>
            <w:tcW w:w="317" w:type="pct"/>
            <w:gridSpan w:val="4"/>
            <w:tcBorders>
              <w:bottom w:val="single" w:sz="8" w:space="0" w:color="auto"/>
            </w:tcBorders>
            <w:shd w:val="clear" w:color="auto" w:fill="auto"/>
            <w:vAlign w:val="center"/>
          </w:tcPr>
          <w:p w14:paraId="2CD5D906" w14:textId="0F1655CA" w:rsidR="00B96F9E" w:rsidRPr="00C67800" w:rsidRDefault="00B96F9E" w:rsidP="00184B66">
            <w:pPr>
              <w:tabs>
                <w:tab w:val="left" w:pos="1248"/>
              </w:tabs>
              <w:spacing w:before="0" w:after="0"/>
              <w:ind w:left="0" w:firstLine="0"/>
              <w:jc w:val="center"/>
              <w:rPr>
                <w:rFonts w:ascii="GHEA Grapalat" w:hAnsi="GHEA Grapalat"/>
                <w:sz w:val="16"/>
                <w:lang w:val="hy-AM"/>
              </w:rPr>
            </w:pPr>
            <w:r w:rsidRPr="00C67800">
              <w:rPr>
                <w:rFonts w:ascii="GHEA Grapalat" w:hAnsi="GHEA Grapalat"/>
                <w:sz w:val="16"/>
                <w:szCs w:val="18"/>
                <w:lang w:val="hy-AM"/>
              </w:rPr>
              <w:t>հատ</w:t>
            </w:r>
          </w:p>
        </w:tc>
        <w:tc>
          <w:tcPr>
            <w:tcW w:w="477" w:type="pct"/>
            <w:gridSpan w:val="4"/>
            <w:tcBorders>
              <w:bottom w:val="single" w:sz="8" w:space="0" w:color="auto"/>
            </w:tcBorders>
            <w:shd w:val="clear" w:color="auto" w:fill="auto"/>
            <w:vAlign w:val="center"/>
          </w:tcPr>
          <w:p w14:paraId="22F3989E" w14:textId="51B84606" w:rsidR="00B96F9E" w:rsidRPr="00C67800" w:rsidRDefault="00B96F9E" w:rsidP="00184B66">
            <w:pPr>
              <w:tabs>
                <w:tab w:val="left" w:pos="1248"/>
              </w:tabs>
              <w:spacing w:before="0" w:after="0"/>
              <w:ind w:left="0" w:firstLine="0"/>
              <w:jc w:val="center"/>
              <w:rPr>
                <w:rFonts w:ascii="GHEA Grapalat" w:hAnsi="GHEA Grapalat"/>
                <w:sz w:val="16"/>
                <w:szCs w:val="18"/>
                <w:lang w:val="hy-AM"/>
              </w:rPr>
            </w:pPr>
            <w:r w:rsidRPr="00C67800">
              <w:rPr>
                <w:rFonts w:ascii="GHEA Grapalat" w:hAnsi="GHEA Grapalat"/>
                <w:sz w:val="16"/>
                <w:szCs w:val="18"/>
                <w:lang w:val="hy-AM"/>
              </w:rPr>
              <w:t>0</w:t>
            </w:r>
          </w:p>
        </w:tc>
        <w:tc>
          <w:tcPr>
            <w:tcW w:w="436" w:type="pct"/>
            <w:gridSpan w:val="4"/>
            <w:tcBorders>
              <w:bottom w:val="single" w:sz="8" w:space="0" w:color="auto"/>
            </w:tcBorders>
            <w:shd w:val="clear" w:color="auto" w:fill="auto"/>
            <w:vAlign w:val="center"/>
          </w:tcPr>
          <w:p w14:paraId="7632AC47" w14:textId="30292478" w:rsidR="00B96F9E" w:rsidRPr="00C67800" w:rsidRDefault="00B96F9E" w:rsidP="00184B66">
            <w:pPr>
              <w:tabs>
                <w:tab w:val="left" w:pos="1248"/>
              </w:tabs>
              <w:spacing w:before="0" w:after="0"/>
              <w:ind w:left="0" w:firstLine="0"/>
              <w:jc w:val="center"/>
              <w:rPr>
                <w:rFonts w:ascii="GHEA Grapalat" w:hAnsi="GHEA Grapalat"/>
                <w:sz w:val="16"/>
                <w:lang w:val="hy-AM"/>
              </w:rPr>
            </w:pPr>
            <w:r w:rsidRPr="00C67800">
              <w:rPr>
                <w:rFonts w:ascii="GHEA Grapalat" w:hAnsi="GHEA Grapalat"/>
                <w:sz w:val="16"/>
                <w:szCs w:val="18"/>
                <w:lang w:val="hy-AM"/>
              </w:rPr>
              <w:t>1</w:t>
            </w:r>
          </w:p>
        </w:tc>
        <w:tc>
          <w:tcPr>
            <w:tcW w:w="532" w:type="pct"/>
            <w:gridSpan w:val="4"/>
            <w:tcBorders>
              <w:bottom w:val="single" w:sz="8" w:space="0" w:color="auto"/>
            </w:tcBorders>
            <w:shd w:val="clear" w:color="auto" w:fill="auto"/>
            <w:vAlign w:val="center"/>
          </w:tcPr>
          <w:p w14:paraId="1108198E" w14:textId="4F68A3BE" w:rsidR="00B96F9E" w:rsidRPr="00C67800" w:rsidRDefault="00B96F9E" w:rsidP="00184B66">
            <w:pPr>
              <w:tabs>
                <w:tab w:val="left" w:pos="1248"/>
              </w:tabs>
              <w:spacing w:before="0" w:after="0"/>
              <w:ind w:left="0" w:firstLine="0"/>
              <w:jc w:val="center"/>
              <w:rPr>
                <w:rFonts w:ascii="GHEA Grapalat" w:hAnsi="GHEA Grapalat" w:cs="Arial"/>
                <w:sz w:val="16"/>
              </w:rPr>
            </w:pPr>
            <w:r w:rsidRPr="00C67800">
              <w:rPr>
                <w:rFonts w:ascii="GHEA Grapalat" w:hAnsi="GHEA Grapalat"/>
                <w:sz w:val="16"/>
                <w:szCs w:val="18"/>
                <w:lang w:val="hy-AM"/>
              </w:rPr>
              <w:t>0</w:t>
            </w:r>
          </w:p>
        </w:tc>
        <w:tc>
          <w:tcPr>
            <w:tcW w:w="461" w:type="pct"/>
            <w:gridSpan w:val="4"/>
            <w:vMerge w:val="restart"/>
            <w:shd w:val="clear" w:color="auto" w:fill="auto"/>
            <w:vAlign w:val="center"/>
          </w:tcPr>
          <w:p w14:paraId="7EC91681" w14:textId="1C3B067A" w:rsidR="00B96F9E" w:rsidRPr="00C67800" w:rsidRDefault="00B96F9E" w:rsidP="002500AC">
            <w:pPr>
              <w:tabs>
                <w:tab w:val="left" w:pos="1248"/>
              </w:tabs>
              <w:spacing w:before="0" w:after="0"/>
              <w:ind w:left="0" w:firstLine="0"/>
              <w:jc w:val="center"/>
              <w:rPr>
                <w:rFonts w:ascii="GHEA Grapalat" w:hAnsi="GHEA Grapalat"/>
                <w:sz w:val="16"/>
                <w:szCs w:val="18"/>
                <w:lang w:val="hy-AM"/>
              </w:rPr>
            </w:pPr>
            <w:r w:rsidRPr="00C67800">
              <w:rPr>
                <w:rFonts w:ascii="GHEA Grapalat" w:hAnsi="GHEA Grapalat"/>
                <w:sz w:val="16"/>
                <w:szCs w:val="18"/>
                <w:lang w:val="hy-AM"/>
              </w:rPr>
              <w:t>Գնումն իրականացվել է «Գնումների մասին» ՀՀ օրենքի 15-րդ հոդվածի 6-րդ մասի 1-ին կետի համաձայն:</w:t>
            </w:r>
          </w:p>
        </w:tc>
        <w:tc>
          <w:tcPr>
            <w:tcW w:w="952" w:type="pct"/>
            <w:gridSpan w:val="8"/>
            <w:tcBorders>
              <w:bottom w:val="single" w:sz="8" w:space="0" w:color="auto"/>
              <w:right w:val="single" w:sz="4" w:space="0" w:color="auto"/>
            </w:tcBorders>
            <w:shd w:val="clear" w:color="auto" w:fill="auto"/>
          </w:tcPr>
          <w:p w14:paraId="03713C5E" w14:textId="6F149FAA" w:rsidR="00B96F9E" w:rsidRPr="00C67800" w:rsidRDefault="00B96F9E" w:rsidP="00184B66">
            <w:pPr>
              <w:tabs>
                <w:tab w:val="left" w:pos="1248"/>
              </w:tabs>
              <w:spacing w:before="0" w:after="0"/>
              <w:ind w:left="0" w:firstLine="0"/>
              <w:jc w:val="center"/>
              <w:rPr>
                <w:rFonts w:ascii="GHEA Grapalat" w:hAnsi="GHEA Grapalat" w:cs="Arial"/>
                <w:sz w:val="16"/>
              </w:rPr>
            </w:pPr>
            <w:r w:rsidRPr="00C67800">
              <w:rPr>
                <w:rFonts w:ascii="GHEA Grapalat" w:hAnsi="GHEA Grapalat"/>
                <w:sz w:val="16"/>
                <w:szCs w:val="21"/>
                <w:lang w:val="hy-AM"/>
              </w:rPr>
              <w:t>Նախատեսված է երակային միջամտությունները հեշտ և հարմար դարձնելու համար։</w:t>
            </w:r>
            <w:r w:rsidRPr="00C67800">
              <w:rPr>
                <w:rFonts w:ascii="GHEA Grapalat" w:hAnsi="GHEA Grapalat"/>
                <w:sz w:val="16"/>
                <w:szCs w:val="21"/>
                <w:lang w:val="hy-AM"/>
              </w:rPr>
              <w:br/>
              <w:t>Տեխնոլոգիա՝ Near-Infrared (NIR) Imaging</w:t>
            </w:r>
            <w:r w:rsidRPr="00C67800">
              <w:rPr>
                <w:rFonts w:ascii="GHEA Grapalat" w:hAnsi="GHEA Grapalat"/>
                <w:sz w:val="16"/>
                <w:szCs w:val="21"/>
                <w:lang w:val="hy-AM"/>
              </w:rPr>
              <w:br/>
              <w:t>Լույսի ալիքի երկարություն՝ առնվազն 850նմ</w:t>
            </w:r>
            <w:r w:rsidRPr="00C67800">
              <w:rPr>
                <w:rFonts w:ascii="GHEA Grapalat" w:hAnsi="GHEA Grapalat"/>
                <w:sz w:val="16"/>
                <w:szCs w:val="21"/>
                <w:lang w:val="hy-AM"/>
              </w:rPr>
              <w:br/>
              <w:t xml:space="preserve">Պատկերի ձևավորում՝ իրական ժամանակում, թվային մշակում, պրոյեկիցա մաշկի մակերեսին </w:t>
            </w:r>
            <w:r w:rsidRPr="00C67800">
              <w:rPr>
                <w:rFonts w:ascii="GHEA Grapalat" w:hAnsi="GHEA Grapalat"/>
                <w:sz w:val="16"/>
                <w:szCs w:val="21"/>
                <w:lang w:val="hy-AM"/>
              </w:rPr>
              <w:br/>
              <w:t>Պատկերի խորություն՝ երակների համար առնվազն 10մմ</w:t>
            </w:r>
            <w:r w:rsidRPr="00C67800">
              <w:rPr>
                <w:rFonts w:ascii="GHEA Grapalat" w:hAnsi="GHEA Grapalat"/>
                <w:sz w:val="16"/>
                <w:szCs w:val="21"/>
                <w:lang w:val="hy-AM"/>
              </w:rPr>
              <w:br/>
              <w:t>Քաշը՝ մինչև 1000 գ</w:t>
            </w:r>
            <w:r w:rsidRPr="00C67800">
              <w:rPr>
                <w:rFonts w:ascii="GHEA Grapalat" w:hAnsi="GHEA Grapalat"/>
                <w:sz w:val="16"/>
                <w:szCs w:val="21"/>
                <w:lang w:val="hy-AM"/>
              </w:rPr>
              <w:br/>
              <w:t xml:space="preserve">Սերտիֆիկատներ՝ </w:t>
            </w:r>
            <w:r w:rsidRPr="00C67800">
              <w:rPr>
                <w:rFonts w:ascii="GHEA Grapalat" w:hAnsi="GHEA Grapalat"/>
                <w:sz w:val="16"/>
                <w:szCs w:val="21"/>
                <w:lang w:val="hy-AM"/>
              </w:rPr>
              <w:br/>
              <w:t>IEC 60601-1, IEC 60601-2  կամ համարժեք</w:t>
            </w:r>
            <w:r w:rsidRPr="00C67800">
              <w:rPr>
                <w:rFonts w:ascii="GHEA Grapalat" w:hAnsi="GHEA Grapalat"/>
                <w:sz w:val="16"/>
                <w:szCs w:val="21"/>
                <w:lang w:val="hy-AM"/>
              </w:rPr>
              <w:br/>
              <w:t>CE կամ FDA կամ համարժեք հավաստագիր։</w:t>
            </w:r>
            <w:r w:rsidRPr="00C67800">
              <w:rPr>
                <w:rFonts w:ascii="GHEA Grapalat" w:hAnsi="GHEA Grapalat"/>
                <w:sz w:val="16"/>
                <w:szCs w:val="21"/>
                <w:lang w:val="hy-AM"/>
              </w:rPr>
              <w:br/>
              <w:t>ISO 13485 որակի վկայական։</w:t>
            </w:r>
          </w:p>
        </w:tc>
        <w:tc>
          <w:tcPr>
            <w:tcW w:w="952" w:type="pct"/>
            <w:gridSpan w:val="5"/>
            <w:tcBorders>
              <w:left w:val="single" w:sz="4" w:space="0" w:color="auto"/>
              <w:bottom w:val="single" w:sz="8" w:space="0" w:color="auto"/>
            </w:tcBorders>
            <w:shd w:val="clear" w:color="auto" w:fill="auto"/>
            <w:vAlign w:val="center"/>
          </w:tcPr>
          <w:p w14:paraId="2A258C09" w14:textId="11DF2D04" w:rsidR="00B96F9E" w:rsidRPr="00C67800" w:rsidRDefault="00B96F9E" w:rsidP="00E77710">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 xml:space="preserve">Նախատեսված է երակային միջամտությունները հեշտ և հարմար դարձնելու համար։ Տեխնոլոգիա՝ Near-Infrared (NIR) Imaging Լույսի ալիքի երկարություն՝ առնվազն 850նմ Պատկերի ձևավորում՝ իրական ժամանակում, թվային մշակում, պրոյեկիցա մաշկի մակերեսին Պատկերի խորություն՝ երակների համար առնվազն 10մմ Քաշը՝ մինչև 1000 գ Սերտիֆիկատներ՝ IEC 60601-1, IEC 60601-2 CE կամ FDA </w:t>
            </w:r>
            <w:proofErr w:type="spellStart"/>
            <w:r w:rsidRPr="00C67800">
              <w:rPr>
                <w:rFonts w:ascii="GHEA Grapalat" w:eastAsia="Times New Roman" w:hAnsi="GHEA Grapalat"/>
                <w:sz w:val="14"/>
                <w:szCs w:val="14"/>
                <w:lang w:eastAsia="ru-RU"/>
              </w:rPr>
              <w:t>հավաստագիր</w:t>
            </w:r>
            <w:proofErr w:type="spellEnd"/>
            <w:r w:rsidRPr="00C67800">
              <w:rPr>
                <w:rFonts w:ascii="GHEA Grapalat" w:eastAsia="Times New Roman" w:hAnsi="GHEA Grapalat"/>
                <w:sz w:val="14"/>
                <w:szCs w:val="14"/>
                <w:lang w:eastAsia="ru-RU"/>
              </w:rPr>
              <w:t xml:space="preserve">։ ISO 13485 </w:t>
            </w:r>
            <w:proofErr w:type="spellStart"/>
            <w:r w:rsidRPr="00C67800">
              <w:rPr>
                <w:rFonts w:ascii="GHEA Grapalat" w:eastAsia="Times New Roman" w:hAnsi="GHEA Grapalat"/>
                <w:sz w:val="14"/>
                <w:szCs w:val="14"/>
                <w:lang w:eastAsia="ru-RU"/>
              </w:rPr>
              <w:t>որակի</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վկայական</w:t>
            </w:r>
            <w:proofErr w:type="spellEnd"/>
            <w:r w:rsidRPr="00C67800">
              <w:rPr>
                <w:rFonts w:ascii="GHEA Grapalat" w:eastAsia="Times New Roman" w:hAnsi="GHEA Grapalat"/>
                <w:sz w:val="14"/>
                <w:szCs w:val="14"/>
                <w:lang w:eastAsia="ru-RU"/>
              </w:rPr>
              <w:t>։</w:t>
            </w:r>
          </w:p>
        </w:tc>
      </w:tr>
      <w:tr w:rsidR="00C67800" w:rsidRPr="00C67800" w14:paraId="21CE17E2" w14:textId="77777777" w:rsidTr="004808C0">
        <w:trPr>
          <w:trHeight w:val="40"/>
        </w:trPr>
        <w:tc>
          <w:tcPr>
            <w:tcW w:w="278" w:type="pct"/>
            <w:shd w:val="clear" w:color="auto" w:fill="auto"/>
            <w:vAlign w:val="center"/>
          </w:tcPr>
          <w:p w14:paraId="36DAA34D" w14:textId="553A2C8F" w:rsidR="00B96F9E" w:rsidRPr="00C67800" w:rsidRDefault="00B96F9E" w:rsidP="00184B66">
            <w:pPr>
              <w:widowControl w:val="0"/>
              <w:spacing w:before="0" w:after="0"/>
              <w:ind w:left="0" w:firstLine="0"/>
              <w:jc w:val="center"/>
              <w:rPr>
                <w:rFonts w:ascii="GHEA Grapalat" w:eastAsia="Times New Roman" w:hAnsi="GHEA Grapalat" w:cs="Sylfaen"/>
                <w:sz w:val="14"/>
                <w:szCs w:val="14"/>
                <w:lang w:eastAsia="ru-RU"/>
              </w:rPr>
            </w:pPr>
            <w:r w:rsidRPr="00C67800">
              <w:rPr>
                <w:rFonts w:ascii="GHEA Grapalat" w:eastAsia="Times New Roman" w:hAnsi="GHEA Grapalat" w:cs="Sylfaen"/>
                <w:sz w:val="14"/>
                <w:szCs w:val="14"/>
                <w:lang w:eastAsia="ru-RU"/>
              </w:rPr>
              <w:t>2</w:t>
            </w:r>
          </w:p>
        </w:tc>
        <w:tc>
          <w:tcPr>
            <w:tcW w:w="595" w:type="pct"/>
            <w:gridSpan w:val="7"/>
            <w:tcBorders>
              <w:bottom w:val="single" w:sz="8" w:space="0" w:color="auto"/>
            </w:tcBorders>
            <w:shd w:val="clear" w:color="auto" w:fill="auto"/>
            <w:vAlign w:val="center"/>
          </w:tcPr>
          <w:p w14:paraId="24E66511" w14:textId="77777777" w:rsidR="00B96F9E" w:rsidRPr="00C67800" w:rsidRDefault="00B96F9E" w:rsidP="002500AC">
            <w:pPr>
              <w:ind w:left="0" w:firstLine="0"/>
              <w:rPr>
                <w:rFonts w:ascii="GHEA Grapalat" w:hAnsi="GHEA Grapalat"/>
                <w:sz w:val="14"/>
                <w:szCs w:val="18"/>
              </w:rPr>
            </w:pPr>
            <w:proofErr w:type="spellStart"/>
            <w:r w:rsidRPr="00C67800">
              <w:rPr>
                <w:rFonts w:ascii="GHEA Grapalat" w:hAnsi="GHEA Grapalat"/>
                <w:sz w:val="14"/>
                <w:szCs w:val="18"/>
              </w:rPr>
              <w:t>Արյան</w:t>
            </w:r>
            <w:proofErr w:type="spellEnd"/>
            <w:r w:rsidRPr="00C67800">
              <w:rPr>
                <w:rFonts w:ascii="GHEA Grapalat" w:hAnsi="GHEA Grapalat"/>
                <w:sz w:val="14"/>
                <w:szCs w:val="18"/>
              </w:rPr>
              <w:t xml:space="preserve"> </w:t>
            </w:r>
            <w:proofErr w:type="spellStart"/>
            <w:r w:rsidRPr="00C67800">
              <w:rPr>
                <w:rFonts w:ascii="GHEA Grapalat" w:hAnsi="GHEA Grapalat"/>
                <w:sz w:val="14"/>
                <w:szCs w:val="18"/>
              </w:rPr>
              <w:t>փոխներարկման</w:t>
            </w:r>
            <w:proofErr w:type="spellEnd"/>
            <w:r w:rsidRPr="00C67800">
              <w:rPr>
                <w:rFonts w:ascii="GHEA Grapalat" w:hAnsi="GHEA Grapalat"/>
                <w:sz w:val="14"/>
                <w:szCs w:val="18"/>
              </w:rPr>
              <w:t xml:space="preserve"> </w:t>
            </w:r>
            <w:proofErr w:type="spellStart"/>
            <w:r w:rsidRPr="00C67800">
              <w:rPr>
                <w:rFonts w:ascii="GHEA Grapalat" w:hAnsi="GHEA Grapalat"/>
                <w:sz w:val="14"/>
                <w:szCs w:val="18"/>
              </w:rPr>
              <w:t>շտատիվներ</w:t>
            </w:r>
            <w:proofErr w:type="spellEnd"/>
          </w:p>
          <w:p w14:paraId="7CB7926B" w14:textId="35C008A1" w:rsidR="00B96F9E" w:rsidRPr="00C67800" w:rsidRDefault="00B96F9E" w:rsidP="002500AC">
            <w:pPr>
              <w:tabs>
                <w:tab w:val="left" w:pos="1248"/>
              </w:tabs>
              <w:spacing w:before="0" w:after="0"/>
              <w:ind w:left="0" w:firstLine="0"/>
              <w:jc w:val="center"/>
              <w:rPr>
                <w:rFonts w:ascii="GHEA Grapalat" w:hAnsi="GHEA Grapalat" w:cs="Arial"/>
                <w:sz w:val="14"/>
              </w:rPr>
            </w:pPr>
            <w:r w:rsidRPr="00C67800">
              <w:rPr>
                <w:rFonts w:ascii="GHEA Grapalat" w:hAnsi="GHEA Grapalat"/>
                <w:sz w:val="14"/>
                <w:szCs w:val="18"/>
              </w:rPr>
              <w:t>/</w:t>
            </w:r>
            <w:proofErr w:type="spellStart"/>
            <w:r w:rsidRPr="00C67800">
              <w:rPr>
                <w:rFonts w:ascii="GHEA Grapalat" w:hAnsi="GHEA Grapalat"/>
                <w:sz w:val="14"/>
                <w:szCs w:val="18"/>
              </w:rPr>
              <w:t>Շտատիվ</w:t>
            </w:r>
            <w:proofErr w:type="spellEnd"/>
            <w:r w:rsidRPr="00C67800">
              <w:rPr>
                <w:rFonts w:ascii="GHEA Grapalat" w:hAnsi="GHEA Grapalat"/>
                <w:sz w:val="14"/>
                <w:szCs w:val="18"/>
              </w:rPr>
              <w:t xml:space="preserve"> </w:t>
            </w:r>
            <w:proofErr w:type="spellStart"/>
            <w:r w:rsidRPr="00C67800">
              <w:rPr>
                <w:rFonts w:ascii="GHEA Grapalat" w:hAnsi="GHEA Grapalat"/>
                <w:sz w:val="14"/>
                <w:szCs w:val="18"/>
              </w:rPr>
              <w:t>ներերակային</w:t>
            </w:r>
            <w:proofErr w:type="spellEnd"/>
            <w:r w:rsidRPr="00C67800">
              <w:rPr>
                <w:rFonts w:ascii="GHEA Grapalat" w:hAnsi="GHEA Grapalat"/>
                <w:sz w:val="14"/>
                <w:szCs w:val="18"/>
              </w:rPr>
              <w:t xml:space="preserve"> </w:t>
            </w:r>
            <w:proofErr w:type="spellStart"/>
            <w:r w:rsidRPr="00C67800">
              <w:rPr>
                <w:rFonts w:ascii="GHEA Grapalat" w:hAnsi="GHEA Grapalat"/>
                <w:sz w:val="14"/>
                <w:szCs w:val="18"/>
              </w:rPr>
              <w:t>համակարգը</w:t>
            </w:r>
            <w:proofErr w:type="spellEnd"/>
            <w:r w:rsidRPr="00C67800">
              <w:rPr>
                <w:rFonts w:ascii="GHEA Grapalat" w:hAnsi="GHEA Grapalat"/>
                <w:sz w:val="14"/>
                <w:szCs w:val="18"/>
              </w:rPr>
              <w:t xml:space="preserve"> </w:t>
            </w:r>
            <w:proofErr w:type="spellStart"/>
            <w:r w:rsidRPr="00C67800">
              <w:rPr>
                <w:rFonts w:ascii="GHEA Grapalat" w:hAnsi="GHEA Grapalat"/>
                <w:sz w:val="14"/>
                <w:szCs w:val="18"/>
              </w:rPr>
              <w:t>ամրացնելու</w:t>
            </w:r>
            <w:proofErr w:type="spellEnd"/>
            <w:r w:rsidRPr="00C67800">
              <w:rPr>
                <w:rFonts w:ascii="GHEA Grapalat" w:hAnsi="GHEA Grapalat"/>
                <w:sz w:val="14"/>
                <w:szCs w:val="18"/>
              </w:rPr>
              <w:t xml:space="preserve"> </w:t>
            </w:r>
            <w:proofErr w:type="spellStart"/>
            <w:r w:rsidRPr="00C67800">
              <w:rPr>
                <w:rFonts w:ascii="GHEA Grapalat" w:hAnsi="GHEA Grapalat"/>
                <w:sz w:val="14"/>
                <w:szCs w:val="18"/>
              </w:rPr>
              <w:t>համար</w:t>
            </w:r>
            <w:proofErr w:type="spellEnd"/>
            <w:r w:rsidRPr="00C67800">
              <w:rPr>
                <w:rFonts w:ascii="GHEA Grapalat" w:hAnsi="GHEA Grapalat"/>
                <w:sz w:val="14"/>
                <w:szCs w:val="18"/>
              </w:rPr>
              <w:t>/</w:t>
            </w:r>
          </w:p>
        </w:tc>
        <w:tc>
          <w:tcPr>
            <w:tcW w:w="317" w:type="pct"/>
            <w:gridSpan w:val="4"/>
            <w:tcBorders>
              <w:bottom w:val="single" w:sz="8" w:space="0" w:color="auto"/>
            </w:tcBorders>
            <w:shd w:val="clear" w:color="auto" w:fill="auto"/>
            <w:vAlign w:val="center"/>
          </w:tcPr>
          <w:p w14:paraId="2978FDB8" w14:textId="1E47B78A" w:rsidR="00B96F9E" w:rsidRPr="00C67800" w:rsidRDefault="00B96F9E" w:rsidP="00184B66">
            <w:pPr>
              <w:tabs>
                <w:tab w:val="left" w:pos="1248"/>
              </w:tabs>
              <w:spacing w:before="0" w:after="0"/>
              <w:ind w:left="0" w:firstLine="0"/>
              <w:jc w:val="center"/>
              <w:rPr>
                <w:rFonts w:ascii="GHEA Grapalat" w:hAnsi="GHEA Grapalat"/>
                <w:sz w:val="16"/>
                <w:lang w:val="hy-AM"/>
              </w:rPr>
            </w:pPr>
            <w:r w:rsidRPr="00C67800">
              <w:rPr>
                <w:rFonts w:ascii="GHEA Grapalat" w:hAnsi="GHEA Grapalat"/>
                <w:sz w:val="16"/>
                <w:szCs w:val="18"/>
                <w:lang w:val="hy-AM"/>
              </w:rPr>
              <w:t>հատ</w:t>
            </w:r>
          </w:p>
        </w:tc>
        <w:tc>
          <w:tcPr>
            <w:tcW w:w="477" w:type="pct"/>
            <w:gridSpan w:val="4"/>
            <w:tcBorders>
              <w:bottom w:val="single" w:sz="8" w:space="0" w:color="auto"/>
            </w:tcBorders>
            <w:shd w:val="clear" w:color="auto" w:fill="auto"/>
            <w:vAlign w:val="center"/>
          </w:tcPr>
          <w:p w14:paraId="21AA566F" w14:textId="669CDC5A" w:rsidR="00B96F9E" w:rsidRPr="00C67800" w:rsidRDefault="00B96F9E" w:rsidP="00113DAD">
            <w:pPr>
              <w:tabs>
                <w:tab w:val="left" w:pos="1248"/>
              </w:tabs>
              <w:spacing w:before="0" w:after="0"/>
              <w:ind w:left="0" w:firstLine="0"/>
              <w:jc w:val="center"/>
              <w:rPr>
                <w:rFonts w:ascii="GHEA Grapalat" w:hAnsi="GHEA Grapalat" w:cs="Arial"/>
                <w:sz w:val="16"/>
              </w:rPr>
            </w:pPr>
            <w:r w:rsidRPr="00C67800">
              <w:rPr>
                <w:rFonts w:ascii="GHEA Grapalat" w:hAnsi="GHEA Grapalat"/>
                <w:sz w:val="16"/>
                <w:szCs w:val="18"/>
                <w:lang w:val="hy-AM"/>
              </w:rPr>
              <w:t>0</w:t>
            </w:r>
          </w:p>
        </w:tc>
        <w:tc>
          <w:tcPr>
            <w:tcW w:w="436" w:type="pct"/>
            <w:gridSpan w:val="4"/>
            <w:tcBorders>
              <w:bottom w:val="single" w:sz="8" w:space="0" w:color="auto"/>
            </w:tcBorders>
            <w:shd w:val="clear" w:color="auto" w:fill="auto"/>
            <w:vAlign w:val="center"/>
          </w:tcPr>
          <w:p w14:paraId="1EC2AAF5" w14:textId="3568E550" w:rsidR="00B96F9E" w:rsidRPr="00C67800" w:rsidRDefault="00B96F9E" w:rsidP="00184B66">
            <w:pPr>
              <w:tabs>
                <w:tab w:val="left" w:pos="1248"/>
              </w:tabs>
              <w:spacing w:before="0" w:after="0"/>
              <w:ind w:left="0" w:firstLine="0"/>
              <w:jc w:val="center"/>
              <w:rPr>
                <w:rFonts w:ascii="GHEA Grapalat" w:hAnsi="GHEA Grapalat"/>
                <w:sz w:val="16"/>
                <w:lang w:val="hy-AM"/>
              </w:rPr>
            </w:pPr>
            <w:r w:rsidRPr="00C67800">
              <w:rPr>
                <w:rFonts w:ascii="GHEA Grapalat" w:hAnsi="GHEA Grapalat"/>
                <w:sz w:val="16"/>
                <w:szCs w:val="18"/>
                <w:lang w:val="hy-AM"/>
              </w:rPr>
              <w:t>50</w:t>
            </w:r>
          </w:p>
        </w:tc>
        <w:tc>
          <w:tcPr>
            <w:tcW w:w="532" w:type="pct"/>
            <w:gridSpan w:val="4"/>
            <w:tcBorders>
              <w:bottom w:val="single" w:sz="8" w:space="0" w:color="auto"/>
            </w:tcBorders>
            <w:shd w:val="clear" w:color="auto" w:fill="auto"/>
            <w:vAlign w:val="center"/>
          </w:tcPr>
          <w:p w14:paraId="2D25292F" w14:textId="7C5E82F7" w:rsidR="00B96F9E" w:rsidRPr="00C67800" w:rsidRDefault="00B96F9E" w:rsidP="00113DAD">
            <w:pPr>
              <w:tabs>
                <w:tab w:val="left" w:pos="1248"/>
              </w:tabs>
              <w:spacing w:before="0" w:after="0"/>
              <w:ind w:left="0" w:firstLine="0"/>
              <w:jc w:val="center"/>
              <w:rPr>
                <w:rFonts w:ascii="GHEA Grapalat" w:hAnsi="GHEA Grapalat" w:cs="Arial"/>
                <w:sz w:val="16"/>
              </w:rPr>
            </w:pPr>
            <w:r w:rsidRPr="00C67800">
              <w:rPr>
                <w:rFonts w:ascii="GHEA Grapalat" w:hAnsi="GHEA Grapalat"/>
                <w:sz w:val="16"/>
                <w:szCs w:val="18"/>
                <w:lang w:val="hy-AM"/>
              </w:rPr>
              <w:t>0</w:t>
            </w:r>
          </w:p>
        </w:tc>
        <w:tc>
          <w:tcPr>
            <w:tcW w:w="461" w:type="pct"/>
            <w:gridSpan w:val="4"/>
            <w:vMerge/>
            <w:shd w:val="clear" w:color="auto" w:fill="auto"/>
            <w:vAlign w:val="center"/>
          </w:tcPr>
          <w:p w14:paraId="05A9C20D" w14:textId="0FA5DF14" w:rsidR="00B96F9E" w:rsidRPr="00C67800" w:rsidRDefault="00B96F9E" w:rsidP="00184B66">
            <w:pPr>
              <w:tabs>
                <w:tab w:val="left" w:pos="1248"/>
              </w:tabs>
              <w:spacing w:before="0" w:after="0"/>
              <w:ind w:left="0" w:firstLine="0"/>
              <w:jc w:val="center"/>
              <w:rPr>
                <w:rFonts w:ascii="GHEA Grapalat" w:hAnsi="GHEA Grapalat"/>
                <w:sz w:val="14"/>
              </w:rPr>
            </w:pPr>
          </w:p>
        </w:tc>
        <w:tc>
          <w:tcPr>
            <w:tcW w:w="952" w:type="pct"/>
            <w:gridSpan w:val="8"/>
            <w:tcBorders>
              <w:bottom w:val="single" w:sz="8" w:space="0" w:color="auto"/>
              <w:right w:val="single" w:sz="4" w:space="0" w:color="auto"/>
            </w:tcBorders>
            <w:shd w:val="clear" w:color="auto" w:fill="auto"/>
          </w:tcPr>
          <w:p w14:paraId="5C861542" w14:textId="053E2224" w:rsidR="00B96F9E" w:rsidRPr="00C67800" w:rsidRDefault="00B96F9E" w:rsidP="00184B66">
            <w:pPr>
              <w:tabs>
                <w:tab w:val="left" w:pos="1248"/>
              </w:tabs>
              <w:spacing w:before="0" w:after="0"/>
              <w:ind w:left="0" w:firstLine="0"/>
              <w:jc w:val="center"/>
              <w:rPr>
                <w:rFonts w:ascii="GHEA Grapalat" w:hAnsi="GHEA Grapalat" w:cs="Arial"/>
                <w:sz w:val="16"/>
              </w:rPr>
            </w:pPr>
            <w:r w:rsidRPr="00C67800">
              <w:rPr>
                <w:rFonts w:ascii="GHEA Grapalat" w:hAnsi="GHEA Grapalat"/>
                <w:sz w:val="16"/>
                <w:szCs w:val="21"/>
                <w:lang w:val="hy-AM"/>
              </w:rPr>
              <w:t>Շտատիվ անիվներով (անիվների քանակը՝ 5)</w:t>
            </w:r>
            <w:r w:rsidRPr="00C67800">
              <w:rPr>
                <w:rFonts w:ascii="GHEA Grapalat" w:hAnsi="GHEA Grapalat"/>
                <w:sz w:val="16"/>
                <w:szCs w:val="21"/>
                <w:lang w:val="hy-AM"/>
              </w:rPr>
              <w:br/>
              <w:t>Ամուր մետաղից</w:t>
            </w:r>
            <w:r w:rsidRPr="00C67800">
              <w:rPr>
                <w:rFonts w:ascii="GHEA Grapalat" w:hAnsi="GHEA Grapalat"/>
                <w:sz w:val="16"/>
                <w:szCs w:val="21"/>
                <w:lang w:val="hy-AM"/>
              </w:rPr>
              <w:br/>
              <w:t>Կախիչներով (4 կախիչի առկայություն)</w:t>
            </w:r>
            <w:r w:rsidRPr="00C67800">
              <w:rPr>
                <w:rFonts w:ascii="GHEA Grapalat" w:hAnsi="GHEA Grapalat"/>
                <w:sz w:val="16"/>
                <w:szCs w:val="21"/>
                <w:lang w:val="hy-AM"/>
              </w:rPr>
              <w:br/>
              <w:t>Բարձրությունը կարգավորվող</w:t>
            </w:r>
          </w:p>
        </w:tc>
        <w:tc>
          <w:tcPr>
            <w:tcW w:w="952" w:type="pct"/>
            <w:gridSpan w:val="5"/>
            <w:tcBorders>
              <w:left w:val="single" w:sz="4" w:space="0" w:color="auto"/>
              <w:bottom w:val="single" w:sz="8" w:space="0" w:color="auto"/>
            </w:tcBorders>
            <w:shd w:val="clear" w:color="auto" w:fill="auto"/>
            <w:vAlign w:val="center"/>
          </w:tcPr>
          <w:p w14:paraId="1EEA6915" w14:textId="4EE1FFC0" w:rsidR="00B96F9E" w:rsidRPr="00C67800" w:rsidRDefault="00B96F9E" w:rsidP="00E77710">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Շտատիվ անիվներով (անիվների քանակը՝ 5) Ամուր մետաղից Կախիչներով (4 կախիչի առկայություն) Բարձրությունը կարգավորվող</w:t>
            </w:r>
          </w:p>
        </w:tc>
      </w:tr>
      <w:tr w:rsidR="00C67800" w:rsidRPr="00C67800" w14:paraId="20E02DFB" w14:textId="77777777" w:rsidTr="004808C0">
        <w:trPr>
          <w:trHeight w:val="40"/>
        </w:trPr>
        <w:tc>
          <w:tcPr>
            <w:tcW w:w="278" w:type="pct"/>
            <w:shd w:val="clear" w:color="auto" w:fill="auto"/>
            <w:vAlign w:val="center"/>
          </w:tcPr>
          <w:p w14:paraId="5DB23A64" w14:textId="33CC5EC3" w:rsidR="00B96F9E" w:rsidRPr="00C67800" w:rsidRDefault="00B96F9E" w:rsidP="00184B66">
            <w:pPr>
              <w:widowControl w:val="0"/>
              <w:spacing w:before="0" w:after="0"/>
              <w:ind w:left="0" w:firstLine="0"/>
              <w:jc w:val="center"/>
              <w:rPr>
                <w:rFonts w:ascii="GHEA Grapalat" w:eastAsia="Times New Roman" w:hAnsi="GHEA Grapalat" w:cs="Sylfaen"/>
                <w:sz w:val="14"/>
                <w:szCs w:val="14"/>
                <w:lang w:eastAsia="ru-RU"/>
              </w:rPr>
            </w:pPr>
            <w:r w:rsidRPr="00C67800">
              <w:rPr>
                <w:rFonts w:ascii="GHEA Grapalat" w:eastAsia="Times New Roman" w:hAnsi="GHEA Grapalat" w:cs="Sylfaen"/>
                <w:sz w:val="14"/>
                <w:szCs w:val="14"/>
                <w:lang w:eastAsia="ru-RU"/>
              </w:rPr>
              <w:t>3</w:t>
            </w:r>
          </w:p>
        </w:tc>
        <w:tc>
          <w:tcPr>
            <w:tcW w:w="595" w:type="pct"/>
            <w:gridSpan w:val="7"/>
            <w:tcBorders>
              <w:bottom w:val="single" w:sz="8" w:space="0" w:color="auto"/>
            </w:tcBorders>
            <w:shd w:val="clear" w:color="auto" w:fill="auto"/>
            <w:vAlign w:val="center"/>
          </w:tcPr>
          <w:p w14:paraId="1976F189" w14:textId="2317DEF5" w:rsidR="00B96F9E" w:rsidRPr="00C67800" w:rsidRDefault="00B96F9E" w:rsidP="002500AC">
            <w:pPr>
              <w:tabs>
                <w:tab w:val="left" w:pos="1248"/>
              </w:tabs>
              <w:spacing w:before="0" w:after="0"/>
              <w:ind w:left="0" w:firstLine="0"/>
              <w:rPr>
                <w:rFonts w:ascii="GHEA Grapalat" w:hAnsi="GHEA Grapalat" w:cs="Arial"/>
                <w:sz w:val="14"/>
              </w:rPr>
            </w:pPr>
            <w:proofErr w:type="spellStart"/>
            <w:r w:rsidRPr="00C67800">
              <w:rPr>
                <w:rFonts w:ascii="GHEA Grapalat" w:hAnsi="GHEA Grapalat"/>
                <w:sz w:val="14"/>
                <w:szCs w:val="18"/>
              </w:rPr>
              <w:t>Լաբորատորիական</w:t>
            </w:r>
            <w:proofErr w:type="spellEnd"/>
            <w:r w:rsidRPr="00C67800">
              <w:rPr>
                <w:rFonts w:ascii="GHEA Grapalat" w:hAnsi="GHEA Grapalat"/>
                <w:sz w:val="14"/>
                <w:szCs w:val="18"/>
              </w:rPr>
              <w:t xml:space="preserve"> </w:t>
            </w:r>
            <w:proofErr w:type="spellStart"/>
            <w:r w:rsidRPr="00C67800">
              <w:rPr>
                <w:rFonts w:ascii="GHEA Grapalat" w:hAnsi="GHEA Grapalat"/>
                <w:sz w:val="14"/>
                <w:szCs w:val="18"/>
              </w:rPr>
              <w:t>ցենտրիֆուգներ</w:t>
            </w:r>
            <w:proofErr w:type="spellEnd"/>
            <w:r w:rsidRPr="00C67800">
              <w:rPr>
                <w:rFonts w:ascii="GHEA Grapalat" w:hAnsi="GHEA Grapalat"/>
                <w:sz w:val="14"/>
                <w:szCs w:val="18"/>
              </w:rPr>
              <w:t xml:space="preserve"> ― </w:t>
            </w:r>
            <w:proofErr w:type="spellStart"/>
            <w:r w:rsidRPr="00C67800">
              <w:rPr>
                <w:rFonts w:ascii="GHEA Grapalat" w:hAnsi="GHEA Grapalat"/>
                <w:sz w:val="14"/>
                <w:szCs w:val="18"/>
              </w:rPr>
              <w:t>պարագաներ</w:t>
            </w:r>
            <w:proofErr w:type="spellEnd"/>
            <w:r w:rsidRPr="00C67800">
              <w:rPr>
                <w:rFonts w:ascii="GHEA Grapalat" w:hAnsi="GHEA Grapalat"/>
                <w:sz w:val="14"/>
                <w:szCs w:val="18"/>
              </w:rPr>
              <w:t xml:space="preserve"> /</w:t>
            </w:r>
            <w:proofErr w:type="spellStart"/>
            <w:r w:rsidRPr="00C67800">
              <w:rPr>
                <w:rFonts w:ascii="GHEA Grapalat" w:hAnsi="GHEA Grapalat"/>
                <w:sz w:val="14"/>
                <w:szCs w:val="18"/>
              </w:rPr>
              <w:t>Ցենտրիֆուգ</w:t>
            </w:r>
            <w:proofErr w:type="spellEnd"/>
            <w:r w:rsidRPr="00C67800">
              <w:rPr>
                <w:rFonts w:ascii="GHEA Grapalat" w:hAnsi="GHEA Grapalat"/>
                <w:sz w:val="14"/>
                <w:szCs w:val="18"/>
              </w:rPr>
              <w:t>/</w:t>
            </w:r>
          </w:p>
        </w:tc>
        <w:tc>
          <w:tcPr>
            <w:tcW w:w="317" w:type="pct"/>
            <w:gridSpan w:val="4"/>
            <w:tcBorders>
              <w:bottom w:val="single" w:sz="8" w:space="0" w:color="auto"/>
            </w:tcBorders>
            <w:shd w:val="clear" w:color="auto" w:fill="auto"/>
            <w:vAlign w:val="center"/>
          </w:tcPr>
          <w:p w14:paraId="031CDB22" w14:textId="2F38FA22" w:rsidR="00B96F9E" w:rsidRPr="00C67800" w:rsidRDefault="00B96F9E" w:rsidP="00184B66">
            <w:pPr>
              <w:tabs>
                <w:tab w:val="left" w:pos="1248"/>
              </w:tabs>
              <w:spacing w:before="0" w:after="0"/>
              <w:ind w:left="0" w:firstLine="0"/>
              <w:jc w:val="center"/>
              <w:rPr>
                <w:rFonts w:ascii="GHEA Grapalat" w:hAnsi="GHEA Grapalat"/>
                <w:sz w:val="16"/>
                <w:szCs w:val="18"/>
                <w:lang w:val="hy-AM"/>
              </w:rPr>
            </w:pPr>
            <w:r w:rsidRPr="00C67800">
              <w:rPr>
                <w:rFonts w:ascii="GHEA Grapalat" w:hAnsi="GHEA Grapalat"/>
                <w:sz w:val="16"/>
                <w:szCs w:val="18"/>
                <w:lang w:val="hy-AM"/>
              </w:rPr>
              <w:t>հատ</w:t>
            </w:r>
          </w:p>
        </w:tc>
        <w:tc>
          <w:tcPr>
            <w:tcW w:w="477" w:type="pct"/>
            <w:gridSpan w:val="4"/>
            <w:tcBorders>
              <w:bottom w:val="single" w:sz="8" w:space="0" w:color="auto"/>
            </w:tcBorders>
            <w:shd w:val="clear" w:color="auto" w:fill="auto"/>
            <w:vAlign w:val="center"/>
          </w:tcPr>
          <w:p w14:paraId="050F49F9" w14:textId="2ABE49BB" w:rsidR="00B96F9E" w:rsidRPr="00C67800" w:rsidRDefault="00B96F9E" w:rsidP="00113DAD">
            <w:pPr>
              <w:tabs>
                <w:tab w:val="left" w:pos="1248"/>
              </w:tabs>
              <w:spacing w:before="0" w:after="0"/>
              <w:ind w:left="0" w:firstLine="0"/>
              <w:jc w:val="center"/>
              <w:rPr>
                <w:rFonts w:ascii="GHEA Grapalat" w:hAnsi="GHEA Grapalat"/>
                <w:sz w:val="16"/>
                <w:szCs w:val="18"/>
                <w:lang w:val="hy-AM"/>
              </w:rPr>
            </w:pPr>
            <w:r w:rsidRPr="00C67800">
              <w:rPr>
                <w:rFonts w:ascii="GHEA Grapalat" w:hAnsi="GHEA Grapalat"/>
                <w:sz w:val="16"/>
                <w:szCs w:val="18"/>
                <w:lang w:val="hy-AM"/>
              </w:rPr>
              <w:t>0</w:t>
            </w:r>
          </w:p>
        </w:tc>
        <w:tc>
          <w:tcPr>
            <w:tcW w:w="436" w:type="pct"/>
            <w:gridSpan w:val="4"/>
            <w:tcBorders>
              <w:bottom w:val="single" w:sz="8" w:space="0" w:color="auto"/>
            </w:tcBorders>
            <w:shd w:val="clear" w:color="auto" w:fill="auto"/>
            <w:vAlign w:val="center"/>
          </w:tcPr>
          <w:p w14:paraId="369585CA" w14:textId="1432001D" w:rsidR="00B96F9E" w:rsidRPr="00C67800" w:rsidRDefault="00B96F9E" w:rsidP="00184B66">
            <w:pPr>
              <w:tabs>
                <w:tab w:val="left" w:pos="1248"/>
              </w:tabs>
              <w:spacing w:before="0" w:after="0"/>
              <w:ind w:left="0" w:firstLine="0"/>
              <w:jc w:val="center"/>
              <w:rPr>
                <w:rFonts w:ascii="GHEA Grapalat" w:hAnsi="GHEA Grapalat"/>
                <w:sz w:val="16"/>
                <w:szCs w:val="18"/>
                <w:lang w:val="hy-AM"/>
              </w:rPr>
            </w:pPr>
            <w:r w:rsidRPr="00C67800">
              <w:rPr>
                <w:rFonts w:ascii="GHEA Grapalat" w:hAnsi="GHEA Grapalat"/>
                <w:sz w:val="16"/>
                <w:szCs w:val="18"/>
                <w:lang w:val="hy-AM"/>
              </w:rPr>
              <w:t>1</w:t>
            </w:r>
          </w:p>
        </w:tc>
        <w:tc>
          <w:tcPr>
            <w:tcW w:w="532" w:type="pct"/>
            <w:gridSpan w:val="4"/>
            <w:tcBorders>
              <w:bottom w:val="single" w:sz="8" w:space="0" w:color="auto"/>
            </w:tcBorders>
            <w:shd w:val="clear" w:color="auto" w:fill="auto"/>
            <w:vAlign w:val="center"/>
          </w:tcPr>
          <w:p w14:paraId="213A66EE" w14:textId="50D340DB" w:rsidR="00B96F9E" w:rsidRPr="00C67800" w:rsidRDefault="00B96F9E" w:rsidP="00113DAD">
            <w:pPr>
              <w:tabs>
                <w:tab w:val="left" w:pos="1248"/>
              </w:tabs>
              <w:spacing w:before="0" w:after="0"/>
              <w:ind w:left="0" w:firstLine="0"/>
              <w:jc w:val="center"/>
              <w:rPr>
                <w:rFonts w:ascii="GHEA Grapalat" w:hAnsi="GHEA Grapalat"/>
                <w:sz w:val="16"/>
                <w:szCs w:val="18"/>
                <w:lang w:val="hy-AM"/>
              </w:rPr>
            </w:pPr>
            <w:r w:rsidRPr="00C67800">
              <w:rPr>
                <w:rFonts w:ascii="GHEA Grapalat" w:hAnsi="GHEA Grapalat"/>
                <w:sz w:val="16"/>
                <w:szCs w:val="18"/>
                <w:lang w:val="hy-AM"/>
              </w:rPr>
              <w:t>0</w:t>
            </w:r>
          </w:p>
        </w:tc>
        <w:tc>
          <w:tcPr>
            <w:tcW w:w="461" w:type="pct"/>
            <w:gridSpan w:val="4"/>
            <w:vMerge/>
            <w:shd w:val="clear" w:color="auto" w:fill="auto"/>
            <w:vAlign w:val="center"/>
          </w:tcPr>
          <w:p w14:paraId="588B6E68" w14:textId="378DFB59" w:rsidR="00B96F9E" w:rsidRPr="00C67800" w:rsidRDefault="00B96F9E" w:rsidP="00184B66">
            <w:pPr>
              <w:tabs>
                <w:tab w:val="left" w:pos="1248"/>
              </w:tabs>
              <w:spacing w:before="0" w:after="0"/>
              <w:ind w:left="0" w:firstLine="0"/>
              <w:jc w:val="center"/>
              <w:rPr>
                <w:rFonts w:ascii="GHEA Grapalat" w:hAnsi="GHEA Grapalat"/>
                <w:sz w:val="14"/>
              </w:rPr>
            </w:pPr>
          </w:p>
        </w:tc>
        <w:tc>
          <w:tcPr>
            <w:tcW w:w="952" w:type="pct"/>
            <w:gridSpan w:val="8"/>
            <w:tcBorders>
              <w:bottom w:val="single" w:sz="8" w:space="0" w:color="auto"/>
              <w:right w:val="single" w:sz="4" w:space="0" w:color="auto"/>
            </w:tcBorders>
            <w:shd w:val="clear" w:color="auto" w:fill="auto"/>
          </w:tcPr>
          <w:p w14:paraId="78178397" w14:textId="3BB0696A" w:rsidR="00B96F9E" w:rsidRPr="00C67800" w:rsidRDefault="00B96F9E" w:rsidP="00184B66">
            <w:pPr>
              <w:tabs>
                <w:tab w:val="left" w:pos="1248"/>
              </w:tabs>
              <w:spacing w:before="0" w:after="0"/>
              <w:ind w:left="0" w:firstLine="0"/>
              <w:jc w:val="center"/>
              <w:rPr>
                <w:rFonts w:ascii="GHEA Grapalat" w:hAnsi="GHEA Grapalat" w:cs="Arial"/>
                <w:sz w:val="16"/>
              </w:rPr>
            </w:pPr>
            <w:r w:rsidRPr="00C67800">
              <w:rPr>
                <w:rFonts w:ascii="GHEA Grapalat" w:hAnsi="GHEA Grapalat"/>
                <w:sz w:val="16"/>
                <w:szCs w:val="21"/>
                <w:lang w:val="hy-AM"/>
              </w:rPr>
              <w:t>Hermle Labortechnik արտադրողի Hermle Z206A մոդելի կամ Biosan LTD արտադրողի LMC-3000 մոդելի կամ համարժեք</w:t>
            </w:r>
            <w:r w:rsidRPr="00C67800">
              <w:rPr>
                <w:rFonts w:ascii="GHEA Grapalat" w:hAnsi="GHEA Grapalat"/>
                <w:sz w:val="16"/>
                <w:szCs w:val="21"/>
                <w:lang w:val="hy-AM"/>
              </w:rPr>
              <w:br/>
              <w:t xml:space="preserve">Փորձանոթների տեղերը՝ առնվազն 12 </w:t>
            </w:r>
            <w:r w:rsidRPr="00C67800">
              <w:rPr>
                <w:rFonts w:ascii="GHEA Grapalat" w:hAnsi="GHEA Grapalat"/>
                <w:sz w:val="16"/>
                <w:szCs w:val="21"/>
                <w:lang w:val="hy-AM"/>
              </w:rPr>
              <w:br/>
              <w:t>Արագության փոփոխությունը՝ առնվազն  100-4000 պտ/րպ:</w:t>
            </w:r>
          </w:p>
        </w:tc>
        <w:tc>
          <w:tcPr>
            <w:tcW w:w="952" w:type="pct"/>
            <w:gridSpan w:val="5"/>
            <w:tcBorders>
              <w:left w:val="single" w:sz="4" w:space="0" w:color="auto"/>
              <w:bottom w:val="single" w:sz="8" w:space="0" w:color="auto"/>
            </w:tcBorders>
            <w:shd w:val="clear" w:color="auto" w:fill="auto"/>
            <w:vAlign w:val="center"/>
          </w:tcPr>
          <w:p w14:paraId="392022B4" w14:textId="303DD210" w:rsidR="00B96F9E" w:rsidRPr="00C67800" w:rsidRDefault="00B96F9E" w:rsidP="00E77710">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 xml:space="preserve">Biosan LTD արտադրողի LMC-3000 մոդելի </w:t>
            </w:r>
            <w:r w:rsidRPr="00C67800">
              <w:rPr>
                <w:rFonts w:ascii="GHEA Grapalat" w:eastAsia="Times New Roman" w:hAnsi="GHEA Grapalat"/>
                <w:sz w:val="14"/>
                <w:szCs w:val="14"/>
                <w:lang w:eastAsia="ru-RU"/>
              </w:rPr>
              <w:br/>
              <w:t xml:space="preserve">Փորձանոթների տեղերը՝ 12 </w:t>
            </w:r>
            <w:r w:rsidRPr="00C67800">
              <w:rPr>
                <w:rFonts w:ascii="GHEA Grapalat" w:eastAsia="Times New Roman" w:hAnsi="GHEA Grapalat"/>
                <w:sz w:val="14"/>
                <w:szCs w:val="14"/>
                <w:lang w:eastAsia="ru-RU"/>
              </w:rPr>
              <w:br/>
              <w:t>Արագության փոփոխությունը՝ 100-3000 պտ/րպ:</w:t>
            </w:r>
          </w:p>
        </w:tc>
      </w:tr>
      <w:tr w:rsidR="00C67800" w:rsidRPr="00C67800" w14:paraId="155767EA" w14:textId="77777777" w:rsidTr="004808C0">
        <w:trPr>
          <w:trHeight w:val="40"/>
        </w:trPr>
        <w:tc>
          <w:tcPr>
            <w:tcW w:w="278" w:type="pct"/>
            <w:shd w:val="clear" w:color="auto" w:fill="auto"/>
            <w:vAlign w:val="center"/>
          </w:tcPr>
          <w:p w14:paraId="2DFD9895" w14:textId="425C3F7F" w:rsidR="00B96F9E" w:rsidRPr="00C67800" w:rsidRDefault="00B96F9E" w:rsidP="00184B66">
            <w:pPr>
              <w:widowControl w:val="0"/>
              <w:spacing w:before="0" w:after="0"/>
              <w:ind w:left="0" w:firstLine="0"/>
              <w:jc w:val="center"/>
              <w:rPr>
                <w:rFonts w:ascii="GHEA Grapalat" w:eastAsia="Times New Roman" w:hAnsi="GHEA Grapalat" w:cs="Sylfaen"/>
                <w:sz w:val="14"/>
                <w:szCs w:val="14"/>
                <w:lang w:eastAsia="ru-RU"/>
              </w:rPr>
            </w:pPr>
            <w:r w:rsidRPr="00C67800">
              <w:rPr>
                <w:rFonts w:ascii="GHEA Grapalat" w:eastAsia="Times New Roman" w:hAnsi="GHEA Grapalat" w:cs="Sylfaen"/>
                <w:sz w:val="14"/>
                <w:szCs w:val="14"/>
                <w:lang w:eastAsia="ru-RU"/>
              </w:rPr>
              <w:t>4</w:t>
            </w:r>
          </w:p>
        </w:tc>
        <w:tc>
          <w:tcPr>
            <w:tcW w:w="595" w:type="pct"/>
            <w:gridSpan w:val="7"/>
            <w:tcBorders>
              <w:bottom w:val="single" w:sz="8" w:space="0" w:color="auto"/>
            </w:tcBorders>
            <w:shd w:val="clear" w:color="auto" w:fill="auto"/>
            <w:vAlign w:val="center"/>
          </w:tcPr>
          <w:p w14:paraId="74D3528F" w14:textId="65D12801" w:rsidR="00B96F9E" w:rsidRPr="00C67800" w:rsidRDefault="00B96F9E" w:rsidP="002500AC">
            <w:pPr>
              <w:tabs>
                <w:tab w:val="left" w:pos="1248"/>
              </w:tabs>
              <w:spacing w:before="0" w:after="0"/>
              <w:ind w:left="0" w:firstLine="0"/>
              <w:rPr>
                <w:rFonts w:ascii="GHEA Grapalat" w:hAnsi="GHEA Grapalat" w:cs="Arial"/>
                <w:sz w:val="14"/>
              </w:rPr>
            </w:pPr>
            <w:proofErr w:type="spellStart"/>
            <w:r w:rsidRPr="00C67800">
              <w:rPr>
                <w:rFonts w:ascii="GHEA Grapalat" w:hAnsi="GHEA Grapalat"/>
                <w:sz w:val="14"/>
                <w:szCs w:val="18"/>
              </w:rPr>
              <w:t>Սառնարան-սառցարաններ</w:t>
            </w:r>
            <w:proofErr w:type="spellEnd"/>
            <w:r w:rsidRPr="00C67800">
              <w:rPr>
                <w:rFonts w:ascii="GHEA Grapalat" w:hAnsi="GHEA Grapalat"/>
                <w:sz w:val="14"/>
                <w:szCs w:val="18"/>
              </w:rPr>
              <w:t xml:space="preserve"> /</w:t>
            </w:r>
            <w:proofErr w:type="spellStart"/>
            <w:r w:rsidRPr="00C67800">
              <w:rPr>
                <w:rFonts w:ascii="GHEA Grapalat" w:hAnsi="GHEA Grapalat"/>
                <w:sz w:val="14"/>
                <w:szCs w:val="18"/>
              </w:rPr>
              <w:t>Սառնարան</w:t>
            </w:r>
            <w:proofErr w:type="spellEnd"/>
            <w:r w:rsidRPr="00C67800">
              <w:rPr>
                <w:rFonts w:ascii="GHEA Grapalat" w:hAnsi="GHEA Grapalat"/>
                <w:sz w:val="14"/>
                <w:szCs w:val="18"/>
              </w:rPr>
              <w:t xml:space="preserve"> </w:t>
            </w:r>
            <w:proofErr w:type="spellStart"/>
            <w:r w:rsidRPr="00C67800">
              <w:rPr>
                <w:rFonts w:ascii="GHEA Grapalat" w:hAnsi="GHEA Grapalat"/>
                <w:sz w:val="14"/>
                <w:szCs w:val="18"/>
              </w:rPr>
              <w:t>բժշկական</w:t>
            </w:r>
            <w:proofErr w:type="spellEnd"/>
            <w:r w:rsidRPr="00C67800">
              <w:rPr>
                <w:rFonts w:ascii="GHEA Grapalat" w:hAnsi="GHEA Grapalat"/>
                <w:sz w:val="14"/>
                <w:szCs w:val="18"/>
              </w:rPr>
              <w:t>/</w:t>
            </w:r>
          </w:p>
        </w:tc>
        <w:tc>
          <w:tcPr>
            <w:tcW w:w="317" w:type="pct"/>
            <w:gridSpan w:val="4"/>
            <w:tcBorders>
              <w:bottom w:val="single" w:sz="8" w:space="0" w:color="auto"/>
            </w:tcBorders>
            <w:shd w:val="clear" w:color="auto" w:fill="auto"/>
            <w:vAlign w:val="center"/>
          </w:tcPr>
          <w:p w14:paraId="6A132E42" w14:textId="444F236C" w:rsidR="00B96F9E" w:rsidRPr="00C67800" w:rsidRDefault="00B96F9E" w:rsidP="00184B66">
            <w:pPr>
              <w:tabs>
                <w:tab w:val="left" w:pos="1248"/>
              </w:tabs>
              <w:spacing w:before="0" w:after="0"/>
              <w:ind w:left="0" w:firstLine="0"/>
              <w:jc w:val="center"/>
              <w:rPr>
                <w:rFonts w:ascii="GHEA Grapalat" w:hAnsi="GHEA Grapalat"/>
                <w:sz w:val="16"/>
                <w:szCs w:val="18"/>
                <w:lang w:val="hy-AM"/>
              </w:rPr>
            </w:pPr>
            <w:r w:rsidRPr="00C67800">
              <w:rPr>
                <w:rFonts w:ascii="GHEA Grapalat" w:hAnsi="GHEA Grapalat"/>
                <w:sz w:val="16"/>
                <w:szCs w:val="18"/>
                <w:lang w:val="hy-AM"/>
              </w:rPr>
              <w:t>հատ</w:t>
            </w:r>
          </w:p>
        </w:tc>
        <w:tc>
          <w:tcPr>
            <w:tcW w:w="477" w:type="pct"/>
            <w:gridSpan w:val="4"/>
            <w:tcBorders>
              <w:bottom w:val="single" w:sz="8" w:space="0" w:color="auto"/>
            </w:tcBorders>
            <w:shd w:val="clear" w:color="auto" w:fill="auto"/>
            <w:vAlign w:val="center"/>
          </w:tcPr>
          <w:p w14:paraId="7CE292FB" w14:textId="611F4706" w:rsidR="00B96F9E" w:rsidRPr="00C67800" w:rsidRDefault="00B96F9E" w:rsidP="00113DAD">
            <w:pPr>
              <w:tabs>
                <w:tab w:val="left" w:pos="1248"/>
              </w:tabs>
              <w:spacing w:before="0" w:after="0"/>
              <w:ind w:left="0" w:firstLine="0"/>
              <w:jc w:val="center"/>
              <w:rPr>
                <w:rFonts w:ascii="GHEA Grapalat" w:hAnsi="GHEA Grapalat"/>
                <w:sz w:val="16"/>
                <w:szCs w:val="18"/>
                <w:lang w:val="hy-AM"/>
              </w:rPr>
            </w:pPr>
            <w:r w:rsidRPr="00C67800">
              <w:rPr>
                <w:rFonts w:ascii="GHEA Grapalat" w:hAnsi="GHEA Grapalat"/>
                <w:sz w:val="16"/>
                <w:szCs w:val="18"/>
                <w:lang w:val="hy-AM"/>
              </w:rPr>
              <w:t>0</w:t>
            </w:r>
          </w:p>
        </w:tc>
        <w:tc>
          <w:tcPr>
            <w:tcW w:w="436" w:type="pct"/>
            <w:gridSpan w:val="4"/>
            <w:tcBorders>
              <w:bottom w:val="single" w:sz="8" w:space="0" w:color="auto"/>
            </w:tcBorders>
            <w:shd w:val="clear" w:color="auto" w:fill="auto"/>
            <w:vAlign w:val="center"/>
          </w:tcPr>
          <w:p w14:paraId="1B2DB4CD" w14:textId="5D3B080A" w:rsidR="00B96F9E" w:rsidRPr="00C67800" w:rsidRDefault="00B96F9E" w:rsidP="00184B66">
            <w:pPr>
              <w:tabs>
                <w:tab w:val="left" w:pos="1248"/>
              </w:tabs>
              <w:spacing w:before="0" w:after="0"/>
              <w:ind w:left="0" w:firstLine="0"/>
              <w:jc w:val="center"/>
              <w:rPr>
                <w:rFonts w:ascii="GHEA Grapalat" w:hAnsi="GHEA Grapalat"/>
                <w:sz w:val="16"/>
                <w:szCs w:val="18"/>
                <w:lang w:val="hy-AM"/>
              </w:rPr>
            </w:pPr>
            <w:r w:rsidRPr="00C67800">
              <w:rPr>
                <w:rFonts w:ascii="GHEA Grapalat" w:hAnsi="GHEA Grapalat"/>
                <w:sz w:val="16"/>
                <w:szCs w:val="18"/>
                <w:lang w:val="hy-AM"/>
              </w:rPr>
              <w:t>25</w:t>
            </w:r>
          </w:p>
        </w:tc>
        <w:tc>
          <w:tcPr>
            <w:tcW w:w="532" w:type="pct"/>
            <w:gridSpan w:val="4"/>
            <w:tcBorders>
              <w:bottom w:val="single" w:sz="8" w:space="0" w:color="auto"/>
            </w:tcBorders>
            <w:shd w:val="clear" w:color="auto" w:fill="auto"/>
            <w:vAlign w:val="center"/>
          </w:tcPr>
          <w:p w14:paraId="437DDB7D" w14:textId="536BE674" w:rsidR="00B96F9E" w:rsidRPr="00C67800" w:rsidRDefault="00B96F9E" w:rsidP="00113DAD">
            <w:pPr>
              <w:tabs>
                <w:tab w:val="left" w:pos="1248"/>
              </w:tabs>
              <w:spacing w:before="0" w:after="0"/>
              <w:ind w:left="0" w:firstLine="0"/>
              <w:jc w:val="center"/>
              <w:rPr>
                <w:rFonts w:ascii="GHEA Grapalat" w:hAnsi="GHEA Grapalat"/>
                <w:sz w:val="16"/>
                <w:szCs w:val="18"/>
                <w:lang w:val="hy-AM"/>
              </w:rPr>
            </w:pPr>
            <w:r w:rsidRPr="00C67800">
              <w:rPr>
                <w:rFonts w:ascii="GHEA Grapalat" w:hAnsi="GHEA Grapalat"/>
                <w:sz w:val="16"/>
                <w:szCs w:val="18"/>
                <w:lang w:val="hy-AM"/>
              </w:rPr>
              <w:t>0</w:t>
            </w:r>
          </w:p>
        </w:tc>
        <w:tc>
          <w:tcPr>
            <w:tcW w:w="461" w:type="pct"/>
            <w:gridSpan w:val="4"/>
            <w:vMerge/>
            <w:shd w:val="clear" w:color="auto" w:fill="auto"/>
            <w:vAlign w:val="center"/>
          </w:tcPr>
          <w:p w14:paraId="4E5A1B08" w14:textId="1A931586" w:rsidR="00B96F9E" w:rsidRPr="00C67800" w:rsidRDefault="00B96F9E" w:rsidP="00184B66">
            <w:pPr>
              <w:tabs>
                <w:tab w:val="left" w:pos="1248"/>
              </w:tabs>
              <w:spacing w:before="0" w:after="0"/>
              <w:ind w:left="0" w:firstLine="0"/>
              <w:jc w:val="center"/>
              <w:rPr>
                <w:rFonts w:ascii="GHEA Grapalat" w:hAnsi="GHEA Grapalat"/>
                <w:sz w:val="14"/>
              </w:rPr>
            </w:pPr>
          </w:p>
        </w:tc>
        <w:tc>
          <w:tcPr>
            <w:tcW w:w="952" w:type="pct"/>
            <w:gridSpan w:val="8"/>
            <w:tcBorders>
              <w:bottom w:val="single" w:sz="8" w:space="0" w:color="auto"/>
              <w:right w:val="single" w:sz="4" w:space="0" w:color="auto"/>
            </w:tcBorders>
            <w:shd w:val="clear" w:color="auto" w:fill="auto"/>
          </w:tcPr>
          <w:p w14:paraId="79C8D308" w14:textId="77777777" w:rsidR="00B96F9E" w:rsidRPr="00C67800" w:rsidRDefault="00B96F9E" w:rsidP="007101B2">
            <w:pPr>
              <w:rPr>
                <w:rFonts w:ascii="GHEA Grapalat" w:hAnsi="GHEA Grapalat"/>
                <w:sz w:val="16"/>
                <w:szCs w:val="21"/>
                <w:lang w:val="hy-AM"/>
              </w:rPr>
            </w:pPr>
            <w:r w:rsidRPr="00C67800">
              <w:rPr>
                <w:rFonts w:ascii="GHEA Grapalat" w:hAnsi="GHEA Grapalat"/>
                <w:sz w:val="16"/>
                <w:szCs w:val="21"/>
                <w:lang w:val="hy-AM"/>
              </w:rPr>
              <w:t>Ընդհանուր ծավալ – առնվազն 400լ</w:t>
            </w:r>
            <w:r w:rsidRPr="00C67800">
              <w:rPr>
                <w:rFonts w:ascii="GHEA Grapalat" w:hAnsi="GHEA Grapalat"/>
                <w:sz w:val="16"/>
                <w:szCs w:val="21"/>
                <w:lang w:val="hy-AM"/>
              </w:rPr>
              <w:br/>
              <w:t>Կոմպրեսորների քանակ առնվազն 1 հատ</w:t>
            </w:r>
            <w:r w:rsidRPr="00C67800">
              <w:rPr>
                <w:rFonts w:ascii="GHEA Grapalat" w:hAnsi="GHEA Grapalat"/>
                <w:sz w:val="16"/>
                <w:szCs w:val="21"/>
                <w:lang w:val="hy-AM"/>
              </w:rPr>
              <w:br/>
              <w:t>Բարձրություն – 1950մմ ±15մմ</w:t>
            </w:r>
            <w:r w:rsidRPr="00C67800">
              <w:rPr>
                <w:rFonts w:ascii="GHEA Grapalat" w:hAnsi="GHEA Grapalat"/>
                <w:sz w:val="16"/>
                <w:szCs w:val="21"/>
                <w:lang w:val="hy-AM"/>
              </w:rPr>
              <w:br/>
              <w:t>Խորություն – 610մմ ±10մմ</w:t>
            </w:r>
            <w:r w:rsidRPr="00C67800">
              <w:rPr>
                <w:rFonts w:ascii="GHEA Grapalat" w:hAnsi="GHEA Grapalat"/>
                <w:sz w:val="16"/>
                <w:szCs w:val="21"/>
                <w:lang w:val="hy-AM"/>
              </w:rPr>
              <w:br/>
              <w:t>Լայնություն – 600մմ ±10մմ</w:t>
            </w:r>
            <w:r w:rsidRPr="00C67800">
              <w:rPr>
                <w:rFonts w:ascii="GHEA Grapalat" w:hAnsi="GHEA Grapalat"/>
                <w:sz w:val="16"/>
                <w:szCs w:val="21"/>
                <w:lang w:val="hy-AM"/>
              </w:rPr>
              <w:br/>
            </w:r>
            <w:r w:rsidRPr="00C67800">
              <w:rPr>
                <w:rFonts w:ascii="GHEA Grapalat" w:hAnsi="GHEA Grapalat"/>
                <w:sz w:val="16"/>
                <w:szCs w:val="21"/>
                <w:lang w:val="hy-AM"/>
              </w:rPr>
              <w:lastRenderedPageBreak/>
              <w:t>Ամբողջական հզորություն - ոչ ավելի քան 230ՎԱ</w:t>
            </w:r>
            <w:r w:rsidRPr="00C67800">
              <w:rPr>
                <w:rFonts w:ascii="GHEA Grapalat" w:hAnsi="GHEA Grapalat"/>
                <w:sz w:val="16"/>
                <w:szCs w:val="21"/>
                <w:lang w:val="hy-AM"/>
              </w:rPr>
              <w:br/>
              <w:t xml:space="preserve">Լարում – 210-240V, </w:t>
            </w:r>
            <w:r w:rsidRPr="00C67800">
              <w:rPr>
                <w:rFonts w:ascii="GHEA Grapalat" w:hAnsi="GHEA Grapalat"/>
                <w:sz w:val="16"/>
                <w:szCs w:val="21"/>
                <w:lang w:val="hy-AM"/>
              </w:rPr>
              <w:br/>
              <w:t>Հաճախականություն – 50-60Hz</w:t>
            </w:r>
            <w:r w:rsidRPr="00C67800">
              <w:rPr>
                <w:rFonts w:ascii="GHEA Grapalat" w:hAnsi="GHEA Grapalat"/>
                <w:sz w:val="16"/>
                <w:szCs w:val="21"/>
                <w:lang w:val="hy-AM"/>
              </w:rPr>
              <w:br/>
              <w:t>Լրացուցիչ թափանցիկ ներքին դռնակներ</w:t>
            </w:r>
            <w:r w:rsidRPr="00C67800">
              <w:rPr>
                <w:rFonts w:ascii="GHEA Grapalat" w:hAnsi="GHEA Grapalat"/>
                <w:sz w:val="16"/>
                <w:szCs w:val="21"/>
                <w:lang w:val="hy-AM"/>
              </w:rPr>
              <w:br/>
              <w:t>ՍԱՌՆԱՐԱՆԱՅԻՆ ԽՑԻԿ</w:t>
            </w:r>
            <w:r w:rsidRPr="00C67800">
              <w:rPr>
                <w:rFonts w:ascii="GHEA Grapalat" w:hAnsi="GHEA Grapalat"/>
                <w:sz w:val="16"/>
                <w:szCs w:val="21"/>
                <w:lang w:val="hy-AM"/>
              </w:rPr>
              <w:br/>
              <w:t>Ավտոմատ հալեցման համակարգ</w:t>
            </w:r>
            <w:r w:rsidRPr="00C67800">
              <w:rPr>
                <w:rFonts w:ascii="GHEA Grapalat" w:hAnsi="GHEA Grapalat"/>
                <w:sz w:val="16"/>
                <w:szCs w:val="21"/>
                <w:lang w:val="hy-AM"/>
              </w:rPr>
              <w:br/>
              <w:t>Ջերմաստիճանային նվազագույն ﬕջակայք, °C – +2 … +15</w:t>
            </w:r>
            <w:r w:rsidRPr="00C67800">
              <w:rPr>
                <w:rFonts w:ascii="GHEA Grapalat" w:hAnsi="GHEA Grapalat"/>
                <w:sz w:val="16"/>
                <w:szCs w:val="21"/>
                <w:lang w:val="hy-AM"/>
              </w:rPr>
              <w:br/>
              <w:t>Ջերմաստիճանի պահպանման ճշգրտություն – ոչ ավելի քան ±2 °C</w:t>
            </w:r>
            <w:r w:rsidRPr="00C67800">
              <w:rPr>
                <w:rFonts w:ascii="GHEA Grapalat" w:hAnsi="GHEA Grapalat"/>
                <w:sz w:val="16"/>
                <w:szCs w:val="21"/>
                <w:lang w:val="hy-AM"/>
              </w:rPr>
              <w:br/>
              <w:t>Թերմոքարտի առկայություն</w:t>
            </w:r>
            <w:r w:rsidRPr="00C67800">
              <w:rPr>
                <w:rFonts w:ascii="GHEA Grapalat" w:hAnsi="GHEA Grapalat"/>
                <w:sz w:val="16"/>
                <w:szCs w:val="21"/>
                <w:lang w:val="hy-AM"/>
              </w:rPr>
              <w:br/>
              <w:t>Ներքին չափսեր (Բ×Լ×Խ), մմ – 1740±15 × 530±10 × 435±10</w:t>
            </w:r>
            <w:r w:rsidRPr="00C67800">
              <w:rPr>
                <w:rFonts w:ascii="GHEA Grapalat" w:hAnsi="GHEA Grapalat"/>
                <w:sz w:val="16"/>
                <w:szCs w:val="21"/>
                <w:lang w:val="hy-AM"/>
              </w:rPr>
              <w:br/>
              <w:t>ԷՆԵՐԳԱԱՐԴՅՈՒՆԱՎԵՏՈՒԹՅՈՒՆ ԵՎ ՇԱՀԱԳՈՐԾՄԱՆ ՊԱՅՄԱՆՆԵՐ</w:t>
            </w:r>
            <w:r w:rsidRPr="00C67800">
              <w:rPr>
                <w:rFonts w:ascii="GHEA Grapalat" w:hAnsi="GHEA Grapalat"/>
                <w:sz w:val="16"/>
                <w:szCs w:val="21"/>
                <w:lang w:val="hy-AM"/>
              </w:rPr>
              <w:br/>
              <w:t>Էլեկտրաէներգիայի սպառում, կՎտ·ժ/օր – ոչ ավելի քան 1,4</w:t>
            </w:r>
            <w:r w:rsidRPr="00C67800">
              <w:rPr>
                <w:rFonts w:ascii="GHEA Grapalat" w:hAnsi="GHEA Grapalat"/>
                <w:sz w:val="16"/>
                <w:szCs w:val="21"/>
                <w:lang w:val="hy-AM"/>
              </w:rPr>
              <w:br/>
              <w:t>Կլիմայական դաս – УХЛ 4 կամ համարժեք</w:t>
            </w:r>
            <w:r w:rsidRPr="00C67800">
              <w:rPr>
                <w:rFonts w:ascii="GHEA Grapalat" w:hAnsi="GHEA Grapalat"/>
                <w:sz w:val="16"/>
                <w:szCs w:val="21"/>
                <w:lang w:val="hy-AM"/>
              </w:rPr>
              <w:br/>
              <w:t>Օրական էլեկտրաէներգիայի ծախսը 25°C պայմաններում – ոչ ավելի քան 1,4</w:t>
            </w:r>
            <w:r w:rsidRPr="00C67800">
              <w:rPr>
                <w:rFonts w:ascii="GHEA Grapalat" w:hAnsi="GHEA Grapalat"/>
                <w:sz w:val="16"/>
                <w:szCs w:val="21"/>
                <w:lang w:val="hy-AM"/>
              </w:rPr>
              <w:br/>
              <w:t>Երաշխիքային ժամկետ – առնվազն 1 տարի</w:t>
            </w:r>
            <w:r w:rsidRPr="00C67800">
              <w:rPr>
                <w:rFonts w:ascii="GHEA Grapalat" w:hAnsi="GHEA Grapalat"/>
                <w:sz w:val="16"/>
                <w:szCs w:val="21"/>
                <w:lang w:val="hy-AM"/>
              </w:rPr>
              <w:br/>
              <w:t xml:space="preserve">Ապրանքը պետք է լինի նոր և չօգտագործված </w:t>
            </w:r>
          </w:p>
          <w:p w14:paraId="71CBECD4" w14:textId="2854DDB5" w:rsidR="00B96F9E" w:rsidRPr="00C67800" w:rsidRDefault="00B96F9E" w:rsidP="00184B66">
            <w:pPr>
              <w:tabs>
                <w:tab w:val="left" w:pos="1248"/>
              </w:tabs>
              <w:spacing w:before="0" w:after="0"/>
              <w:ind w:left="0" w:firstLine="0"/>
              <w:jc w:val="center"/>
              <w:rPr>
                <w:rFonts w:ascii="GHEA Grapalat" w:hAnsi="GHEA Grapalat" w:cs="Arial"/>
                <w:sz w:val="16"/>
              </w:rPr>
            </w:pPr>
            <w:r w:rsidRPr="00C67800">
              <w:rPr>
                <w:rFonts w:ascii="GHEA Grapalat" w:hAnsi="GHEA Grapalat"/>
                <w:sz w:val="16"/>
                <w:szCs w:val="21"/>
                <w:lang w:val="hy-AM"/>
              </w:rPr>
              <w:t>CE կամ FDA կամ համարժեք հավաստագիր։</w:t>
            </w:r>
            <w:r w:rsidRPr="00C67800">
              <w:rPr>
                <w:rFonts w:ascii="GHEA Grapalat" w:hAnsi="GHEA Grapalat"/>
                <w:sz w:val="16"/>
                <w:szCs w:val="21"/>
                <w:lang w:val="hy-AM"/>
              </w:rPr>
              <w:br/>
              <w:t>ISO 13485 որակի վկայական։</w:t>
            </w:r>
          </w:p>
        </w:tc>
        <w:tc>
          <w:tcPr>
            <w:tcW w:w="952" w:type="pct"/>
            <w:gridSpan w:val="5"/>
            <w:tcBorders>
              <w:left w:val="single" w:sz="4" w:space="0" w:color="auto"/>
              <w:bottom w:val="single" w:sz="8" w:space="0" w:color="auto"/>
            </w:tcBorders>
            <w:shd w:val="clear" w:color="auto" w:fill="auto"/>
            <w:vAlign w:val="center"/>
          </w:tcPr>
          <w:p w14:paraId="37496293" w14:textId="377B0734" w:rsidR="00B96F9E" w:rsidRPr="00C67800" w:rsidRDefault="00B96F9E" w:rsidP="00E77710">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lastRenderedPageBreak/>
              <w:t xml:space="preserve">Ընդհանուր ծավալ – առնվազն 400լ Կոմպրեսորների քանակ առնվազն 1 հատ Բարձրություն – 1950մմ ±15մմ Խորություն – 610մմ ±10մմ Լայնություն – 600մմ ±10մմ Ամբողջական հզորություն - ոչ ավելի քան 230ՎԱ Լարում – 210-240V, Հաճախականություն – 50-60Hz Լրացուցիչ թափանցիկ ներքին դռնակներ ՍԱՌՆԱՐԱՆԱՅԻՆ ԽՑԻԿ Ավտոմատ հալեցման </w:t>
            </w:r>
            <w:r w:rsidRPr="00C67800">
              <w:rPr>
                <w:rFonts w:ascii="GHEA Grapalat" w:eastAsia="Times New Roman" w:hAnsi="GHEA Grapalat"/>
                <w:sz w:val="14"/>
                <w:szCs w:val="14"/>
                <w:lang w:eastAsia="ru-RU"/>
              </w:rPr>
              <w:lastRenderedPageBreak/>
              <w:t xml:space="preserve">համակարգ Ջերմաստիճանային նվազագույն ﬕջակայք, °C – +2 … +15 Ջերմաստիճանի պահպանման ճշգրտություն – ոչ ավելի քան ±2 °C Թերմոքարտի առկայություն Ներքին չափսեր (Բ×Լ×Խ), մմ – 1740±15 × 530±10 × 435±10 ԷՆԵՐԳԱԱՐԴՅՈՒՆԱՎԵՏՈՒԹՅՈՒՆ ԵՎ ՇԱՀԱԳՈՐԾՄԱՆ ՊԱՅՄԱՆՆԵՐ Էլեկտրաէներգիայի սպառում, կՎտ·ժ/օր – ոչ ավելի քան 1,4 Կլիմայական դաս – УХЛ 4.2 Օրական էլեկտրաէներգիայի ծախսը 25°C պայմաններում – ոչ ավելի քան 1,4 Երաշխիքային ժամկետ – առնվազն 1 տարի Ապրանքը պետք է լինի նոր և չօգտագործված CE </w:t>
            </w:r>
            <w:proofErr w:type="spellStart"/>
            <w:r w:rsidRPr="00C67800">
              <w:rPr>
                <w:rFonts w:ascii="GHEA Grapalat" w:eastAsia="Times New Roman" w:hAnsi="GHEA Grapalat"/>
                <w:sz w:val="14"/>
                <w:szCs w:val="14"/>
                <w:lang w:eastAsia="ru-RU"/>
              </w:rPr>
              <w:t>հավաստագիր</w:t>
            </w:r>
            <w:proofErr w:type="spellEnd"/>
            <w:r w:rsidRPr="00C67800">
              <w:rPr>
                <w:rFonts w:ascii="GHEA Grapalat" w:eastAsia="Times New Roman" w:hAnsi="GHEA Grapalat"/>
                <w:sz w:val="14"/>
                <w:szCs w:val="14"/>
                <w:lang w:eastAsia="ru-RU"/>
              </w:rPr>
              <w:t xml:space="preserve">։ ISO 13485 </w:t>
            </w:r>
            <w:proofErr w:type="spellStart"/>
            <w:r w:rsidRPr="00C67800">
              <w:rPr>
                <w:rFonts w:ascii="GHEA Grapalat" w:eastAsia="Times New Roman" w:hAnsi="GHEA Grapalat"/>
                <w:sz w:val="14"/>
                <w:szCs w:val="14"/>
                <w:lang w:eastAsia="ru-RU"/>
              </w:rPr>
              <w:t>որակի</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վկայական</w:t>
            </w:r>
            <w:proofErr w:type="spellEnd"/>
            <w:r w:rsidRPr="00C67800">
              <w:rPr>
                <w:rFonts w:ascii="GHEA Grapalat" w:eastAsia="Times New Roman" w:hAnsi="GHEA Grapalat"/>
                <w:sz w:val="14"/>
                <w:szCs w:val="14"/>
                <w:lang w:eastAsia="ru-RU"/>
              </w:rPr>
              <w:t>։</w:t>
            </w:r>
          </w:p>
        </w:tc>
      </w:tr>
      <w:tr w:rsidR="00C67800" w:rsidRPr="00C67800" w14:paraId="6BBB683A" w14:textId="77777777" w:rsidTr="004808C0">
        <w:trPr>
          <w:trHeight w:val="40"/>
        </w:trPr>
        <w:tc>
          <w:tcPr>
            <w:tcW w:w="278" w:type="pct"/>
            <w:shd w:val="clear" w:color="auto" w:fill="auto"/>
            <w:vAlign w:val="center"/>
          </w:tcPr>
          <w:p w14:paraId="0EB3567E" w14:textId="67FCD11D" w:rsidR="00B96F9E" w:rsidRPr="00C67800" w:rsidRDefault="00B96F9E" w:rsidP="00184B66">
            <w:pPr>
              <w:widowControl w:val="0"/>
              <w:spacing w:before="0" w:after="0"/>
              <w:ind w:left="0" w:firstLine="0"/>
              <w:jc w:val="center"/>
              <w:rPr>
                <w:rFonts w:ascii="GHEA Grapalat" w:eastAsia="Times New Roman" w:hAnsi="GHEA Grapalat" w:cs="Sylfaen"/>
                <w:sz w:val="14"/>
                <w:szCs w:val="14"/>
                <w:lang w:eastAsia="ru-RU"/>
              </w:rPr>
            </w:pPr>
            <w:r w:rsidRPr="00C67800">
              <w:rPr>
                <w:rFonts w:ascii="GHEA Grapalat" w:eastAsia="Times New Roman" w:hAnsi="GHEA Grapalat" w:cs="Sylfaen"/>
                <w:sz w:val="14"/>
                <w:szCs w:val="14"/>
                <w:lang w:eastAsia="ru-RU"/>
              </w:rPr>
              <w:lastRenderedPageBreak/>
              <w:t>5</w:t>
            </w:r>
          </w:p>
        </w:tc>
        <w:tc>
          <w:tcPr>
            <w:tcW w:w="595" w:type="pct"/>
            <w:gridSpan w:val="7"/>
            <w:tcBorders>
              <w:bottom w:val="single" w:sz="8" w:space="0" w:color="auto"/>
            </w:tcBorders>
            <w:shd w:val="clear" w:color="auto" w:fill="auto"/>
            <w:vAlign w:val="center"/>
          </w:tcPr>
          <w:p w14:paraId="1109E7DC" w14:textId="23F8A7C0" w:rsidR="00B96F9E" w:rsidRPr="00C67800" w:rsidRDefault="00B96F9E" w:rsidP="002500AC">
            <w:pPr>
              <w:tabs>
                <w:tab w:val="left" w:pos="1248"/>
              </w:tabs>
              <w:spacing w:before="0" w:after="0"/>
              <w:ind w:left="0" w:firstLine="0"/>
              <w:rPr>
                <w:rFonts w:ascii="GHEA Grapalat" w:hAnsi="GHEA Grapalat" w:cs="Arial"/>
                <w:sz w:val="14"/>
              </w:rPr>
            </w:pPr>
            <w:proofErr w:type="spellStart"/>
            <w:r w:rsidRPr="00C67800">
              <w:rPr>
                <w:rFonts w:ascii="GHEA Grapalat" w:hAnsi="GHEA Grapalat"/>
                <w:sz w:val="14"/>
                <w:szCs w:val="18"/>
              </w:rPr>
              <w:t>Բժշկական</w:t>
            </w:r>
            <w:proofErr w:type="spellEnd"/>
            <w:r w:rsidRPr="00C67800">
              <w:rPr>
                <w:rFonts w:ascii="GHEA Grapalat" w:hAnsi="GHEA Grapalat"/>
                <w:sz w:val="14"/>
                <w:szCs w:val="18"/>
              </w:rPr>
              <w:t xml:space="preserve"> </w:t>
            </w:r>
            <w:proofErr w:type="spellStart"/>
            <w:r w:rsidRPr="00C67800">
              <w:rPr>
                <w:rFonts w:ascii="GHEA Grapalat" w:hAnsi="GHEA Grapalat"/>
                <w:sz w:val="14"/>
                <w:szCs w:val="18"/>
              </w:rPr>
              <w:t>նպատակներով</w:t>
            </w:r>
            <w:proofErr w:type="spellEnd"/>
            <w:r w:rsidRPr="00C67800">
              <w:rPr>
                <w:rFonts w:ascii="GHEA Grapalat" w:hAnsi="GHEA Grapalat"/>
                <w:sz w:val="14"/>
                <w:szCs w:val="18"/>
              </w:rPr>
              <w:t xml:space="preserve"> </w:t>
            </w:r>
            <w:proofErr w:type="spellStart"/>
            <w:r w:rsidRPr="00C67800">
              <w:rPr>
                <w:rFonts w:ascii="GHEA Grapalat" w:hAnsi="GHEA Grapalat"/>
                <w:sz w:val="14"/>
                <w:szCs w:val="18"/>
              </w:rPr>
              <w:t>կիրառվող</w:t>
            </w:r>
            <w:proofErr w:type="spellEnd"/>
            <w:r w:rsidRPr="00C67800">
              <w:rPr>
                <w:rFonts w:ascii="GHEA Grapalat" w:hAnsi="GHEA Grapalat"/>
                <w:sz w:val="14"/>
                <w:szCs w:val="18"/>
              </w:rPr>
              <w:t xml:space="preserve"> </w:t>
            </w:r>
            <w:proofErr w:type="spellStart"/>
            <w:r w:rsidRPr="00C67800">
              <w:rPr>
                <w:rFonts w:ascii="GHEA Grapalat" w:hAnsi="GHEA Grapalat"/>
                <w:sz w:val="14"/>
                <w:szCs w:val="18"/>
              </w:rPr>
              <w:t>պոմպեր</w:t>
            </w:r>
            <w:proofErr w:type="spellEnd"/>
            <w:r w:rsidRPr="00C67800">
              <w:rPr>
                <w:rFonts w:ascii="GHEA Grapalat" w:hAnsi="GHEA Grapalat"/>
                <w:sz w:val="14"/>
                <w:szCs w:val="18"/>
              </w:rPr>
              <w:t xml:space="preserve"> /</w:t>
            </w:r>
            <w:proofErr w:type="spellStart"/>
            <w:r w:rsidRPr="00C67800">
              <w:rPr>
                <w:rFonts w:ascii="GHEA Grapalat" w:hAnsi="GHEA Grapalat"/>
                <w:sz w:val="14"/>
                <w:szCs w:val="18"/>
              </w:rPr>
              <w:t>Բժշկական</w:t>
            </w:r>
            <w:proofErr w:type="spellEnd"/>
            <w:r w:rsidRPr="00C67800">
              <w:rPr>
                <w:rFonts w:ascii="GHEA Grapalat" w:hAnsi="GHEA Grapalat"/>
                <w:sz w:val="14"/>
                <w:szCs w:val="18"/>
              </w:rPr>
              <w:t xml:space="preserve"> </w:t>
            </w:r>
            <w:proofErr w:type="spellStart"/>
            <w:r w:rsidRPr="00C67800">
              <w:rPr>
                <w:rFonts w:ascii="GHEA Grapalat" w:hAnsi="GHEA Grapalat"/>
                <w:sz w:val="14"/>
                <w:szCs w:val="18"/>
              </w:rPr>
              <w:t>արտածծիչ</w:t>
            </w:r>
            <w:proofErr w:type="spellEnd"/>
            <w:r w:rsidRPr="00C67800">
              <w:rPr>
                <w:rFonts w:ascii="GHEA Grapalat" w:hAnsi="GHEA Grapalat"/>
                <w:sz w:val="14"/>
                <w:szCs w:val="18"/>
              </w:rPr>
              <w:t>/</w:t>
            </w:r>
          </w:p>
        </w:tc>
        <w:tc>
          <w:tcPr>
            <w:tcW w:w="317" w:type="pct"/>
            <w:gridSpan w:val="4"/>
            <w:tcBorders>
              <w:bottom w:val="single" w:sz="8" w:space="0" w:color="auto"/>
            </w:tcBorders>
            <w:shd w:val="clear" w:color="auto" w:fill="auto"/>
            <w:vAlign w:val="center"/>
          </w:tcPr>
          <w:p w14:paraId="44108C5B" w14:textId="6F83EF3A" w:rsidR="00B96F9E" w:rsidRPr="00C67800" w:rsidRDefault="00B96F9E" w:rsidP="00184B66">
            <w:pPr>
              <w:tabs>
                <w:tab w:val="left" w:pos="1248"/>
              </w:tabs>
              <w:spacing w:before="0" w:after="0"/>
              <w:ind w:left="0" w:firstLine="0"/>
              <w:jc w:val="center"/>
              <w:rPr>
                <w:rFonts w:ascii="GHEA Grapalat" w:hAnsi="GHEA Grapalat"/>
                <w:sz w:val="16"/>
                <w:szCs w:val="18"/>
                <w:lang w:val="hy-AM"/>
              </w:rPr>
            </w:pPr>
            <w:r w:rsidRPr="00C67800">
              <w:rPr>
                <w:rFonts w:ascii="GHEA Grapalat" w:hAnsi="GHEA Grapalat"/>
                <w:sz w:val="16"/>
                <w:szCs w:val="18"/>
                <w:lang w:val="hy-AM"/>
              </w:rPr>
              <w:t>հատ</w:t>
            </w:r>
          </w:p>
        </w:tc>
        <w:tc>
          <w:tcPr>
            <w:tcW w:w="477" w:type="pct"/>
            <w:gridSpan w:val="4"/>
            <w:tcBorders>
              <w:bottom w:val="single" w:sz="8" w:space="0" w:color="auto"/>
            </w:tcBorders>
            <w:shd w:val="clear" w:color="auto" w:fill="auto"/>
            <w:vAlign w:val="center"/>
          </w:tcPr>
          <w:p w14:paraId="49E56A0E" w14:textId="07F4A4F3" w:rsidR="00B96F9E" w:rsidRPr="00C67800" w:rsidRDefault="00B96F9E" w:rsidP="00113DAD">
            <w:pPr>
              <w:tabs>
                <w:tab w:val="left" w:pos="1248"/>
              </w:tabs>
              <w:spacing w:before="0" w:after="0"/>
              <w:ind w:left="0" w:firstLine="0"/>
              <w:jc w:val="center"/>
              <w:rPr>
                <w:rFonts w:ascii="GHEA Grapalat" w:hAnsi="GHEA Grapalat"/>
                <w:sz w:val="16"/>
                <w:szCs w:val="18"/>
                <w:lang w:val="hy-AM"/>
              </w:rPr>
            </w:pPr>
            <w:r w:rsidRPr="00C67800">
              <w:rPr>
                <w:rFonts w:ascii="GHEA Grapalat" w:hAnsi="GHEA Grapalat"/>
                <w:sz w:val="16"/>
                <w:szCs w:val="18"/>
                <w:lang w:val="hy-AM"/>
              </w:rPr>
              <w:t>0</w:t>
            </w:r>
          </w:p>
        </w:tc>
        <w:tc>
          <w:tcPr>
            <w:tcW w:w="436" w:type="pct"/>
            <w:gridSpan w:val="4"/>
            <w:tcBorders>
              <w:bottom w:val="single" w:sz="8" w:space="0" w:color="auto"/>
            </w:tcBorders>
            <w:shd w:val="clear" w:color="auto" w:fill="auto"/>
            <w:vAlign w:val="center"/>
          </w:tcPr>
          <w:p w14:paraId="0122839D" w14:textId="3CB0479E" w:rsidR="00B96F9E" w:rsidRPr="00C67800" w:rsidRDefault="00B96F9E" w:rsidP="00184B66">
            <w:pPr>
              <w:tabs>
                <w:tab w:val="left" w:pos="1248"/>
              </w:tabs>
              <w:spacing w:before="0" w:after="0"/>
              <w:ind w:left="0" w:firstLine="0"/>
              <w:jc w:val="center"/>
              <w:rPr>
                <w:rFonts w:ascii="GHEA Grapalat" w:hAnsi="GHEA Grapalat"/>
                <w:sz w:val="16"/>
                <w:szCs w:val="18"/>
                <w:lang w:val="hy-AM"/>
              </w:rPr>
            </w:pPr>
            <w:r w:rsidRPr="00C67800">
              <w:rPr>
                <w:rFonts w:ascii="GHEA Grapalat" w:hAnsi="GHEA Grapalat"/>
                <w:sz w:val="16"/>
                <w:szCs w:val="18"/>
                <w:lang w:val="hy-AM"/>
              </w:rPr>
              <w:t>7</w:t>
            </w:r>
          </w:p>
        </w:tc>
        <w:tc>
          <w:tcPr>
            <w:tcW w:w="532" w:type="pct"/>
            <w:gridSpan w:val="4"/>
            <w:tcBorders>
              <w:bottom w:val="single" w:sz="8" w:space="0" w:color="auto"/>
            </w:tcBorders>
            <w:shd w:val="clear" w:color="auto" w:fill="auto"/>
            <w:vAlign w:val="center"/>
          </w:tcPr>
          <w:p w14:paraId="241FE06C" w14:textId="6D74C242" w:rsidR="00B96F9E" w:rsidRPr="00C67800" w:rsidRDefault="00B96F9E" w:rsidP="00113DAD">
            <w:pPr>
              <w:tabs>
                <w:tab w:val="left" w:pos="1248"/>
              </w:tabs>
              <w:spacing w:before="0" w:after="0"/>
              <w:ind w:left="0" w:firstLine="0"/>
              <w:jc w:val="center"/>
              <w:rPr>
                <w:rFonts w:ascii="GHEA Grapalat" w:hAnsi="GHEA Grapalat"/>
                <w:sz w:val="16"/>
                <w:szCs w:val="18"/>
                <w:lang w:val="hy-AM"/>
              </w:rPr>
            </w:pPr>
            <w:r w:rsidRPr="00C67800">
              <w:rPr>
                <w:rFonts w:ascii="GHEA Grapalat" w:hAnsi="GHEA Grapalat"/>
                <w:sz w:val="16"/>
                <w:szCs w:val="18"/>
                <w:lang w:val="hy-AM"/>
              </w:rPr>
              <w:t>0</w:t>
            </w:r>
          </w:p>
        </w:tc>
        <w:tc>
          <w:tcPr>
            <w:tcW w:w="461" w:type="pct"/>
            <w:gridSpan w:val="4"/>
            <w:vMerge/>
            <w:tcBorders>
              <w:bottom w:val="single" w:sz="8" w:space="0" w:color="auto"/>
            </w:tcBorders>
            <w:shd w:val="clear" w:color="auto" w:fill="auto"/>
            <w:vAlign w:val="center"/>
          </w:tcPr>
          <w:p w14:paraId="75F16686" w14:textId="1174D27A" w:rsidR="00B96F9E" w:rsidRPr="00C67800" w:rsidRDefault="00B96F9E" w:rsidP="00184B66">
            <w:pPr>
              <w:tabs>
                <w:tab w:val="left" w:pos="1248"/>
              </w:tabs>
              <w:spacing w:before="0" w:after="0"/>
              <w:ind w:left="0" w:firstLine="0"/>
              <w:jc w:val="center"/>
              <w:rPr>
                <w:rFonts w:ascii="GHEA Grapalat" w:hAnsi="GHEA Grapalat"/>
                <w:sz w:val="14"/>
              </w:rPr>
            </w:pPr>
          </w:p>
        </w:tc>
        <w:tc>
          <w:tcPr>
            <w:tcW w:w="952" w:type="pct"/>
            <w:gridSpan w:val="8"/>
            <w:tcBorders>
              <w:bottom w:val="single" w:sz="8" w:space="0" w:color="auto"/>
              <w:right w:val="single" w:sz="4" w:space="0" w:color="auto"/>
            </w:tcBorders>
            <w:shd w:val="clear" w:color="auto" w:fill="auto"/>
          </w:tcPr>
          <w:p w14:paraId="5ACA2FB6" w14:textId="77777777" w:rsidR="00B96F9E" w:rsidRPr="00C67800" w:rsidRDefault="00B96F9E" w:rsidP="007101B2">
            <w:pPr>
              <w:rPr>
                <w:rFonts w:ascii="GHEA Grapalat" w:hAnsi="GHEA Grapalat"/>
                <w:sz w:val="16"/>
                <w:szCs w:val="21"/>
                <w:lang w:val="hy-AM"/>
              </w:rPr>
            </w:pPr>
            <w:r w:rsidRPr="00C67800">
              <w:rPr>
                <w:rFonts w:ascii="GHEA Grapalat" w:hAnsi="GHEA Grapalat"/>
                <w:sz w:val="16"/>
                <w:szCs w:val="21"/>
                <w:lang w:val="hy-AM"/>
              </w:rPr>
              <w:t xml:space="preserve">Արտածծիչ պոմպի պատյանը պետք է պատրաստված լինի բարձրորակ պլաստիկից, որը դիմացկուն է բարձր ջերմաստիճաններին և ﬔխանիկական ﬖասվածքներին: </w:t>
            </w:r>
            <w:r w:rsidRPr="00C67800">
              <w:rPr>
                <w:rFonts w:ascii="GHEA Grapalat" w:hAnsi="GHEA Grapalat"/>
                <w:sz w:val="16"/>
                <w:szCs w:val="21"/>
                <w:lang w:val="hy-AM"/>
              </w:rPr>
              <w:br/>
              <w:t>Առավելագույն վակումը ոչ պակաս, քան՝ -75 կՊա</w:t>
            </w:r>
            <w:r w:rsidRPr="00C67800">
              <w:rPr>
                <w:rFonts w:ascii="GHEA Grapalat" w:hAnsi="GHEA Grapalat"/>
                <w:sz w:val="16"/>
                <w:szCs w:val="21"/>
                <w:lang w:val="hy-AM"/>
              </w:rPr>
              <w:br/>
              <w:t>Առավելագույն հոսքի արագություն ոչ պակաս, քան 16 լ/ րոպե</w:t>
            </w:r>
            <w:r w:rsidRPr="00C67800">
              <w:rPr>
                <w:rFonts w:ascii="GHEA Grapalat" w:hAnsi="GHEA Grapalat"/>
                <w:sz w:val="16"/>
                <w:szCs w:val="21"/>
                <w:lang w:val="hy-AM"/>
              </w:rPr>
              <w:br/>
              <w:t>Աղմուկի մակարդակը ոչ ավել, քան 65 դԲա</w:t>
            </w:r>
            <w:r w:rsidRPr="00C67800">
              <w:rPr>
                <w:rFonts w:ascii="GHEA Grapalat" w:hAnsi="GHEA Grapalat"/>
                <w:sz w:val="16"/>
                <w:szCs w:val="21"/>
                <w:lang w:val="hy-AM"/>
              </w:rPr>
              <w:br/>
              <w:t>Համալրված՝</w:t>
            </w:r>
            <w:r w:rsidRPr="00C67800">
              <w:rPr>
                <w:rFonts w:ascii="GHEA Grapalat" w:hAnsi="GHEA Grapalat"/>
                <w:sz w:val="16"/>
                <w:szCs w:val="21"/>
                <w:lang w:val="hy-AM"/>
              </w:rPr>
              <w:br/>
              <w:t>Ոչ պակաս, քան 1 հատ 1լ տարողությամբ տարրա` գերլցման պաշտպանության փականով</w:t>
            </w:r>
            <w:r w:rsidRPr="00C67800">
              <w:rPr>
                <w:rFonts w:ascii="GHEA Grapalat" w:hAnsi="GHEA Grapalat"/>
                <w:sz w:val="16"/>
                <w:szCs w:val="21"/>
                <w:lang w:val="hy-AM"/>
              </w:rPr>
              <w:br/>
              <w:t>Կարգավորիչ և վակուումային ցուցիչ</w:t>
            </w:r>
            <w:r w:rsidRPr="00C67800">
              <w:rPr>
                <w:rFonts w:ascii="GHEA Grapalat" w:hAnsi="GHEA Grapalat"/>
                <w:sz w:val="16"/>
                <w:szCs w:val="21"/>
                <w:lang w:val="hy-AM"/>
              </w:rPr>
              <w:br/>
              <w:t>Սիլիկոնե խողովակներ, բակտերիալ ֆիլտր, ﬕակցիչ/ կոննեկտոր։</w:t>
            </w:r>
            <w:r w:rsidRPr="00C67800">
              <w:rPr>
                <w:rFonts w:ascii="GHEA Grapalat" w:hAnsi="GHEA Grapalat"/>
                <w:sz w:val="16"/>
                <w:szCs w:val="21"/>
                <w:lang w:val="hy-AM"/>
              </w:rPr>
              <w:br/>
              <w:t>Ոչ պակաս, քան 12 ամսյա երաշխիքային սպասարկում:</w:t>
            </w:r>
            <w:r w:rsidRPr="00C67800">
              <w:rPr>
                <w:rFonts w:ascii="GHEA Grapalat" w:hAnsi="GHEA Grapalat"/>
                <w:sz w:val="16"/>
                <w:szCs w:val="21"/>
                <w:lang w:val="hy-AM"/>
              </w:rPr>
              <w:br/>
              <w:t xml:space="preserve">Ապրանքը պետք է լինի նոր, չօգտագործված։ </w:t>
            </w:r>
          </w:p>
          <w:p w14:paraId="48F71F79" w14:textId="1995337C" w:rsidR="00B96F9E" w:rsidRPr="00C67800" w:rsidRDefault="00B96F9E" w:rsidP="00184B66">
            <w:pPr>
              <w:tabs>
                <w:tab w:val="left" w:pos="1248"/>
              </w:tabs>
              <w:spacing w:before="0" w:after="0"/>
              <w:ind w:left="0" w:firstLine="0"/>
              <w:jc w:val="center"/>
              <w:rPr>
                <w:rFonts w:ascii="GHEA Grapalat" w:hAnsi="GHEA Grapalat" w:cs="Arial"/>
                <w:sz w:val="16"/>
              </w:rPr>
            </w:pPr>
            <w:r w:rsidRPr="00C67800">
              <w:rPr>
                <w:rFonts w:ascii="GHEA Grapalat" w:hAnsi="GHEA Grapalat"/>
                <w:sz w:val="16"/>
                <w:szCs w:val="21"/>
                <w:lang w:val="hy-AM"/>
              </w:rPr>
              <w:t>CE կամ FDA կամ համարժեք հավաստագիր։</w:t>
            </w:r>
            <w:r w:rsidRPr="00C67800">
              <w:rPr>
                <w:rFonts w:ascii="GHEA Grapalat" w:hAnsi="GHEA Grapalat"/>
                <w:sz w:val="16"/>
                <w:szCs w:val="21"/>
                <w:lang w:val="hy-AM"/>
              </w:rPr>
              <w:br/>
              <w:t>ISO 13485 որակի վկայական։</w:t>
            </w:r>
          </w:p>
        </w:tc>
        <w:tc>
          <w:tcPr>
            <w:tcW w:w="952" w:type="pct"/>
            <w:gridSpan w:val="5"/>
            <w:tcBorders>
              <w:left w:val="single" w:sz="4" w:space="0" w:color="auto"/>
              <w:bottom w:val="single" w:sz="8" w:space="0" w:color="auto"/>
            </w:tcBorders>
            <w:shd w:val="clear" w:color="auto" w:fill="auto"/>
            <w:vAlign w:val="center"/>
          </w:tcPr>
          <w:p w14:paraId="1B3EF8B1" w14:textId="77777777" w:rsidR="00B96F9E" w:rsidRPr="00C67800" w:rsidRDefault="00B96F9E" w:rsidP="00E77710">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Արտածծիչ պոմպի պատյանը պատրաստված է բարձրորակ պլաստիկից, որը դիմացկուն է բարձր ջերմաստիճաններին և ﬔխանիկական ﬖասվածքներին:</w:t>
            </w:r>
          </w:p>
          <w:p w14:paraId="59D761BC" w14:textId="77777777" w:rsidR="00B96F9E" w:rsidRPr="00C67800" w:rsidRDefault="00B96F9E" w:rsidP="00E77710">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Առավելագույն վակումը՝ &gt;= 80 կՊա</w:t>
            </w:r>
          </w:p>
          <w:p w14:paraId="36CD556B" w14:textId="77777777" w:rsidR="00B96F9E" w:rsidRPr="00C67800" w:rsidRDefault="00B96F9E" w:rsidP="00E77710">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Առավելագույն հոսքի արագություն 20 լ/ րոպե: Աղմուկի մակարդակը «= 60 դԲա:</w:t>
            </w:r>
          </w:p>
          <w:p w14:paraId="7E52C7D4" w14:textId="77777777" w:rsidR="00B96F9E" w:rsidRPr="00C67800" w:rsidRDefault="00B96F9E" w:rsidP="00E77710">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Համալրված է՝</w:t>
            </w:r>
          </w:p>
          <w:p w14:paraId="48C907AD" w14:textId="77777777" w:rsidR="00B96F9E" w:rsidRPr="00C67800" w:rsidRDefault="00B96F9E" w:rsidP="00E77710">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1 հատ 1լ տարողությամբ տարրայով` գերլցման պաշտպանության փականով</w:t>
            </w:r>
          </w:p>
          <w:p w14:paraId="633854D5" w14:textId="77777777" w:rsidR="00B96F9E" w:rsidRPr="00C67800" w:rsidRDefault="00B96F9E" w:rsidP="00E77710">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Կարգավորիչ և վակուումային ցուցիչ</w:t>
            </w:r>
          </w:p>
          <w:p w14:paraId="031B592F" w14:textId="77777777" w:rsidR="00B96F9E" w:rsidRPr="00C67800" w:rsidRDefault="00B96F9E" w:rsidP="00E77710">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Սիլիկոնե խողովակներ, բակտերիալ ֆիլտր, ﬕակցիչ/ կոննեկտոր։</w:t>
            </w:r>
          </w:p>
          <w:p w14:paraId="4B38FF78" w14:textId="77777777" w:rsidR="00B96F9E" w:rsidRPr="00C67800" w:rsidRDefault="00B96F9E" w:rsidP="00E77710">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Մեկ տարվա երաշխիքային սպասարկում:</w:t>
            </w:r>
          </w:p>
          <w:p w14:paraId="64AD7C8E" w14:textId="77777777" w:rsidR="00B96F9E" w:rsidRPr="00C67800" w:rsidRDefault="00B96F9E" w:rsidP="00E77710">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Ապրանքը նոր է, չօգտագործված։</w:t>
            </w:r>
          </w:p>
          <w:p w14:paraId="4B7F3FB2" w14:textId="6E903BE2" w:rsidR="00B96F9E" w:rsidRPr="00C67800" w:rsidRDefault="00B96F9E" w:rsidP="00E77710">
            <w:pPr>
              <w:widowControl w:val="0"/>
              <w:tabs>
                <w:tab w:val="left" w:pos="1248"/>
              </w:tabs>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Առկա են՝ CE և MDD հավաստագրեր, ISO 13485 որակի վկայական։</w:t>
            </w:r>
          </w:p>
        </w:tc>
      </w:tr>
      <w:tr w:rsidR="00C67800" w:rsidRPr="00C67800" w14:paraId="4B8BC031" w14:textId="77777777" w:rsidTr="00372E52">
        <w:trPr>
          <w:trHeight w:val="169"/>
        </w:trPr>
        <w:tc>
          <w:tcPr>
            <w:tcW w:w="5000" w:type="pct"/>
            <w:gridSpan w:val="41"/>
            <w:shd w:val="clear" w:color="auto" w:fill="9CC2E5" w:themeFill="accent1" w:themeFillTint="99"/>
            <w:vAlign w:val="center"/>
          </w:tcPr>
          <w:p w14:paraId="451180EC" w14:textId="77FA9A5D" w:rsidR="00E77710" w:rsidRPr="00C67800" w:rsidRDefault="00E77710" w:rsidP="00C65AF4">
            <w:pPr>
              <w:tabs>
                <w:tab w:val="left" w:pos="1248"/>
              </w:tabs>
              <w:spacing w:before="0" w:after="0"/>
              <w:ind w:left="0" w:firstLine="0"/>
              <w:jc w:val="center"/>
              <w:rPr>
                <w:rFonts w:ascii="GHEA Grapalat" w:eastAsia="Times New Roman" w:hAnsi="GHEA Grapalat" w:cs="Sylfaen"/>
                <w:sz w:val="18"/>
                <w:szCs w:val="14"/>
                <w:lang w:val="hy-AM" w:eastAsia="ru-RU"/>
              </w:rPr>
            </w:pPr>
          </w:p>
        </w:tc>
      </w:tr>
      <w:tr w:rsidR="00C67800" w:rsidRPr="00C67800" w14:paraId="24C3B0CB" w14:textId="77777777" w:rsidTr="00B96F9E">
        <w:trPr>
          <w:trHeight w:val="700"/>
        </w:trPr>
        <w:tc>
          <w:tcPr>
            <w:tcW w:w="2280" w:type="pct"/>
            <w:gridSpan w:val="21"/>
            <w:tcBorders>
              <w:bottom w:val="single" w:sz="8" w:space="0" w:color="auto"/>
            </w:tcBorders>
            <w:shd w:val="clear" w:color="auto" w:fill="auto"/>
            <w:vAlign w:val="center"/>
          </w:tcPr>
          <w:p w14:paraId="4B58E534" w14:textId="77777777" w:rsidR="00E77710" w:rsidRPr="00C67800" w:rsidRDefault="00E77710" w:rsidP="00C65AF4">
            <w:pPr>
              <w:widowControl w:val="0"/>
              <w:spacing w:before="0" w:after="0"/>
              <w:ind w:left="0" w:firstLine="0"/>
              <w:rPr>
                <w:rFonts w:ascii="GHEA Grapalat" w:eastAsia="Times New Roman" w:hAnsi="GHEA Grapalat" w:cs="Sylfaen"/>
                <w:sz w:val="14"/>
                <w:szCs w:val="14"/>
                <w:lang w:val="hy-AM" w:eastAsia="ru-RU"/>
              </w:rPr>
            </w:pPr>
            <w:r w:rsidRPr="00C67800">
              <w:rPr>
                <w:rFonts w:ascii="GHEA Grapalat" w:eastAsia="Times New Roman" w:hAnsi="GHEA Grapalat" w:cs="Sylfaen"/>
                <w:sz w:val="14"/>
                <w:szCs w:val="14"/>
                <w:lang w:val="hy-AM" w:eastAsia="ru-RU"/>
              </w:rPr>
              <w:t>Կիրառված գնման ընթացակարգը և դրա ընտրության հիմնավորումը</w:t>
            </w:r>
          </w:p>
        </w:tc>
        <w:tc>
          <w:tcPr>
            <w:tcW w:w="2720" w:type="pct"/>
            <w:gridSpan w:val="20"/>
            <w:tcBorders>
              <w:bottom w:val="single" w:sz="8" w:space="0" w:color="auto"/>
            </w:tcBorders>
            <w:shd w:val="clear" w:color="auto" w:fill="auto"/>
            <w:vAlign w:val="center"/>
          </w:tcPr>
          <w:p w14:paraId="53F0881C" w14:textId="77777777" w:rsidR="00B96F9E" w:rsidRPr="00C67800" w:rsidRDefault="00B96F9E" w:rsidP="00B96F9E">
            <w:pPr>
              <w:tabs>
                <w:tab w:val="left" w:pos="1248"/>
              </w:tabs>
              <w:spacing w:before="0" w:after="0"/>
              <w:ind w:left="0"/>
              <w:jc w:val="center"/>
              <w:rPr>
                <w:rFonts w:ascii="GHEA Grapalat" w:hAnsi="GHEA Grapalat"/>
                <w:sz w:val="14"/>
                <w:szCs w:val="16"/>
                <w:lang w:val="hy-AM"/>
              </w:rPr>
            </w:pPr>
            <w:r w:rsidRPr="00C67800">
              <w:rPr>
                <w:rFonts w:ascii="GHEA Grapalat" w:hAnsi="GHEA Grapalat"/>
                <w:sz w:val="14"/>
                <w:szCs w:val="16"/>
                <w:lang w:val="hy-AM"/>
              </w:rPr>
              <w:t xml:space="preserve">«Գնումների մասին» </w:t>
            </w:r>
          </w:p>
          <w:p w14:paraId="2C5DC7B8" w14:textId="4DA2883E" w:rsidR="00E77710" w:rsidRPr="00C67800" w:rsidRDefault="00B96F9E" w:rsidP="00B96F9E">
            <w:pPr>
              <w:tabs>
                <w:tab w:val="left" w:pos="1248"/>
              </w:tabs>
              <w:spacing w:before="0" w:after="0"/>
              <w:ind w:left="0"/>
              <w:jc w:val="center"/>
              <w:rPr>
                <w:rFonts w:ascii="GHEA Grapalat" w:hAnsi="GHEA Grapalat"/>
                <w:sz w:val="14"/>
                <w:szCs w:val="16"/>
                <w:lang w:val="hy-AM"/>
              </w:rPr>
            </w:pPr>
            <w:r w:rsidRPr="00C67800">
              <w:rPr>
                <w:rFonts w:ascii="GHEA Grapalat" w:hAnsi="GHEA Grapalat"/>
                <w:sz w:val="14"/>
                <w:szCs w:val="16"/>
                <w:lang w:val="hy-AM"/>
              </w:rPr>
              <w:t>ՀՀ օրենքի 20-րդ հոդվածի համաձայն՝ բաց մրցույթով (էլեկտրոնային ձևով):</w:t>
            </w:r>
          </w:p>
        </w:tc>
      </w:tr>
      <w:tr w:rsidR="00C67800" w:rsidRPr="00C67800" w14:paraId="075EEA57" w14:textId="77777777" w:rsidTr="00843E73">
        <w:trPr>
          <w:trHeight w:val="196"/>
        </w:trPr>
        <w:tc>
          <w:tcPr>
            <w:tcW w:w="5000" w:type="pct"/>
            <w:gridSpan w:val="41"/>
            <w:tcBorders>
              <w:bottom w:val="single" w:sz="8" w:space="0" w:color="auto"/>
            </w:tcBorders>
            <w:shd w:val="clear" w:color="auto" w:fill="auto"/>
            <w:vAlign w:val="center"/>
          </w:tcPr>
          <w:p w14:paraId="02621226" w14:textId="258888B6" w:rsidR="00E77710" w:rsidRPr="00C67800" w:rsidRDefault="00E77710" w:rsidP="00B96F9E">
            <w:pPr>
              <w:widowControl w:val="0"/>
              <w:spacing w:before="0" w:after="0"/>
              <w:jc w:val="both"/>
              <w:rPr>
                <w:rFonts w:ascii="GHEA Grapalat" w:hAnsi="GHEA Grapalat"/>
                <w:bCs/>
                <w:sz w:val="16"/>
                <w:szCs w:val="12"/>
                <w:lang w:val="hy-AM"/>
              </w:rPr>
            </w:pPr>
            <w:r w:rsidRPr="00C67800">
              <w:rPr>
                <w:rFonts w:ascii="GHEA Grapalat" w:hAnsi="GHEA Grapalat"/>
                <w:bCs/>
                <w:sz w:val="14"/>
                <w:szCs w:val="12"/>
                <w:lang w:val="hy-AM"/>
              </w:rPr>
              <w:t xml:space="preserve">  </w:t>
            </w:r>
            <w:r w:rsidRPr="00C67800">
              <w:rPr>
                <w:rFonts w:ascii="GHEA Grapalat" w:hAnsi="GHEA Grapalat"/>
                <w:bCs/>
                <w:sz w:val="14"/>
                <w:szCs w:val="14"/>
                <w:lang w:val="hy-AM"/>
              </w:rPr>
              <w:t xml:space="preserve">Գնումն իրականացվել է «Գնումների մասին» ՀՀ օրենքի 15-րդ հոդվածի 6-րդ մասի </w:t>
            </w:r>
            <w:r w:rsidR="00B96F9E" w:rsidRPr="00C67800">
              <w:rPr>
                <w:rFonts w:ascii="GHEA Grapalat" w:hAnsi="GHEA Grapalat"/>
                <w:bCs/>
                <w:sz w:val="14"/>
                <w:szCs w:val="14"/>
                <w:lang w:val="hy-AM"/>
              </w:rPr>
              <w:t>1-ին</w:t>
            </w:r>
            <w:r w:rsidRPr="00C67800">
              <w:rPr>
                <w:rFonts w:ascii="GHEA Grapalat" w:hAnsi="GHEA Grapalat"/>
                <w:bCs/>
                <w:sz w:val="14"/>
                <w:szCs w:val="14"/>
                <w:lang w:val="hy-AM"/>
              </w:rPr>
              <w:t xml:space="preserve"> կետի համաձայն (Ֆինանսական միջոցներ դեռևս նախատեսված չեն):</w:t>
            </w:r>
          </w:p>
        </w:tc>
      </w:tr>
      <w:tr w:rsidR="00C67800" w:rsidRPr="00C67800" w14:paraId="681596E8" w14:textId="77777777" w:rsidTr="00C011C3">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3310" w:type="pct"/>
            <w:gridSpan w:val="30"/>
            <w:tcBorders>
              <w:top w:val="single" w:sz="8" w:space="0" w:color="auto"/>
              <w:left w:val="single" w:sz="8" w:space="0" w:color="auto"/>
              <w:bottom w:val="single" w:sz="8" w:space="0" w:color="auto"/>
              <w:right w:val="single" w:sz="8" w:space="0" w:color="auto"/>
            </w:tcBorders>
            <w:shd w:val="clear" w:color="auto" w:fill="auto"/>
            <w:vAlign w:val="center"/>
          </w:tcPr>
          <w:p w14:paraId="5F50B75D" w14:textId="77777777" w:rsidR="00E77710" w:rsidRPr="00C67800" w:rsidRDefault="00E77710" w:rsidP="00C65AF4">
            <w:pPr>
              <w:tabs>
                <w:tab w:val="left" w:pos="1248"/>
              </w:tabs>
              <w:spacing w:before="0" w:after="0"/>
              <w:ind w:left="0" w:firstLine="0"/>
              <w:rPr>
                <w:rFonts w:ascii="GHEA Grapalat" w:eastAsia="Times New Roman" w:hAnsi="GHEA Grapalat"/>
                <w:sz w:val="14"/>
                <w:szCs w:val="14"/>
                <w:lang w:val="hy-AM" w:eastAsia="ru-RU"/>
              </w:rPr>
            </w:pPr>
            <w:r w:rsidRPr="00C67800">
              <w:rPr>
                <w:rFonts w:ascii="GHEA Grapalat" w:eastAsia="Times New Roman" w:hAnsi="GHEA Grapalat"/>
                <w:sz w:val="14"/>
                <w:szCs w:val="14"/>
                <w:lang w:val="hy-AM" w:eastAsia="ru-RU"/>
              </w:rPr>
              <w:t>Հրավեր ուղարկելու կամ հրապարակելու ամսաթիվը</w:t>
            </w:r>
          </w:p>
        </w:tc>
        <w:tc>
          <w:tcPr>
            <w:tcW w:w="1690" w:type="pct"/>
            <w:gridSpan w:val="11"/>
            <w:tcBorders>
              <w:top w:val="single" w:sz="8" w:space="0" w:color="auto"/>
              <w:left w:val="single" w:sz="8" w:space="0" w:color="auto"/>
              <w:bottom w:val="single" w:sz="6" w:space="0" w:color="FFFFFF"/>
              <w:right w:val="single" w:sz="8" w:space="0" w:color="auto"/>
            </w:tcBorders>
            <w:shd w:val="clear" w:color="auto" w:fill="auto"/>
            <w:vAlign w:val="center"/>
          </w:tcPr>
          <w:p w14:paraId="36975E9E" w14:textId="4A487CAE" w:rsidR="00E77710" w:rsidRPr="00C67800" w:rsidRDefault="00E77710" w:rsidP="002500AC">
            <w:pPr>
              <w:tabs>
                <w:tab w:val="left" w:pos="1248"/>
              </w:tabs>
              <w:spacing w:before="0" w:after="0"/>
              <w:ind w:left="0" w:firstLine="0"/>
              <w:jc w:val="center"/>
              <w:rPr>
                <w:rFonts w:ascii="GHEA Grapalat" w:hAnsi="GHEA Grapalat" w:cs="Sylfaen"/>
                <w:sz w:val="14"/>
                <w:szCs w:val="18"/>
                <w:lang w:val="es-ES" w:eastAsia="x-none"/>
              </w:rPr>
            </w:pPr>
            <w:r w:rsidRPr="00C67800">
              <w:rPr>
                <w:rFonts w:ascii="GHEA Grapalat" w:hAnsi="GHEA Grapalat" w:cs="Sylfaen"/>
                <w:sz w:val="14"/>
                <w:szCs w:val="18"/>
                <w:lang w:val="es-ES" w:eastAsia="x-none"/>
              </w:rPr>
              <w:t>18.04.2026թ.</w:t>
            </w:r>
          </w:p>
        </w:tc>
      </w:tr>
      <w:tr w:rsidR="00C67800" w:rsidRPr="00C67800" w14:paraId="199F948A" w14:textId="77777777" w:rsidTr="002543C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2937" w:type="pct"/>
            <w:gridSpan w:val="27"/>
            <w:vMerge w:val="restart"/>
            <w:tcBorders>
              <w:top w:val="single" w:sz="8" w:space="0" w:color="auto"/>
              <w:left w:val="single" w:sz="8" w:space="0" w:color="auto"/>
              <w:right w:val="single" w:sz="8" w:space="0" w:color="auto"/>
            </w:tcBorders>
            <w:shd w:val="clear" w:color="auto" w:fill="auto"/>
            <w:vAlign w:val="center"/>
          </w:tcPr>
          <w:p w14:paraId="1F4B3560" w14:textId="0138AE9C" w:rsidR="00E77710" w:rsidRPr="00C67800" w:rsidRDefault="00E77710" w:rsidP="00C65AF4">
            <w:pPr>
              <w:widowControl w:val="0"/>
              <w:spacing w:before="0" w:after="0"/>
              <w:ind w:left="0" w:firstLine="0"/>
              <w:rPr>
                <w:rFonts w:ascii="GHEA Grapalat" w:eastAsia="Times New Roman" w:hAnsi="GHEA Grapalat"/>
                <w:sz w:val="14"/>
                <w:szCs w:val="14"/>
                <w:u w:val="single"/>
                <w:lang w:eastAsia="ru-RU"/>
              </w:rPr>
            </w:pPr>
            <w:r w:rsidRPr="00C67800">
              <w:rPr>
                <w:rFonts w:ascii="GHEA Grapalat" w:eastAsia="Times New Roman" w:hAnsi="GHEA Grapalat" w:cs="Sylfaen"/>
                <w:sz w:val="14"/>
                <w:szCs w:val="14"/>
                <w:lang w:eastAsia="ru-RU"/>
              </w:rPr>
              <w:t>Հ</w:t>
            </w:r>
            <w:r w:rsidRPr="00C67800">
              <w:rPr>
                <w:rFonts w:ascii="GHEA Grapalat" w:eastAsia="Times New Roman" w:hAnsi="GHEA Grapalat" w:cs="Sylfaen"/>
                <w:sz w:val="14"/>
                <w:szCs w:val="14"/>
                <w:lang w:val="ru-RU" w:eastAsia="ru-RU"/>
              </w:rPr>
              <w:t>րավերում</w:t>
            </w:r>
            <w:r w:rsidRPr="00C67800">
              <w:rPr>
                <w:rFonts w:ascii="GHEA Grapalat" w:eastAsia="Times New Roman" w:hAnsi="GHEA Grapalat" w:cs="Times Armenian"/>
                <w:sz w:val="14"/>
                <w:szCs w:val="14"/>
                <w:lang w:eastAsia="ru-RU"/>
              </w:rPr>
              <w:t xml:space="preserve"> </w:t>
            </w:r>
            <w:r w:rsidRPr="00C67800">
              <w:rPr>
                <w:rFonts w:ascii="GHEA Grapalat" w:eastAsia="Times New Roman" w:hAnsi="GHEA Grapalat" w:cs="Sylfaen"/>
                <w:sz w:val="14"/>
                <w:szCs w:val="14"/>
                <w:lang w:val="ru-RU" w:eastAsia="ru-RU"/>
              </w:rPr>
              <w:t>կատարված</w:t>
            </w:r>
            <w:r w:rsidRPr="00C67800">
              <w:rPr>
                <w:rFonts w:ascii="GHEA Grapalat" w:eastAsia="Times New Roman" w:hAnsi="GHEA Grapalat" w:cs="Times Armenian"/>
                <w:sz w:val="14"/>
                <w:szCs w:val="14"/>
                <w:lang w:eastAsia="ru-RU"/>
              </w:rPr>
              <w:t xml:space="preserve"> </w:t>
            </w:r>
            <w:r w:rsidRPr="00C67800">
              <w:rPr>
                <w:rFonts w:ascii="GHEA Grapalat" w:eastAsia="Times New Roman" w:hAnsi="GHEA Grapalat" w:cs="Sylfaen"/>
                <w:sz w:val="14"/>
                <w:szCs w:val="14"/>
                <w:lang w:val="ru-RU" w:eastAsia="ru-RU"/>
              </w:rPr>
              <w:t>փոփոխություններ</w:t>
            </w:r>
            <w:r w:rsidRPr="00C67800">
              <w:rPr>
                <w:rFonts w:ascii="GHEA Grapalat" w:eastAsia="Times New Roman" w:hAnsi="GHEA Grapalat" w:cs="Sylfaen"/>
                <w:sz w:val="14"/>
                <w:szCs w:val="14"/>
                <w:lang w:eastAsia="ru-RU"/>
              </w:rPr>
              <w:t xml:space="preserve">ի </w:t>
            </w:r>
            <w:proofErr w:type="spellStart"/>
            <w:r w:rsidRPr="00C67800">
              <w:rPr>
                <w:rFonts w:ascii="GHEA Grapalat" w:eastAsia="Times New Roman" w:hAnsi="GHEA Grapalat" w:cs="Sylfaen"/>
                <w:sz w:val="14"/>
                <w:szCs w:val="14"/>
                <w:lang w:eastAsia="ru-RU"/>
              </w:rPr>
              <w:t>ամսաթիվը</w:t>
            </w:r>
            <w:proofErr w:type="spellEnd"/>
          </w:p>
        </w:tc>
        <w:tc>
          <w:tcPr>
            <w:tcW w:w="373" w:type="pct"/>
            <w:gridSpan w:val="3"/>
            <w:tcBorders>
              <w:top w:val="single" w:sz="8" w:space="0" w:color="auto"/>
              <w:left w:val="single" w:sz="8" w:space="0" w:color="auto"/>
              <w:bottom w:val="single" w:sz="8" w:space="0" w:color="auto"/>
              <w:right w:val="single" w:sz="8" w:space="0" w:color="auto"/>
            </w:tcBorders>
            <w:shd w:val="clear" w:color="auto" w:fill="auto"/>
            <w:vAlign w:val="center"/>
          </w:tcPr>
          <w:p w14:paraId="234B575A" w14:textId="77777777" w:rsidR="00E77710" w:rsidRPr="00C67800" w:rsidRDefault="00E77710" w:rsidP="00C65AF4">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1</w:t>
            </w:r>
          </w:p>
        </w:tc>
        <w:tc>
          <w:tcPr>
            <w:tcW w:w="1690" w:type="pct"/>
            <w:gridSpan w:val="11"/>
            <w:vMerge w:val="restart"/>
            <w:tcBorders>
              <w:top w:val="single" w:sz="8" w:space="0" w:color="auto"/>
              <w:left w:val="single" w:sz="8" w:space="0" w:color="auto"/>
              <w:right w:val="single" w:sz="8" w:space="0" w:color="auto"/>
            </w:tcBorders>
            <w:shd w:val="clear" w:color="auto" w:fill="auto"/>
            <w:vAlign w:val="center"/>
          </w:tcPr>
          <w:p w14:paraId="1C62E95F" w14:textId="0863E69D" w:rsidR="00E77710" w:rsidRPr="00C67800" w:rsidRDefault="00E77710" w:rsidP="00756279">
            <w:pPr>
              <w:tabs>
                <w:tab w:val="left" w:pos="1248"/>
              </w:tabs>
              <w:spacing w:before="0" w:after="0"/>
              <w:ind w:left="0"/>
              <w:jc w:val="center"/>
              <w:rPr>
                <w:rFonts w:ascii="GHEA Grapalat" w:eastAsia="Times New Roman" w:hAnsi="GHEA Grapalat"/>
                <w:sz w:val="14"/>
                <w:szCs w:val="14"/>
                <w:lang w:eastAsia="ru-RU"/>
              </w:rPr>
            </w:pPr>
            <w:r w:rsidRPr="00C67800">
              <w:rPr>
                <w:rFonts w:ascii="GHEA Grapalat" w:hAnsi="GHEA Grapalat"/>
                <w:sz w:val="14"/>
                <w:szCs w:val="16"/>
              </w:rPr>
              <w:t xml:space="preserve">              </w:t>
            </w:r>
            <w:proofErr w:type="spellStart"/>
            <w:r w:rsidRPr="00C67800">
              <w:rPr>
                <w:rFonts w:ascii="GHEA Grapalat" w:hAnsi="GHEA Grapalat"/>
                <w:sz w:val="14"/>
                <w:szCs w:val="16"/>
              </w:rPr>
              <w:t>Հրավերում</w:t>
            </w:r>
            <w:proofErr w:type="spellEnd"/>
            <w:r w:rsidRPr="00C67800">
              <w:rPr>
                <w:rFonts w:ascii="GHEA Grapalat" w:hAnsi="GHEA Grapalat"/>
                <w:sz w:val="14"/>
                <w:szCs w:val="16"/>
              </w:rPr>
              <w:t xml:space="preserve"> </w:t>
            </w:r>
            <w:proofErr w:type="spellStart"/>
            <w:r w:rsidRPr="00C67800">
              <w:rPr>
                <w:rFonts w:ascii="GHEA Grapalat" w:hAnsi="GHEA Grapalat"/>
                <w:sz w:val="14"/>
                <w:szCs w:val="16"/>
              </w:rPr>
              <w:t>փոփոխություններ</w:t>
            </w:r>
            <w:proofErr w:type="spellEnd"/>
            <w:r w:rsidRPr="00C67800">
              <w:rPr>
                <w:rFonts w:ascii="GHEA Grapalat" w:hAnsi="GHEA Grapalat"/>
                <w:sz w:val="14"/>
                <w:szCs w:val="16"/>
              </w:rPr>
              <w:t xml:space="preserve"> </w:t>
            </w:r>
            <w:proofErr w:type="spellStart"/>
            <w:r w:rsidRPr="00C67800">
              <w:rPr>
                <w:rFonts w:ascii="GHEA Grapalat" w:hAnsi="GHEA Grapalat"/>
                <w:sz w:val="14"/>
                <w:szCs w:val="16"/>
              </w:rPr>
              <w:t>չեն</w:t>
            </w:r>
            <w:proofErr w:type="spellEnd"/>
            <w:r w:rsidRPr="00C67800">
              <w:rPr>
                <w:rFonts w:ascii="GHEA Grapalat" w:hAnsi="GHEA Grapalat"/>
                <w:sz w:val="14"/>
                <w:szCs w:val="16"/>
              </w:rPr>
              <w:t xml:space="preserve"> </w:t>
            </w:r>
            <w:proofErr w:type="spellStart"/>
            <w:r w:rsidRPr="00C67800">
              <w:rPr>
                <w:rFonts w:ascii="GHEA Grapalat" w:hAnsi="GHEA Grapalat"/>
                <w:sz w:val="14"/>
                <w:szCs w:val="16"/>
              </w:rPr>
              <w:t>կատարվել</w:t>
            </w:r>
            <w:proofErr w:type="spellEnd"/>
          </w:p>
        </w:tc>
      </w:tr>
      <w:tr w:rsidR="00C67800" w:rsidRPr="00C67800" w14:paraId="6EE9B008" w14:textId="77777777" w:rsidTr="002543C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9"/>
        </w:trPr>
        <w:tc>
          <w:tcPr>
            <w:tcW w:w="2937" w:type="pct"/>
            <w:gridSpan w:val="27"/>
            <w:vMerge/>
            <w:tcBorders>
              <w:left w:val="single" w:sz="8" w:space="0" w:color="auto"/>
              <w:bottom w:val="single" w:sz="8" w:space="0" w:color="auto"/>
              <w:right w:val="single" w:sz="8" w:space="0" w:color="auto"/>
            </w:tcBorders>
            <w:shd w:val="clear" w:color="auto" w:fill="auto"/>
            <w:vAlign w:val="center"/>
          </w:tcPr>
          <w:p w14:paraId="1A12405C" w14:textId="77777777" w:rsidR="00E77710" w:rsidRPr="00C67800" w:rsidRDefault="00E77710" w:rsidP="00C65AF4">
            <w:pPr>
              <w:widowControl w:val="0"/>
              <w:spacing w:before="0" w:after="0"/>
              <w:ind w:left="0" w:firstLine="0"/>
              <w:rPr>
                <w:rFonts w:ascii="GHEA Grapalat" w:eastAsia="Times New Roman" w:hAnsi="GHEA Grapalat" w:cs="Sylfaen"/>
                <w:sz w:val="14"/>
                <w:szCs w:val="14"/>
                <w:lang w:eastAsia="ru-RU"/>
              </w:rPr>
            </w:pPr>
          </w:p>
        </w:tc>
        <w:tc>
          <w:tcPr>
            <w:tcW w:w="373" w:type="pct"/>
            <w:gridSpan w:val="3"/>
            <w:tcBorders>
              <w:top w:val="single" w:sz="8" w:space="0" w:color="auto"/>
              <w:left w:val="single" w:sz="8" w:space="0" w:color="auto"/>
              <w:bottom w:val="single" w:sz="8" w:space="0" w:color="auto"/>
              <w:right w:val="single" w:sz="8" w:space="0" w:color="auto"/>
            </w:tcBorders>
            <w:shd w:val="clear" w:color="auto" w:fill="auto"/>
            <w:vAlign w:val="center"/>
          </w:tcPr>
          <w:p w14:paraId="493BD52D" w14:textId="77777777" w:rsidR="00E77710" w:rsidRPr="00C67800" w:rsidRDefault="00E77710" w:rsidP="00C65AF4">
            <w:pPr>
              <w:widowControl w:val="0"/>
              <w:spacing w:before="0" w:after="0"/>
              <w:ind w:left="0" w:firstLine="0"/>
              <w:jc w:val="center"/>
              <w:rPr>
                <w:rFonts w:ascii="GHEA Grapalat" w:eastAsia="Times New Roman" w:hAnsi="GHEA Grapalat" w:cs="Sylfaen"/>
                <w:sz w:val="14"/>
                <w:szCs w:val="14"/>
                <w:lang w:eastAsia="ru-RU"/>
              </w:rPr>
            </w:pPr>
            <w:r w:rsidRPr="00C67800">
              <w:rPr>
                <w:rFonts w:ascii="GHEA Grapalat" w:eastAsia="Times New Roman" w:hAnsi="GHEA Grapalat" w:cs="Sylfaen"/>
                <w:sz w:val="14"/>
                <w:szCs w:val="14"/>
                <w:lang w:eastAsia="ru-RU"/>
              </w:rPr>
              <w:t>…</w:t>
            </w:r>
          </w:p>
        </w:tc>
        <w:tc>
          <w:tcPr>
            <w:tcW w:w="1690" w:type="pct"/>
            <w:gridSpan w:val="11"/>
            <w:vMerge/>
            <w:tcBorders>
              <w:left w:val="single" w:sz="8" w:space="0" w:color="auto"/>
              <w:bottom w:val="single" w:sz="8" w:space="0" w:color="auto"/>
              <w:right w:val="single" w:sz="8" w:space="0" w:color="auto"/>
            </w:tcBorders>
            <w:shd w:val="clear" w:color="auto" w:fill="auto"/>
            <w:vAlign w:val="center"/>
          </w:tcPr>
          <w:p w14:paraId="176DEB54" w14:textId="30CF90B5" w:rsidR="00E77710" w:rsidRPr="00C67800" w:rsidRDefault="00E77710" w:rsidP="00C65AF4">
            <w:pPr>
              <w:tabs>
                <w:tab w:val="left" w:pos="1248"/>
              </w:tabs>
              <w:spacing w:before="0" w:after="0"/>
              <w:ind w:left="0" w:firstLine="0"/>
              <w:jc w:val="center"/>
              <w:rPr>
                <w:rFonts w:ascii="GHEA Grapalat" w:eastAsia="Times New Roman" w:hAnsi="GHEA Grapalat"/>
                <w:sz w:val="14"/>
                <w:szCs w:val="14"/>
                <w:lang w:eastAsia="ru-RU"/>
              </w:rPr>
            </w:pPr>
          </w:p>
        </w:tc>
      </w:tr>
      <w:tr w:rsidR="00C67800" w:rsidRPr="00C67800" w14:paraId="13FE412E" w14:textId="77777777" w:rsidTr="0058644E">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358"/>
        </w:trPr>
        <w:tc>
          <w:tcPr>
            <w:tcW w:w="2937" w:type="pct"/>
            <w:gridSpan w:val="27"/>
            <w:vMerge w:val="restart"/>
            <w:tcBorders>
              <w:top w:val="single" w:sz="8" w:space="0" w:color="auto"/>
              <w:left w:val="single" w:sz="8" w:space="0" w:color="auto"/>
              <w:right w:val="single" w:sz="8" w:space="0" w:color="auto"/>
            </w:tcBorders>
            <w:shd w:val="clear" w:color="auto" w:fill="auto"/>
            <w:vAlign w:val="center"/>
          </w:tcPr>
          <w:p w14:paraId="16131DCB" w14:textId="77777777" w:rsidR="00E77710" w:rsidRPr="00C67800" w:rsidRDefault="00E77710" w:rsidP="00C65AF4">
            <w:pPr>
              <w:widowControl w:val="0"/>
              <w:spacing w:before="0" w:after="0"/>
              <w:ind w:left="0" w:firstLine="0"/>
              <w:rPr>
                <w:rFonts w:ascii="GHEA Grapalat" w:eastAsia="Times New Roman" w:hAnsi="GHEA Grapalat" w:cs="Sylfaen"/>
                <w:sz w:val="14"/>
                <w:szCs w:val="14"/>
                <w:lang w:eastAsia="ru-RU"/>
              </w:rPr>
            </w:pPr>
            <w:proofErr w:type="spellStart"/>
            <w:r w:rsidRPr="00C67800">
              <w:rPr>
                <w:rFonts w:ascii="GHEA Grapalat" w:eastAsia="Times New Roman" w:hAnsi="GHEA Grapalat" w:cs="Sylfaen"/>
                <w:sz w:val="14"/>
                <w:szCs w:val="14"/>
                <w:lang w:eastAsia="ru-RU"/>
              </w:rPr>
              <w:t>Հրավերի</w:t>
            </w:r>
            <w:proofErr w:type="spellEnd"/>
            <w:r w:rsidRPr="00C67800">
              <w:rPr>
                <w:rFonts w:ascii="GHEA Grapalat" w:eastAsia="Times New Roman" w:hAnsi="GHEA Grapalat" w:cs="Sylfaen"/>
                <w:sz w:val="14"/>
                <w:szCs w:val="14"/>
                <w:lang w:eastAsia="ru-RU"/>
              </w:rPr>
              <w:t xml:space="preserve"> </w:t>
            </w:r>
            <w:proofErr w:type="spellStart"/>
            <w:r w:rsidRPr="00C67800">
              <w:rPr>
                <w:rFonts w:ascii="GHEA Grapalat" w:eastAsia="Times New Roman" w:hAnsi="GHEA Grapalat" w:cs="Sylfaen"/>
                <w:sz w:val="14"/>
                <w:szCs w:val="14"/>
                <w:lang w:eastAsia="ru-RU"/>
              </w:rPr>
              <w:t>վերաբերյալ</w:t>
            </w:r>
            <w:proofErr w:type="spellEnd"/>
            <w:r w:rsidRPr="00C67800">
              <w:rPr>
                <w:rFonts w:ascii="GHEA Grapalat" w:eastAsia="Times New Roman" w:hAnsi="GHEA Grapalat" w:cs="Sylfaen"/>
                <w:sz w:val="14"/>
                <w:szCs w:val="14"/>
                <w:lang w:eastAsia="ru-RU"/>
              </w:rPr>
              <w:t xml:space="preserve"> </w:t>
            </w:r>
            <w:proofErr w:type="spellStart"/>
            <w:r w:rsidRPr="00C67800">
              <w:rPr>
                <w:rFonts w:ascii="GHEA Grapalat" w:eastAsia="Times New Roman" w:hAnsi="GHEA Grapalat" w:cs="Sylfaen"/>
                <w:sz w:val="14"/>
                <w:szCs w:val="14"/>
                <w:lang w:eastAsia="ru-RU"/>
              </w:rPr>
              <w:t>պարզաբանումների</w:t>
            </w:r>
            <w:proofErr w:type="spellEnd"/>
            <w:r w:rsidRPr="00C67800">
              <w:rPr>
                <w:rFonts w:ascii="GHEA Grapalat" w:eastAsia="Times New Roman" w:hAnsi="GHEA Grapalat" w:cs="Sylfaen"/>
                <w:sz w:val="14"/>
                <w:szCs w:val="14"/>
                <w:lang w:eastAsia="ru-RU"/>
              </w:rPr>
              <w:t xml:space="preserve"> </w:t>
            </w:r>
            <w:proofErr w:type="spellStart"/>
            <w:r w:rsidRPr="00C67800">
              <w:rPr>
                <w:rFonts w:ascii="GHEA Grapalat" w:eastAsia="Times New Roman" w:hAnsi="GHEA Grapalat" w:cs="Sylfaen"/>
                <w:sz w:val="14"/>
                <w:szCs w:val="14"/>
                <w:lang w:eastAsia="ru-RU"/>
              </w:rPr>
              <w:t>ամսաթիվը</w:t>
            </w:r>
            <w:proofErr w:type="spellEnd"/>
          </w:p>
        </w:tc>
        <w:tc>
          <w:tcPr>
            <w:tcW w:w="373" w:type="pct"/>
            <w:gridSpan w:val="3"/>
            <w:vMerge w:val="restart"/>
            <w:tcBorders>
              <w:top w:val="single" w:sz="8" w:space="0" w:color="auto"/>
              <w:left w:val="single" w:sz="8" w:space="0" w:color="auto"/>
              <w:right w:val="single" w:sz="8" w:space="0" w:color="auto"/>
            </w:tcBorders>
            <w:shd w:val="clear" w:color="auto" w:fill="auto"/>
            <w:vAlign w:val="center"/>
          </w:tcPr>
          <w:p w14:paraId="766AA406" w14:textId="76E6E36B" w:rsidR="00E77710" w:rsidRPr="00C67800" w:rsidRDefault="00E77710" w:rsidP="002500AC">
            <w:pPr>
              <w:widowControl w:val="0"/>
              <w:spacing w:before="0" w:after="0"/>
              <w:ind w:left="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 xml:space="preserve">             4</w:t>
            </w:r>
          </w:p>
        </w:tc>
        <w:tc>
          <w:tcPr>
            <w:tcW w:w="915" w:type="pct"/>
            <w:gridSpan w:val="8"/>
            <w:tcBorders>
              <w:top w:val="single" w:sz="8" w:space="0" w:color="auto"/>
              <w:left w:val="single" w:sz="8" w:space="0" w:color="auto"/>
              <w:bottom w:val="single" w:sz="8" w:space="0" w:color="auto"/>
              <w:right w:val="single" w:sz="4" w:space="0" w:color="auto"/>
            </w:tcBorders>
            <w:shd w:val="clear" w:color="auto" w:fill="auto"/>
            <w:vAlign w:val="center"/>
          </w:tcPr>
          <w:p w14:paraId="74236B9E" w14:textId="77777777" w:rsidR="00E77710" w:rsidRPr="00C67800" w:rsidRDefault="00E77710" w:rsidP="00C65AF4">
            <w:pPr>
              <w:tabs>
                <w:tab w:val="left" w:pos="1248"/>
              </w:tabs>
              <w:spacing w:before="0" w:after="0"/>
              <w:ind w:left="0" w:firstLine="0"/>
              <w:jc w:val="center"/>
              <w:rPr>
                <w:rFonts w:ascii="GHEA Grapalat" w:eastAsia="Times New Roman" w:hAnsi="GHEA Grapalat"/>
                <w:sz w:val="14"/>
                <w:szCs w:val="14"/>
                <w:lang w:eastAsia="ru-RU"/>
              </w:rPr>
            </w:pPr>
            <w:proofErr w:type="spellStart"/>
            <w:r w:rsidRPr="00C67800">
              <w:rPr>
                <w:rFonts w:ascii="GHEA Grapalat" w:eastAsia="Times New Roman" w:hAnsi="GHEA Grapalat"/>
                <w:sz w:val="14"/>
                <w:szCs w:val="14"/>
                <w:lang w:eastAsia="ru-RU"/>
              </w:rPr>
              <w:t>Հարցարդման</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ստացման</w:t>
            </w:r>
            <w:proofErr w:type="spellEnd"/>
          </w:p>
        </w:tc>
        <w:tc>
          <w:tcPr>
            <w:tcW w:w="775" w:type="pct"/>
            <w:gridSpan w:val="3"/>
            <w:tcBorders>
              <w:top w:val="single" w:sz="8" w:space="0" w:color="auto"/>
              <w:left w:val="single" w:sz="4" w:space="0" w:color="auto"/>
              <w:bottom w:val="single" w:sz="8" w:space="0" w:color="auto"/>
              <w:right w:val="single" w:sz="8" w:space="0" w:color="auto"/>
            </w:tcBorders>
            <w:shd w:val="clear" w:color="auto" w:fill="auto"/>
            <w:vAlign w:val="center"/>
          </w:tcPr>
          <w:p w14:paraId="0DE48CE7" w14:textId="77777777" w:rsidR="00E77710" w:rsidRPr="00C67800" w:rsidRDefault="00E77710" w:rsidP="00C65AF4">
            <w:pPr>
              <w:tabs>
                <w:tab w:val="left" w:pos="1248"/>
              </w:tabs>
              <w:spacing w:before="0" w:after="0"/>
              <w:ind w:left="0" w:firstLine="0"/>
              <w:jc w:val="center"/>
              <w:rPr>
                <w:rFonts w:ascii="GHEA Grapalat" w:eastAsia="Times New Roman" w:hAnsi="GHEA Grapalat"/>
                <w:sz w:val="14"/>
                <w:szCs w:val="14"/>
                <w:lang w:eastAsia="ru-RU"/>
              </w:rPr>
            </w:pPr>
            <w:proofErr w:type="spellStart"/>
            <w:r w:rsidRPr="00C67800">
              <w:rPr>
                <w:rFonts w:ascii="GHEA Grapalat" w:eastAsia="Times New Roman" w:hAnsi="GHEA Grapalat"/>
                <w:sz w:val="14"/>
                <w:szCs w:val="14"/>
                <w:lang w:eastAsia="ru-RU"/>
              </w:rPr>
              <w:t>Պարզաբանման</w:t>
            </w:r>
            <w:proofErr w:type="spellEnd"/>
          </w:p>
        </w:tc>
      </w:tr>
      <w:tr w:rsidR="00C67800" w:rsidRPr="00C67800" w14:paraId="321D26CF" w14:textId="6AF3B15A" w:rsidTr="00B35C1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95"/>
        </w:trPr>
        <w:tc>
          <w:tcPr>
            <w:tcW w:w="2937" w:type="pct"/>
            <w:gridSpan w:val="27"/>
            <w:vMerge/>
            <w:tcBorders>
              <w:left w:val="single" w:sz="8" w:space="0" w:color="auto"/>
              <w:right w:val="single" w:sz="8" w:space="0" w:color="auto"/>
            </w:tcBorders>
            <w:shd w:val="clear" w:color="auto" w:fill="auto"/>
            <w:vAlign w:val="center"/>
          </w:tcPr>
          <w:p w14:paraId="1C172B39" w14:textId="77777777" w:rsidR="00E77710" w:rsidRPr="00C67800" w:rsidRDefault="00E77710" w:rsidP="00C65AF4">
            <w:pPr>
              <w:widowControl w:val="0"/>
              <w:spacing w:before="0" w:after="0"/>
              <w:ind w:left="0" w:firstLine="0"/>
              <w:rPr>
                <w:rFonts w:ascii="GHEA Grapalat" w:eastAsia="Times New Roman" w:hAnsi="GHEA Grapalat"/>
                <w:sz w:val="14"/>
                <w:szCs w:val="14"/>
                <w:u w:val="single"/>
                <w:lang w:eastAsia="ru-RU"/>
              </w:rPr>
            </w:pPr>
          </w:p>
        </w:tc>
        <w:tc>
          <w:tcPr>
            <w:tcW w:w="373" w:type="pct"/>
            <w:gridSpan w:val="3"/>
            <w:vMerge/>
            <w:tcBorders>
              <w:left w:val="single" w:sz="8" w:space="0" w:color="auto"/>
              <w:right w:val="single" w:sz="8" w:space="0" w:color="auto"/>
            </w:tcBorders>
            <w:shd w:val="clear" w:color="auto" w:fill="auto"/>
            <w:vAlign w:val="center"/>
          </w:tcPr>
          <w:p w14:paraId="3FE1F54F" w14:textId="4FAABF8A" w:rsidR="00E77710" w:rsidRPr="00C67800" w:rsidRDefault="00E77710" w:rsidP="00C65AF4">
            <w:pPr>
              <w:widowControl w:val="0"/>
              <w:spacing w:before="0" w:after="0"/>
              <w:ind w:left="0"/>
              <w:jc w:val="center"/>
              <w:rPr>
                <w:rFonts w:ascii="GHEA Grapalat" w:eastAsia="Times New Roman" w:hAnsi="GHEA Grapalat"/>
                <w:sz w:val="14"/>
                <w:szCs w:val="14"/>
                <w:lang w:eastAsia="ru-RU"/>
              </w:rPr>
            </w:pPr>
          </w:p>
        </w:tc>
        <w:tc>
          <w:tcPr>
            <w:tcW w:w="915" w:type="pct"/>
            <w:gridSpan w:val="8"/>
            <w:tcBorders>
              <w:top w:val="single" w:sz="4" w:space="0" w:color="auto"/>
              <w:left w:val="single" w:sz="8" w:space="0" w:color="auto"/>
              <w:right w:val="single" w:sz="4" w:space="0" w:color="auto"/>
            </w:tcBorders>
            <w:shd w:val="clear" w:color="auto" w:fill="auto"/>
            <w:vAlign w:val="center"/>
          </w:tcPr>
          <w:p w14:paraId="0389D807" w14:textId="40D79B2B" w:rsidR="00E77710" w:rsidRPr="00C67800" w:rsidRDefault="00E77710" w:rsidP="00B35C17">
            <w:pPr>
              <w:tabs>
                <w:tab w:val="left" w:pos="1248"/>
              </w:tabs>
              <w:spacing w:before="0" w:after="0"/>
              <w:ind w:left="0"/>
              <w:jc w:val="center"/>
              <w:rPr>
                <w:rFonts w:ascii="GHEA Grapalat" w:eastAsia="Times New Roman" w:hAnsi="GHEA Grapalat"/>
                <w:sz w:val="16"/>
                <w:szCs w:val="14"/>
                <w:lang w:eastAsia="ru-RU"/>
              </w:rPr>
            </w:pPr>
            <w:r w:rsidRPr="00C67800">
              <w:rPr>
                <w:rFonts w:ascii="GHEA Grapalat" w:eastAsia="Times New Roman" w:hAnsi="GHEA Grapalat"/>
                <w:sz w:val="16"/>
                <w:szCs w:val="14"/>
                <w:lang w:eastAsia="ru-RU"/>
              </w:rPr>
              <w:t>24.04.2026թ.</w:t>
            </w:r>
          </w:p>
          <w:p w14:paraId="5F425426" w14:textId="6A0DF3CA" w:rsidR="00E77710" w:rsidRPr="00C67800" w:rsidRDefault="00E77710" w:rsidP="00B35C17">
            <w:pPr>
              <w:tabs>
                <w:tab w:val="left" w:pos="1248"/>
              </w:tabs>
              <w:spacing w:before="0" w:after="0"/>
              <w:ind w:left="0"/>
              <w:jc w:val="center"/>
              <w:rPr>
                <w:rFonts w:ascii="GHEA Grapalat" w:eastAsia="Times New Roman" w:hAnsi="GHEA Grapalat"/>
                <w:sz w:val="16"/>
                <w:szCs w:val="14"/>
                <w:lang w:eastAsia="ru-RU"/>
              </w:rPr>
            </w:pPr>
            <w:r w:rsidRPr="00C67800">
              <w:rPr>
                <w:rFonts w:ascii="GHEA Grapalat" w:eastAsia="Times New Roman" w:hAnsi="GHEA Grapalat"/>
                <w:sz w:val="16"/>
                <w:szCs w:val="14"/>
                <w:lang w:eastAsia="ru-RU"/>
              </w:rPr>
              <w:t>07.05.2026թ.</w:t>
            </w:r>
          </w:p>
          <w:p w14:paraId="27DB6A7D" w14:textId="43E46EA1" w:rsidR="00E77710" w:rsidRPr="00C67800" w:rsidRDefault="00E77710" w:rsidP="00B35C17">
            <w:pPr>
              <w:tabs>
                <w:tab w:val="left" w:pos="1248"/>
              </w:tabs>
              <w:spacing w:before="0" w:after="0"/>
              <w:ind w:left="0"/>
              <w:jc w:val="center"/>
              <w:rPr>
                <w:rFonts w:ascii="GHEA Grapalat" w:eastAsia="Times New Roman" w:hAnsi="GHEA Grapalat"/>
                <w:sz w:val="16"/>
                <w:szCs w:val="14"/>
                <w:lang w:eastAsia="ru-RU"/>
              </w:rPr>
            </w:pPr>
            <w:r w:rsidRPr="00C67800">
              <w:rPr>
                <w:rFonts w:ascii="GHEA Grapalat" w:eastAsia="Times New Roman" w:hAnsi="GHEA Grapalat"/>
                <w:sz w:val="16"/>
                <w:szCs w:val="14"/>
                <w:lang w:eastAsia="ru-RU"/>
              </w:rPr>
              <w:t>18.05.2026թ.</w:t>
            </w:r>
          </w:p>
          <w:p w14:paraId="73C8F0A7" w14:textId="14945435" w:rsidR="00E77710" w:rsidRPr="00C67800" w:rsidRDefault="00E77710" w:rsidP="00B35C17">
            <w:pPr>
              <w:tabs>
                <w:tab w:val="left" w:pos="1248"/>
              </w:tabs>
              <w:spacing w:before="0" w:after="0"/>
              <w:ind w:left="0"/>
              <w:jc w:val="center"/>
              <w:rPr>
                <w:rFonts w:ascii="GHEA Grapalat" w:eastAsia="Times New Roman" w:hAnsi="GHEA Grapalat"/>
                <w:sz w:val="16"/>
                <w:szCs w:val="14"/>
                <w:lang w:eastAsia="ru-RU"/>
              </w:rPr>
            </w:pPr>
            <w:r w:rsidRPr="00C67800">
              <w:rPr>
                <w:rFonts w:ascii="GHEA Grapalat" w:eastAsia="Times New Roman" w:hAnsi="GHEA Grapalat"/>
                <w:sz w:val="16"/>
                <w:szCs w:val="14"/>
                <w:lang w:eastAsia="ru-RU"/>
              </w:rPr>
              <w:t>20.05.2026թ.</w:t>
            </w:r>
          </w:p>
        </w:tc>
        <w:tc>
          <w:tcPr>
            <w:tcW w:w="775" w:type="pct"/>
            <w:gridSpan w:val="3"/>
            <w:tcBorders>
              <w:top w:val="single" w:sz="8" w:space="0" w:color="auto"/>
              <w:left w:val="single" w:sz="4" w:space="0" w:color="auto"/>
              <w:right w:val="single" w:sz="8" w:space="0" w:color="auto"/>
            </w:tcBorders>
            <w:shd w:val="clear" w:color="auto" w:fill="auto"/>
            <w:vAlign w:val="center"/>
          </w:tcPr>
          <w:p w14:paraId="4B0D2038" w14:textId="219BFB0B" w:rsidR="00E77710" w:rsidRPr="00C67800" w:rsidRDefault="00E77710" w:rsidP="00B35C17">
            <w:pPr>
              <w:tabs>
                <w:tab w:val="left" w:pos="1248"/>
              </w:tabs>
              <w:spacing w:before="0" w:after="0"/>
              <w:ind w:left="0" w:firstLine="0"/>
              <w:rPr>
                <w:rFonts w:ascii="GHEA Grapalat" w:eastAsia="Times New Roman" w:hAnsi="GHEA Grapalat"/>
                <w:sz w:val="16"/>
                <w:szCs w:val="14"/>
                <w:lang w:eastAsia="ru-RU"/>
              </w:rPr>
            </w:pPr>
            <w:r w:rsidRPr="00C67800">
              <w:rPr>
                <w:rFonts w:ascii="GHEA Grapalat" w:eastAsia="Times New Roman" w:hAnsi="GHEA Grapalat"/>
                <w:sz w:val="16"/>
                <w:szCs w:val="14"/>
                <w:lang w:eastAsia="ru-RU"/>
              </w:rPr>
              <w:t>28.04.2026թ.</w:t>
            </w:r>
          </w:p>
          <w:p w14:paraId="3983D958" w14:textId="23F1C5DC" w:rsidR="00E77710" w:rsidRPr="00C67800" w:rsidRDefault="00E77710" w:rsidP="00B35C17">
            <w:pPr>
              <w:tabs>
                <w:tab w:val="left" w:pos="1248"/>
              </w:tabs>
              <w:spacing w:before="0" w:after="0"/>
              <w:ind w:left="0"/>
              <w:jc w:val="center"/>
              <w:rPr>
                <w:rFonts w:ascii="GHEA Grapalat" w:eastAsia="Times New Roman" w:hAnsi="GHEA Grapalat"/>
                <w:sz w:val="16"/>
                <w:szCs w:val="14"/>
                <w:lang w:eastAsia="ru-RU"/>
              </w:rPr>
            </w:pPr>
            <w:r w:rsidRPr="00C67800">
              <w:rPr>
                <w:rFonts w:ascii="GHEA Grapalat" w:eastAsia="Times New Roman" w:hAnsi="GHEA Grapalat"/>
                <w:sz w:val="16"/>
                <w:szCs w:val="14"/>
                <w:lang w:eastAsia="ru-RU"/>
              </w:rPr>
              <w:t>11.05.2026թ.</w:t>
            </w:r>
          </w:p>
          <w:p w14:paraId="1235E03C" w14:textId="63423DA5" w:rsidR="00E77710" w:rsidRPr="00C67800" w:rsidRDefault="00E77710" w:rsidP="00B35C17">
            <w:pPr>
              <w:tabs>
                <w:tab w:val="left" w:pos="1248"/>
              </w:tabs>
              <w:spacing w:before="0" w:after="0"/>
              <w:ind w:left="0"/>
              <w:jc w:val="center"/>
              <w:rPr>
                <w:rFonts w:ascii="GHEA Grapalat" w:eastAsia="Times New Roman" w:hAnsi="GHEA Grapalat"/>
                <w:sz w:val="16"/>
                <w:szCs w:val="14"/>
                <w:lang w:eastAsia="ru-RU"/>
              </w:rPr>
            </w:pPr>
            <w:r w:rsidRPr="00C67800">
              <w:rPr>
                <w:rFonts w:ascii="GHEA Grapalat" w:eastAsia="Times New Roman" w:hAnsi="GHEA Grapalat"/>
                <w:sz w:val="16"/>
                <w:szCs w:val="14"/>
                <w:lang w:eastAsia="ru-RU"/>
              </w:rPr>
              <w:t>20.05.2026թ.</w:t>
            </w:r>
          </w:p>
          <w:p w14:paraId="21E7CC26" w14:textId="196F2044" w:rsidR="00E77710" w:rsidRPr="00C67800" w:rsidRDefault="00E77710" w:rsidP="00B35C17">
            <w:pPr>
              <w:tabs>
                <w:tab w:val="left" w:pos="1248"/>
              </w:tabs>
              <w:spacing w:before="0" w:after="0"/>
              <w:ind w:left="0"/>
              <w:jc w:val="center"/>
              <w:rPr>
                <w:rFonts w:ascii="GHEA Grapalat" w:eastAsia="Times New Roman" w:hAnsi="GHEA Grapalat"/>
                <w:sz w:val="16"/>
                <w:szCs w:val="14"/>
                <w:lang w:eastAsia="ru-RU"/>
              </w:rPr>
            </w:pPr>
            <w:r w:rsidRPr="00C67800">
              <w:rPr>
                <w:rFonts w:ascii="GHEA Grapalat" w:eastAsia="Times New Roman" w:hAnsi="GHEA Grapalat"/>
                <w:sz w:val="16"/>
                <w:szCs w:val="14"/>
                <w:lang w:eastAsia="ru-RU"/>
              </w:rPr>
              <w:t>22.05.2026թ.</w:t>
            </w:r>
          </w:p>
        </w:tc>
      </w:tr>
      <w:tr w:rsidR="00C67800" w:rsidRPr="00C67800" w14:paraId="30B89418" w14:textId="30D3673F" w:rsidTr="00D317B0">
        <w:trPr>
          <w:trHeight w:val="54"/>
        </w:trPr>
        <w:tc>
          <w:tcPr>
            <w:tcW w:w="5000" w:type="pct"/>
            <w:gridSpan w:val="41"/>
            <w:shd w:val="clear" w:color="auto" w:fill="99CCFF"/>
            <w:vAlign w:val="center"/>
          </w:tcPr>
          <w:p w14:paraId="392CBB1F" w14:textId="1D9708E3" w:rsidR="00E77710" w:rsidRPr="00C67800" w:rsidRDefault="00E77710" w:rsidP="00C65AF4">
            <w:pPr>
              <w:widowControl w:val="0"/>
              <w:spacing w:before="0" w:after="0"/>
              <w:ind w:left="0" w:firstLine="0"/>
              <w:jc w:val="center"/>
              <w:rPr>
                <w:rFonts w:ascii="GHEA Grapalat" w:eastAsia="Times New Roman" w:hAnsi="GHEA Grapalat" w:cs="Sylfaen"/>
                <w:sz w:val="14"/>
                <w:szCs w:val="14"/>
                <w:lang w:eastAsia="ru-RU"/>
              </w:rPr>
            </w:pPr>
          </w:p>
        </w:tc>
      </w:tr>
      <w:tr w:rsidR="00C67800" w:rsidRPr="00C67800" w14:paraId="10DC4861" w14:textId="77777777" w:rsidTr="0058644E">
        <w:trPr>
          <w:trHeight w:val="448"/>
        </w:trPr>
        <w:tc>
          <w:tcPr>
            <w:tcW w:w="578" w:type="pct"/>
            <w:gridSpan w:val="5"/>
            <w:vMerge w:val="restart"/>
            <w:tcBorders>
              <w:right w:val="single" w:sz="4" w:space="0" w:color="auto"/>
            </w:tcBorders>
            <w:shd w:val="clear" w:color="auto" w:fill="auto"/>
            <w:vAlign w:val="center"/>
          </w:tcPr>
          <w:p w14:paraId="34162061" w14:textId="77777777" w:rsidR="00E77710" w:rsidRPr="00C67800" w:rsidRDefault="00E77710" w:rsidP="00C65AF4">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cs="Sylfaen"/>
                <w:sz w:val="14"/>
                <w:szCs w:val="14"/>
                <w:lang w:eastAsia="ru-RU"/>
              </w:rPr>
              <w:t>Հ/Հ</w:t>
            </w:r>
          </w:p>
        </w:tc>
        <w:tc>
          <w:tcPr>
            <w:tcW w:w="1216" w:type="pct"/>
            <w:gridSpan w:val="12"/>
            <w:vMerge w:val="restart"/>
            <w:tcBorders>
              <w:left w:val="single" w:sz="4" w:space="0" w:color="auto"/>
              <w:right w:val="single" w:sz="4" w:space="0" w:color="auto"/>
            </w:tcBorders>
            <w:shd w:val="clear" w:color="auto" w:fill="auto"/>
            <w:vAlign w:val="center"/>
          </w:tcPr>
          <w:p w14:paraId="4FE503E7" w14:textId="29F83DA2" w:rsidR="00E77710" w:rsidRPr="00C67800" w:rsidRDefault="00E77710" w:rsidP="00C65AF4">
            <w:pPr>
              <w:widowControl w:val="0"/>
              <w:spacing w:before="0" w:after="0"/>
              <w:ind w:left="0" w:firstLine="0"/>
              <w:jc w:val="center"/>
              <w:rPr>
                <w:rFonts w:ascii="GHEA Grapalat" w:eastAsia="Times New Roman" w:hAnsi="GHEA Grapalat"/>
                <w:sz w:val="14"/>
                <w:szCs w:val="14"/>
                <w:lang w:eastAsia="ru-RU"/>
              </w:rPr>
            </w:pPr>
            <w:proofErr w:type="spellStart"/>
            <w:r w:rsidRPr="00C67800">
              <w:rPr>
                <w:rFonts w:ascii="GHEA Grapalat" w:eastAsia="Times New Roman" w:hAnsi="GHEA Grapalat" w:cs="Sylfaen"/>
                <w:sz w:val="14"/>
                <w:szCs w:val="14"/>
                <w:lang w:eastAsia="ru-RU"/>
              </w:rPr>
              <w:t>Մասնակցի</w:t>
            </w:r>
            <w:proofErr w:type="spellEnd"/>
            <w:r w:rsidRPr="00C67800">
              <w:rPr>
                <w:rFonts w:ascii="GHEA Grapalat" w:eastAsia="Times New Roman" w:hAnsi="GHEA Grapalat" w:cs="Sylfaen"/>
                <w:sz w:val="14"/>
                <w:szCs w:val="14"/>
                <w:lang w:eastAsia="ru-RU"/>
              </w:rPr>
              <w:t xml:space="preserve"> </w:t>
            </w:r>
            <w:proofErr w:type="spellStart"/>
            <w:r w:rsidRPr="00C67800">
              <w:rPr>
                <w:rFonts w:ascii="GHEA Grapalat" w:eastAsia="Times New Roman" w:hAnsi="GHEA Grapalat" w:cs="Sylfaen"/>
                <w:sz w:val="14"/>
                <w:szCs w:val="14"/>
                <w:lang w:eastAsia="ru-RU"/>
              </w:rPr>
              <w:t>անվանումը</w:t>
            </w:r>
            <w:proofErr w:type="spellEnd"/>
          </w:p>
        </w:tc>
        <w:tc>
          <w:tcPr>
            <w:tcW w:w="3205" w:type="pct"/>
            <w:gridSpan w:val="24"/>
            <w:tcBorders>
              <w:left w:val="single" w:sz="4" w:space="0" w:color="auto"/>
            </w:tcBorders>
            <w:shd w:val="clear" w:color="auto" w:fill="auto"/>
            <w:vAlign w:val="center"/>
          </w:tcPr>
          <w:p w14:paraId="1FD38684" w14:textId="18A8172B" w:rsidR="00E77710" w:rsidRPr="00C67800" w:rsidRDefault="00E77710" w:rsidP="00C65AF4">
            <w:pPr>
              <w:widowControl w:val="0"/>
              <w:spacing w:before="0" w:after="0"/>
              <w:ind w:left="0" w:firstLine="0"/>
              <w:jc w:val="center"/>
              <w:rPr>
                <w:rFonts w:ascii="GHEA Grapalat" w:eastAsia="Times New Roman" w:hAnsi="GHEA Grapalat"/>
                <w:sz w:val="14"/>
                <w:szCs w:val="14"/>
                <w:highlight w:val="yellow"/>
                <w:lang w:eastAsia="ru-RU"/>
              </w:rPr>
            </w:pPr>
            <w:proofErr w:type="spellStart"/>
            <w:r w:rsidRPr="00C67800">
              <w:rPr>
                <w:rFonts w:ascii="GHEA Grapalat" w:eastAsia="Times New Roman" w:hAnsi="GHEA Grapalat"/>
                <w:bCs/>
                <w:sz w:val="14"/>
                <w:szCs w:val="14"/>
                <w:lang w:eastAsia="ru-RU"/>
              </w:rPr>
              <w:t>Յուրաքանչյուր</w:t>
            </w:r>
            <w:proofErr w:type="spellEnd"/>
            <w:r w:rsidRPr="00C67800">
              <w:rPr>
                <w:rFonts w:ascii="GHEA Grapalat" w:eastAsia="Times New Roman" w:hAnsi="GHEA Grapalat"/>
                <w:bCs/>
                <w:sz w:val="14"/>
                <w:szCs w:val="14"/>
                <w:lang w:eastAsia="ru-RU"/>
              </w:rPr>
              <w:t xml:space="preserve"> </w:t>
            </w:r>
            <w:proofErr w:type="spellStart"/>
            <w:r w:rsidRPr="00C67800">
              <w:rPr>
                <w:rFonts w:ascii="GHEA Grapalat" w:eastAsia="Times New Roman" w:hAnsi="GHEA Grapalat"/>
                <w:bCs/>
                <w:sz w:val="14"/>
                <w:szCs w:val="14"/>
                <w:lang w:eastAsia="ru-RU"/>
              </w:rPr>
              <w:t>մասնակցի</w:t>
            </w:r>
            <w:proofErr w:type="spellEnd"/>
            <w:r w:rsidRPr="00C67800">
              <w:rPr>
                <w:rFonts w:ascii="GHEA Grapalat" w:eastAsia="Times New Roman" w:hAnsi="GHEA Grapalat"/>
                <w:bCs/>
                <w:sz w:val="14"/>
                <w:szCs w:val="14"/>
                <w:lang w:eastAsia="ru-RU"/>
              </w:rPr>
              <w:t xml:space="preserve"> </w:t>
            </w:r>
            <w:proofErr w:type="spellStart"/>
            <w:r w:rsidRPr="00C67800">
              <w:rPr>
                <w:rFonts w:ascii="GHEA Grapalat" w:eastAsia="Times New Roman" w:hAnsi="GHEA Grapalat"/>
                <w:bCs/>
                <w:sz w:val="14"/>
                <w:szCs w:val="14"/>
                <w:lang w:eastAsia="ru-RU"/>
              </w:rPr>
              <w:t>հայտով</w:t>
            </w:r>
            <w:proofErr w:type="spellEnd"/>
            <w:r w:rsidRPr="00C67800">
              <w:rPr>
                <w:rFonts w:ascii="GHEA Grapalat" w:eastAsia="Times New Roman" w:hAnsi="GHEA Grapalat"/>
                <w:bCs/>
                <w:sz w:val="14"/>
                <w:szCs w:val="14"/>
                <w:lang w:eastAsia="ru-RU"/>
              </w:rPr>
              <w:t xml:space="preserve">, </w:t>
            </w:r>
            <w:proofErr w:type="spellStart"/>
            <w:r w:rsidRPr="00C67800">
              <w:rPr>
                <w:rFonts w:ascii="GHEA Grapalat" w:eastAsia="Times New Roman" w:hAnsi="GHEA Grapalat"/>
                <w:bCs/>
                <w:sz w:val="14"/>
                <w:szCs w:val="14"/>
                <w:lang w:eastAsia="ru-RU"/>
              </w:rPr>
              <w:t>ներառյալ</w:t>
            </w:r>
            <w:proofErr w:type="spellEnd"/>
            <w:r w:rsidRPr="00C67800">
              <w:rPr>
                <w:rFonts w:ascii="GHEA Grapalat" w:eastAsia="Times New Roman" w:hAnsi="GHEA Grapalat"/>
                <w:bCs/>
                <w:sz w:val="14"/>
                <w:szCs w:val="14"/>
                <w:lang w:eastAsia="ru-RU"/>
              </w:rPr>
              <w:t xml:space="preserve"> </w:t>
            </w:r>
            <w:proofErr w:type="spellStart"/>
            <w:r w:rsidRPr="00C67800">
              <w:rPr>
                <w:rFonts w:ascii="GHEA Grapalat" w:eastAsia="Times New Roman" w:hAnsi="GHEA Grapalat"/>
                <w:bCs/>
                <w:sz w:val="14"/>
                <w:szCs w:val="14"/>
                <w:lang w:eastAsia="ru-RU"/>
              </w:rPr>
              <w:t>միաժամանակյա</w:t>
            </w:r>
            <w:proofErr w:type="spellEnd"/>
            <w:r w:rsidRPr="00C67800">
              <w:rPr>
                <w:rFonts w:ascii="GHEA Grapalat" w:eastAsia="Times New Roman" w:hAnsi="GHEA Grapalat"/>
                <w:bCs/>
                <w:sz w:val="14"/>
                <w:szCs w:val="14"/>
                <w:lang w:eastAsia="ru-RU"/>
              </w:rPr>
              <w:t xml:space="preserve"> </w:t>
            </w:r>
            <w:proofErr w:type="spellStart"/>
            <w:r w:rsidRPr="00C67800">
              <w:rPr>
                <w:rFonts w:ascii="GHEA Grapalat" w:eastAsia="Times New Roman" w:hAnsi="GHEA Grapalat"/>
                <w:bCs/>
                <w:sz w:val="14"/>
                <w:szCs w:val="14"/>
                <w:lang w:eastAsia="ru-RU"/>
              </w:rPr>
              <w:t>բանակցությունների</w:t>
            </w:r>
            <w:proofErr w:type="spellEnd"/>
            <w:r w:rsidRPr="00C67800">
              <w:rPr>
                <w:rFonts w:ascii="GHEA Grapalat" w:eastAsia="Times New Roman" w:hAnsi="GHEA Grapalat"/>
                <w:bCs/>
                <w:sz w:val="14"/>
                <w:szCs w:val="14"/>
                <w:lang w:eastAsia="ru-RU"/>
              </w:rPr>
              <w:t xml:space="preserve"> </w:t>
            </w:r>
            <w:proofErr w:type="spellStart"/>
            <w:r w:rsidRPr="00C67800">
              <w:rPr>
                <w:rFonts w:ascii="GHEA Grapalat" w:eastAsia="Times New Roman" w:hAnsi="GHEA Grapalat"/>
                <w:bCs/>
                <w:sz w:val="14"/>
                <w:szCs w:val="14"/>
                <w:lang w:eastAsia="ru-RU"/>
              </w:rPr>
              <w:t>կազմակերպման</w:t>
            </w:r>
            <w:proofErr w:type="spellEnd"/>
            <w:r w:rsidRPr="00C67800">
              <w:rPr>
                <w:rFonts w:ascii="GHEA Grapalat" w:eastAsia="Times New Roman" w:hAnsi="GHEA Grapalat"/>
                <w:bCs/>
                <w:sz w:val="14"/>
                <w:szCs w:val="14"/>
                <w:lang w:eastAsia="ru-RU"/>
              </w:rPr>
              <w:t xml:space="preserve"> </w:t>
            </w:r>
            <w:proofErr w:type="spellStart"/>
            <w:r w:rsidRPr="00C67800">
              <w:rPr>
                <w:rFonts w:ascii="GHEA Grapalat" w:eastAsia="Times New Roman" w:hAnsi="GHEA Grapalat"/>
                <w:bCs/>
                <w:sz w:val="14"/>
                <w:szCs w:val="14"/>
                <w:lang w:eastAsia="ru-RU"/>
              </w:rPr>
              <w:t>արդյունքում</w:t>
            </w:r>
            <w:proofErr w:type="spellEnd"/>
            <w:r w:rsidRPr="00C67800">
              <w:rPr>
                <w:rFonts w:ascii="GHEA Grapalat" w:eastAsia="Times New Roman" w:hAnsi="GHEA Grapalat"/>
                <w:bCs/>
                <w:sz w:val="14"/>
                <w:szCs w:val="14"/>
                <w:lang w:eastAsia="ru-RU"/>
              </w:rPr>
              <w:t xml:space="preserve"> </w:t>
            </w:r>
            <w:proofErr w:type="spellStart"/>
            <w:r w:rsidRPr="00C67800">
              <w:rPr>
                <w:rFonts w:ascii="GHEA Grapalat" w:eastAsia="Times New Roman" w:hAnsi="GHEA Grapalat"/>
                <w:bCs/>
                <w:sz w:val="14"/>
                <w:szCs w:val="14"/>
                <w:lang w:eastAsia="ru-RU"/>
              </w:rPr>
              <w:t>ներկայացված</w:t>
            </w:r>
            <w:proofErr w:type="spellEnd"/>
            <w:r w:rsidRPr="00C67800">
              <w:rPr>
                <w:rFonts w:ascii="GHEA Grapalat" w:eastAsia="Times New Roman" w:hAnsi="GHEA Grapalat"/>
                <w:bCs/>
                <w:sz w:val="14"/>
                <w:szCs w:val="14"/>
                <w:lang w:eastAsia="ru-RU"/>
              </w:rPr>
              <w:t xml:space="preserve"> </w:t>
            </w:r>
            <w:proofErr w:type="spellStart"/>
            <w:r w:rsidRPr="00C67800">
              <w:rPr>
                <w:rFonts w:ascii="GHEA Grapalat" w:eastAsia="Times New Roman" w:hAnsi="GHEA Grapalat"/>
                <w:bCs/>
                <w:sz w:val="14"/>
                <w:szCs w:val="14"/>
                <w:lang w:eastAsia="ru-RU"/>
              </w:rPr>
              <w:t>գինը</w:t>
            </w:r>
            <w:proofErr w:type="spellEnd"/>
            <w:r w:rsidRPr="00C67800">
              <w:rPr>
                <w:rFonts w:ascii="GHEA Grapalat" w:eastAsia="Times New Roman" w:hAnsi="GHEA Grapalat"/>
                <w:sz w:val="14"/>
                <w:szCs w:val="14"/>
                <w:lang w:eastAsia="ru-RU"/>
              </w:rPr>
              <w:t xml:space="preserve">  /ՀՀ </w:t>
            </w:r>
            <w:proofErr w:type="spellStart"/>
            <w:r w:rsidRPr="00C67800">
              <w:rPr>
                <w:rFonts w:ascii="GHEA Grapalat" w:eastAsia="Times New Roman" w:hAnsi="GHEA Grapalat"/>
                <w:sz w:val="14"/>
                <w:szCs w:val="14"/>
                <w:lang w:eastAsia="ru-RU"/>
              </w:rPr>
              <w:t>դրամ</w:t>
            </w:r>
            <w:proofErr w:type="spellEnd"/>
            <w:r w:rsidRPr="00C67800">
              <w:rPr>
                <w:rFonts w:ascii="GHEA Grapalat" w:eastAsia="Times New Roman" w:hAnsi="GHEA Grapalat"/>
                <w:sz w:val="14"/>
                <w:szCs w:val="14"/>
                <w:lang w:eastAsia="ru-RU"/>
              </w:rPr>
              <w:t>/</w:t>
            </w:r>
          </w:p>
        </w:tc>
      </w:tr>
      <w:tr w:rsidR="00C67800" w:rsidRPr="00C67800" w14:paraId="3FD00E3A" w14:textId="77777777" w:rsidTr="0058644E">
        <w:trPr>
          <w:trHeight w:val="259"/>
        </w:trPr>
        <w:tc>
          <w:tcPr>
            <w:tcW w:w="578" w:type="pct"/>
            <w:gridSpan w:val="5"/>
            <w:vMerge/>
            <w:tcBorders>
              <w:right w:val="single" w:sz="4" w:space="0" w:color="auto"/>
            </w:tcBorders>
            <w:shd w:val="clear" w:color="auto" w:fill="auto"/>
            <w:vAlign w:val="center"/>
          </w:tcPr>
          <w:p w14:paraId="67E5DBFB" w14:textId="428617B6" w:rsidR="00E77710" w:rsidRPr="00C67800" w:rsidRDefault="00E77710" w:rsidP="00C65AF4">
            <w:pPr>
              <w:widowControl w:val="0"/>
              <w:spacing w:before="0" w:after="0"/>
              <w:ind w:left="0" w:firstLine="0"/>
              <w:jc w:val="center"/>
              <w:rPr>
                <w:rFonts w:ascii="GHEA Grapalat" w:eastAsia="Times New Roman" w:hAnsi="GHEA Grapalat" w:cs="Sylfaen"/>
                <w:sz w:val="14"/>
                <w:szCs w:val="14"/>
                <w:lang w:eastAsia="ru-RU"/>
              </w:rPr>
            </w:pPr>
          </w:p>
        </w:tc>
        <w:tc>
          <w:tcPr>
            <w:tcW w:w="1216" w:type="pct"/>
            <w:gridSpan w:val="12"/>
            <w:vMerge/>
            <w:tcBorders>
              <w:left w:val="single" w:sz="4" w:space="0" w:color="auto"/>
              <w:right w:val="single" w:sz="4" w:space="0" w:color="auto"/>
            </w:tcBorders>
            <w:shd w:val="clear" w:color="auto" w:fill="auto"/>
            <w:vAlign w:val="center"/>
          </w:tcPr>
          <w:p w14:paraId="7835142E" w14:textId="77777777" w:rsidR="00E77710" w:rsidRPr="00C67800" w:rsidRDefault="00E77710" w:rsidP="00C65AF4">
            <w:pPr>
              <w:widowControl w:val="0"/>
              <w:spacing w:before="0" w:after="0"/>
              <w:ind w:left="0" w:firstLine="0"/>
              <w:jc w:val="center"/>
              <w:rPr>
                <w:rFonts w:ascii="GHEA Grapalat" w:eastAsia="Times New Roman" w:hAnsi="GHEA Grapalat" w:cs="Sylfaen"/>
                <w:sz w:val="14"/>
                <w:szCs w:val="14"/>
                <w:lang w:eastAsia="ru-RU"/>
              </w:rPr>
            </w:pPr>
          </w:p>
        </w:tc>
        <w:tc>
          <w:tcPr>
            <w:tcW w:w="1403" w:type="pct"/>
            <w:gridSpan w:val="12"/>
            <w:tcBorders>
              <w:left w:val="single" w:sz="4" w:space="0" w:color="auto"/>
              <w:right w:val="single" w:sz="4" w:space="0" w:color="auto"/>
            </w:tcBorders>
            <w:shd w:val="clear" w:color="auto" w:fill="auto"/>
            <w:vAlign w:val="center"/>
          </w:tcPr>
          <w:p w14:paraId="27542D69" w14:textId="0AA8DEDA" w:rsidR="00E77710" w:rsidRPr="00C67800" w:rsidRDefault="00E77710" w:rsidP="00C65AF4">
            <w:pPr>
              <w:widowControl w:val="0"/>
              <w:spacing w:before="0" w:after="0"/>
              <w:ind w:left="0" w:firstLine="0"/>
              <w:jc w:val="center"/>
              <w:rPr>
                <w:rFonts w:ascii="GHEA Grapalat" w:eastAsia="Times New Roman" w:hAnsi="GHEA Grapalat"/>
                <w:sz w:val="14"/>
                <w:szCs w:val="14"/>
                <w:highlight w:val="yellow"/>
                <w:lang w:eastAsia="ru-RU"/>
              </w:rPr>
            </w:pPr>
            <w:proofErr w:type="spellStart"/>
            <w:r w:rsidRPr="00C67800">
              <w:rPr>
                <w:rFonts w:ascii="GHEA Grapalat" w:eastAsia="Times New Roman" w:hAnsi="GHEA Grapalat"/>
                <w:sz w:val="14"/>
                <w:szCs w:val="14"/>
                <w:lang w:eastAsia="ru-RU"/>
              </w:rPr>
              <w:t>առանց</w:t>
            </w:r>
            <w:proofErr w:type="spellEnd"/>
            <w:r w:rsidRPr="00C67800">
              <w:rPr>
                <w:rFonts w:ascii="GHEA Grapalat" w:eastAsia="Times New Roman" w:hAnsi="GHEA Grapalat"/>
                <w:sz w:val="14"/>
                <w:szCs w:val="14"/>
                <w:lang w:eastAsia="ru-RU"/>
              </w:rPr>
              <w:t xml:space="preserve"> ԱԱՀ</w:t>
            </w:r>
          </w:p>
        </w:tc>
        <w:tc>
          <w:tcPr>
            <w:tcW w:w="897" w:type="pct"/>
            <w:gridSpan w:val="8"/>
            <w:tcBorders>
              <w:left w:val="single" w:sz="4" w:space="0" w:color="auto"/>
              <w:right w:val="single" w:sz="4" w:space="0" w:color="auto"/>
            </w:tcBorders>
            <w:shd w:val="clear" w:color="auto" w:fill="auto"/>
            <w:vAlign w:val="center"/>
          </w:tcPr>
          <w:p w14:paraId="635EE2FE" w14:textId="77777777" w:rsidR="00E77710" w:rsidRPr="00C67800" w:rsidRDefault="00E77710" w:rsidP="00C65AF4">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ԱԱՀ</w:t>
            </w:r>
          </w:p>
        </w:tc>
        <w:tc>
          <w:tcPr>
            <w:tcW w:w="906" w:type="pct"/>
            <w:gridSpan w:val="4"/>
            <w:tcBorders>
              <w:left w:val="single" w:sz="4" w:space="0" w:color="auto"/>
            </w:tcBorders>
            <w:shd w:val="clear" w:color="auto" w:fill="auto"/>
            <w:vAlign w:val="center"/>
          </w:tcPr>
          <w:p w14:paraId="4A371FE9" w14:textId="77777777" w:rsidR="00E77710" w:rsidRPr="00C67800" w:rsidRDefault="00E77710" w:rsidP="00C65AF4">
            <w:pPr>
              <w:widowControl w:val="0"/>
              <w:spacing w:before="0" w:after="0"/>
              <w:ind w:left="0" w:firstLine="0"/>
              <w:jc w:val="center"/>
              <w:rPr>
                <w:rFonts w:ascii="GHEA Grapalat" w:eastAsia="Times New Roman" w:hAnsi="GHEA Grapalat"/>
                <w:sz w:val="14"/>
                <w:szCs w:val="14"/>
                <w:lang w:eastAsia="ru-RU"/>
              </w:rPr>
            </w:pPr>
            <w:proofErr w:type="spellStart"/>
            <w:r w:rsidRPr="00C67800">
              <w:rPr>
                <w:rFonts w:ascii="GHEA Grapalat" w:eastAsia="Times New Roman" w:hAnsi="GHEA Grapalat"/>
                <w:sz w:val="14"/>
                <w:szCs w:val="14"/>
                <w:lang w:eastAsia="ru-RU"/>
              </w:rPr>
              <w:t>Ընդհանուր</w:t>
            </w:r>
            <w:proofErr w:type="spellEnd"/>
          </w:p>
        </w:tc>
      </w:tr>
      <w:tr w:rsidR="00C67800" w:rsidRPr="00C67800" w14:paraId="68E3FDDC" w14:textId="3042404E" w:rsidTr="006E7FFC">
        <w:trPr>
          <w:trHeight w:val="954"/>
        </w:trPr>
        <w:tc>
          <w:tcPr>
            <w:tcW w:w="5000" w:type="pct"/>
            <w:gridSpan w:val="41"/>
            <w:shd w:val="clear" w:color="auto" w:fill="auto"/>
            <w:vAlign w:val="center"/>
          </w:tcPr>
          <w:p w14:paraId="29797220" w14:textId="078255ED" w:rsidR="00E77710" w:rsidRPr="00C67800" w:rsidRDefault="00E77710" w:rsidP="00CD11C0">
            <w:pPr>
              <w:widowControl w:val="0"/>
              <w:spacing w:before="0" w:after="0"/>
              <w:jc w:val="center"/>
              <w:rPr>
                <w:rFonts w:ascii="GHEA Grapalat" w:hAnsi="GHEA Grapalat"/>
                <w:bCs/>
                <w:sz w:val="18"/>
                <w:szCs w:val="12"/>
              </w:rPr>
            </w:pPr>
            <w:proofErr w:type="spellStart"/>
            <w:r w:rsidRPr="00C67800">
              <w:rPr>
                <w:rFonts w:ascii="GHEA Grapalat" w:hAnsi="GHEA Grapalat"/>
                <w:bCs/>
                <w:sz w:val="18"/>
                <w:szCs w:val="12"/>
              </w:rPr>
              <w:t>Պահանջվող</w:t>
            </w:r>
            <w:proofErr w:type="spellEnd"/>
            <w:r w:rsidRPr="00C67800">
              <w:rPr>
                <w:rFonts w:ascii="GHEA Grapalat" w:hAnsi="GHEA Grapalat"/>
                <w:bCs/>
                <w:sz w:val="18"/>
                <w:szCs w:val="12"/>
              </w:rPr>
              <w:t xml:space="preserve"> </w:t>
            </w:r>
            <w:proofErr w:type="spellStart"/>
            <w:r w:rsidRPr="00C67800">
              <w:rPr>
                <w:rFonts w:ascii="GHEA Grapalat" w:hAnsi="GHEA Grapalat"/>
                <w:bCs/>
                <w:sz w:val="18"/>
                <w:szCs w:val="12"/>
              </w:rPr>
              <w:t>անհրաժեշտ</w:t>
            </w:r>
            <w:proofErr w:type="spellEnd"/>
            <w:r w:rsidRPr="00C67800">
              <w:rPr>
                <w:rFonts w:ascii="GHEA Grapalat" w:hAnsi="GHEA Grapalat"/>
                <w:bCs/>
                <w:sz w:val="18"/>
                <w:szCs w:val="12"/>
              </w:rPr>
              <w:t xml:space="preserve"> </w:t>
            </w:r>
            <w:proofErr w:type="spellStart"/>
            <w:r w:rsidRPr="00C67800">
              <w:rPr>
                <w:rFonts w:ascii="GHEA Grapalat" w:hAnsi="GHEA Grapalat"/>
                <w:bCs/>
                <w:sz w:val="18"/>
                <w:szCs w:val="12"/>
              </w:rPr>
              <w:t>տեղեկությունները</w:t>
            </w:r>
            <w:proofErr w:type="spellEnd"/>
            <w:r w:rsidRPr="00C67800">
              <w:rPr>
                <w:rFonts w:ascii="GHEA Grapalat" w:hAnsi="GHEA Grapalat"/>
                <w:bCs/>
                <w:sz w:val="18"/>
                <w:szCs w:val="12"/>
              </w:rPr>
              <w:t xml:space="preserve"> </w:t>
            </w:r>
            <w:proofErr w:type="spellStart"/>
            <w:r w:rsidRPr="00C67800">
              <w:rPr>
                <w:rFonts w:ascii="GHEA Grapalat" w:hAnsi="GHEA Grapalat"/>
                <w:bCs/>
                <w:sz w:val="18"/>
                <w:szCs w:val="12"/>
              </w:rPr>
              <w:t>ներառված</w:t>
            </w:r>
            <w:proofErr w:type="spellEnd"/>
            <w:r w:rsidRPr="00C67800">
              <w:rPr>
                <w:rFonts w:ascii="GHEA Grapalat" w:hAnsi="GHEA Grapalat"/>
                <w:bCs/>
                <w:sz w:val="18"/>
                <w:szCs w:val="12"/>
              </w:rPr>
              <w:t xml:space="preserve"> </w:t>
            </w:r>
            <w:proofErr w:type="spellStart"/>
            <w:r w:rsidRPr="00C67800">
              <w:rPr>
                <w:rFonts w:ascii="GHEA Grapalat" w:hAnsi="GHEA Grapalat"/>
                <w:bCs/>
                <w:sz w:val="18"/>
                <w:szCs w:val="12"/>
              </w:rPr>
              <w:t>են</w:t>
            </w:r>
            <w:proofErr w:type="spellEnd"/>
            <w:r w:rsidRPr="00C67800">
              <w:rPr>
                <w:rFonts w:ascii="GHEA Grapalat" w:hAnsi="GHEA Grapalat"/>
                <w:bCs/>
                <w:sz w:val="18"/>
                <w:szCs w:val="12"/>
              </w:rPr>
              <w:t xml:space="preserve"> </w:t>
            </w:r>
            <w:proofErr w:type="spellStart"/>
            <w:r w:rsidRPr="00C67800">
              <w:rPr>
                <w:rFonts w:ascii="GHEA Grapalat" w:hAnsi="GHEA Grapalat"/>
                <w:bCs/>
                <w:sz w:val="18"/>
                <w:szCs w:val="12"/>
              </w:rPr>
              <w:t>սույն</w:t>
            </w:r>
            <w:proofErr w:type="spellEnd"/>
            <w:r w:rsidRPr="00C67800">
              <w:rPr>
                <w:rFonts w:ascii="GHEA Grapalat" w:hAnsi="GHEA Grapalat"/>
                <w:bCs/>
                <w:sz w:val="18"/>
                <w:szCs w:val="12"/>
              </w:rPr>
              <w:t xml:space="preserve"> </w:t>
            </w:r>
            <w:proofErr w:type="spellStart"/>
            <w:r w:rsidRPr="00C67800">
              <w:rPr>
                <w:rFonts w:ascii="GHEA Grapalat" w:hAnsi="GHEA Grapalat"/>
                <w:bCs/>
                <w:sz w:val="18"/>
                <w:szCs w:val="12"/>
              </w:rPr>
              <w:t>հայտարարությանը</w:t>
            </w:r>
            <w:proofErr w:type="spellEnd"/>
            <w:r w:rsidRPr="00C67800">
              <w:rPr>
                <w:rFonts w:ascii="GHEA Grapalat" w:hAnsi="GHEA Grapalat"/>
                <w:bCs/>
                <w:sz w:val="18"/>
                <w:szCs w:val="12"/>
              </w:rPr>
              <w:t xml:space="preserve"> </w:t>
            </w:r>
            <w:proofErr w:type="spellStart"/>
            <w:r w:rsidRPr="00C67800">
              <w:rPr>
                <w:rFonts w:ascii="GHEA Grapalat" w:hAnsi="GHEA Grapalat"/>
                <w:bCs/>
                <w:sz w:val="18"/>
                <w:szCs w:val="12"/>
              </w:rPr>
              <w:t>կից</w:t>
            </w:r>
            <w:proofErr w:type="spellEnd"/>
            <w:r w:rsidRPr="00C67800">
              <w:rPr>
                <w:rFonts w:ascii="GHEA Grapalat" w:hAnsi="GHEA Grapalat"/>
                <w:bCs/>
                <w:sz w:val="18"/>
                <w:szCs w:val="12"/>
              </w:rPr>
              <w:t xml:space="preserve"> </w:t>
            </w:r>
            <w:proofErr w:type="spellStart"/>
            <w:r w:rsidRPr="00C67800">
              <w:rPr>
                <w:rFonts w:ascii="GHEA Grapalat" w:hAnsi="GHEA Grapalat"/>
                <w:bCs/>
                <w:sz w:val="18"/>
                <w:szCs w:val="12"/>
              </w:rPr>
              <w:t>ներկայացվող</w:t>
            </w:r>
            <w:proofErr w:type="spellEnd"/>
            <w:r w:rsidRPr="00C67800">
              <w:rPr>
                <w:rFonts w:ascii="GHEA Grapalat" w:hAnsi="GHEA Grapalat"/>
                <w:bCs/>
                <w:sz w:val="18"/>
                <w:szCs w:val="12"/>
              </w:rPr>
              <w:t xml:space="preserve"> </w:t>
            </w:r>
          </w:p>
          <w:p w14:paraId="331BF757" w14:textId="77777777" w:rsidR="00E77710" w:rsidRPr="00C67800" w:rsidRDefault="00E77710" w:rsidP="00CD11C0">
            <w:pPr>
              <w:widowControl w:val="0"/>
              <w:spacing w:before="0" w:after="0"/>
              <w:jc w:val="center"/>
              <w:rPr>
                <w:rFonts w:ascii="GHEA Grapalat" w:hAnsi="GHEA Grapalat"/>
                <w:bCs/>
                <w:sz w:val="18"/>
                <w:szCs w:val="12"/>
              </w:rPr>
            </w:pPr>
            <w:proofErr w:type="spellStart"/>
            <w:r w:rsidRPr="00C67800">
              <w:rPr>
                <w:rFonts w:ascii="GHEA Grapalat" w:hAnsi="GHEA Grapalat"/>
                <w:bCs/>
                <w:sz w:val="18"/>
                <w:szCs w:val="12"/>
              </w:rPr>
              <w:t>Հավելված</w:t>
            </w:r>
            <w:proofErr w:type="spellEnd"/>
            <w:r w:rsidRPr="00C67800">
              <w:rPr>
                <w:rFonts w:ascii="GHEA Grapalat" w:hAnsi="GHEA Grapalat"/>
                <w:bCs/>
                <w:sz w:val="18"/>
                <w:szCs w:val="12"/>
              </w:rPr>
              <w:t xml:space="preserve"> N 1-ում </w:t>
            </w:r>
            <w:r w:rsidRPr="00C67800">
              <w:rPr>
                <w:rFonts w:ascii="GHEA Grapalat" w:hAnsi="GHEA Grapalat"/>
                <w:bCs/>
                <w:sz w:val="18"/>
                <w:szCs w:val="12"/>
                <w:lang w:val="hy-AM"/>
              </w:rPr>
              <w:t>ներկայացված է ստորև/:</w:t>
            </w:r>
          </w:p>
          <w:p w14:paraId="52EC838B" w14:textId="77777777" w:rsidR="00E77710" w:rsidRPr="00C67800" w:rsidRDefault="00E77710" w:rsidP="00CD11C0">
            <w:pPr>
              <w:widowControl w:val="0"/>
              <w:spacing w:before="0" w:after="0"/>
              <w:jc w:val="center"/>
              <w:rPr>
                <w:rFonts w:ascii="GHEA Grapalat" w:hAnsi="GHEA Grapalat"/>
                <w:bCs/>
                <w:sz w:val="16"/>
                <w:szCs w:val="12"/>
              </w:rPr>
            </w:pPr>
          </w:p>
          <w:p w14:paraId="3BB0DD73" w14:textId="1C55AEAA" w:rsidR="00B96F9E" w:rsidRPr="00C67800" w:rsidRDefault="00E77710" w:rsidP="00B96F9E">
            <w:pPr>
              <w:widowControl w:val="0"/>
              <w:spacing w:before="0" w:after="0"/>
              <w:jc w:val="center"/>
              <w:rPr>
                <w:rFonts w:ascii="GHEA Grapalat" w:hAnsi="GHEA Grapalat"/>
                <w:bCs/>
                <w:sz w:val="18"/>
                <w:szCs w:val="12"/>
              </w:rPr>
            </w:pPr>
            <w:proofErr w:type="spellStart"/>
            <w:r w:rsidRPr="00C67800">
              <w:rPr>
                <w:rFonts w:ascii="GHEA Grapalat" w:hAnsi="GHEA Grapalat"/>
                <w:bCs/>
                <w:sz w:val="18"/>
                <w:szCs w:val="12"/>
              </w:rPr>
              <w:t>Ըստ</w:t>
            </w:r>
            <w:proofErr w:type="spellEnd"/>
            <w:r w:rsidRPr="00C67800">
              <w:rPr>
                <w:rFonts w:ascii="GHEA Grapalat" w:hAnsi="GHEA Grapalat"/>
                <w:bCs/>
                <w:sz w:val="18"/>
                <w:szCs w:val="12"/>
              </w:rPr>
              <w:t xml:space="preserve"> </w:t>
            </w:r>
            <w:proofErr w:type="spellStart"/>
            <w:r w:rsidR="00B96F9E" w:rsidRPr="00C67800">
              <w:rPr>
                <w:rFonts w:ascii="GHEA Grapalat" w:hAnsi="GHEA Grapalat"/>
                <w:bCs/>
                <w:sz w:val="18"/>
                <w:szCs w:val="12"/>
              </w:rPr>
              <w:t>հավելված</w:t>
            </w:r>
            <w:proofErr w:type="spellEnd"/>
            <w:r w:rsidR="00B96F9E" w:rsidRPr="00C67800">
              <w:rPr>
                <w:rFonts w:ascii="GHEA Grapalat" w:hAnsi="GHEA Grapalat"/>
                <w:bCs/>
                <w:sz w:val="18"/>
                <w:szCs w:val="12"/>
              </w:rPr>
              <w:t xml:space="preserve"> N 1-ում</w:t>
            </w:r>
            <w:r w:rsidR="00B96F9E" w:rsidRPr="00C67800">
              <w:rPr>
                <w:rFonts w:ascii="GHEA Grapalat" w:hAnsi="GHEA Grapalat"/>
                <w:bCs/>
                <w:sz w:val="18"/>
                <w:szCs w:val="12"/>
                <w:lang w:val="hy-AM"/>
              </w:rPr>
              <w:t xml:space="preserve"> </w:t>
            </w:r>
            <w:proofErr w:type="spellStart"/>
            <w:r w:rsidRPr="00C67800">
              <w:rPr>
                <w:rFonts w:ascii="GHEA Grapalat" w:hAnsi="GHEA Grapalat"/>
                <w:bCs/>
                <w:sz w:val="18"/>
                <w:szCs w:val="12"/>
              </w:rPr>
              <w:t>ներկայացված</w:t>
            </w:r>
            <w:proofErr w:type="spellEnd"/>
            <w:r w:rsidRPr="00C67800">
              <w:rPr>
                <w:rFonts w:ascii="GHEA Grapalat" w:hAnsi="GHEA Grapalat"/>
                <w:bCs/>
                <w:sz w:val="18"/>
                <w:szCs w:val="12"/>
              </w:rPr>
              <w:t xml:space="preserve"> </w:t>
            </w:r>
            <w:proofErr w:type="spellStart"/>
            <w:r w:rsidRPr="00C67800">
              <w:rPr>
                <w:rFonts w:ascii="GHEA Grapalat" w:hAnsi="GHEA Grapalat"/>
                <w:bCs/>
                <w:sz w:val="18"/>
                <w:szCs w:val="12"/>
              </w:rPr>
              <w:t>տվյալների</w:t>
            </w:r>
            <w:proofErr w:type="spellEnd"/>
            <w:r w:rsidRPr="00C67800">
              <w:rPr>
                <w:rFonts w:ascii="GHEA Grapalat" w:hAnsi="GHEA Grapalat"/>
                <w:bCs/>
                <w:sz w:val="18"/>
                <w:szCs w:val="12"/>
              </w:rPr>
              <w:t xml:space="preserve">` </w:t>
            </w:r>
            <w:proofErr w:type="spellStart"/>
            <w:r w:rsidRPr="00C67800">
              <w:rPr>
                <w:rFonts w:ascii="GHEA Grapalat" w:hAnsi="GHEA Grapalat"/>
                <w:bCs/>
                <w:sz w:val="18"/>
                <w:szCs w:val="12"/>
              </w:rPr>
              <w:t>մասնակիցներից</w:t>
            </w:r>
            <w:proofErr w:type="spellEnd"/>
            <w:r w:rsidRPr="00C67800">
              <w:rPr>
                <w:rFonts w:ascii="GHEA Grapalat" w:hAnsi="GHEA Grapalat"/>
                <w:bCs/>
                <w:sz w:val="18"/>
                <w:szCs w:val="12"/>
              </w:rPr>
              <w:t xml:space="preserve"> </w:t>
            </w:r>
            <w:proofErr w:type="spellStart"/>
            <w:r w:rsidR="004E20AB" w:rsidRPr="00C67800">
              <w:rPr>
                <w:rFonts w:ascii="GHEA Grapalat" w:hAnsi="GHEA Grapalat"/>
                <w:bCs/>
                <w:sz w:val="18"/>
                <w:szCs w:val="12"/>
              </w:rPr>
              <w:t>որոշները</w:t>
            </w:r>
            <w:proofErr w:type="spellEnd"/>
            <w:r w:rsidR="004E20AB" w:rsidRPr="00C67800">
              <w:rPr>
                <w:rFonts w:ascii="GHEA Grapalat" w:hAnsi="GHEA Grapalat"/>
                <w:bCs/>
                <w:sz w:val="18"/>
                <w:szCs w:val="12"/>
              </w:rPr>
              <w:t xml:space="preserve"> </w:t>
            </w:r>
            <w:r w:rsidRPr="00C67800">
              <w:rPr>
                <w:rFonts w:ascii="GHEA Grapalat" w:hAnsi="GHEA Grapalat"/>
                <w:bCs/>
                <w:sz w:val="18"/>
                <w:szCs w:val="12"/>
              </w:rPr>
              <w:t xml:space="preserve">ԱԱՀ </w:t>
            </w:r>
            <w:proofErr w:type="spellStart"/>
            <w:r w:rsidRPr="00C67800">
              <w:rPr>
                <w:rFonts w:ascii="GHEA Grapalat" w:hAnsi="GHEA Grapalat"/>
                <w:bCs/>
                <w:sz w:val="18"/>
                <w:szCs w:val="12"/>
              </w:rPr>
              <w:t>վճարող</w:t>
            </w:r>
            <w:proofErr w:type="spellEnd"/>
            <w:r w:rsidRPr="00C67800">
              <w:rPr>
                <w:rFonts w:ascii="GHEA Grapalat" w:hAnsi="GHEA Grapalat"/>
                <w:bCs/>
                <w:sz w:val="18"/>
                <w:szCs w:val="12"/>
              </w:rPr>
              <w:t xml:space="preserve"> </w:t>
            </w:r>
            <w:proofErr w:type="spellStart"/>
            <w:r w:rsidRPr="00C67800">
              <w:rPr>
                <w:rFonts w:ascii="GHEA Grapalat" w:hAnsi="GHEA Grapalat"/>
                <w:bCs/>
                <w:sz w:val="18"/>
                <w:szCs w:val="12"/>
              </w:rPr>
              <w:t>չ</w:t>
            </w:r>
            <w:r w:rsidR="004E20AB" w:rsidRPr="00C67800">
              <w:rPr>
                <w:rFonts w:ascii="GHEA Grapalat" w:hAnsi="GHEA Grapalat"/>
                <w:bCs/>
                <w:sz w:val="18"/>
                <w:szCs w:val="12"/>
              </w:rPr>
              <w:t>են</w:t>
            </w:r>
            <w:proofErr w:type="spellEnd"/>
            <w:r w:rsidR="004E20AB" w:rsidRPr="00C67800">
              <w:rPr>
                <w:rFonts w:ascii="GHEA Grapalat" w:hAnsi="GHEA Grapalat"/>
                <w:bCs/>
                <w:sz w:val="18"/>
                <w:szCs w:val="12"/>
              </w:rPr>
              <w:t xml:space="preserve">, </w:t>
            </w:r>
            <w:proofErr w:type="spellStart"/>
            <w:r w:rsidR="004E20AB" w:rsidRPr="00C67800">
              <w:rPr>
                <w:rFonts w:ascii="GHEA Grapalat" w:hAnsi="GHEA Grapalat"/>
                <w:bCs/>
                <w:sz w:val="18"/>
                <w:szCs w:val="12"/>
              </w:rPr>
              <w:t>իսկ</w:t>
            </w:r>
            <w:proofErr w:type="spellEnd"/>
            <w:r w:rsidR="004E20AB" w:rsidRPr="00C67800">
              <w:rPr>
                <w:rFonts w:ascii="GHEA Grapalat" w:hAnsi="GHEA Grapalat"/>
                <w:bCs/>
                <w:sz w:val="18"/>
                <w:szCs w:val="12"/>
              </w:rPr>
              <w:t xml:space="preserve"> </w:t>
            </w:r>
            <w:proofErr w:type="spellStart"/>
            <w:r w:rsidR="004E20AB" w:rsidRPr="00C67800">
              <w:rPr>
                <w:rFonts w:ascii="GHEA Grapalat" w:hAnsi="GHEA Grapalat"/>
                <w:bCs/>
                <w:sz w:val="18"/>
                <w:szCs w:val="12"/>
              </w:rPr>
              <w:t>որոշները</w:t>
            </w:r>
            <w:proofErr w:type="spellEnd"/>
            <w:r w:rsidR="00A410EC" w:rsidRPr="00C67800">
              <w:rPr>
                <w:rFonts w:ascii="GHEA Grapalat" w:hAnsi="GHEA Grapalat"/>
                <w:bCs/>
                <w:sz w:val="18"/>
                <w:szCs w:val="12"/>
              </w:rPr>
              <w:t xml:space="preserve"> </w:t>
            </w:r>
            <w:r w:rsidRPr="00C67800">
              <w:rPr>
                <w:rFonts w:ascii="GHEA Grapalat" w:hAnsi="GHEA Grapalat"/>
                <w:bCs/>
                <w:sz w:val="18"/>
                <w:szCs w:val="12"/>
              </w:rPr>
              <w:t xml:space="preserve">ԱԱՀ </w:t>
            </w:r>
            <w:proofErr w:type="spellStart"/>
            <w:r w:rsidRPr="00C67800">
              <w:rPr>
                <w:rFonts w:ascii="GHEA Grapalat" w:hAnsi="GHEA Grapalat"/>
                <w:bCs/>
                <w:sz w:val="18"/>
                <w:szCs w:val="12"/>
              </w:rPr>
              <w:t>վճարող</w:t>
            </w:r>
            <w:proofErr w:type="spellEnd"/>
            <w:r w:rsidRPr="00C67800">
              <w:rPr>
                <w:rFonts w:ascii="GHEA Grapalat" w:hAnsi="GHEA Grapalat"/>
                <w:bCs/>
                <w:sz w:val="18"/>
                <w:szCs w:val="12"/>
              </w:rPr>
              <w:t xml:space="preserve"> </w:t>
            </w:r>
            <w:proofErr w:type="spellStart"/>
            <w:r w:rsidRPr="00C67800">
              <w:rPr>
                <w:rFonts w:ascii="GHEA Grapalat" w:hAnsi="GHEA Grapalat"/>
                <w:bCs/>
                <w:sz w:val="18"/>
                <w:szCs w:val="12"/>
              </w:rPr>
              <w:t>են</w:t>
            </w:r>
            <w:proofErr w:type="spellEnd"/>
            <w:r w:rsidR="00B96F9E" w:rsidRPr="00C67800">
              <w:rPr>
                <w:rFonts w:ascii="GHEA Grapalat" w:hAnsi="GHEA Grapalat"/>
                <w:bCs/>
                <w:sz w:val="18"/>
                <w:szCs w:val="12"/>
              </w:rPr>
              <w:t>:</w:t>
            </w:r>
          </w:p>
          <w:p w14:paraId="78A9C082" w14:textId="711E8A69" w:rsidR="00E77710" w:rsidRPr="00C67800" w:rsidRDefault="00E77710" w:rsidP="00A410EC">
            <w:pPr>
              <w:widowControl w:val="0"/>
              <w:spacing w:before="0" w:after="0"/>
              <w:jc w:val="center"/>
              <w:rPr>
                <w:rFonts w:ascii="GHEA Grapalat" w:hAnsi="GHEA Grapalat"/>
                <w:bCs/>
                <w:sz w:val="18"/>
                <w:szCs w:val="12"/>
              </w:rPr>
            </w:pPr>
            <w:r w:rsidRPr="00C67800">
              <w:rPr>
                <w:rFonts w:ascii="GHEA Grapalat" w:hAnsi="GHEA Grapalat"/>
                <w:bCs/>
                <w:sz w:val="18"/>
                <w:szCs w:val="12"/>
              </w:rPr>
              <w:t>:</w:t>
            </w:r>
          </w:p>
        </w:tc>
      </w:tr>
      <w:tr w:rsidR="00C67800" w:rsidRPr="00C67800" w14:paraId="700CD07F" w14:textId="4CE6888A" w:rsidTr="00C011C3">
        <w:trPr>
          <w:trHeight w:val="376"/>
        </w:trPr>
        <w:tc>
          <w:tcPr>
            <w:tcW w:w="698" w:type="pct"/>
            <w:gridSpan w:val="6"/>
            <w:tcBorders>
              <w:right w:val="single" w:sz="4" w:space="0" w:color="auto"/>
            </w:tcBorders>
            <w:shd w:val="clear" w:color="auto" w:fill="auto"/>
            <w:vAlign w:val="center"/>
          </w:tcPr>
          <w:p w14:paraId="10ED0606" w14:textId="4BB92E4F" w:rsidR="00E77710" w:rsidRPr="00C67800" w:rsidRDefault="00E77710" w:rsidP="00C65AF4">
            <w:pPr>
              <w:widowControl w:val="0"/>
              <w:spacing w:before="0" w:after="0"/>
              <w:ind w:left="0" w:firstLine="0"/>
              <w:jc w:val="center"/>
              <w:rPr>
                <w:rFonts w:ascii="GHEA Grapalat" w:eastAsia="Times New Roman" w:hAnsi="GHEA Grapalat" w:cs="Sylfaen"/>
                <w:sz w:val="14"/>
                <w:szCs w:val="14"/>
                <w:lang w:eastAsia="ru-RU"/>
              </w:rPr>
            </w:pPr>
            <w:proofErr w:type="spellStart"/>
            <w:r w:rsidRPr="00C67800">
              <w:rPr>
                <w:rFonts w:ascii="GHEA Grapalat" w:hAnsi="GHEA Grapalat" w:cs="Sylfaen"/>
                <w:sz w:val="16"/>
                <w:szCs w:val="16"/>
              </w:rPr>
              <w:t>Այլ</w:t>
            </w:r>
            <w:proofErr w:type="spellEnd"/>
            <w:r w:rsidRPr="00C67800">
              <w:rPr>
                <w:rFonts w:ascii="GHEA Grapalat" w:hAnsi="GHEA Grapalat" w:cs="Sylfaen"/>
                <w:sz w:val="16"/>
                <w:szCs w:val="16"/>
              </w:rPr>
              <w:t xml:space="preserve"> </w:t>
            </w:r>
            <w:proofErr w:type="spellStart"/>
            <w:r w:rsidRPr="00C67800">
              <w:rPr>
                <w:rFonts w:ascii="GHEA Grapalat" w:hAnsi="GHEA Grapalat" w:cs="Sylfaen"/>
                <w:sz w:val="16"/>
                <w:szCs w:val="16"/>
              </w:rPr>
              <w:t>տեղեկություններ</w:t>
            </w:r>
            <w:proofErr w:type="spellEnd"/>
          </w:p>
        </w:tc>
        <w:tc>
          <w:tcPr>
            <w:tcW w:w="4302" w:type="pct"/>
            <w:gridSpan w:val="35"/>
            <w:tcBorders>
              <w:left w:val="single" w:sz="4" w:space="0" w:color="auto"/>
            </w:tcBorders>
            <w:shd w:val="clear" w:color="auto" w:fill="auto"/>
            <w:vAlign w:val="center"/>
          </w:tcPr>
          <w:p w14:paraId="7981E7B7" w14:textId="77777777" w:rsidR="00E77710" w:rsidRPr="00C67800" w:rsidRDefault="00E77710" w:rsidP="006D7B37">
            <w:pPr>
              <w:spacing w:before="0" w:after="0"/>
              <w:jc w:val="both"/>
              <w:rPr>
                <w:rFonts w:ascii="GHEA Grapalat" w:eastAsia="Times New Roman" w:hAnsi="GHEA Grapalat" w:cs="Sylfaen"/>
                <w:sz w:val="14"/>
                <w:szCs w:val="14"/>
                <w:lang w:eastAsia="ru-RU"/>
              </w:rPr>
            </w:pPr>
            <w:r w:rsidRPr="00C67800">
              <w:rPr>
                <w:rFonts w:ascii="GHEA Grapalat" w:eastAsia="Times New Roman" w:hAnsi="GHEA Grapalat" w:cs="Sylfaen"/>
                <w:sz w:val="14"/>
                <w:szCs w:val="14"/>
                <w:lang w:eastAsia="ru-RU"/>
              </w:rPr>
              <w:t xml:space="preserve"> </w:t>
            </w:r>
            <w:proofErr w:type="spellStart"/>
            <w:r w:rsidRPr="00C67800">
              <w:rPr>
                <w:rFonts w:ascii="GHEA Grapalat" w:eastAsia="Times New Roman" w:hAnsi="GHEA Grapalat" w:cs="Sylfaen"/>
                <w:sz w:val="14"/>
                <w:szCs w:val="14"/>
                <w:lang w:eastAsia="ru-RU"/>
              </w:rPr>
              <w:t>Ծանոթություն</w:t>
            </w:r>
            <w:proofErr w:type="spellEnd"/>
            <w:r w:rsidRPr="00C67800">
              <w:rPr>
                <w:rFonts w:ascii="GHEA Grapalat" w:eastAsia="Times New Roman" w:hAnsi="GHEA Grapalat" w:cs="Sylfaen"/>
                <w:sz w:val="14"/>
                <w:szCs w:val="14"/>
                <w:lang w:eastAsia="ru-RU"/>
              </w:rPr>
              <w:t xml:space="preserve">` </w:t>
            </w:r>
          </w:p>
          <w:p w14:paraId="431103FA" w14:textId="4345345D" w:rsidR="00E77710" w:rsidRPr="00C67800" w:rsidRDefault="00E77710" w:rsidP="00651162">
            <w:pPr>
              <w:spacing w:before="0" w:after="0"/>
              <w:ind w:left="0" w:firstLine="0"/>
              <w:rPr>
                <w:rFonts w:ascii="GHEA Grapalat" w:eastAsia="Times New Roman" w:hAnsi="GHEA Grapalat" w:cs="Sylfaen"/>
                <w:sz w:val="14"/>
                <w:szCs w:val="14"/>
                <w:lang w:eastAsia="ru-RU"/>
              </w:rPr>
            </w:pPr>
            <w:r w:rsidRPr="00C67800">
              <w:rPr>
                <w:rFonts w:ascii="GHEA Grapalat" w:eastAsia="Times New Roman" w:hAnsi="GHEA Grapalat" w:cs="Sylfaen"/>
                <w:sz w:val="16"/>
                <w:szCs w:val="14"/>
                <w:lang w:eastAsia="ru-RU"/>
              </w:rPr>
              <w:t xml:space="preserve">«ՀՀ ՊՆ-ԲՄԱՊՁԲ-26-9/10» </w:t>
            </w:r>
            <w:proofErr w:type="spellStart"/>
            <w:r w:rsidRPr="00C67800">
              <w:rPr>
                <w:rFonts w:ascii="GHEA Grapalat" w:eastAsia="Times New Roman" w:hAnsi="GHEA Grapalat" w:cs="Sylfaen"/>
                <w:sz w:val="16"/>
                <w:szCs w:val="14"/>
                <w:lang w:eastAsia="ru-RU"/>
              </w:rPr>
              <w:t>ծածկագրով</w:t>
            </w:r>
            <w:proofErr w:type="spellEnd"/>
            <w:r w:rsidRPr="00C67800">
              <w:rPr>
                <w:rFonts w:ascii="GHEA Grapalat" w:eastAsia="Times New Roman" w:hAnsi="GHEA Grapalat" w:cs="Sylfaen"/>
                <w:sz w:val="16"/>
                <w:szCs w:val="14"/>
                <w:lang w:eastAsia="ru-RU"/>
              </w:rPr>
              <w:t xml:space="preserve"> </w:t>
            </w:r>
            <w:proofErr w:type="spellStart"/>
            <w:r w:rsidRPr="00C67800">
              <w:rPr>
                <w:rFonts w:ascii="GHEA Grapalat" w:eastAsia="Times New Roman" w:hAnsi="GHEA Grapalat" w:cs="Sylfaen"/>
                <w:sz w:val="16"/>
                <w:szCs w:val="14"/>
                <w:lang w:eastAsia="ru-RU"/>
              </w:rPr>
              <w:t>գնման</w:t>
            </w:r>
            <w:proofErr w:type="spellEnd"/>
            <w:r w:rsidRPr="00C67800">
              <w:rPr>
                <w:rFonts w:ascii="GHEA Grapalat" w:eastAsia="Times New Roman" w:hAnsi="GHEA Grapalat" w:cs="Sylfaen"/>
                <w:sz w:val="16"/>
                <w:szCs w:val="14"/>
                <w:lang w:eastAsia="ru-RU"/>
              </w:rPr>
              <w:t xml:space="preserve"> </w:t>
            </w:r>
            <w:proofErr w:type="spellStart"/>
            <w:r w:rsidRPr="00C67800">
              <w:rPr>
                <w:rFonts w:ascii="GHEA Grapalat" w:eastAsia="Times New Roman" w:hAnsi="GHEA Grapalat" w:cs="Sylfaen"/>
                <w:sz w:val="16"/>
                <w:szCs w:val="14"/>
                <w:lang w:eastAsia="ru-RU"/>
              </w:rPr>
              <w:t>ընթացակարգի</w:t>
            </w:r>
            <w:proofErr w:type="spellEnd"/>
            <w:r w:rsidRPr="00C67800">
              <w:rPr>
                <w:rFonts w:ascii="GHEA Grapalat" w:eastAsia="Times New Roman" w:hAnsi="GHEA Grapalat" w:cs="Sylfaen"/>
                <w:sz w:val="16"/>
                <w:szCs w:val="14"/>
                <w:lang w:eastAsia="ru-RU"/>
              </w:rPr>
              <w:t xml:space="preserve"> </w:t>
            </w:r>
            <w:proofErr w:type="spellStart"/>
            <w:r w:rsidRPr="00C67800">
              <w:rPr>
                <w:rFonts w:ascii="GHEA Grapalat" w:eastAsia="Times New Roman" w:hAnsi="GHEA Grapalat" w:cs="Sylfaen"/>
                <w:sz w:val="16"/>
                <w:szCs w:val="14"/>
                <w:lang w:eastAsia="ru-RU"/>
              </w:rPr>
              <w:t>շրջանակներում</w:t>
            </w:r>
            <w:proofErr w:type="spellEnd"/>
            <w:r w:rsidRPr="00C67800">
              <w:rPr>
                <w:rFonts w:ascii="GHEA Grapalat" w:eastAsia="Times New Roman" w:hAnsi="GHEA Grapalat" w:cs="Sylfaen"/>
                <w:sz w:val="16"/>
                <w:szCs w:val="14"/>
                <w:lang w:eastAsia="ru-RU"/>
              </w:rPr>
              <w:t xml:space="preserve"> </w:t>
            </w:r>
            <w:proofErr w:type="spellStart"/>
            <w:r w:rsidRPr="00C67800">
              <w:rPr>
                <w:rFonts w:ascii="GHEA Grapalat" w:eastAsia="Times New Roman" w:hAnsi="GHEA Grapalat" w:cs="Sylfaen"/>
                <w:sz w:val="16"/>
                <w:szCs w:val="14"/>
                <w:lang w:eastAsia="ru-RU"/>
              </w:rPr>
              <w:t>բանակցություններ</w:t>
            </w:r>
            <w:proofErr w:type="spellEnd"/>
            <w:r w:rsidRPr="00C67800">
              <w:rPr>
                <w:rFonts w:ascii="GHEA Grapalat" w:eastAsia="Times New Roman" w:hAnsi="GHEA Grapalat" w:cs="Sylfaen"/>
                <w:sz w:val="16"/>
                <w:szCs w:val="14"/>
                <w:lang w:eastAsia="ru-RU"/>
              </w:rPr>
              <w:t xml:space="preserve"> </w:t>
            </w:r>
            <w:proofErr w:type="spellStart"/>
            <w:r w:rsidRPr="00C67800">
              <w:rPr>
                <w:rFonts w:ascii="GHEA Grapalat" w:eastAsia="Times New Roman" w:hAnsi="GHEA Grapalat" w:cs="Sylfaen"/>
                <w:sz w:val="16"/>
                <w:szCs w:val="14"/>
                <w:lang w:eastAsia="ru-RU"/>
              </w:rPr>
              <w:t>չեն</w:t>
            </w:r>
            <w:proofErr w:type="spellEnd"/>
            <w:r w:rsidRPr="00C67800">
              <w:rPr>
                <w:rFonts w:ascii="GHEA Grapalat" w:eastAsia="Times New Roman" w:hAnsi="GHEA Grapalat" w:cs="Sylfaen"/>
                <w:sz w:val="16"/>
                <w:szCs w:val="14"/>
                <w:lang w:eastAsia="ru-RU"/>
              </w:rPr>
              <w:t xml:space="preserve"> </w:t>
            </w:r>
            <w:proofErr w:type="spellStart"/>
            <w:r w:rsidRPr="00C67800">
              <w:rPr>
                <w:rFonts w:ascii="GHEA Grapalat" w:eastAsia="Times New Roman" w:hAnsi="GHEA Grapalat" w:cs="Sylfaen"/>
                <w:sz w:val="16"/>
                <w:szCs w:val="14"/>
                <w:lang w:eastAsia="ru-RU"/>
              </w:rPr>
              <w:t>վարվել</w:t>
            </w:r>
            <w:proofErr w:type="spellEnd"/>
            <w:r w:rsidRPr="00C67800">
              <w:rPr>
                <w:rFonts w:ascii="GHEA Grapalat" w:eastAsia="Times New Roman" w:hAnsi="GHEA Grapalat" w:cs="Sylfaen"/>
                <w:sz w:val="16"/>
                <w:szCs w:val="14"/>
                <w:lang w:eastAsia="ru-RU"/>
              </w:rPr>
              <w:t>:</w:t>
            </w:r>
          </w:p>
        </w:tc>
      </w:tr>
      <w:tr w:rsidR="00C67800" w:rsidRPr="00C67800" w14:paraId="521126E1" w14:textId="77777777" w:rsidTr="00843E73">
        <w:tc>
          <w:tcPr>
            <w:tcW w:w="5000" w:type="pct"/>
            <w:gridSpan w:val="41"/>
            <w:tcBorders>
              <w:bottom w:val="single" w:sz="8" w:space="0" w:color="auto"/>
            </w:tcBorders>
            <w:shd w:val="clear" w:color="auto" w:fill="auto"/>
            <w:vAlign w:val="center"/>
          </w:tcPr>
          <w:p w14:paraId="36A77A72" w14:textId="77777777" w:rsidR="00E77710" w:rsidRPr="00C67800" w:rsidRDefault="00E77710" w:rsidP="00C65AF4">
            <w:pPr>
              <w:widowControl w:val="0"/>
              <w:spacing w:before="0" w:after="0"/>
              <w:ind w:left="0" w:firstLine="0"/>
              <w:jc w:val="center"/>
              <w:rPr>
                <w:rFonts w:ascii="GHEA Grapalat" w:eastAsia="Times New Roman" w:hAnsi="GHEA Grapalat" w:cs="Sylfaen"/>
                <w:sz w:val="14"/>
                <w:szCs w:val="14"/>
                <w:lang w:eastAsia="ru-RU"/>
              </w:rPr>
            </w:pPr>
            <w:r w:rsidRPr="00C67800">
              <w:rPr>
                <w:rFonts w:ascii="GHEA Grapalat" w:eastAsia="Times New Roman" w:hAnsi="GHEA Grapalat"/>
                <w:sz w:val="14"/>
                <w:szCs w:val="14"/>
                <w:lang w:eastAsia="ru-RU"/>
              </w:rPr>
              <w:t>Տ</w:t>
            </w:r>
            <w:r w:rsidRPr="00C67800">
              <w:rPr>
                <w:rFonts w:ascii="GHEA Grapalat" w:eastAsia="Times New Roman" w:hAnsi="GHEA Grapalat"/>
                <w:sz w:val="14"/>
                <w:szCs w:val="14"/>
                <w:lang w:val="hy-AM" w:eastAsia="ru-RU"/>
              </w:rPr>
              <w:t>վյալներ մերժված հայտերի մասին</w:t>
            </w:r>
          </w:p>
        </w:tc>
      </w:tr>
      <w:tr w:rsidR="00C67800" w:rsidRPr="00C67800" w14:paraId="552679BF" w14:textId="77777777" w:rsidTr="00C011C3">
        <w:tc>
          <w:tcPr>
            <w:tcW w:w="392" w:type="pct"/>
            <w:gridSpan w:val="2"/>
            <w:vMerge w:val="restart"/>
            <w:shd w:val="clear" w:color="auto" w:fill="auto"/>
            <w:vAlign w:val="center"/>
          </w:tcPr>
          <w:p w14:paraId="770D59CE" w14:textId="77777777" w:rsidR="00E77710" w:rsidRPr="00C67800" w:rsidRDefault="00E77710" w:rsidP="00C65AF4">
            <w:pPr>
              <w:widowControl w:val="0"/>
              <w:spacing w:before="0" w:after="0"/>
              <w:ind w:left="0" w:firstLine="0"/>
              <w:jc w:val="center"/>
              <w:rPr>
                <w:rFonts w:ascii="GHEA Grapalat" w:eastAsia="Times New Roman" w:hAnsi="GHEA Grapalat" w:cs="Sylfaen"/>
                <w:sz w:val="14"/>
                <w:szCs w:val="14"/>
                <w:lang w:eastAsia="ru-RU"/>
              </w:rPr>
            </w:pPr>
            <w:proofErr w:type="spellStart"/>
            <w:r w:rsidRPr="00C67800">
              <w:rPr>
                <w:rFonts w:ascii="GHEA Grapalat" w:eastAsia="Times New Roman" w:hAnsi="GHEA Grapalat" w:cs="Sylfaen"/>
                <w:sz w:val="14"/>
                <w:szCs w:val="14"/>
                <w:lang w:eastAsia="ru-RU"/>
              </w:rPr>
              <w:t>Չափա-բաժնի</w:t>
            </w:r>
            <w:proofErr w:type="spellEnd"/>
            <w:r w:rsidRPr="00C67800">
              <w:rPr>
                <w:rFonts w:ascii="GHEA Grapalat" w:eastAsia="Times New Roman" w:hAnsi="GHEA Grapalat" w:cs="Sylfaen"/>
                <w:sz w:val="14"/>
                <w:szCs w:val="14"/>
                <w:lang w:eastAsia="ru-RU"/>
              </w:rPr>
              <w:t xml:space="preserve"> </w:t>
            </w:r>
            <w:proofErr w:type="spellStart"/>
            <w:r w:rsidRPr="00C67800">
              <w:rPr>
                <w:rFonts w:ascii="GHEA Grapalat" w:eastAsia="Times New Roman" w:hAnsi="GHEA Grapalat" w:cs="Sylfaen"/>
                <w:sz w:val="14"/>
                <w:szCs w:val="14"/>
                <w:lang w:eastAsia="ru-RU"/>
              </w:rPr>
              <w:t>համարը</w:t>
            </w:r>
            <w:proofErr w:type="spellEnd"/>
          </w:p>
        </w:tc>
        <w:tc>
          <w:tcPr>
            <w:tcW w:w="590" w:type="pct"/>
            <w:gridSpan w:val="7"/>
            <w:vMerge w:val="restart"/>
            <w:shd w:val="clear" w:color="auto" w:fill="auto"/>
            <w:vAlign w:val="center"/>
          </w:tcPr>
          <w:p w14:paraId="563B2C65" w14:textId="77777777" w:rsidR="00E77710" w:rsidRPr="00C67800" w:rsidRDefault="00E77710" w:rsidP="00C65AF4">
            <w:pPr>
              <w:widowControl w:val="0"/>
              <w:spacing w:before="0" w:after="0"/>
              <w:ind w:left="0" w:firstLine="0"/>
              <w:jc w:val="center"/>
              <w:rPr>
                <w:rFonts w:ascii="GHEA Grapalat" w:eastAsia="Times New Roman" w:hAnsi="GHEA Grapalat" w:cs="Sylfaen"/>
                <w:sz w:val="14"/>
                <w:szCs w:val="14"/>
                <w:lang w:eastAsia="ru-RU"/>
              </w:rPr>
            </w:pPr>
            <w:proofErr w:type="spellStart"/>
            <w:r w:rsidRPr="00C67800">
              <w:rPr>
                <w:rFonts w:ascii="GHEA Grapalat" w:eastAsia="Times New Roman" w:hAnsi="GHEA Grapalat" w:cs="Sylfaen"/>
                <w:sz w:val="14"/>
                <w:szCs w:val="14"/>
                <w:lang w:eastAsia="ru-RU"/>
              </w:rPr>
              <w:t>Մասնակցի</w:t>
            </w:r>
            <w:proofErr w:type="spellEnd"/>
            <w:r w:rsidRPr="00C67800">
              <w:rPr>
                <w:rFonts w:ascii="GHEA Grapalat" w:eastAsia="Times New Roman" w:hAnsi="GHEA Grapalat" w:cs="Sylfaen"/>
                <w:sz w:val="14"/>
                <w:szCs w:val="14"/>
                <w:lang w:eastAsia="ru-RU"/>
              </w:rPr>
              <w:t xml:space="preserve"> </w:t>
            </w:r>
            <w:proofErr w:type="spellStart"/>
            <w:r w:rsidRPr="00C67800">
              <w:rPr>
                <w:rFonts w:ascii="GHEA Grapalat" w:eastAsia="Times New Roman" w:hAnsi="GHEA Grapalat" w:cs="Sylfaen"/>
                <w:sz w:val="14"/>
                <w:szCs w:val="14"/>
                <w:lang w:eastAsia="ru-RU"/>
              </w:rPr>
              <w:t>անվանումը</w:t>
            </w:r>
            <w:proofErr w:type="spellEnd"/>
          </w:p>
        </w:tc>
        <w:tc>
          <w:tcPr>
            <w:tcW w:w="4018" w:type="pct"/>
            <w:gridSpan w:val="32"/>
            <w:tcBorders>
              <w:bottom w:val="single" w:sz="8" w:space="0" w:color="auto"/>
            </w:tcBorders>
            <w:shd w:val="clear" w:color="auto" w:fill="auto"/>
            <w:vAlign w:val="center"/>
          </w:tcPr>
          <w:p w14:paraId="37230292" w14:textId="77777777" w:rsidR="00E77710" w:rsidRPr="00C67800" w:rsidRDefault="00E77710" w:rsidP="00C65AF4">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val="hy-AM" w:eastAsia="ru-RU"/>
              </w:rPr>
              <w:t>Գնահատման արդյունքները</w:t>
            </w:r>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բավարար</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կամ</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անբավարար</w:t>
            </w:r>
            <w:proofErr w:type="spellEnd"/>
            <w:r w:rsidRPr="00C67800">
              <w:rPr>
                <w:rFonts w:ascii="GHEA Grapalat" w:eastAsia="Times New Roman" w:hAnsi="GHEA Grapalat"/>
                <w:sz w:val="14"/>
                <w:szCs w:val="14"/>
                <w:lang w:eastAsia="ru-RU"/>
              </w:rPr>
              <w:t>)</w:t>
            </w:r>
          </w:p>
        </w:tc>
      </w:tr>
      <w:tr w:rsidR="00C67800" w:rsidRPr="00C67800" w14:paraId="3CA6FABC" w14:textId="77777777" w:rsidTr="00785B62">
        <w:tc>
          <w:tcPr>
            <w:tcW w:w="392" w:type="pct"/>
            <w:gridSpan w:val="2"/>
            <w:vMerge/>
            <w:tcBorders>
              <w:bottom w:val="single" w:sz="8" w:space="0" w:color="auto"/>
            </w:tcBorders>
            <w:shd w:val="clear" w:color="auto" w:fill="auto"/>
            <w:vAlign w:val="center"/>
          </w:tcPr>
          <w:p w14:paraId="40198501" w14:textId="77777777" w:rsidR="00E77710" w:rsidRPr="00C67800" w:rsidRDefault="00E77710" w:rsidP="00C65AF4">
            <w:pPr>
              <w:widowControl w:val="0"/>
              <w:spacing w:before="0" w:after="0"/>
              <w:ind w:left="0" w:firstLine="0"/>
              <w:jc w:val="center"/>
              <w:rPr>
                <w:rFonts w:ascii="GHEA Grapalat" w:eastAsia="Times New Roman" w:hAnsi="GHEA Grapalat" w:cs="Sylfaen"/>
                <w:sz w:val="14"/>
                <w:szCs w:val="14"/>
                <w:lang w:eastAsia="ru-RU"/>
              </w:rPr>
            </w:pPr>
          </w:p>
        </w:tc>
        <w:tc>
          <w:tcPr>
            <w:tcW w:w="590" w:type="pct"/>
            <w:gridSpan w:val="7"/>
            <w:vMerge/>
            <w:tcBorders>
              <w:bottom w:val="single" w:sz="8" w:space="0" w:color="auto"/>
            </w:tcBorders>
            <w:shd w:val="clear" w:color="auto" w:fill="auto"/>
            <w:vAlign w:val="center"/>
          </w:tcPr>
          <w:p w14:paraId="2E10516E" w14:textId="77777777" w:rsidR="00E77710" w:rsidRPr="00C67800" w:rsidRDefault="00E77710" w:rsidP="00C65AF4">
            <w:pPr>
              <w:widowControl w:val="0"/>
              <w:spacing w:before="0" w:after="0"/>
              <w:ind w:left="0" w:firstLine="0"/>
              <w:jc w:val="center"/>
              <w:rPr>
                <w:rFonts w:ascii="GHEA Grapalat" w:eastAsia="Times New Roman" w:hAnsi="GHEA Grapalat" w:cs="Sylfaen"/>
                <w:sz w:val="14"/>
                <w:szCs w:val="14"/>
                <w:lang w:eastAsia="ru-RU"/>
              </w:rPr>
            </w:pPr>
          </w:p>
        </w:tc>
        <w:tc>
          <w:tcPr>
            <w:tcW w:w="1011" w:type="pct"/>
            <w:gridSpan w:val="10"/>
            <w:tcBorders>
              <w:bottom w:val="single" w:sz="8" w:space="0" w:color="auto"/>
            </w:tcBorders>
            <w:shd w:val="clear" w:color="auto" w:fill="auto"/>
            <w:vAlign w:val="center"/>
          </w:tcPr>
          <w:p w14:paraId="4310A92D" w14:textId="77777777" w:rsidR="00E77710" w:rsidRPr="00C67800" w:rsidRDefault="00E77710" w:rsidP="00C65AF4">
            <w:pPr>
              <w:widowControl w:val="0"/>
              <w:spacing w:before="0" w:after="0"/>
              <w:ind w:left="0" w:firstLine="0"/>
              <w:jc w:val="center"/>
              <w:rPr>
                <w:rFonts w:ascii="GHEA Grapalat" w:eastAsia="Times New Roman" w:hAnsi="GHEA Grapalat"/>
                <w:sz w:val="14"/>
                <w:szCs w:val="14"/>
                <w:lang w:eastAsia="ru-RU"/>
              </w:rPr>
            </w:pPr>
            <w:proofErr w:type="spellStart"/>
            <w:r w:rsidRPr="00C67800">
              <w:rPr>
                <w:rFonts w:ascii="GHEA Grapalat" w:eastAsia="Times New Roman" w:hAnsi="GHEA Grapalat" w:cs="Arial Armenian"/>
                <w:sz w:val="14"/>
                <w:szCs w:val="14"/>
                <w:lang w:eastAsia="ru-RU"/>
              </w:rPr>
              <w:t>Հրավերով</w:t>
            </w:r>
            <w:proofErr w:type="spellEnd"/>
            <w:r w:rsidRPr="00C67800">
              <w:rPr>
                <w:rFonts w:ascii="GHEA Grapalat" w:eastAsia="Times New Roman" w:hAnsi="GHEA Grapalat" w:cs="Arial Armenian"/>
                <w:sz w:val="14"/>
                <w:szCs w:val="14"/>
                <w:lang w:eastAsia="ru-RU"/>
              </w:rPr>
              <w:t xml:space="preserve"> </w:t>
            </w:r>
            <w:proofErr w:type="spellStart"/>
            <w:r w:rsidRPr="00C67800">
              <w:rPr>
                <w:rFonts w:ascii="GHEA Grapalat" w:eastAsia="Times New Roman" w:hAnsi="GHEA Grapalat" w:cs="Arial Armenian"/>
                <w:sz w:val="14"/>
                <w:szCs w:val="14"/>
                <w:lang w:eastAsia="ru-RU"/>
              </w:rPr>
              <w:t>պահանջվող</w:t>
            </w:r>
            <w:proofErr w:type="spellEnd"/>
            <w:r w:rsidRPr="00C67800">
              <w:rPr>
                <w:rFonts w:ascii="GHEA Grapalat" w:eastAsia="Times New Roman" w:hAnsi="GHEA Grapalat" w:cs="Arial Armenian"/>
                <w:sz w:val="14"/>
                <w:szCs w:val="14"/>
                <w:lang w:eastAsia="ru-RU"/>
              </w:rPr>
              <w:t xml:space="preserve"> </w:t>
            </w:r>
            <w:proofErr w:type="spellStart"/>
            <w:r w:rsidRPr="00C67800">
              <w:rPr>
                <w:rFonts w:ascii="GHEA Grapalat" w:eastAsia="Times New Roman" w:hAnsi="GHEA Grapalat" w:cs="Arial Armenian"/>
                <w:sz w:val="14"/>
                <w:szCs w:val="14"/>
                <w:lang w:eastAsia="ru-RU"/>
              </w:rPr>
              <w:t>փաստաթղթերի</w:t>
            </w:r>
            <w:proofErr w:type="spellEnd"/>
            <w:r w:rsidRPr="00C67800">
              <w:rPr>
                <w:rFonts w:ascii="GHEA Grapalat" w:eastAsia="Times New Roman" w:hAnsi="GHEA Grapalat" w:cs="Arial Armenian"/>
                <w:sz w:val="14"/>
                <w:szCs w:val="14"/>
                <w:lang w:eastAsia="ru-RU"/>
              </w:rPr>
              <w:t xml:space="preserve"> </w:t>
            </w:r>
            <w:proofErr w:type="spellStart"/>
            <w:r w:rsidRPr="00C67800">
              <w:rPr>
                <w:rFonts w:ascii="GHEA Grapalat" w:eastAsia="Times New Roman" w:hAnsi="GHEA Grapalat" w:cs="Arial Armenian"/>
                <w:sz w:val="14"/>
                <w:szCs w:val="14"/>
                <w:lang w:eastAsia="ru-RU"/>
              </w:rPr>
              <w:t>առկայությունը</w:t>
            </w:r>
            <w:proofErr w:type="spellEnd"/>
          </w:p>
        </w:tc>
        <w:tc>
          <w:tcPr>
            <w:tcW w:w="910" w:type="pct"/>
            <w:gridSpan w:val="7"/>
            <w:tcBorders>
              <w:bottom w:val="single" w:sz="8" w:space="0" w:color="auto"/>
            </w:tcBorders>
            <w:shd w:val="clear" w:color="auto" w:fill="auto"/>
            <w:vAlign w:val="center"/>
          </w:tcPr>
          <w:p w14:paraId="7136F05F" w14:textId="77777777" w:rsidR="00E77710" w:rsidRPr="00C67800" w:rsidRDefault="00E77710" w:rsidP="00C65AF4">
            <w:pPr>
              <w:widowControl w:val="0"/>
              <w:spacing w:before="0" w:after="0"/>
              <w:ind w:left="0" w:firstLine="0"/>
              <w:jc w:val="center"/>
              <w:rPr>
                <w:rFonts w:ascii="GHEA Grapalat" w:eastAsia="Times New Roman" w:hAnsi="GHEA Grapalat"/>
                <w:sz w:val="14"/>
                <w:szCs w:val="14"/>
                <w:lang w:val="hy-AM" w:eastAsia="ru-RU"/>
              </w:rPr>
            </w:pPr>
            <w:r w:rsidRPr="00C67800">
              <w:rPr>
                <w:rFonts w:ascii="GHEA Grapalat" w:eastAsia="Times New Roman" w:hAnsi="GHEA Grapalat" w:cs="Arial Armenian"/>
                <w:sz w:val="14"/>
                <w:szCs w:val="14"/>
                <w:lang w:val="hy-AM" w:eastAsia="ru-RU"/>
              </w:rPr>
              <w:t>Հայտով ներկայացված</w:t>
            </w:r>
            <w:r w:rsidRPr="00C67800">
              <w:rPr>
                <w:rFonts w:ascii="GHEA Grapalat" w:eastAsia="Times New Roman" w:hAnsi="GHEA Grapalat" w:cs="Arial Armenian"/>
                <w:sz w:val="14"/>
                <w:szCs w:val="14"/>
                <w:lang w:eastAsia="ru-RU"/>
              </w:rPr>
              <w:t xml:space="preserve"> </w:t>
            </w:r>
            <w:proofErr w:type="spellStart"/>
            <w:r w:rsidRPr="00C67800">
              <w:rPr>
                <w:rFonts w:ascii="GHEA Grapalat" w:eastAsia="Times New Roman" w:hAnsi="GHEA Grapalat" w:cs="Arial Armenian"/>
                <w:sz w:val="14"/>
                <w:szCs w:val="14"/>
                <w:lang w:eastAsia="ru-RU"/>
              </w:rPr>
              <w:t>փաստաթղթերի</w:t>
            </w:r>
            <w:proofErr w:type="spellEnd"/>
            <w:r w:rsidRPr="00C67800">
              <w:rPr>
                <w:rFonts w:ascii="GHEA Grapalat" w:eastAsia="Times New Roman" w:hAnsi="GHEA Grapalat" w:cs="Arial Armenian"/>
                <w:sz w:val="14"/>
                <w:szCs w:val="14"/>
                <w:lang w:eastAsia="ru-RU"/>
              </w:rPr>
              <w:t xml:space="preserve"> </w:t>
            </w:r>
            <w:r w:rsidRPr="00C67800">
              <w:rPr>
                <w:rFonts w:ascii="GHEA Grapalat" w:eastAsia="Times New Roman" w:hAnsi="GHEA Grapalat" w:cs="Arial Armenian"/>
                <w:sz w:val="14"/>
                <w:szCs w:val="14"/>
                <w:lang w:val="hy-AM" w:eastAsia="ru-RU"/>
              </w:rPr>
              <w:t>համապատասխանությունը հրավերով սահմանված պահանջներին</w:t>
            </w:r>
          </w:p>
        </w:tc>
        <w:tc>
          <w:tcPr>
            <w:tcW w:w="1067" w:type="pct"/>
            <w:gridSpan w:val="9"/>
            <w:tcBorders>
              <w:bottom w:val="single" w:sz="8" w:space="0" w:color="auto"/>
            </w:tcBorders>
            <w:shd w:val="clear" w:color="auto" w:fill="auto"/>
            <w:vAlign w:val="center"/>
          </w:tcPr>
          <w:p w14:paraId="63B06239" w14:textId="77777777" w:rsidR="00E77710" w:rsidRPr="00C67800" w:rsidRDefault="00E77710" w:rsidP="00C65AF4">
            <w:pPr>
              <w:widowControl w:val="0"/>
              <w:spacing w:before="0" w:after="0"/>
              <w:ind w:left="0" w:firstLine="0"/>
              <w:jc w:val="center"/>
              <w:rPr>
                <w:rFonts w:ascii="GHEA Grapalat" w:eastAsia="Times New Roman" w:hAnsi="GHEA Grapalat" w:cs="Arial Armenian"/>
                <w:sz w:val="14"/>
                <w:szCs w:val="14"/>
                <w:highlight w:val="yellow"/>
                <w:lang w:val="hy-AM" w:eastAsia="ru-RU"/>
              </w:rPr>
            </w:pPr>
            <w:r w:rsidRPr="00C67800">
              <w:rPr>
                <w:rFonts w:ascii="GHEA Grapalat" w:eastAsia="Times New Roman" w:hAnsi="GHEA Grapalat" w:cs="Arial Armenian"/>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1030" w:type="pct"/>
            <w:gridSpan w:val="6"/>
            <w:tcBorders>
              <w:bottom w:val="single" w:sz="8" w:space="0" w:color="auto"/>
            </w:tcBorders>
            <w:shd w:val="clear" w:color="auto" w:fill="auto"/>
            <w:vAlign w:val="center"/>
          </w:tcPr>
          <w:p w14:paraId="00B50C56" w14:textId="77777777" w:rsidR="00E77710" w:rsidRPr="00C67800" w:rsidRDefault="00E77710" w:rsidP="00C65AF4">
            <w:pPr>
              <w:widowControl w:val="0"/>
              <w:spacing w:before="0" w:after="0"/>
              <w:ind w:left="0" w:firstLine="0"/>
              <w:jc w:val="center"/>
              <w:rPr>
                <w:rFonts w:ascii="GHEA Grapalat" w:eastAsia="Times New Roman" w:hAnsi="GHEA Grapalat" w:cs="Sylfaen"/>
                <w:sz w:val="14"/>
                <w:szCs w:val="14"/>
                <w:highlight w:val="yellow"/>
                <w:lang w:eastAsia="ru-RU"/>
              </w:rPr>
            </w:pPr>
            <w:r w:rsidRPr="00C67800">
              <w:rPr>
                <w:rFonts w:ascii="GHEA Grapalat" w:eastAsia="Times New Roman" w:hAnsi="GHEA Grapalat" w:cs="Arial Armenian"/>
                <w:sz w:val="14"/>
                <w:szCs w:val="14"/>
                <w:lang w:val="hy-AM" w:eastAsia="ru-RU"/>
              </w:rPr>
              <w:t>Գնային առաջարկ</w:t>
            </w:r>
          </w:p>
        </w:tc>
      </w:tr>
      <w:tr w:rsidR="00C67800" w:rsidRPr="00C67800" w14:paraId="5E96A1C5" w14:textId="77777777" w:rsidTr="00FD2F3C">
        <w:trPr>
          <w:trHeight w:val="151"/>
        </w:trPr>
        <w:tc>
          <w:tcPr>
            <w:tcW w:w="5000" w:type="pct"/>
            <w:gridSpan w:val="41"/>
            <w:tcBorders>
              <w:bottom w:val="single" w:sz="8" w:space="0" w:color="auto"/>
            </w:tcBorders>
            <w:shd w:val="clear" w:color="auto" w:fill="auto"/>
          </w:tcPr>
          <w:p w14:paraId="504E155E" w14:textId="57714EB8" w:rsidR="00E77710" w:rsidRPr="00C67800" w:rsidRDefault="00E77710" w:rsidP="00EC17E6">
            <w:pPr>
              <w:widowControl w:val="0"/>
              <w:spacing w:before="0" w:after="0"/>
              <w:ind w:left="0" w:firstLine="0"/>
              <w:jc w:val="both"/>
              <w:rPr>
                <w:rFonts w:ascii="GHEA Grapalat" w:hAnsi="GHEA Grapalat" w:cs="Sylfaen"/>
                <w:sz w:val="14"/>
                <w:szCs w:val="10"/>
              </w:rPr>
            </w:pPr>
            <w:proofErr w:type="spellStart"/>
            <w:r w:rsidRPr="00C67800">
              <w:rPr>
                <w:rFonts w:ascii="GHEA Grapalat" w:hAnsi="GHEA Grapalat" w:cs="Sylfaen"/>
                <w:sz w:val="14"/>
                <w:szCs w:val="10"/>
              </w:rPr>
              <w:t>Մասնակիցների</w:t>
            </w:r>
            <w:proofErr w:type="spellEnd"/>
            <w:r w:rsidRPr="00C67800">
              <w:rPr>
                <w:rFonts w:ascii="GHEA Grapalat" w:hAnsi="GHEA Grapalat" w:cs="Sylfaen"/>
                <w:sz w:val="14"/>
                <w:szCs w:val="10"/>
                <w:lang w:val="nb-NO"/>
              </w:rPr>
              <w:t xml:space="preserve"> </w:t>
            </w:r>
            <w:proofErr w:type="spellStart"/>
            <w:r w:rsidRPr="00C67800">
              <w:rPr>
                <w:rFonts w:ascii="GHEA Grapalat" w:hAnsi="GHEA Grapalat" w:cs="Sylfaen"/>
                <w:sz w:val="14"/>
                <w:szCs w:val="10"/>
              </w:rPr>
              <w:t>կողմից</w:t>
            </w:r>
            <w:proofErr w:type="spellEnd"/>
            <w:r w:rsidRPr="00C67800">
              <w:rPr>
                <w:rFonts w:ascii="GHEA Grapalat" w:hAnsi="GHEA Grapalat" w:cs="Sylfaen"/>
                <w:sz w:val="14"/>
                <w:szCs w:val="10"/>
                <w:lang w:val="nb-NO"/>
              </w:rPr>
              <w:t xml:space="preserve"> </w:t>
            </w:r>
            <w:proofErr w:type="spellStart"/>
            <w:r w:rsidRPr="00C67800">
              <w:rPr>
                <w:rFonts w:ascii="GHEA Grapalat" w:hAnsi="GHEA Grapalat" w:cs="Sylfaen"/>
                <w:sz w:val="14"/>
                <w:szCs w:val="10"/>
              </w:rPr>
              <w:t>ներկայացված</w:t>
            </w:r>
            <w:proofErr w:type="spellEnd"/>
            <w:r w:rsidRPr="00C67800">
              <w:rPr>
                <w:rFonts w:ascii="GHEA Grapalat" w:hAnsi="GHEA Grapalat" w:cs="Sylfaen"/>
                <w:sz w:val="14"/>
                <w:szCs w:val="10"/>
                <w:lang w:val="nb-NO"/>
              </w:rPr>
              <w:t xml:space="preserve"> </w:t>
            </w:r>
            <w:proofErr w:type="spellStart"/>
            <w:r w:rsidRPr="00C67800">
              <w:rPr>
                <w:rFonts w:ascii="GHEA Grapalat" w:hAnsi="GHEA Grapalat" w:cs="Sylfaen"/>
                <w:sz w:val="14"/>
                <w:szCs w:val="10"/>
              </w:rPr>
              <w:t>հայտերը</w:t>
            </w:r>
            <w:proofErr w:type="spellEnd"/>
            <w:r w:rsidRPr="00C67800">
              <w:rPr>
                <w:rFonts w:ascii="GHEA Grapalat" w:hAnsi="GHEA Grapalat" w:cs="Sylfaen"/>
                <w:sz w:val="14"/>
                <w:szCs w:val="10"/>
                <w:lang w:val="nb-NO"/>
              </w:rPr>
              <w:t xml:space="preserve"> </w:t>
            </w:r>
            <w:r w:rsidRPr="00C67800">
              <w:rPr>
                <w:rFonts w:ascii="GHEA Grapalat" w:eastAsia="Times New Roman" w:hAnsi="GHEA Grapalat" w:cs="Arial Armenian"/>
                <w:sz w:val="14"/>
                <w:szCs w:val="14"/>
                <w:lang w:val="hy-AM" w:eastAsia="ru-RU"/>
              </w:rPr>
              <w:t>ըստ չափաբաժինների</w:t>
            </w:r>
            <w:r w:rsidRPr="00C67800">
              <w:rPr>
                <w:rFonts w:ascii="GHEA Grapalat" w:hAnsi="GHEA Grapalat" w:cs="Sylfaen"/>
                <w:sz w:val="14"/>
                <w:szCs w:val="10"/>
                <w:lang w:val="nb-NO"/>
              </w:rPr>
              <w:t xml:space="preserve"> </w:t>
            </w:r>
            <w:proofErr w:type="spellStart"/>
            <w:r w:rsidRPr="00C67800">
              <w:rPr>
                <w:rFonts w:ascii="GHEA Grapalat" w:hAnsi="GHEA Grapalat" w:cs="Sylfaen"/>
                <w:sz w:val="14"/>
                <w:szCs w:val="10"/>
              </w:rPr>
              <w:t>համապատասխանում</w:t>
            </w:r>
            <w:proofErr w:type="spellEnd"/>
            <w:r w:rsidRPr="00C67800">
              <w:rPr>
                <w:rFonts w:ascii="GHEA Grapalat" w:hAnsi="GHEA Grapalat" w:cs="Sylfaen"/>
                <w:sz w:val="14"/>
                <w:szCs w:val="10"/>
                <w:lang w:val="nb-NO"/>
              </w:rPr>
              <w:t xml:space="preserve"> </w:t>
            </w:r>
            <w:proofErr w:type="spellStart"/>
            <w:r w:rsidRPr="00C67800">
              <w:rPr>
                <w:rFonts w:ascii="GHEA Grapalat" w:hAnsi="GHEA Grapalat" w:cs="Sylfaen"/>
                <w:sz w:val="14"/>
                <w:szCs w:val="10"/>
              </w:rPr>
              <w:t>են</w:t>
            </w:r>
            <w:proofErr w:type="spellEnd"/>
            <w:r w:rsidRPr="00C67800">
              <w:rPr>
                <w:rFonts w:ascii="GHEA Grapalat" w:hAnsi="GHEA Grapalat" w:cs="Sylfaen"/>
                <w:sz w:val="14"/>
                <w:szCs w:val="10"/>
                <w:lang w:val="nb-NO"/>
              </w:rPr>
              <w:t xml:space="preserve"> </w:t>
            </w:r>
            <w:proofErr w:type="spellStart"/>
            <w:r w:rsidRPr="00C67800">
              <w:rPr>
                <w:rFonts w:ascii="GHEA Grapalat" w:hAnsi="GHEA Grapalat" w:cs="Sylfaen"/>
                <w:sz w:val="14"/>
                <w:szCs w:val="10"/>
              </w:rPr>
              <w:t>հրավերով</w:t>
            </w:r>
            <w:proofErr w:type="spellEnd"/>
            <w:r w:rsidRPr="00C67800">
              <w:rPr>
                <w:rFonts w:ascii="GHEA Grapalat" w:hAnsi="GHEA Grapalat" w:cs="Sylfaen"/>
                <w:sz w:val="14"/>
                <w:szCs w:val="10"/>
                <w:lang w:val="nb-NO"/>
              </w:rPr>
              <w:t xml:space="preserve"> </w:t>
            </w:r>
            <w:proofErr w:type="spellStart"/>
            <w:r w:rsidRPr="00C67800">
              <w:rPr>
                <w:rFonts w:ascii="GHEA Grapalat" w:hAnsi="GHEA Grapalat" w:cs="Sylfaen"/>
                <w:sz w:val="14"/>
                <w:szCs w:val="10"/>
              </w:rPr>
              <w:t>սահմանված</w:t>
            </w:r>
            <w:proofErr w:type="spellEnd"/>
            <w:r w:rsidRPr="00C67800">
              <w:rPr>
                <w:rFonts w:ascii="GHEA Grapalat" w:hAnsi="GHEA Grapalat" w:cs="Sylfaen"/>
                <w:sz w:val="14"/>
                <w:szCs w:val="10"/>
                <w:lang w:val="nb-NO"/>
              </w:rPr>
              <w:t xml:space="preserve"> </w:t>
            </w:r>
            <w:proofErr w:type="spellStart"/>
            <w:r w:rsidRPr="00C67800">
              <w:rPr>
                <w:rFonts w:ascii="GHEA Grapalat" w:hAnsi="GHEA Grapalat" w:cs="Sylfaen"/>
                <w:sz w:val="14"/>
                <w:szCs w:val="10"/>
              </w:rPr>
              <w:t>պահանջներին</w:t>
            </w:r>
            <w:proofErr w:type="spellEnd"/>
            <w:r w:rsidRPr="00C67800">
              <w:rPr>
                <w:rFonts w:ascii="GHEA Grapalat" w:hAnsi="GHEA Grapalat" w:cs="Sylfaen"/>
                <w:sz w:val="14"/>
                <w:szCs w:val="10"/>
                <w:lang w:val="nb-NO"/>
              </w:rPr>
              <w:t xml:space="preserve"> </w:t>
            </w:r>
            <w:r w:rsidRPr="00C67800">
              <w:rPr>
                <w:rFonts w:ascii="GHEA Grapalat" w:hAnsi="GHEA Grapalat" w:cs="Sylfaen"/>
                <w:sz w:val="14"/>
                <w:szCs w:val="10"/>
              </w:rPr>
              <w:t>և</w:t>
            </w:r>
            <w:r w:rsidRPr="00C67800">
              <w:rPr>
                <w:rFonts w:ascii="GHEA Grapalat" w:hAnsi="GHEA Grapalat" w:cs="Sylfaen"/>
                <w:sz w:val="14"/>
                <w:szCs w:val="10"/>
                <w:lang w:val="nb-NO"/>
              </w:rPr>
              <w:t xml:space="preserve"> </w:t>
            </w:r>
            <w:proofErr w:type="spellStart"/>
            <w:r w:rsidRPr="00C67800">
              <w:rPr>
                <w:rFonts w:ascii="GHEA Grapalat" w:hAnsi="GHEA Grapalat" w:cs="Sylfaen"/>
                <w:sz w:val="14"/>
                <w:szCs w:val="10"/>
              </w:rPr>
              <w:t>գնահատվել</w:t>
            </w:r>
            <w:proofErr w:type="spellEnd"/>
            <w:r w:rsidRPr="00C67800">
              <w:rPr>
                <w:rFonts w:ascii="GHEA Grapalat" w:hAnsi="GHEA Grapalat" w:cs="Sylfaen"/>
                <w:sz w:val="14"/>
                <w:szCs w:val="10"/>
                <w:lang w:val="nb-NO"/>
              </w:rPr>
              <w:t xml:space="preserve"> </w:t>
            </w:r>
            <w:proofErr w:type="spellStart"/>
            <w:r w:rsidRPr="00C67800">
              <w:rPr>
                <w:rFonts w:ascii="GHEA Grapalat" w:hAnsi="GHEA Grapalat" w:cs="Sylfaen"/>
                <w:sz w:val="14"/>
                <w:szCs w:val="10"/>
              </w:rPr>
              <w:t>են</w:t>
            </w:r>
            <w:proofErr w:type="spellEnd"/>
            <w:r w:rsidRPr="00C67800">
              <w:rPr>
                <w:rFonts w:ascii="GHEA Grapalat" w:hAnsi="GHEA Grapalat" w:cs="Sylfaen"/>
                <w:sz w:val="14"/>
                <w:szCs w:val="10"/>
                <w:lang w:val="nb-NO"/>
              </w:rPr>
              <w:t xml:space="preserve"> </w:t>
            </w:r>
            <w:proofErr w:type="spellStart"/>
            <w:r w:rsidRPr="00C67800">
              <w:rPr>
                <w:rFonts w:ascii="GHEA Grapalat" w:hAnsi="GHEA Grapalat" w:cs="Sylfaen"/>
                <w:sz w:val="14"/>
                <w:szCs w:val="10"/>
              </w:rPr>
              <w:t>բավարար</w:t>
            </w:r>
            <w:proofErr w:type="spellEnd"/>
            <w:r w:rsidRPr="00C67800">
              <w:rPr>
                <w:rFonts w:ascii="GHEA Grapalat" w:hAnsi="GHEA Grapalat" w:cs="Sylfaen"/>
                <w:sz w:val="14"/>
                <w:szCs w:val="10"/>
              </w:rPr>
              <w:t>:</w:t>
            </w:r>
          </w:p>
        </w:tc>
      </w:tr>
      <w:tr w:rsidR="00C67800" w:rsidRPr="00C67800" w14:paraId="522ACAFB" w14:textId="77777777" w:rsidTr="001C761B">
        <w:trPr>
          <w:trHeight w:val="34"/>
        </w:trPr>
        <w:tc>
          <w:tcPr>
            <w:tcW w:w="817" w:type="pct"/>
            <w:gridSpan w:val="7"/>
            <w:shd w:val="clear" w:color="auto" w:fill="auto"/>
            <w:vAlign w:val="center"/>
          </w:tcPr>
          <w:p w14:paraId="514F7E40" w14:textId="77777777" w:rsidR="00E77710" w:rsidRPr="00C67800" w:rsidRDefault="00E77710" w:rsidP="00C65AF4">
            <w:pPr>
              <w:spacing w:before="0" w:after="0"/>
              <w:ind w:left="0" w:firstLine="0"/>
              <w:rPr>
                <w:rFonts w:ascii="GHEA Grapalat" w:eastAsia="Times New Roman" w:hAnsi="GHEA Grapalat"/>
                <w:sz w:val="14"/>
                <w:szCs w:val="14"/>
                <w:lang w:eastAsia="ru-RU"/>
              </w:rPr>
            </w:pPr>
            <w:proofErr w:type="spellStart"/>
            <w:r w:rsidRPr="00C67800">
              <w:rPr>
                <w:rFonts w:ascii="GHEA Grapalat" w:eastAsia="Times New Roman" w:hAnsi="GHEA Grapalat" w:cs="Sylfaen"/>
                <w:sz w:val="14"/>
                <w:szCs w:val="14"/>
                <w:lang w:eastAsia="ru-RU"/>
              </w:rPr>
              <w:t>Այլ</w:t>
            </w:r>
            <w:proofErr w:type="spellEnd"/>
            <w:r w:rsidRPr="00C67800">
              <w:rPr>
                <w:rFonts w:ascii="GHEA Grapalat" w:eastAsia="Times New Roman" w:hAnsi="GHEA Grapalat" w:cs="Sylfaen"/>
                <w:sz w:val="14"/>
                <w:szCs w:val="14"/>
                <w:lang w:eastAsia="ru-RU"/>
              </w:rPr>
              <w:t xml:space="preserve"> </w:t>
            </w:r>
            <w:proofErr w:type="spellStart"/>
            <w:r w:rsidRPr="00C67800">
              <w:rPr>
                <w:rFonts w:ascii="GHEA Grapalat" w:eastAsia="Times New Roman" w:hAnsi="GHEA Grapalat" w:cs="Sylfaen"/>
                <w:sz w:val="14"/>
                <w:szCs w:val="14"/>
                <w:lang w:eastAsia="ru-RU"/>
              </w:rPr>
              <w:t>տեղեկություններ</w:t>
            </w:r>
            <w:proofErr w:type="spellEnd"/>
          </w:p>
        </w:tc>
        <w:tc>
          <w:tcPr>
            <w:tcW w:w="4183" w:type="pct"/>
            <w:gridSpan w:val="34"/>
            <w:shd w:val="clear" w:color="auto" w:fill="auto"/>
            <w:vAlign w:val="center"/>
          </w:tcPr>
          <w:p w14:paraId="71AB42B3" w14:textId="556227F0" w:rsidR="00E77710" w:rsidRPr="00C67800" w:rsidRDefault="00E77710" w:rsidP="004B4321">
            <w:pPr>
              <w:widowControl w:val="0"/>
              <w:spacing w:before="0" w:after="0"/>
              <w:ind w:left="0" w:firstLine="0"/>
              <w:jc w:val="both"/>
              <w:rPr>
                <w:rFonts w:ascii="GHEA Grapalat" w:hAnsi="GHEA Grapalat" w:cs="Sylfaen"/>
                <w:sz w:val="8"/>
                <w:szCs w:val="10"/>
              </w:rPr>
            </w:pPr>
          </w:p>
        </w:tc>
      </w:tr>
      <w:tr w:rsidR="00C67800" w:rsidRPr="00C67800" w14:paraId="617248CD" w14:textId="77777777" w:rsidTr="00843E73">
        <w:trPr>
          <w:trHeight w:val="289"/>
        </w:trPr>
        <w:tc>
          <w:tcPr>
            <w:tcW w:w="5000" w:type="pct"/>
            <w:gridSpan w:val="41"/>
            <w:tcBorders>
              <w:bottom w:val="single" w:sz="8" w:space="0" w:color="auto"/>
            </w:tcBorders>
            <w:shd w:val="clear" w:color="auto" w:fill="99CCFF"/>
            <w:vAlign w:val="center"/>
          </w:tcPr>
          <w:p w14:paraId="772BABFF" w14:textId="77777777" w:rsidR="00E77710" w:rsidRPr="00C67800" w:rsidRDefault="00E77710" w:rsidP="00C65AF4">
            <w:pPr>
              <w:widowControl w:val="0"/>
              <w:spacing w:before="0" w:after="0"/>
              <w:ind w:left="0" w:firstLine="0"/>
              <w:jc w:val="center"/>
              <w:rPr>
                <w:rFonts w:ascii="GHEA Grapalat" w:eastAsia="Times New Roman" w:hAnsi="GHEA Grapalat" w:cs="Sylfaen"/>
                <w:sz w:val="14"/>
                <w:szCs w:val="14"/>
                <w:lang w:eastAsia="ru-RU"/>
              </w:rPr>
            </w:pPr>
          </w:p>
        </w:tc>
      </w:tr>
      <w:tr w:rsidR="00C67800" w:rsidRPr="00C67800" w14:paraId="1515C769" w14:textId="77777777" w:rsidTr="00785B62">
        <w:trPr>
          <w:trHeight w:val="196"/>
        </w:trPr>
        <w:tc>
          <w:tcPr>
            <w:tcW w:w="2578" w:type="pct"/>
            <w:gridSpan w:val="23"/>
            <w:tcBorders>
              <w:bottom w:val="single" w:sz="8" w:space="0" w:color="auto"/>
            </w:tcBorders>
            <w:shd w:val="clear" w:color="auto" w:fill="auto"/>
            <w:vAlign w:val="center"/>
          </w:tcPr>
          <w:p w14:paraId="785FC15A" w14:textId="77777777" w:rsidR="00E77710" w:rsidRPr="00C67800" w:rsidRDefault="00E77710" w:rsidP="00C65AF4">
            <w:pPr>
              <w:spacing w:before="0" w:after="0"/>
              <w:ind w:left="0" w:firstLine="0"/>
              <w:rPr>
                <w:rFonts w:ascii="GHEA Grapalat" w:eastAsia="Times New Roman" w:hAnsi="GHEA Grapalat" w:cs="Sylfaen"/>
                <w:sz w:val="14"/>
                <w:szCs w:val="14"/>
                <w:lang w:eastAsia="ru-RU"/>
              </w:rPr>
            </w:pPr>
            <w:proofErr w:type="spellStart"/>
            <w:r w:rsidRPr="00C67800">
              <w:rPr>
                <w:rFonts w:ascii="GHEA Grapalat" w:eastAsia="Times New Roman" w:hAnsi="GHEA Grapalat" w:cs="Sylfaen"/>
                <w:sz w:val="14"/>
                <w:szCs w:val="14"/>
                <w:lang w:eastAsia="ru-RU"/>
              </w:rPr>
              <w:t>Ընտրված</w:t>
            </w:r>
            <w:proofErr w:type="spellEnd"/>
            <w:r w:rsidRPr="00C67800">
              <w:rPr>
                <w:rFonts w:ascii="GHEA Grapalat" w:eastAsia="Times New Roman" w:hAnsi="GHEA Grapalat" w:cs="Sylfaen"/>
                <w:sz w:val="14"/>
                <w:szCs w:val="14"/>
                <w:lang w:eastAsia="ru-RU"/>
              </w:rPr>
              <w:t xml:space="preserve"> </w:t>
            </w:r>
            <w:proofErr w:type="spellStart"/>
            <w:r w:rsidRPr="00C67800">
              <w:rPr>
                <w:rFonts w:ascii="GHEA Grapalat" w:eastAsia="Times New Roman" w:hAnsi="GHEA Grapalat" w:cs="Sylfaen"/>
                <w:sz w:val="14"/>
                <w:szCs w:val="14"/>
                <w:lang w:eastAsia="ru-RU"/>
              </w:rPr>
              <w:t>մասնակցի</w:t>
            </w:r>
            <w:proofErr w:type="spellEnd"/>
            <w:r w:rsidRPr="00C67800">
              <w:rPr>
                <w:rFonts w:ascii="GHEA Grapalat" w:eastAsia="Times New Roman" w:hAnsi="GHEA Grapalat" w:cs="Sylfaen"/>
                <w:sz w:val="14"/>
                <w:szCs w:val="14"/>
                <w:lang w:eastAsia="ru-RU"/>
              </w:rPr>
              <w:t xml:space="preserve"> </w:t>
            </w:r>
            <w:proofErr w:type="spellStart"/>
            <w:r w:rsidRPr="00C67800">
              <w:rPr>
                <w:rFonts w:ascii="GHEA Grapalat" w:eastAsia="Times New Roman" w:hAnsi="GHEA Grapalat" w:cs="Sylfaen"/>
                <w:sz w:val="14"/>
                <w:szCs w:val="14"/>
                <w:lang w:eastAsia="ru-RU"/>
              </w:rPr>
              <w:t>որոշման</w:t>
            </w:r>
            <w:proofErr w:type="spellEnd"/>
            <w:r w:rsidRPr="00C67800">
              <w:rPr>
                <w:rFonts w:ascii="GHEA Grapalat" w:eastAsia="Times New Roman" w:hAnsi="GHEA Grapalat" w:cs="Sylfaen"/>
                <w:sz w:val="14"/>
                <w:szCs w:val="14"/>
                <w:lang w:eastAsia="ru-RU"/>
              </w:rPr>
              <w:t xml:space="preserve"> </w:t>
            </w:r>
            <w:proofErr w:type="spellStart"/>
            <w:r w:rsidRPr="00C67800">
              <w:rPr>
                <w:rFonts w:ascii="GHEA Grapalat" w:eastAsia="Times New Roman" w:hAnsi="GHEA Grapalat" w:cs="Sylfaen"/>
                <w:sz w:val="14"/>
                <w:szCs w:val="14"/>
                <w:lang w:eastAsia="ru-RU"/>
              </w:rPr>
              <w:t>ամսաթիվը</w:t>
            </w:r>
            <w:proofErr w:type="spellEnd"/>
          </w:p>
        </w:tc>
        <w:tc>
          <w:tcPr>
            <w:tcW w:w="2422" w:type="pct"/>
            <w:gridSpan w:val="18"/>
            <w:tcBorders>
              <w:bottom w:val="single" w:sz="8" w:space="0" w:color="auto"/>
            </w:tcBorders>
            <w:shd w:val="clear" w:color="auto" w:fill="auto"/>
            <w:vAlign w:val="center"/>
          </w:tcPr>
          <w:p w14:paraId="0C899495" w14:textId="1882CA82" w:rsidR="00E77710" w:rsidRPr="00C67800" w:rsidRDefault="00E77710" w:rsidP="00B35C17">
            <w:pPr>
              <w:spacing w:before="0" w:after="0"/>
              <w:ind w:left="0" w:firstLine="0"/>
              <w:jc w:val="center"/>
              <w:rPr>
                <w:rFonts w:ascii="GHEA Grapalat" w:hAnsi="GHEA Grapalat" w:cs="Sylfaen"/>
                <w:sz w:val="14"/>
                <w:szCs w:val="16"/>
              </w:rPr>
            </w:pPr>
            <w:r w:rsidRPr="00C67800">
              <w:rPr>
                <w:rFonts w:ascii="GHEA Grapalat" w:hAnsi="GHEA Grapalat" w:cs="Sylfaen"/>
                <w:sz w:val="14"/>
                <w:szCs w:val="16"/>
              </w:rPr>
              <w:t>11.06.2026թ.</w:t>
            </w:r>
          </w:p>
        </w:tc>
      </w:tr>
      <w:tr w:rsidR="00C67800" w:rsidRPr="00C67800" w14:paraId="71BEA872" w14:textId="77777777" w:rsidTr="00D317B0">
        <w:trPr>
          <w:trHeight w:val="241"/>
        </w:trPr>
        <w:tc>
          <w:tcPr>
            <w:tcW w:w="2578" w:type="pct"/>
            <w:gridSpan w:val="23"/>
            <w:vMerge w:val="restart"/>
            <w:shd w:val="clear" w:color="auto" w:fill="auto"/>
            <w:vAlign w:val="center"/>
          </w:tcPr>
          <w:p w14:paraId="7F8FD238" w14:textId="77777777" w:rsidR="00E77710" w:rsidRPr="00C67800" w:rsidRDefault="00E77710" w:rsidP="002543C0">
            <w:pPr>
              <w:spacing w:before="0" w:after="0"/>
              <w:ind w:left="0"/>
              <w:jc w:val="center"/>
              <w:rPr>
                <w:rFonts w:ascii="GHEA Grapalat" w:hAnsi="GHEA Grapalat" w:cs="Sylfaen"/>
                <w:sz w:val="14"/>
                <w:szCs w:val="16"/>
              </w:rPr>
            </w:pPr>
            <w:proofErr w:type="spellStart"/>
            <w:r w:rsidRPr="00C67800">
              <w:rPr>
                <w:rFonts w:ascii="GHEA Grapalat" w:hAnsi="GHEA Grapalat" w:cs="Sylfaen"/>
                <w:sz w:val="14"/>
                <w:szCs w:val="16"/>
              </w:rPr>
              <w:t>Անգործության</w:t>
            </w:r>
            <w:proofErr w:type="spellEnd"/>
            <w:r w:rsidRPr="00C67800">
              <w:rPr>
                <w:rFonts w:ascii="GHEA Grapalat" w:hAnsi="GHEA Grapalat" w:cs="Sylfaen"/>
                <w:sz w:val="14"/>
                <w:szCs w:val="16"/>
              </w:rPr>
              <w:t xml:space="preserve"> </w:t>
            </w:r>
            <w:proofErr w:type="spellStart"/>
            <w:r w:rsidRPr="00C67800">
              <w:rPr>
                <w:rFonts w:ascii="GHEA Grapalat" w:hAnsi="GHEA Grapalat" w:cs="Sylfaen"/>
                <w:sz w:val="14"/>
                <w:szCs w:val="16"/>
              </w:rPr>
              <w:t>ժամկետ</w:t>
            </w:r>
            <w:proofErr w:type="spellEnd"/>
          </w:p>
        </w:tc>
        <w:tc>
          <w:tcPr>
            <w:tcW w:w="1257" w:type="pct"/>
            <w:gridSpan w:val="11"/>
            <w:tcBorders>
              <w:bottom w:val="single" w:sz="8" w:space="0" w:color="auto"/>
              <w:right w:val="single" w:sz="4" w:space="0" w:color="auto"/>
            </w:tcBorders>
            <w:shd w:val="clear" w:color="auto" w:fill="auto"/>
            <w:vAlign w:val="center"/>
          </w:tcPr>
          <w:p w14:paraId="4B80AEB2" w14:textId="77777777" w:rsidR="00E77710" w:rsidRPr="00C67800" w:rsidRDefault="00E77710" w:rsidP="002543C0">
            <w:pPr>
              <w:spacing w:before="0" w:after="0"/>
              <w:ind w:left="0"/>
              <w:jc w:val="center"/>
              <w:rPr>
                <w:rFonts w:ascii="GHEA Grapalat" w:hAnsi="GHEA Grapalat" w:cs="Sylfaen"/>
                <w:sz w:val="14"/>
                <w:szCs w:val="16"/>
              </w:rPr>
            </w:pPr>
            <w:r w:rsidRPr="00C67800">
              <w:rPr>
                <w:rFonts w:ascii="GHEA Grapalat" w:hAnsi="GHEA Grapalat" w:cs="Sylfaen"/>
                <w:sz w:val="14"/>
                <w:szCs w:val="16"/>
              </w:rPr>
              <w:t xml:space="preserve">          </w:t>
            </w:r>
            <w:proofErr w:type="spellStart"/>
            <w:r w:rsidRPr="00C67800">
              <w:rPr>
                <w:rFonts w:ascii="GHEA Grapalat" w:hAnsi="GHEA Grapalat" w:cs="Sylfaen"/>
                <w:sz w:val="14"/>
                <w:szCs w:val="16"/>
              </w:rPr>
              <w:t>Անգործության</w:t>
            </w:r>
            <w:proofErr w:type="spellEnd"/>
            <w:r w:rsidRPr="00C67800">
              <w:rPr>
                <w:rFonts w:ascii="GHEA Grapalat" w:hAnsi="GHEA Grapalat" w:cs="Sylfaen"/>
                <w:sz w:val="14"/>
                <w:szCs w:val="16"/>
              </w:rPr>
              <w:t xml:space="preserve"> </w:t>
            </w:r>
            <w:proofErr w:type="spellStart"/>
            <w:r w:rsidRPr="00C67800">
              <w:rPr>
                <w:rFonts w:ascii="GHEA Grapalat" w:hAnsi="GHEA Grapalat" w:cs="Sylfaen"/>
                <w:sz w:val="14"/>
                <w:szCs w:val="16"/>
              </w:rPr>
              <w:t>ժամկետի</w:t>
            </w:r>
            <w:proofErr w:type="spellEnd"/>
            <w:r w:rsidRPr="00C67800">
              <w:rPr>
                <w:rFonts w:ascii="GHEA Grapalat" w:hAnsi="GHEA Grapalat" w:cs="Sylfaen"/>
                <w:sz w:val="14"/>
                <w:szCs w:val="16"/>
              </w:rPr>
              <w:t xml:space="preserve"> </w:t>
            </w:r>
            <w:proofErr w:type="spellStart"/>
            <w:r w:rsidRPr="00C67800">
              <w:rPr>
                <w:rFonts w:ascii="GHEA Grapalat" w:hAnsi="GHEA Grapalat" w:cs="Sylfaen"/>
                <w:sz w:val="14"/>
                <w:szCs w:val="16"/>
              </w:rPr>
              <w:t>սկիզբ</w:t>
            </w:r>
            <w:proofErr w:type="spellEnd"/>
          </w:p>
        </w:tc>
        <w:tc>
          <w:tcPr>
            <w:tcW w:w="1165" w:type="pct"/>
            <w:gridSpan w:val="7"/>
            <w:tcBorders>
              <w:left w:val="single" w:sz="4" w:space="0" w:color="auto"/>
              <w:bottom w:val="single" w:sz="8" w:space="0" w:color="auto"/>
            </w:tcBorders>
            <w:shd w:val="clear" w:color="auto" w:fill="auto"/>
            <w:vAlign w:val="center"/>
          </w:tcPr>
          <w:p w14:paraId="22BAC259" w14:textId="2C94A429" w:rsidR="00E77710" w:rsidRPr="00C67800" w:rsidRDefault="00E77710" w:rsidP="00C65AF4">
            <w:pPr>
              <w:spacing w:before="0" w:after="0"/>
              <w:ind w:left="0" w:firstLine="0"/>
              <w:rPr>
                <w:rFonts w:ascii="GHEA Grapalat" w:eastAsia="Times New Roman" w:hAnsi="GHEA Grapalat" w:cs="Sylfaen"/>
                <w:sz w:val="14"/>
                <w:szCs w:val="14"/>
                <w:lang w:eastAsia="ru-RU"/>
              </w:rPr>
            </w:pPr>
            <w:r w:rsidRPr="00C67800">
              <w:rPr>
                <w:rFonts w:ascii="GHEA Grapalat" w:eastAsia="Times New Roman" w:hAnsi="GHEA Grapalat" w:cs="Sylfaen"/>
                <w:sz w:val="14"/>
                <w:szCs w:val="14"/>
                <w:lang w:eastAsia="ru-RU"/>
              </w:rPr>
              <w:t xml:space="preserve"> </w:t>
            </w:r>
            <w:proofErr w:type="spellStart"/>
            <w:r w:rsidRPr="00C67800">
              <w:rPr>
                <w:rFonts w:ascii="GHEA Grapalat" w:eastAsia="Times New Roman" w:hAnsi="GHEA Grapalat" w:cs="Sylfaen"/>
                <w:sz w:val="14"/>
                <w:szCs w:val="14"/>
                <w:lang w:eastAsia="ru-RU"/>
              </w:rPr>
              <w:t>Անգործության</w:t>
            </w:r>
            <w:proofErr w:type="spellEnd"/>
            <w:r w:rsidRPr="00C67800">
              <w:rPr>
                <w:rFonts w:ascii="GHEA Grapalat" w:eastAsia="Times New Roman" w:hAnsi="GHEA Grapalat" w:cs="Sylfaen"/>
                <w:sz w:val="14"/>
                <w:szCs w:val="14"/>
                <w:lang w:eastAsia="ru-RU"/>
              </w:rPr>
              <w:t xml:space="preserve"> </w:t>
            </w:r>
            <w:proofErr w:type="spellStart"/>
            <w:r w:rsidRPr="00C67800">
              <w:rPr>
                <w:rFonts w:ascii="GHEA Grapalat" w:eastAsia="Times New Roman" w:hAnsi="GHEA Grapalat" w:cs="Sylfaen"/>
                <w:sz w:val="14"/>
                <w:szCs w:val="14"/>
                <w:lang w:eastAsia="ru-RU"/>
              </w:rPr>
              <w:t>ժամկետի</w:t>
            </w:r>
            <w:proofErr w:type="spellEnd"/>
            <w:r w:rsidRPr="00C67800">
              <w:rPr>
                <w:rFonts w:ascii="GHEA Grapalat" w:eastAsia="Times New Roman" w:hAnsi="GHEA Grapalat" w:cs="Sylfaen"/>
                <w:sz w:val="14"/>
                <w:szCs w:val="14"/>
                <w:lang w:eastAsia="ru-RU"/>
              </w:rPr>
              <w:t xml:space="preserve"> </w:t>
            </w:r>
            <w:proofErr w:type="spellStart"/>
            <w:r w:rsidRPr="00C67800">
              <w:rPr>
                <w:rFonts w:ascii="GHEA Grapalat" w:eastAsia="Times New Roman" w:hAnsi="GHEA Grapalat" w:cs="Sylfaen"/>
                <w:sz w:val="14"/>
                <w:szCs w:val="14"/>
                <w:lang w:eastAsia="ru-RU"/>
              </w:rPr>
              <w:t>ավարտ</w:t>
            </w:r>
            <w:proofErr w:type="spellEnd"/>
          </w:p>
        </w:tc>
      </w:tr>
      <w:tr w:rsidR="00C67800" w:rsidRPr="00C67800" w14:paraId="04C80107" w14:textId="57831C48" w:rsidTr="00AA22A5">
        <w:trPr>
          <w:trHeight w:val="92"/>
        </w:trPr>
        <w:tc>
          <w:tcPr>
            <w:tcW w:w="2578" w:type="pct"/>
            <w:gridSpan w:val="23"/>
            <w:vMerge/>
            <w:tcBorders>
              <w:bottom w:val="single" w:sz="4" w:space="0" w:color="auto"/>
            </w:tcBorders>
            <w:shd w:val="clear" w:color="auto" w:fill="auto"/>
            <w:vAlign w:val="center"/>
          </w:tcPr>
          <w:p w14:paraId="3A510EA2" w14:textId="77777777" w:rsidR="00E77710" w:rsidRPr="00C67800" w:rsidRDefault="00E77710" w:rsidP="002543C0">
            <w:pPr>
              <w:spacing w:before="0" w:after="0"/>
              <w:ind w:left="0"/>
              <w:jc w:val="center"/>
              <w:rPr>
                <w:rFonts w:ascii="GHEA Grapalat" w:hAnsi="GHEA Grapalat" w:cs="Sylfaen"/>
                <w:sz w:val="14"/>
                <w:szCs w:val="16"/>
              </w:rPr>
            </w:pPr>
          </w:p>
        </w:tc>
        <w:tc>
          <w:tcPr>
            <w:tcW w:w="1257" w:type="pct"/>
            <w:gridSpan w:val="11"/>
            <w:tcBorders>
              <w:bottom w:val="single" w:sz="8" w:space="0" w:color="auto"/>
              <w:right w:val="single" w:sz="4" w:space="0" w:color="auto"/>
            </w:tcBorders>
            <w:shd w:val="clear" w:color="auto" w:fill="auto"/>
            <w:vAlign w:val="center"/>
          </w:tcPr>
          <w:p w14:paraId="2791417A" w14:textId="52035E37" w:rsidR="00E77710" w:rsidRPr="00C67800" w:rsidRDefault="00E77710" w:rsidP="00B35C17">
            <w:pPr>
              <w:spacing w:before="0" w:after="0"/>
              <w:ind w:left="0" w:firstLine="0"/>
              <w:jc w:val="center"/>
              <w:rPr>
                <w:rFonts w:ascii="GHEA Grapalat" w:hAnsi="GHEA Grapalat" w:cs="Sylfaen"/>
                <w:sz w:val="14"/>
                <w:szCs w:val="16"/>
              </w:rPr>
            </w:pPr>
            <w:r w:rsidRPr="00C67800">
              <w:rPr>
                <w:rFonts w:ascii="GHEA Grapalat" w:hAnsi="GHEA Grapalat" w:cs="Sylfaen"/>
                <w:sz w:val="14"/>
                <w:szCs w:val="16"/>
              </w:rPr>
              <w:t>13.06.2026թ.</w:t>
            </w:r>
          </w:p>
        </w:tc>
        <w:tc>
          <w:tcPr>
            <w:tcW w:w="1165" w:type="pct"/>
            <w:gridSpan w:val="7"/>
            <w:tcBorders>
              <w:left w:val="single" w:sz="4" w:space="0" w:color="auto"/>
              <w:bottom w:val="single" w:sz="8" w:space="0" w:color="auto"/>
            </w:tcBorders>
            <w:shd w:val="clear" w:color="auto" w:fill="auto"/>
            <w:vAlign w:val="center"/>
          </w:tcPr>
          <w:p w14:paraId="5BE0DEAE" w14:textId="22059A06" w:rsidR="00E77710" w:rsidRPr="00C67800" w:rsidRDefault="00E77710" w:rsidP="006B2FA5">
            <w:pPr>
              <w:spacing w:before="0" w:after="0"/>
              <w:ind w:left="0" w:firstLine="0"/>
              <w:jc w:val="center"/>
              <w:rPr>
                <w:rFonts w:ascii="GHEA Grapalat" w:hAnsi="GHEA Grapalat" w:cs="Sylfaen"/>
                <w:sz w:val="14"/>
                <w:szCs w:val="16"/>
              </w:rPr>
            </w:pPr>
            <w:r w:rsidRPr="00C67800">
              <w:rPr>
                <w:rFonts w:ascii="GHEA Grapalat" w:hAnsi="GHEA Grapalat" w:cs="Sylfaen"/>
                <w:sz w:val="14"/>
                <w:szCs w:val="16"/>
              </w:rPr>
              <w:t>22.06.2026թ.</w:t>
            </w:r>
          </w:p>
        </w:tc>
      </w:tr>
      <w:tr w:rsidR="00C67800" w:rsidRPr="00C67800" w14:paraId="2254FA5C" w14:textId="11D901BF" w:rsidTr="00E92D53">
        <w:trPr>
          <w:trHeight w:val="205"/>
        </w:trPr>
        <w:tc>
          <w:tcPr>
            <w:tcW w:w="2578" w:type="pct"/>
            <w:gridSpan w:val="23"/>
            <w:tcBorders>
              <w:top w:val="single" w:sz="4" w:space="0" w:color="auto"/>
              <w:bottom w:val="single" w:sz="8" w:space="0" w:color="auto"/>
              <w:right w:val="single" w:sz="4" w:space="0" w:color="auto"/>
            </w:tcBorders>
            <w:shd w:val="clear" w:color="auto" w:fill="auto"/>
            <w:vAlign w:val="center"/>
          </w:tcPr>
          <w:p w14:paraId="07DC1D19" w14:textId="77777777" w:rsidR="00E77710" w:rsidRPr="00C67800" w:rsidRDefault="00E77710" w:rsidP="00C65AF4">
            <w:pPr>
              <w:spacing w:before="0" w:after="0"/>
              <w:ind w:left="0" w:firstLine="0"/>
              <w:rPr>
                <w:rFonts w:ascii="GHEA Grapalat" w:eastAsia="Times New Roman" w:hAnsi="GHEA Grapalat" w:cs="Sylfaen"/>
                <w:sz w:val="14"/>
                <w:szCs w:val="14"/>
                <w:lang w:val="hy-AM" w:eastAsia="ru-RU"/>
              </w:rPr>
            </w:pPr>
            <w:r w:rsidRPr="00C67800">
              <w:rPr>
                <w:rFonts w:ascii="GHEA Grapalat" w:eastAsia="Times New Roman" w:hAnsi="GHEA Grapalat"/>
                <w:sz w:val="14"/>
                <w:szCs w:val="14"/>
                <w:lang w:val="hy-AM" w:eastAsia="ru-RU"/>
              </w:rPr>
              <w:t>Ընտրված մասնակցին պայմանագիր կնքելու առաջարկի ծանուցման ամսաթիվը</w:t>
            </w:r>
          </w:p>
        </w:tc>
        <w:tc>
          <w:tcPr>
            <w:tcW w:w="2422" w:type="pct"/>
            <w:gridSpan w:val="18"/>
            <w:tcBorders>
              <w:top w:val="single" w:sz="4" w:space="0" w:color="auto"/>
              <w:left w:val="single" w:sz="4" w:space="0" w:color="auto"/>
              <w:bottom w:val="single" w:sz="8" w:space="0" w:color="auto"/>
            </w:tcBorders>
            <w:shd w:val="clear" w:color="auto" w:fill="auto"/>
            <w:vAlign w:val="center"/>
          </w:tcPr>
          <w:p w14:paraId="4D24A66C" w14:textId="2C7BBCC5" w:rsidR="00E77710" w:rsidRPr="00C67800" w:rsidRDefault="00E77710" w:rsidP="0000054A">
            <w:pPr>
              <w:spacing w:before="0" w:after="0"/>
              <w:ind w:left="0" w:firstLine="0"/>
              <w:jc w:val="center"/>
              <w:rPr>
                <w:rFonts w:ascii="GHEA Grapalat" w:hAnsi="GHEA Grapalat" w:cs="Sylfaen"/>
                <w:sz w:val="14"/>
                <w:szCs w:val="16"/>
              </w:rPr>
            </w:pPr>
            <w:r w:rsidRPr="00C67800">
              <w:rPr>
                <w:rFonts w:ascii="GHEA Grapalat" w:hAnsi="GHEA Grapalat" w:cs="Sylfaen"/>
                <w:sz w:val="14"/>
                <w:szCs w:val="16"/>
              </w:rPr>
              <w:t>26.06.2026թ.</w:t>
            </w:r>
          </w:p>
        </w:tc>
      </w:tr>
      <w:tr w:rsidR="00C67800" w:rsidRPr="00C67800" w14:paraId="3C75DA26" w14:textId="7B3794A3" w:rsidTr="002379C3">
        <w:trPr>
          <w:trHeight w:val="405"/>
        </w:trPr>
        <w:tc>
          <w:tcPr>
            <w:tcW w:w="2578" w:type="pct"/>
            <w:gridSpan w:val="23"/>
            <w:shd w:val="clear" w:color="auto" w:fill="auto"/>
            <w:vAlign w:val="center"/>
          </w:tcPr>
          <w:p w14:paraId="311570B1" w14:textId="77777777" w:rsidR="00E77710" w:rsidRPr="00C67800" w:rsidRDefault="00E77710" w:rsidP="00C65AF4">
            <w:pPr>
              <w:spacing w:before="0" w:after="0"/>
              <w:ind w:left="0" w:firstLine="0"/>
              <w:rPr>
                <w:rFonts w:ascii="GHEA Grapalat" w:eastAsia="Times New Roman" w:hAnsi="GHEA Grapalat" w:cs="Sylfaen"/>
                <w:sz w:val="14"/>
                <w:szCs w:val="14"/>
                <w:lang w:eastAsia="ru-RU"/>
              </w:rPr>
            </w:pPr>
            <w:proofErr w:type="spellStart"/>
            <w:r w:rsidRPr="00C67800">
              <w:rPr>
                <w:rFonts w:ascii="GHEA Grapalat" w:eastAsia="Times New Roman" w:hAnsi="GHEA Grapalat" w:cs="Sylfaen"/>
                <w:sz w:val="14"/>
                <w:szCs w:val="14"/>
                <w:lang w:eastAsia="ru-RU"/>
              </w:rPr>
              <w:t>Ընտրված</w:t>
            </w:r>
            <w:proofErr w:type="spellEnd"/>
            <w:r w:rsidRPr="00C67800">
              <w:rPr>
                <w:rFonts w:ascii="GHEA Grapalat" w:eastAsia="Times New Roman" w:hAnsi="GHEA Grapalat" w:cs="Sylfaen"/>
                <w:sz w:val="14"/>
                <w:szCs w:val="14"/>
                <w:lang w:eastAsia="ru-RU"/>
              </w:rPr>
              <w:t xml:space="preserve"> </w:t>
            </w:r>
            <w:proofErr w:type="spellStart"/>
            <w:r w:rsidRPr="00C67800">
              <w:rPr>
                <w:rFonts w:ascii="GHEA Grapalat" w:eastAsia="Times New Roman" w:hAnsi="GHEA Grapalat" w:cs="Sylfaen"/>
                <w:sz w:val="14"/>
                <w:szCs w:val="14"/>
                <w:lang w:eastAsia="ru-RU"/>
              </w:rPr>
              <w:t>մասնակցի</w:t>
            </w:r>
            <w:proofErr w:type="spellEnd"/>
            <w:r w:rsidRPr="00C67800">
              <w:rPr>
                <w:rFonts w:ascii="GHEA Grapalat" w:eastAsia="Times New Roman" w:hAnsi="GHEA Grapalat" w:cs="Sylfaen"/>
                <w:sz w:val="14"/>
                <w:szCs w:val="14"/>
                <w:lang w:eastAsia="ru-RU"/>
              </w:rPr>
              <w:t xml:space="preserve"> </w:t>
            </w:r>
            <w:proofErr w:type="spellStart"/>
            <w:r w:rsidRPr="00C67800">
              <w:rPr>
                <w:rFonts w:ascii="GHEA Grapalat" w:eastAsia="Times New Roman" w:hAnsi="GHEA Grapalat" w:cs="Sylfaen"/>
                <w:sz w:val="14"/>
                <w:szCs w:val="14"/>
                <w:lang w:eastAsia="ru-RU"/>
              </w:rPr>
              <w:t>կողմից</w:t>
            </w:r>
            <w:proofErr w:type="spellEnd"/>
            <w:r w:rsidRPr="00C67800">
              <w:rPr>
                <w:rFonts w:ascii="GHEA Grapalat" w:eastAsia="Times New Roman" w:hAnsi="GHEA Grapalat" w:cs="Sylfaen"/>
                <w:sz w:val="14"/>
                <w:szCs w:val="14"/>
                <w:lang w:eastAsia="ru-RU"/>
              </w:rPr>
              <w:t xml:space="preserve"> </w:t>
            </w:r>
            <w:proofErr w:type="spellStart"/>
            <w:r w:rsidRPr="00C67800">
              <w:rPr>
                <w:rFonts w:ascii="GHEA Grapalat" w:eastAsia="Times New Roman" w:hAnsi="GHEA Grapalat" w:cs="Sylfaen"/>
                <w:sz w:val="14"/>
                <w:szCs w:val="14"/>
                <w:lang w:eastAsia="ru-RU"/>
              </w:rPr>
              <w:t>ստորագրված</w:t>
            </w:r>
            <w:proofErr w:type="spellEnd"/>
            <w:r w:rsidRPr="00C67800">
              <w:rPr>
                <w:rFonts w:ascii="GHEA Grapalat" w:eastAsia="Times New Roman" w:hAnsi="GHEA Grapalat" w:cs="Sylfaen"/>
                <w:sz w:val="14"/>
                <w:szCs w:val="14"/>
                <w:lang w:eastAsia="ru-RU"/>
              </w:rPr>
              <w:t xml:space="preserve"> </w:t>
            </w:r>
            <w:proofErr w:type="spellStart"/>
            <w:r w:rsidRPr="00C67800">
              <w:rPr>
                <w:rFonts w:ascii="GHEA Grapalat" w:eastAsia="Times New Roman" w:hAnsi="GHEA Grapalat" w:cs="Sylfaen"/>
                <w:sz w:val="14"/>
                <w:szCs w:val="14"/>
                <w:lang w:eastAsia="ru-RU"/>
              </w:rPr>
              <w:t>պայմանագիրը</w:t>
            </w:r>
            <w:proofErr w:type="spellEnd"/>
            <w:r w:rsidRPr="00C67800">
              <w:rPr>
                <w:rFonts w:ascii="GHEA Grapalat" w:eastAsia="Times New Roman" w:hAnsi="GHEA Grapalat" w:cs="Sylfaen"/>
                <w:sz w:val="14"/>
                <w:szCs w:val="14"/>
                <w:lang w:eastAsia="ru-RU"/>
              </w:rPr>
              <w:t xml:space="preserve"> </w:t>
            </w:r>
            <w:proofErr w:type="spellStart"/>
            <w:r w:rsidRPr="00C67800">
              <w:rPr>
                <w:rFonts w:ascii="GHEA Grapalat" w:eastAsia="Times New Roman" w:hAnsi="GHEA Grapalat" w:cs="Sylfaen"/>
                <w:sz w:val="14"/>
                <w:szCs w:val="14"/>
                <w:lang w:eastAsia="ru-RU"/>
              </w:rPr>
              <w:t>պատվիրատուի</w:t>
            </w:r>
            <w:proofErr w:type="spellEnd"/>
            <w:r w:rsidRPr="00C67800">
              <w:rPr>
                <w:rFonts w:ascii="GHEA Grapalat" w:eastAsia="Times New Roman" w:hAnsi="GHEA Grapalat" w:cs="Sylfaen"/>
                <w:sz w:val="14"/>
                <w:szCs w:val="14"/>
                <w:lang w:eastAsia="ru-RU"/>
              </w:rPr>
              <w:t xml:space="preserve"> </w:t>
            </w:r>
            <w:proofErr w:type="spellStart"/>
            <w:r w:rsidRPr="00C67800">
              <w:rPr>
                <w:rFonts w:ascii="GHEA Grapalat" w:eastAsia="Times New Roman" w:hAnsi="GHEA Grapalat" w:cs="Sylfaen"/>
                <w:sz w:val="14"/>
                <w:szCs w:val="14"/>
                <w:lang w:eastAsia="ru-RU"/>
              </w:rPr>
              <w:t>մոտ</w:t>
            </w:r>
            <w:proofErr w:type="spellEnd"/>
            <w:r w:rsidRPr="00C67800">
              <w:rPr>
                <w:rFonts w:ascii="GHEA Grapalat" w:eastAsia="Times New Roman" w:hAnsi="GHEA Grapalat" w:cs="Sylfaen"/>
                <w:sz w:val="14"/>
                <w:szCs w:val="14"/>
                <w:lang w:eastAsia="ru-RU"/>
              </w:rPr>
              <w:t xml:space="preserve"> </w:t>
            </w:r>
            <w:proofErr w:type="spellStart"/>
            <w:r w:rsidRPr="00C67800">
              <w:rPr>
                <w:rFonts w:ascii="GHEA Grapalat" w:eastAsia="Times New Roman" w:hAnsi="GHEA Grapalat" w:cs="Sylfaen"/>
                <w:sz w:val="14"/>
                <w:szCs w:val="14"/>
                <w:lang w:eastAsia="ru-RU"/>
              </w:rPr>
              <w:t>մուտքագրվելու</w:t>
            </w:r>
            <w:proofErr w:type="spellEnd"/>
            <w:r w:rsidRPr="00C67800">
              <w:rPr>
                <w:rFonts w:ascii="GHEA Grapalat" w:eastAsia="Times New Roman" w:hAnsi="GHEA Grapalat" w:cs="Sylfaen"/>
                <w:sz w:val="14"/>
                <w:szCs w:val="14"/>
                <w:lang w:eastAsia="ru-RU"/>
              </w:rPr>
              <w:t xml:space="preserve"> </w:t>
            </w:r>
            <w:proofErr w:type="spellStart"/>
            <w:r w:rsidRPr="00C67800">
              <w:rPr>
                <w:rFonts w:ascii="GHEA Grapalat" w:eastAsia="Times New Roman" w:hAnsi="GHEA Grapalat" w:cs="Sylfaen"/>
                <w:sz w:val="14"/>
                <w:szCs w:val="14"/>
                <w:lang w:eastAsia="ru-RU"/>
              </w:rPr>
              <w:t>ամսաթիվը</w:t>
            </w:r>
            <w:proofErr w:type="spellEnd"/>
          </w:p>
        </w:tc>
        <w:tc>
          <w:tcPr>
            <w:tcW w:w="2422" w:type="pct"/>
            <w:gridSpan w:val="18"/>
            <w:shd w:val="clear" w:color="auto" w:fill="auto"/>
            <w:vAlign w:val="center"/>
          </w:tcPr>
          <w:p w14:paraId="1E4E2056" w14:textId="4775A90F" w:rsidR="00E77710" w:rsidRPr="00C67800" w:rsidRDefault="00E77710" w:rsidP="0000054A">
            <w:pPr>
              <w:spacing w:before="0" w:after="0"/>
              <w:ind w:left="0"/>
              <w:jc w:val="center"/>
              <w:rPr>
                <w:rFonts w:ascii="GHEA Grapalat" w:hAnsi="GHEA Grapalat" w:cs="Sylfaen"/>
                <w:sz w:val="14"/>
                <w:szCs w:val="16"/>
              </w:rPr>
            </w:pPr>
            <w:r w:rsidRPr="00C67800">
              <w:rPr>
                <w:rFonts w:ascii="GHEA Grapalat" w:hAnsi="GHEA Grapalat" w:cs="Sylfaen"/>
                <w:sz w:val="14"/>
                <w:szCs w:val="16"/>
              </w:rPr>
              <w:t xml:space="preserve">               03.07.2026թ.</w:t>
            </w:r>
          </w:p>
        </w:tc>
      </w:tr>
      <w:tr w:rsidR="00C67800" w:rsidRPr="00C67800" w14:paraId="0682C6BE" w14:textId="0C9F76A2" w:rsidTr="002379C3">
        <w:trPr>
          <w:trHeight w:val="392"/>
        </w:trPr>
        <w:tc>
          <w:tcPr>
            <w:tcW w:w="2578" w:type="pct"/>
            <w:gridSpan w:val="23"/>
            <w:shd w:val="clear" w:color="auto" w:fill="auto"/>
            <w:vAlign w:val="center"/>
          </w:tcPr>
          <w:p w14:paraId="103EC18B" w14:textId="77777777" w:rsidR="00E77710" w:rsidRPr="00C67800" w:rsidRDefault="00E77710" w:rsidP="00C65AF4">
            <w:pPr>
              <w:spacing w:before="0" w:after="0"/>
              <w:ind w:left="0" w:firstLine="0"/>
              <w:rPr>
                <w:rFonts w:ascii="GHEA Grapalat" w:eastAsia="Times New Roman" w:hAnsi="GHEA Grapalat" w:cs="Sylfaen"/>
                <w:sz w:val="14"/>
                <w:szCs w:val="14"/>
                <w:lang w:eastAsia="ru-RU"/>
              </w:rPr>
            </w:pPr>
            <w:proofErr w:type="spellStart"/>
            <w:r w:rsidRPr="00C67800">
              <w:rPr>
                <w:rFonts w:ascii="GHEA Grapalat" w:eastAsia="Times New Roman" w:hAnsi="GHEA Grapalat" w:cs="Sylfaen"/>
                <w:sz w:val="14"/>
                <w:szCs w:val="14"/>
                <w:lang w:eastAsia="ru-RU"/>
              </w:rPr>
              <w:t>Պատվիրատուի</w:t>
            </w:r>
            <w:proofErr w:type="spellEnd"/>
            <w:r w:rsidRPr="00C67800">
              <w:rPr>
                <w:rFonts w:ascii="GHEA Grapalat" w:eastAsia="Times New Roman" w:hAnsi="GHEA Grapalat" w:cs="Sylfaen"/>
                <w:sz w:val="14"/>
                <w:szCs w:val="14"/>
                <w:lang w:eastAsia="ru-RU"/>
              </w:rPr>
              <w:t xml:space="preserve"> </w:t>
            </w:r>
            <w:proofErr w:type="spellStart"/>
            <w:r w:rsidRPr="00C67800">
              <w:rPr>
                <w:rFonts w:ascii="GHEA Grapalat" w:eastAsia="Times New Roman" w:hAnsi="GHEA Grapalat" w:cs="Sylfaen"/>
                <w:sz w:val="14"/>
                <w:szCs w:val="14"/>
                <w:lang w:eastAsia="ru-RU"/>
              </w:rPr>
              <w:t>կողմից</w:t>
            </w:r>
            <w:proofErr w:type="spellEnd"/>
            <w:r w:rsidRPr="00C67800">
              <w:rPr>
                <w:rFonts w:ascii="GHEA Grapalat" w:eastAsia="Times New Roman" w:hAnsi="GHEA Grapalat" w:cs="Sylfaen"/>
                <w:sz w:val="14"/>
                <w:szCs w:val="14"/>
                <w:lang w:eastAsia="ru-RU"/>
              </w:rPr>
              <w:t xml:space="preserve"> </w:t>
            </w:r>
            <w:proofErr w:type="spellStart"/>
            <w:r w:rsidRPr="00C67800">
              <w:rPr>
                <w:rFonts w:ascii="GHEA Grapalat" w:eastAsia="Times New Roman" w:hAnsi="GHEA Grapalat" w:cs="Sylfaen"/>
                <w:sz w:val="14"/>
                <w:szCs w:val="14"/>
                <w:lang w:eastAsia="ru-RU"/>
              </w:rPr>
              <w:t>պայմանագրի</w:t>
            </w:r>
            <w:proofErr w:type="spellEnd"/>
            <w:r w:rsidRPr="00C67800">
              <w:rPr>
                <w:rFonts w:ascii="GHEA Grapalat" w:eastAsia="Times New Roman" w:hAnsi="GHEA Grapalat" w:cs="Sylfaen"/>
                <w:sz w:val="14"/>
                <w:szCs w:val="14"/>
                <w:lang w:eastAsia="ru-RU"/>
              </w:rPr>
              <w:t xml:space="preserve"> </w:t>
            </w:r>
            <w:proofErr w:type="spellStart"/>
            <w:r w:rsidRPr="00C67800">
              <w:rPr>
                <w:rFonts w:ascii="GHEA Grapalat" w:eastAsia="Times New Roman" w:hAnsi="GHEA Grapalat" w:cs="Sylfaen"/>
                <w:sz w:val="14"/>
                <w:szCs w:val="14"/>
                <w:lang w:eastAsia="ru-RU"/>
              </w:rPr>
              <w:t>ստորագրման</w:t>
            </w:r>
            <w:proofErr w:type="spellEnd"/>
            <w:r w:rsidRPr="00C67800">
              <w:rPr>
                <w:rFonts w:ascii="GHEA Grapalat" w:eastAsia="Times New Roman" w:hAnsi="GHEA Grapalat" w:cs="Sylfaen"/>
                <w:sz w:val="14"/>
                <w:szCs w:val="14"/>
                <w:lang w:eastAsia="ru-RU"/>
              </w:rPr>
              <w:t xml:space="preserve"> </w:t>
            </w:r>
            <w:proofErr w:type="spellStart"/>
            <w:r w:rsidRPr="00C67800">
              <w:rPr>
                <w:rFonts w:ascii="GHEA Grapalat" w:eastAsia="Times New Roman" w:hAnsi="GHEA Grapalat" w:cs="Sylfaen"/>
                <w:sz w:val="14"/>
                <w:szCs w:val="14"/>
                <w:lang w:eastAsia="ru-RU"/>
              </w:rPr>
              <w:t>ամսաթիվը</w:t>
            </w:r>
            <w:proofErr w:type="spellEnd"/>
          </w:p>
        </w:tc>
        <w:tc>
          <w:tcPr>
            <w:tcW w:w="2422" w:type="pct"/>
            <w:gridSpan w:val="18"/>
            <w:shd w:val="clear" w:color="auto" w:fill="auto"/>
            <w:vAlign w:val="center"/>
          </w:tcPr>
          <w:p w14:paraId="5C96D3D5" w14:textId="0E28E900" w:rsidR="00E77710" w:rsidRPr="00C67800" w:rsidRDefault="00E77710" w:rsidP="0000054A">
            <w:pPr>
              <w:spacing w:before="0" w:after="0"/>
              <w:ind w:left="0"/>
              <w:jc w:val="center"/>
              <w:rPr>
                <w:rFonts w:ascii="GHEA Grapalat" w:hAnsi="GHEA Grapalat" w:cs="Sylfaen"/>
                <w:sz w:val="14"/>
                <w:szCs w:val="16"/>
              </w:rPr>
            </w:pPr>
            <w:r w:rsidRPr="00C67800">
              <w:rPr>
                <w:rFonts w:ascii="GHEA Grapalat" w:hAnsi="GHEA Grapalat" w:cs="Sylfaen"/>
                <w:sz w:val="14"/>
                <w:szCs w:val="16"/>
              </w:rPr>
              <w:t xml:space="preserve">               07.07.2026թ. </w:t>
            </w:r>
          </w:p>
        </w:tc>
      </w:tr>
      <w:tr w:rsidR="00C67800" w:rsidRPr="00C67800" w14:paraId="79A64497" w14:textId="553D10D0" w:rsidTr="00AE6202">
        <w:trPr>
          <w:trHeight w:val="288"/>
        </w:trPr>
        <w:tc>
          <w:tcPr>
            <w:tcW w:w="5000" w:type="pct"/>
            <w:gridSpan w:val="41"/>
            <w:shd w:val="clear" w:color="auto" w:fill="9CC2E5" w:themeFill="accent1" w:themeFillTint="99"/>
            <w:vAlign w:val="center"/>
          </w:tcPr>
          <w:p w14:paraId="22BADF12" w14:textId="35089E3D" w:rsidR="00E77710" w:rsidRPr="00C67800" w:rsidRDefault="00E77710" w:rsidP="00CB07A4">
            <w:pPr>
              <w:widowControl w:val="0"/>
              <w:spacing w:before="0" w:after="0"/>
              <w:ind w:left="0" w:firstLine="0"/>
              <w:jc w:val="both"/>
              <w:rPr>
                <w:rFonts w:ascii="GHEA Grapalat" w:eastAsia="Times New Roman" w:hAnsi="GHEA Grapalat" w:cs="Sylfaen"/>
                <w:sz w:val="16"/>
                <w:szCs w:val="14"/>
                <w:lang w:eastAsia="ru-RU"/>
              </w:rPr>
            </w:pPr>
          </w:p>
        </w:tc>
      </w:tr>
      <w:tr w:rsidR="00C67800" w:rsidRPr="00C67800" w14:paraId="4E4EA255" w14:textId="77777777" w:rsidTr="0058644E">
        <w:tc>
          <w:tcPr>
            <w:tcW w:w="399" w:type="pct"/>
            <w:gridSpan w:val="4"/>
            <w:vMerge w:val="restart"/>
            <w:shd w:val="clear" w:color="auto" w:fill="auto"/>
            <w:vAlign w:val="center"/>
          </w:tcPr>
          <w:p w14:paraId="7AA249E4" w14:textId="2C4961CE" w:rsidR="00E77710" w:rsidRPr="00C67800" w:rsidRDefault="00E77710" w:rsidP="00C65AF4">
            <w:pPr>
              <w:tabs>
                <w:tab w:val="left" w:pos="1248"/>
              </w:tabs>
              <w:spacing w:before="0" w:after="0"/>
              <w:ind w:left="0" w:firstLine="0"/>
              <w:jc w:val="center"/>
              <w:rPr>
                <w:rFonts w:ascii="GHEA Grapalat" w:eastAsia="Times New Roman" w:hAnsi="GHEA Grapalat"/>
                <w:sz w:val="14"/>
                <w:szCs w:val="14"/>
                <w:lang w:eastAsia="ru-RU"/>
              </w:rPr>
            </w:pPr>
            <w:proofErr w:type="spellStart"/>
            <w:r w:rsidRPr="00C67800">
              <w:rPr>
                <w:rFonts w:ascii="GHEA Grapalat" w:eastAsia="Times New Roman" w:hAnsi="GHEA Grapalat"/>
                <w:sz w:val="14"/>
                <w:szCs w:val="14"/>
                <w:lang w:eastAsia="ru-RU"/>
              </w:rPr>
              <w:t>Չափաբաժնի</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համարը</w:t>
            </w:r>
            <w:proofErr w:type="spellEnd"/>
          </w:p>
        </w:tc>
        <w:tc>
          <w:tcPr>
            <w:tcW w:w="712" w:type="pct"/>
            <w:gridSpan w:val="7"/>
            <w:vMerge w:val="restart"/>
            <w:shd w:val="clear" w:color="auto" w:fill="auto"/>
            <w:vAlign w:val="center"/>
          </w:tcPr>
          <w:p w14:paraId="3EF9A58A" w14:textId="77777777" w:rsidR="00E77710" w:rsidRPr="00C67800" w:rsidRDefault="00E77710" w:rsidP="00C65AF4">
            <w:pPr>
              <w:widowControl w:val="0"/>
              <w:spacing w:before="0" w:after="0"/>
              <w:ind w:left="0" w:firstLine="0"/>
              <w:jc w:val="center"/>
              <w:rPr>
                <w:rFonts w:ascii="GHEA Grapalat" w:eastAsia="Times New Roman" w:hAnsi="GHEA Grapalat"/>
                <w:sz w:val="14"/>
                <w:szCs w:val="14"/>
                <w:lang w:eastAsia="ru-RU"/>
              </w:rPr>
            </w:pPr>
            <w:proofErr w:type="spellStart"/>
            <w:r w:rsidRPr="00C67800">
              <w:rPr>
                <w:rFonts w:ascii="GHEA Grapalat" w:eastAsia="Times New Roman" w:hAnsi="GHEA Grapalat"/>
                <w:sz w:val="14"/>
                <w:szCs w:val="14"/>
                <w:lang w:eastAsia="ru-RU"/>
              </w:rPr>
              <w:t>Ընտրված</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մասնակիցը</w:t>
            </w:r>
            <w:proofErr w:type="spellEnd"/>
          </w:p>
        </w:tc>
        <w:tc>
          <w:tcPr>
            <w:tcW w:w="3888" w:type="pct"/>
            <w:gridSpan w:val="30"/>
            <w:shd w:val="clear" w:color="auto" w:fill="auto"/>
            <w:vAlign w:val="center"/>
          </w:tcPr>
          <w:p w14:paraId="0A5086C3" w14:textId="77777777" w:rsidR="00E77710" w:rsidRPr="00C67800" w:rsidRDefault="00E77710" w:rsidP="00C65AF4">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cs="Sylfaen"/>
                <w:sz w:val="14"/>
                <w:szCs w:val="14"/>
                <w:lang w:eastAsia="ru-RU"/>
              </w:rPr>
              <w:t>Պ</w:t>
            </w:r>
            <w:r w:rsidRPr="00C67800">
              <w:rPr>
                <w:rFonts w:ascii="GHEA Grapalat" w:eastAsia="Times New Roman" w:hAnsi="GHEA Grapalat" w:cs="Sylfaen"/>
                <w:sz w:val="14"/>
                <w:szCs w:val="14"/>
                <w:lang w:val="ru-RU" w:eastAsia="ru-RU"/>
              </w:rPr>
              <w:t>այմանագ</w:t>
            </w:r>
            <w:proofErr w:type="spellStart"/>
            <w:r w:rsidRPr="00C67800">
              <w:rPr>
                <w:rFonts w:ascii="GHEA Grapalat" w:eastAsia="Times New Roman" w:hAnsi="GHEA Grapalat" w:cs="Sylfaen"/>
                <w:sz w:val="14"/>
                <w:szCs w:val="14"/>
                <w:lang w:eastAsia="ru-RU"/>
              </w:rPr>
              <w:t>րի</w:t>
            </w:r>
            <w:proofErr w:type="spellEnd"/>
          </w:p>
        </w:tc>
      </w:tr>
      <w:tr w:rsidR="00C67800" w:rsidRPr="00C67800" w14:paraId="11F19FA1" w14:textId="77777777" w:rsidTr="009B5F32">
        <w:trPr>
          <w:trHeight w:val="237"/>
        </w:trPr>
        <w:tc>
          <w:tcPr>
            <w:tcW w:w="399" w:type="pct"/>
            <w:gridSpan w:val="4"/>
            <w:vMerge/>
            <w:shd w:val="clear" w:color="auto" w:fill="auto"/>
            <w:vAlign w:val="center"/>
          </w:tcPr>
          <w:p w14:paraId="39B67943" w14:textId="77777777" w:rsidR="00E77710" w:rsidRPr="00C67800" w:rsidRDefault="00E77710" w:rsidP="00C65AF4">
            <w:pPr>
              <w:tabs>
                <w:tab w:val="left" w:pos="1248"/>
              </w:tabs>
              <w:spacing w:before="0" w:after="0"/>
              <w:ind w:left="0" w:firstLine="0"/>
              <w:jc w:val="center"/>
              <w:rPr>
                <w:rFonts w:ascii="GHEA Grapalat" w:eastAsia="Times New Roman" w:hAnsi="GHEA Grapalat"/>
                <w:sz w:val="14"/>
                <w:szCs w:val="14"/>
                <w:lang w:eastAsia="ru-RU"/>
              </w:rPr>
            </w:pPr>
          </w:p>
        </w:tc>
        <w:tc>
          <w:tcPr>
            <w:tcW w:w="712" w:type="pct"/>
            <w:gridSpan w:val="7"/>
            <w:vMerge/>
            <w:shd w:val="clear" w:color="auto" w:fill="auto"/>
            <w:vAlign w:val="center"/>
          </w:tcPr>
          <w:p w14:paraId="2856C5C6" w14:textId="77777777" w:rsidR="00E77710" w:rsidRPr="00C67800" w:rsidRDefault="00E77710" w:rsidP="00C65AF4">
            <w:pPr>
              <w:widowControl w:val="0"/>
              <w:spacing w:before="0" w:after="0"/>
              <w:ind w:left="0" w:firstLine="0"/>
              <w:jc w:val="center"/>
              <w:rPr>
                <w:rFonts w:ascii="GHEA Grapalat" w:eastAsia="Times New Roman" w:hAnsi="GHEA Grapalat"/>
                <w:sz w:val="14"/>
                <w:szCs w:val="14"/>
                <w:lang w:eastAsia="ru-RU"/>
              </w:rPr>
            </w:pPr>
          </w:p>
        </w:tc>
        <w:tc>
          <w:tcPr>
            <w:tcW w:w="826" w:type="pct"/>
            <w:gridSpan w:val="7"/>
            <w:vMerge w:val="restart"/>
            <w:shd w:val="clear" w:color="auto" w:fill="auto"/>
            <w:vAlign w:val="center"/>
          </w:tcPr>
          <w:p w14:paraId="23EE0CE1" w14:textId="77777777" w:rsidR="00E77710" w:rsidRPr="00C67800" w:rsidRDefault="00E77710" w:rsidP="00C65AF4">
            <w:pPr>
              <w:widowControl w:val="0"/>
              <w:spacing w:before="0" w:after="0"/>
              <w:ind w:left="0" w:firstLine="0"/>
              <w:jc w:val="center"/>
              <w:rPr>
                <w:rFonts w:ascii="GHEA Grapalat" w:eastAsia="Times New Roman" w:hAnsi="GHEA Grapalat"/>
                <w:sz w:val="14"/>
                <w:szCs w:val="14"/>
                <w:lang w:eastAsia="ru-RU"/>
              </w:rPr>
            </w:pPr>
            <w:proofErr w:type="spellStart"/>
            <w:r w:rsidRPr="00C67800">
              <w:rPr>
                <w:rFonts w:ascii="GHEA Grapalat" w:eastAsia="Times New Roman" w:hAnsi="GHEA Grapalat"/>
                <w:sz w:val="14"/>
                <w:szCs w:val="14"/>
                <w:lang w:eastAsia="ru-RU"/>
              </w:rPr>
              <w:t>Պայմանագրի</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համարը</w:t>
            </w:r>
            <w:proofErr w:type="spellEnd"/>
          </w:p>
        </w:tc>
        <w:tc>
          <w:tcPr>
            <w:tcW w:w="563" w:type="pct"/>
            <w:gridSpan w:val="4"/>
            <w:vMerge w:val="restart"/>
            <w:shd w:val="clear" w:color="auto" w:fill="auto"/>
            <w:vAlign w:val="center"/>
          </w:tcPr>
          <w:p w14:paraId="7E70E64E" w14:textId="77777777" w:rsidR="00E77710" w:rsidRPr="00C67800" w:rsidRDefault="00E77710" w:rsidP="00C65AF4">
            <w:pPr>
              <w:widowControl w:val="0"/>
              <w:spacing w:before="0" w:after="0"/>
              <w:ind w:left="0" w:firstLine="0"/>
              <w:jc w:val="center"/>
              <w:rPr>
                <w:rFonts w:ascii="GHEA Grapalat" w:eastAsia="Times New Roman" w:hAnsi="GHEA Grapalat"/>
                <w:sz w:val="14"/>
                <w:szCs w:val="14"/>
                <w:lang w:eastAsia="ru-RU"/>
              </w:rPr>
            </w:pPr>
            <w:proofErr w:type="spellStart"/>
            <w:r w:rsidRPr="00C67800">
              <w:rPr>
                <w:rFonts w:ascii="GHEA Grapalat" w:eastAsia="Times New Roman" w:hAnsi="GHEA Grapalat"/>
                <w:sz w:val="14"/>
                <w:szCs w:val="14"/>
                <w:lang w:eastAsia="ru-RU"/>
              </w:rPr>
              <w:t>Կնքման</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ամսաթիվը</w:t>
            </w:r>
            <w:proofErr w:type="spellEnd"/>
          </w:p>
        </w:tc>
        <w:tc>
          <w:tcPr>
            <w:tcW w:w="810" w:type="pct"/>
            <w:gridSpan w:val="8"/>
            <w:vMerge w:val="restart"/>
            <w:shd w:val="clear" w:color="auto" w:fill="auto"/>
            <w:vAlign w:val="center"/>
          </w:tcPr>
          <w:p w14:paraId="4C4044FB" w14:textId="77777777" w:rsidR="00E77710" w:rsidRPr="00C67800" w:rsidRDefault="00E77710" w:rsidP="00C65AF4">
            <w:pPr>
              <w:widowControl w:val="0"/>
              <w:spacing w:before="0" w:after="0"/>
              <w:ind w:left="0" w:firstLine="0"/>
              <w:jc w:val="center"/>
              <w:rPr>
                <w:rFonts w:ascii="GHEA Grapalat" w:eastAsia="Times New Roman" w:hAnsi="GHEA Grapalat"/>
                <w:sz w:val="14"/>
                <w:szCs w:val="14"/>
                <w:lang w:eastAsia="ru-RU"/>
              </w:rPr>
            </w:pPr>
            <w:proofErr w:type="spellStart"/>
            <w:r w:rsidRPr="00C67800">
              <w:rPr>
                <w:rFonts w:ascii="GHEA Grapalat" w:eastAsia="Times New Roman" w:hAnsi="GHEA Grapalat"/>
                <w:sz w:val="14"/>
                <w:szCs w:val="14"/>
                <w:lang w:eastAsia="ru-RU"/>
              </w:rPr>
              <w:t>Կատարման</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վերջնա-ժամկետը</w:t>
            </w:r>
            <w:proofErr w:type="spellEnd"/>
          </w:p>
        </w:tc>
        <w:tc>
          <w:tcPr>
            <w:tcW w:w="456" w:type="pct"/>
            <w:gridSpan w:val="3"/>
            <w:vMerge w:val="restart"/>
            <w:shd w:val="clear" w:color="auto" w:fill="auto"/>
            <w:vAlign w:val="center"/>
          </w:tcPr>
          <w:p w14:paraId="58A33AC2" w14:textId="77777777" w:rsidR="00E77710" w:rsidRPr="00C67800" w:rsidRDefault="00E77710" w:rsidP="00C65AF4">
            <w:pPr>
              <w:widowControl w:val="0"/>
              <w:spacing w:before="0" w:after="0"/>
              <w:ind w:left="0" w:firstLine="0"/>
              <w:jc w:val="center"/>
              <w:rPr>
                <w:rFonts w:ascii="GHEA Grapalat" w:eastAsia="Times New Roman" w:hAnsi="GHEA Grapalat"/>
                <w:sz w:val="14"/>
                <w:szCs w:val="14"/>
                <w:lang w:eastAsia="ru-RU"/>
              </w:rPr>
            </w:pPr>
            <w:proofErr w:type="spellStart"/>
            <w:r w:rsidRPr="00C67800">
              <w:rPr>
                <w:rFonts w:ascii="GHEA Grapalat" w:eastAsia="Times New Roman" w:hAnsi="GHEA Grapalat"/>
                <w:sz w:val="14"/>
                <w:szCs w:val="14"/>
                <w:lang w:eastAsia="ru-RU"/>
              </w:rPr>
              <w:t>Կանխա-վճարի</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չափը</w:t>
            </w:r>
            <w:proofErr w:type="spellEnd"/>
          </w:p>
        </w:tc>
        <w:tc>
          <w:tcPr>
            <w:tcW w:w="1234" w:type="pct"/>
            <w:gridSpan w:val="8"/>
            <w:shd w:val="clear" w:color="auto" w:fill="auto"/>
            <w:vAlign w:val="center"/>
          </w:tcPr>
          <w:p w14:paraId="0911FBB2" w14:textId="68F1A1E3" w:rsidR="00E77710" w:rsidRPr="00C67800" w:rsidRDefault="00E77710" w:rsidP="00C65AF4">
            <w:pPr>
              <w:widowControl w:val="0"/>
              <w:spacing w:before="0" w:after="0"/>
              <w:ind w:left="0" w:firstLine="0"/>
              <w:jc w:val="center"/>
              <w:rPr>
                <w:rFonts w:ascii="GHEA Grapalat" w:eastAsia="Times New Roman" w:hAnsi="GHEA Grapalat"/>
                <w:sz w:val="14"/>
                <w:szCs w:val="14"/>
                <w:lang w:eastAsia="ru-RU"/>
              </w:rPr>
            </w:pPr>
            <w:proofErr w:type="spellStart"/>
            <w:r w:rsidRPr="00C67800">
              <w:rPr>
                <w:rFonts w:ascii="GHEA Grapalat" w:eastAsia="Times New Roman" w:hAnsi="GHEA Grapalat"/>
                <w:sz w:val="14"/>
                <w:szCs w:val="14"/>
                <w:lang w:eastAsia="ru-RU"/>
              </w:rPr>
              <w:t>Գինը</w:t>
            </w:r>
            <w:proofErr w:type="spellEnd"/>
          </w:p>
        </w:tc>
      </w:tr>
      <w:tr w:rsidR="00C67800" w:rsidRPr="00C67800" w14:paraId="4DC53241" w14:textId="77777777" w:rsidTr="009B5F32">
        <w:trPr>
          <w:trHeight w:val="238"/>
        </w:trPr>
        <w:tc>
          <w:tcPr>
            <w:tcW w:w="399" w:type="pct"/>
            <w:gridSpan w:val="4"/>
            <w:vMerge/>
            <w:shd w:val="clear" w:color="auto" w:fill="auto"/>
            <w:vAlign w:val="center"/>
          </w:tcPr>
          <w:p w14:paraId="7D858D4B" w14:textId="77777777" w:rsidR="00E77710" w:rsidRPr="00C67800" w:rsidRDefault="00E77710" w:rsidP="00C65AF4">
            <w:pPr>
              <w:tabs>
                <w:tab w:val="left" w:pos="1248"/>
              </w:tabs>
              <w:spacing w:before="0" w:after="0"/>
              <w:ind w:left="0" w:firstLine="0"/>
              <w:jc w:val="center"/>
              <w:rPr>
                <w:rFonts w:ascii="GHEA Grapalat" w:eastAsia="Times New Roman" w:hAnsi="GHEA Grapalat"/>
                <w:sz w:val="14"/>
                <w:szCs w:val="14"/>
                <w:lang w:eastAsia="ru-RU"/>
              </w:rPr>
            </w:pPr>
          </w:p>
        </w:tc>
        <w:tc>
          <w:tcPr>
            <w:tcW w:w="712" w:type="pct"/>
            <w:gridSpan w:val="7"/>
            <w:vMerge/>
            <w:shd w:val="clear" w:color="auto" w:fill="auto"/>
            <w:vAlign w:val="center"/>
          </w:tcPr>
          <w:p w14:paraId="078A8417" w14:textId="77777777" w:rsidR="00E77710" w:rsidRPr="00C67800" w:rsidRDefault="00E77710" w:rsidP="00C65AF4">
            <w:pPr>
              <w:widowControl w:val="0"/>
              <w:spacing w:before="0" w:after="0"/>
              <w:ind w:left="0" w:firstLine="0"/>
              <w:jc w:val="center"/>
              <w:rPr>
                <w:rFonts w:ascii="GHEA Grapalat" w:eastAsia="Times New Roman" w:hAnsi="GHEA Grapalat"/>
                <w:sz w:val="14"/>
                <w:szCs w:val="14"/>
                <w:lang w:eastAsia="ru-RU"/>
              </w:rPr>
            </w:pPr>
          </w:p>
        </w:tc>
        <w:tc>
          <w:tcPr>
            <w:tcW w:w="826" w:type="pct"/>
            <w:gridSpan w:val="7"/>
            <w:vMerge/>
            <w:shd w:val="clear" w:color="auto" w:fill="auto"/>
            <w:vAlign w:val="center"/>
          </w:tcPr>
          <w:p w14:paraId="67FA13FC" w14:textId="77777777" w:rsidR="00E77710" w:rsidRPr="00C67800" w:rsidRDefault="00E77710" w:rsidP="00C65AF4">
            <w:pPr>
              <w:widowControl w:val="0"/>
              <w:spacing w:before="0" w:after="0"/>
              <w:ind w:left="0" w:firstLine="0"/>
              <w:jc w:val="center"/>
              <w:rPr>
                <w:rFonts w:ascii="GHEA Grapalat" w:eastAsia="Times New Roman" w:hAnsi="GHEA Grapalat"/>
                <w:sz w:val="14"/>
                <w:szCs w:val="14"/>
                <w:lang w:eastAsia="ru-RU"/>
              </w:rPr>
            </w:pPr>
          </w:p>
        </w:tc>
        <w:tc>
          <w:tcPr>
            <w:tcW w:w="563" w:type="pct"/>
            <w:gridSpan w:val="4"/>
            <w:vMerge/>
            <w:shd w:val="clear" w:color="auto" w:fill="auto"/>
            <w:vAlign w:val="center"/>
          </w:tcPr>
          <w:p w14:paraId="7FDD9C22" w14:textId="77777777" w:rsidR="00E77710" w:rsidRPr="00C67800" w:rsidRDefault="00E77710" w:rsidP="00C65AF4">
            <w:pPr>
              <w:widowControl w:val="0"/>
              <w:spacing w:before="0" w:after="0"/>
              <w:ind w:left="0" w:firstLine="0"/>
              <w:jc w:val="center"/>
              <w:rPr>
                <w:rFonts w:ascii="GHEA Grapalat" w:eastAsia="Times New Roman" w:hAnsi="GHEA Grapalat"/>
                <w:sz w:val="14"/>
                <w:szCs w:val="14"/>
                <w:lang w:eastAsia="ru-RU"/>
              </w:rPr>
            </w:pPr>
          </w:p>
        </w:tc>
        <w:tc>
          <w:tcPr>
            <w:tcW w:w="810" w:type="pct"/>
            <w:gridSpan w:val="8"/>
            <w:vMerge/>
            <w:shd w:val="clear" w:color="auto" w:fill="auto"/>
            <w:vAlign w:val="center"/>
          </w:tcPr>
          <w:p w14:paraId="73BBD2A3" w14:textId="77777777" w:rsidR="00E77710" w:rsidRPr="00C67800" w:rsidRDefault="00E77710" w:rsidP="00C65AF4">
            <w:pPr>
              <w:widowControl w:val="0"/>
              <w:spacing w:before="0" w:after="0"/>
              <w:ind w:left="0" w:firstLine="0"/>
              <w:jc w:val="center"/>
              <w:rPr>
                <w:rFonts w:ascii="GHEA Grapalat" w:eastAsia="Times New Roman" w:hAnsi="GHEA Grapalat"/>
                <w:sz w:val="14"/>
                <w:szCs w:val="14"/>
                <w:lang w:eastAsia="ru-RU"/>
              </w:rPr>
            </w:pPr>
          </w:p>
        </w:tc>
        <w:tc>
          <w:tcPr>
            <w:tcW w:w="456" w:type="pct"/>
            <w:gridSpan w:val="3"/>
            <w:vMerge/>
            <w:shd w:val="clear" w:color="auto" w:fill="auto"/>
            <w:vAlign w:val="center"/>
          </w:tcPr>
          <w:p w14:paraId="078CB506" w14:textId="77777777" w:rsidR="00E77710" w:rsidRPr="00C67800" w:rsidRDefault="00E77710" w:rsidP="00C65AF4">
            <w:pPr>
              <w:widowControl w:val="0"/>
              <w:spacing w:before="0" w:after="0"/>
              <w:ind w:left="0" w:firstLine="0"/>
              <w:jc w:val="center"/>
              <w:rPr>
                <w:rFonts w:ascii="GHEA Grapalat" w:eastAsia="Times New Roman" w:hAnsi="GHEA Grapalat"/>
                <w:sz w:val="14"/>
                <w:szCs w:val="14"/>
                <w:lang w:eastAsia="ru-RU"/>
              </w:rPr>
            </w:pPr>
          </w:p>
        </w:tc>
        <w:tc>
          <w:tcPr>
            <w:tcW w:w="1234" w:type="pct"/>
            <w:gridSpan w:val="8"/>
            <w:shd w:val="clear" w:color="auto" w:fill="auto"/>
            <w:vAlign w:val="center"/>
          </w:tcPr>
          <w:p w14:paraId="3C0959C2" w14:textId="77777777" w:rsidR="00E77710" w:rsidRPr="00C67800" w:rsidRDefault="00E77710" w:rsidP="00C65AF4">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 xml:space="preserve">ՀՀ </w:t>
            </w:r>
            <w:proofErr w:type="spellStart"/>
            <w:r w:rsidRPr="00C67800">
              <w:rPr>
                <w:rFonts w:ascii="GHEA Grapalat" w:eastAsia="Times New Roman" w:hAnsi="GHEA Grapalat"/>
                <w:sz w:val="14"/>
                <w:szCs w:val="14"/>
                <w:lang w:eastAsia="ru-RU"/>
              </w:rPr>
              <w:t>դրամ</w:t>
            </w:r>
            <w:proofErr w:type="spellEnd"/>
          </w:p>
        </w:tc>
      </w:tr>
      <w:tr w:rsidR="00C67800" w:rsidRPr="00C67800" w14:paraId="75FDA7D8" w14:textId="77777777" w:rsidTr="009B5F32">
        <w:trPr>
          <w:trHeight w:val="754"/>
        </w:trPr>
        <w:tc>
          <w:tcPr>
            <w:tcW w:w="399" w:type="pct"/>
            <w:gridSpan w:val="4"/>
            <w:vMerge/>
            <w:tcBorders>
              <w:bottom w:val="single" w:sz="8" w:space="0" w:color="auto"/>
            </w:tcBorders>
            <w:shd w:val="clear" w:color="auto" w:fill="auto"/>
            <w:vAlign w:val="center"/>
          </w:tcPr>
          <w:p w14:paraId="2125CC18" w14:textId="77777777" w:rsidR="00E77710" w:rsidRPr="00C67800" w:rsidRDefault="00E77710" w:rsidP="00C65AF4">
            <w:pPr>
              <w:tabs>
                <w:tab w:val="left" w:pos="1248"/>
              </w:tabs>
              <w:spacing w:before="0" w:after="0"/>
              <w:ind w:left="0" w:firstLine="0"/>
              <w:jc w:val="center"/>
              <w:rPr>
                <w:rFonts w:ascii="GHEA Grapalat" w:eastAsia="Times New Roman" w:hAnsi="GHEA Grapalat"/>
                <w:sz w:val="14"/>
                <w:szCs w:val="14"/>
                <w:lang w:eastAsia="ru-RU"/>
              </w:rPr>
            </w:pPr>
          </w:p>
        </w:tc>
        <w:tc>
          <w:tcPr>
            <w:tcW w:w="712" w:type="pct"/>
            <w:gridSpan w:val="7"/>
            <w:vMerge/>
            <w:tcBorders>
              <w:bottom w:val="single" w:sz="8" w:space="0" w:color="auto"/>
            </w:tcBorders>
            <w:shd w:val="clear" w:color="auto" w:fill="auto"/>
            <w:vAlign w:val="center"/>
          </w:tcPr>
          <w:p w14:paraId="42137E73" w14:textId="77777777" w:rsidR="00E77710" w:rsidRPr="00C67800" w:rsidRDefault="00E77710" w:rsidP="00C65AF4">
            <w:pPr>
              <w:widowControl w:val="0"/>
              <w:spacing w:before="0" w:after="0"/>
              <w:ind w:left="0" w:firstLine="0"/>
              <w:jc w:val="center"/>
              <w:rPr>
                <w:rFonts w:ascii="GHEA Grapalat" w:eastAsia="Times New Roman" w:hAnsi="GHEA Grapalat"/>
                <w:sz w:val="14"/>
                <w:szCs w:val="14"/>
                <w:lang w:eastAsia="ru-RU"/>
              </w:rPr>
            </w:pPr>
          </w:p>
        </w:tc>
        <w:tc>
          <w:tcPr>
            <w:tcW w:w="826" w:type="pct"/>
            <w:gridSpan w:val="7"/>
            <w:vMerge/>
            <w:tcBorders>
              <w:bottom w:val="single" w:sz="8" w:space="0" w:color="auto"/>
            </w:tcBorders>
            <w:shd w:val="clear" w:color="auto" w:fill="auto"/>
            <w:vAlign w:val="center"/>
          </w:tcPr>
          <w:p w14:paraId="00E6D16E" w14:textId="77777777" w:rsidR="00E77710" w:rsidRPr="00C67800" w:rsidRDefault="00E77710" w:rsidP="00C65AF4">
            <w:pPr>
              <w:widowControl w:val="0"/>
              <w:spacing w:before="0" w:after="0"/>
              <w:ind w:left="0" w:firstLine="0"/>
              <w:jc w:val="center"/>
              <w:rPr>
                <w:rFonts w:ascii="GHEA Grapalat" w:eastAsia="Times New Roman" w:hAnsi="GHEA Grapalat"/>
                <w:sz w:val="14"/>
                <w:szCs w:val="14"/>
                <w:lang w:eastAsia="ru-RU"/>
              </w:rPr>
            </w:pPr>
          </w:p>
        </w:tc>
        <w:tc>
          <w:tcPr>
            <w:tcW w:w="563" w:type="pct"/>
            <w:gridSpan w:val="4"/>
            <w:vMerge/>
            <w:tcBorders>
              <w:bottom w:val="single" w:sz="8" w:space="0" w:color="auto"/>
            </w:tcBorders>
            <w:shd w:val="clear" w:color="auto" w:fill="auto"/>
            <w:vAlign w:val="center"/>
          </w:tcPr>
          <w:p w14:paraId="31FD1FA9" w14:textId="77777777" w:rsidR="00E77710" w:rsidRPr="00C67800" w:rsidRDefault="00E77710" w:rsidP="00C65AF4">
            <w:pPr>
              <w:widowControl w:val="0"/>
              <w:spacing w:before="0" w:after="0"/>
              <w:ind w:left="0" w:firstLine="0"/>
              <w:jc w:val="center"/>
              <w:rPr>
                <w:rFonts w:ascii="GHEA Grapalat" w:eastAsia="Times New Roman" w:hAnsi="GHEA Grapalat"/>
                <w:sz w:val="14"/>
                <w:szCs w:val="14"/>
                <w:lang w:eastAsia="ru-RU"/>
              </w:rPr>
            </w:pPr>
          </w:p>
        </w:tc>
        <w:tc>
          <w:tcPr>
            <w:tcW w:w="810" w:type="pct"/>
            <w:gridSpan w:val="8"/>
            <w:vMerge/>
            <w:tcBorders>
              <w:bottom w:val="single" w:sz="8" w:space="0" w:color="auto"/>
            </w:tcBorders>
            <w:shd w:val="clear" w:color="auto" w:fill="auto"/>
            <w:vAlign w:val="center"/>
          </w:tcPr>
          <w:p w14:paraId="56B460CC" w14:textId="77777777" w:rsidR="00E77710" w:rsidRPr="00C67800" w:rsidRDefault="00E77710" w:rsidP="00C65AF4">
            <w:pPr>
              <w:widowControl w:val="0"/>
              <w:spacing w:before="0" w:after="0"/>
              <w:ind w:left="0" w:firstLine="0"/>
              <w:jc w:val="center"/>
              <w:rPr>
                <w:rFonts w:ascii="GHEA Grapalat" w:eastAsia="Times New Roman" w:hAnsi="GHEA Grapalat"/>
                <w:sz w:val="14"/>
                <w:szCs w:val="14"/>
                <w:lang w:eastAsia="ru-RU"/>
              </w:rPr>
            </w:pPr>
          </w:p>
        </w:tc>
        <w:tc>
          <w:tcPr>
            <w:tcW w:w="456" w:type="pct"/>
            <w:gridSpan w:val="3"/>
            <w:vMerge/>
            <w:tcBorders>
              <w:bottom w:val="single" w:sz="8" w:space="0" w:color="auto"/>
            </w:tcBorders>
            <w:shd w:val="clear" w:color="auto" w:fill="auto"/>
            <w:vAlign w:val="center"/>
          </w:tcPr>
          <w:p w14:paraId="60F2659C" w14:textId="77777777" w:rsidR="00E77710" w:rsidRPr="00C67800" w:rsidRDefault="00E77710" w:rsidP="00C65AF4">
            <w:pPr>
              <w:widowControl w:val="0"/>
              <w:spacing w:before="0" w:after="0"/>
              <w:ind w:left="0" w:firstLine="0"/>
              <w:jc w:val="center"/>
              <w:rPr>
                <w:rFonts w:ascii="GHEA Grapalat" w:eastAsia="Times New Roman" w:hAnsi="GHEA Grapalat"/>
                <w:sz w:val="14"/>
                <w:szCs w:val="14"/>
                <w:lang w:eastAsia="ru-RU"/>
              </w:rPr>
            </w:pPr>
          </w:p>
        </w:tc>
        <w:tc>
          <w:tcPr>
            <w:tcW w:w="521" w:type="pct"/>
            <w:gridSpan w:val="6"/>
            <w:tcBorders>
              <w:bottom w:val="single" w:sz="8" w:space="0" w:color="auto"/>
            </w:tcBorders>
            <w:shd w:val="clear" w:color="auto" w:fill="auto"/>
            <w:vAlign w:val="center"/>
          </w:tcPr>
          <w:p w14:paraId="4E30FE9E" w14:textId="18DC5D68" w:rsidR="00E77710" w:rsidRPr="00C67800" w:rsidRDefault="00E77710" w:rsidP="00C65AF4">
            <w:pPr>
              <w:widowControl w:val="0"/>
              <w:spacing w:before="0" w:after="0"/>
              <w:ind w:left="0" w:firstLine="0"/>
              <w:jc w:val="center"/>
              <w:rPr>
                <w:rFonts w:ascii="GHEA Grapalat" w:eastAsia="Times New Roman" w:hAnsi="GHEA Grapalat"/>
                <w:sz w:val="14"/>
                <w:szCs w:val="14"/>
                <w:lang w:eastAsia="ru-RU"/>
              </w:rPr>
            </w:pPr>
            <w:proofErr w:type="spellStart"/>
            <w:r w:rsidRPr="00C67800">
              <w:rPr>
                <w:rFonts w:ascii="GHEA Grapalat" w:eastAsia="Times New Roman" w:hAnsi="GHEA Grapalat" w:cs="Sylfaen"/>
                <w:sz w:val="14"/>
                <w:szCs w:val="14"/>
                <w:lang w:eastAsia="ru-RU"/>
              </w:rPr>
              <w:t>Առկա</w:t>
            </w:r>
            <w:proofErr w:type="spellEnd"/>
            <w:r w:rsidRPr="00C67800">
              <w:rPr>
                <w:rFonts w:ascii="GHEA Grapalat" w:eastAsia="Times New Roman" w:hAnsi="GHEA Grapalat" w:cs="Sylfaen"/>
                <w:sz w:val="14"/>
                <w:szCs w:val="14"/>
                <w:lang w:eastAsia="ru-RU"/>
              </w:rPr>
              <w:t xml:space="preserve"> </w:t>
            </w:r>
            <w:proofErr w:type="spellStart"/>
            <w:r w:rsidRPr="00C67800">
              <w:rPr>
                <w:rFonts w:ascii="GHEA Grapalat" w:eastAsia="Times New Roman" w:hAnsi="GHEA Grapalat" w:cs="Sylfaen"/>
                <w:sz w:val="14"/>
                <w:szCs w:val="14"/>
                <w:lang w:eastAsia="ru-RU"/>
              </w:rPr>
              <w:t>ֆինանսական</w:t>
            </w:r>
            <w:proofErr w:type="spellEnd"/>
            <w:r w:rsidRPr="00C67800">
              <w:rPr>
                <w:rFonts w:ascii="GHEA Grapalat" w:eastAsia="Times New Roman" w:hAnsi="GHEA Grapalat" w:cs="Sylfaen"/>
                <w:sz w:val="14"/>
                <w:szCs w:val="14"/>
                <w:lang w:eastAsia="ru-RU"/>
              </w:rPr>
              <w:t xml:space="preserve"> </w:t>
            </w:r>
            <w:proofErr w:type="spellStart"/>
            <w:r w:rsidRPr="00C67800">
              <w:rPr>
                <w:rFonts w:ascii="GHEA Grapalat" w:eastAsia="Times New Roman" w:hAnsi="GHEA Grapalat" w:cs="Sylfaen"/>
                <w:sz w:val="14"/>
                <w:szCs w:val="14"/>
                <w:lang w:eastAsia="ru-RU"/>
              </w:rPr>
              <w:t>միջոցներով</w:t>
            </w:r>
            <w:proofErr w:type="spellEnd"/>
          </w:p>
        </w:tc>
        <w:tc>
          <w:tcPr>
            <w:tcW w:w="713" w:type="pct"/>
            <w:gridSpan w:val="2"/>
            <w:tcBorders>
              <w:bottom w:val="single" w:sz="8" w:space="0" w:color="auto"/>
            </w:tcBorders>
            <w:shd w:val="clear" w:color="auto" w:fill="auto"/>
            <w:vAlign w:val="center"/>
          </w:tcPr>
          <w:p w14:paraId="48A4D149" w14:textId="423983FB" w:rsidR="00E77710" w:rsidRPr="00C67800" w:rsidRDefault="00E77710" w:rsidP="00C65AF4">
            <w:pPr>
              <w:widowControl w:val="0"/>
              <w:spacing w:before="0" w:after="0"/>
              <w:ind w:left="0" w:firstLine="0"/>
              <w:jc w:val="center"/>
              <w:rPr>
                <w:rFonts w:ascii="GHEA Grapalat" w:eastAsia="Times New Roman" w:hAnsi="GHEA Grapalat"/>
                <w:sz w:val="14"/>
                <w:szCs w:val="14"/>
                <w:lang w:eastAsia="ru-RU"/>
              </w:rPr>
            </w:pPr>
            <w:proofErr w:type="spellStart"/>
            <w:r w:rsidRPr="00C67800">
              <w:rPr>
                <w:rFonts w:ascii="GHEA Grapalat" w:eastAsia="Times New Roman" w:hAnsi="GHEA Grapalat"/>
                <w:sz w:val="14"/>
                <w:szCs w:val="14"/>
                <w:lang w:eastAsia="ru-RU"/>
              </w:rPr>
              <w:t>Ընդհանուր</w:t>
            </w:r>
            <w:proofErr w:type="spellEnd"/>
          </w:p>
        </w:tc>
      </w:tr>
      <w:tr w:rsidR="00C67800" w:rsidRPr="00C67800" w14:paraId="34975A5B" w14:textId="77777777" w:rsidTr="0000054A">
        <w:trPr>
          <w:trHeight w:val="1673"/>
        </w:trPr>
        <w:tc>
          <w:tcPr>
            <w:tcW w:w="399" w:type="pct"/>
            <w:gridSpan w:val="4"/>
            <w:shd w:val="clear" w:color="auto" w:fill="auto"/>
            <w:vAlign w:val="center"/>
          </w:tcPr>
          <w:p w14:paraId="792A0505" w14:textId="0A6A8167" w:rsidR="00E77710" w:rsidRPr="00C67800" w:rsidRDefault="00E77710" w:rsidP="00532DA8">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1-ին</w:t>
            </w:r>
          </w:p>
        </w:tc>
        <w:tc>
          <w:tcPr>
            <w:tcW w:w="712" w:type="pct"/>
            <w:gridSpan w:val="7"/>
            <w:shd w:val="clear" w:color="auto" w:fill="auto"/>
            <w:vAlign w:val="center"/>
          </w:tcPr>
          <w:p w14:paraId="6194EE24" w14:textId="77777777" w:rsidR="00E77710" w:rsidRPr="00C67800" w:rsidRDefault="00E77710" w:rsidP="00ED24C7">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«ՄԵԴԷՔՍՊԵՐՏ» ՍՊԸ</w:t>
            </w:r>
          </w:p>
          <w:p w14:paraId="5C0F9C2E" w14:textId="26465FD3" w:rsidR="00E77710" w:rsidRPr="00C67800" w:rsidRDefault="00E77710" w:rsidP="00431D16">
            <w:pPr>
              <w:widowControl w:val="0"/>
              <w:spacing w:before="0" w:after="0"/>
              <w:ind w:left="0" w:firstLine="0"/>
              <w:jc w:val="center"/>
              <w:rPr>
                <w:rFonts w:ascii="GHEA Grapalat" w:eastAsia="Times New Roman" w:hAnsi="GHEA Grapalat"/>
                <w:sz w:val="16"/>
                <w:szCs w:val="14"/>
                <w:lang w:eastAsia="ru-RU"/>
              </w:rPr>
            </w:pPr>
          </w:p>
        </w:tc>
        <w:tc>
          <w:tcPr>
            <w:tcW w:w="826" w:type="pct"/>
            <w:gridSpan w:val="7"/>
            <w:shd w:val="clear" w:color="auto" w:fill="auto"/>
            <w:vAlign w:val="center"/>
          </w:tcPr>
          <w:p w14:paraId="5DE78B38" w14:textId="232D5C43" w:rsidR="00E77710" w:rsidRPr="00C67800" w:rsidRDefault="00E77710" w:rsidP="00822724">
            <w:pPr>
              <w:widowControl w:val="0"/>
              <w:spacing w:before="0" w:after="0"/>
              <w:ind w:left="0" w:firstLine="0"/>
              <w:jc w:val="center"/>
              <w:rPr>
                <w:rFonts w:ascii="GHEA Grapalat" w:hAnsi="GHEA Grapalat"/>
                <w:sz w:val="16"/>
                <w:szCs w:val="20"/>
              </w:rPr>
            </w:pPr>
            <w:r w:rsidRPr="00C67800">
              <w:rPr>
                <w:rFonts w:ascii="GHEA Grapalat" w:hAnsi="GHEA Grapalat"/>
                <w:sz w:val="16"/>
                <w:szCs w:val="20"/>
                <w:lang w:val="hy-AM"/>
              </w:rPr>
              <w:t>ԲՄԱՊՁԲ-26-9/10-</w:t>
            </w:r>
            <w:r w:rsidRPr="00C67800">
              <w:rPr>
                <w:rFonts w:ascii="GHEA Grapalat" w:hAnsi="GHEA Grapalat"/>
                <w:sz w:val="16"/>
                <w:szCs w:val="20"/>
              </w:rPr>
              <w:t>1</w:t>
            </w:r>
          </w:p>
        </w:tc>
        <w:tc>
          <w:tcPr>
            <w:tcW w:w="563" w:type="pct"/>
            <w:gridSpan w:val="4"/>
            <w:tcBorders>
              <w:top w:val="single" w:sz="4" w:space="0" w:color="auto"/>
            </w:tcBorders>
            <w:shd w:val="clear" w:color="auto" w:fill="auto"/>
            <w:vAlign w:val="center"/>
          </w:tcPr>
          <w:p w14:paraId="16D4BC83" w14:textId="0D4DA4AD" w:rsidR="00E77710" w:rsidRPr="00C67800" w:rsidRDefault="00E77710" w:rsidP="0000054A">
            <w:pPr>
              <w:widowControl w:val="0"/>
              <w:spacing w:before="0" w:after="0"/>
              <w:ind w:left="0" w:firstLine="0"/>
              <w:jc w:val="center"/>
              <w:rPr>
                <w:rFonts w:ascii="GHEA Grapalat" w:hAnsi="GHEA Grapalat" w:cs="Sylfaen"/>
                <w:sz w:val="16"/>
                <w:szCs w:val="16"/>
              </w:rPr>
            </w:pPr>
            <w:r w:rsidRPr="00C67800">
              <w:rPr>
                <w:rFonts w:ascii="GHEA Grapalat" w:hAnsi="GHEA Grapalat" w:cs="Sylfaen"/>
                <w:sz w:val="14"/>
                <w:szCs w:val="16"/>
              </w:rPr>
              <w:t>07.07.2026թ.</w:t>
            </w:r>
          </w:p>
        </w:tc>
        <w:tc>
          <w:tcPr>
            <w:tcW w:w="810" w:type="pct"/>
            <w:gridSpan w:val="8"/>
            <w:tcBorders>
              <w:top w:val="single" w:sz="4" w:space="0" w:color="auto"/>
            </w:tcBorders>
            <w:shd w:val="clear" w:color="auto" w:fill="auto"/>
            <w:vAlign w:val="center"/>
          </w:tcPr>
          <w:p w14:paraId="7A50A6E8" w14:textId="000E334E" w:rsidR="00E77710" w:rsidRPr="00C67800" w:rsidRDefault="00E77710" w:rsidP="00261730">
            <w:pPr>
              <w:widowControl w:val="0"/>
              <w:spacing w:before="0" w:after="0"/>
              <w:ind w:left="0" w:firstLine="0"/>
              <w:jc w:val="center"/>
              <w:rPr>
                <w:rFonts w:ascii="GHEA Grapalat" w:hAnsi="GHEA Grapalat" w:cs="Sylfaen"/>
                <w:sz w:val="14"/>
                <w:szCs w:val="16"/>
              </w:rPr>
            </w:pPr>
            <w:proofErr w:type="spellStart"/>
            <w:r w:rsidRPr="00C67800">
              <w:rPr>
                <w:rFonts w:ascii="GHEA Grapalat" w:hAnsi="GHEA Grapalat" w:cs="Sylfaen"/>
                <w:sz w:val="14"/>
                <w:szCs w:val="16"/>
              </w:rPr>
              <w:t>Ապրանքները</w:t>
            </w:r>
            <w:proofErr w:type="spellEnd"/>
            <w:r w:rsidRPr="00C67800">
              <w:rPr>
                <w:rFonts w:ascii="GHEA Grapalat" w:hAnsi="GHEA Grapalat" w:cs="Sylfaen"/>
                <w:sz w:val="14"/>
                <w:szCs w:val="16"/>
              </w:rPr>
              <w:t xml:space="preserve"> </w:t>
            </w:r>
            <w:proofErr w:type="spellStart"/>
            <w:r w:rsidRPr="00C67800">
              <w:rPr>
                <w:rFonts w:ascii="GHEA Grapalat" w:hAnsi="GHEA Grapalat" w:cs="Sylfaen"/>
                <w:sz w:val="14"/>
                <w:szCs w:val="16"/>
              </w:rPr>
              <w:t>կմատակարարվեն</w:t>
            </w:r>
            <w:proofErr w:type="spellEnd"/>
            <w:r w:rsidRPr="00C67800">
              <w:rPr>
                <w:rFonts w:ascii="GHEA Grapalat" w:hAnsi="GHEA Grapalat" w:cs="Sylfaen"/>
                <w:sz w:val="14"/>
                <w:szCs w:val="16"/>
              </w:rPr>
              <w:t xml:space="preserve"> </w:t>
            </w:r>
            <w:proofErr w:type="spellStart"/>
            <w:r w:rsidRPr="00C67800">
              <w:rPr>
                <w:rFonts w:ascii="GHEA Grapalat" w:hAnsi="GHEA Grapalat"/>
                <w:sz w:val="14"/>
                <w:szCs w:val="20"/>
              </w:rPr>
              <w:t>համաձայնագրի</w:t>
            </w:r>
            <w:proofErr w:type="spellEnd"/>
            <w:r w:rsidRPr="00C67800">
              <w:rPr>
                <w:rFonts w:ascii="GHEA Grapalat" w:hAnsi="GHEA Grapalat"/>
                <w:sz w:val="14"/>
                <w:szCs w:val="20"/>
              </w:rPr>
              <w:t xml:space="preserve"> </w:t>
            </w:r>
            <w:proofErr w:type="spellStart"/>
            <w:r w:rsidRPr="00C67800">
              <w:rPr>
                <w:rFonts w:ascii="GHEA Grapalat" w:hAnsi="GHEA Grapalat"/>
                <w:sz w:val="14"/>
                <w:szCs w:val="20"/>
              </w:rPr>
              <w:t>կնքումից</w:t>
            </w:r>
            <w:proofErr w:type="spellEnd"/>
            <w:r w:rsidRPr="00C67800">
              <w:rPr>
                <w:rFonts w:ascii="GHEA Grapalat" w:hAnsi="GHEA Grapalat"/>
                <w:sz w:val="14"/>
                <w:szCs w:val="20"/>
              </w:rPr>
              <w:t xml:space="preserve"> </w:t>
            </w:r>
            <w:proofErr w:type="spellStart"/>
            <w:r w:rsidRPr="00C67800">
              <w:rPr>
                <w:rFonts w:ascii="GHEA Grapalat" w:hAnsi="GHEA Grapalat"/>
                <w:sz w:val="14"/>
                <w:szCs w:val="20"/>
              </w:rPr>
              <w:t>հետո</w:t>
            </w:r>
            <w:proofErr w:type="spellEnd"/>
            <w:r w:rsidRPr="00C67800">
              <w:rPr>
                <w:rFonts w:ascii="GHEA Grapalat" w:hAnsi="GHEA Grapalat"/>
                <w:sz w:val="14"/>
                <w:szCs w:val="20"/>
              </w:rPr>
              <w:t xml:space="preserve"> 60 </w:t>
            </w:r>
            <w:proofErr w:type="spellStart"/>
            <w:r w:rsidRPr="00C67800">
              <w:rPr>
                <w:rFonts w:ascii="GHEA Grapalat" w:hAnsi="GHEA Grapalat"/>
                <w:sz w:val="14"/>
                <w:szCs w:val="20"/>
              </w:rPr>
              <w:t>օրացուցային</w:t>
            </w:r>
            <w:proofErr w:type="spellEnd"/>
            <w:r w:rsidRPr="00C67800">
              <w:rPr>
                <w:rFonts w:ascii="GHEA Grapalat" w:hAnsi="GHEA Grapalat"/>
                <w:sz w:val="14"/>
                <w:szCs w:val="20"/>
              </w:rPr>
              <w:t xml:space="preserve"> </w:t>
            </w:r>
            <w:proofErr w:type="spellStart"/>
            <w:r w:rsidRPr="00C67800">
              <w:rPr>
                <w:rFonts w:ascii="GHEA Grapalat" w:hAnsi="GHEA Grapalat"/>
                <w:sz w:val="14"/>
                <w:szCs w:val="20"/>
              </w:rPr>
              <w:t>օրվա</w:t>
            </w:r>
            <w:proofErr w:type="spellEnd"/>
            <w:r w:rsidRPr="00C67800">
              <w:rPr>
                <w:rFonts w:ascii="GHEA Grapalat" w:hAnsi="GHEA Grapalat"/>
                <w:sz w:val="14"/>
                <w:szCs w:val="20"/>
              </w:rPr>
              <w:t xml:space="preserve"> ընթացքում</w:t>
            </w:r>
          </w:p>
        </w:tc>
        <w:tc>
          <w:tcPr>
            <w:tcW w:w="456" w:type="pct"/>
            <w:gridSpan w:val="3"/>
            <w:shd w:val="clear" w:color="auto" w:fill="auto"/>
            <w:vAlign w:val="center"/>
          </w:tcPr>
          <w:p w14:paraId="032010C4" w14:textId="36CD8EA5" w:rsidR="00E77710" w:rsidRPr="00C67800" w:rsidRDefault="00E77710" w:rsidP="009F0A79">
            <w:pPr>
              <w:widowControl w:val="0"/>
              <w:spacing w:before="0" w:after="0"/>
              <w:ind w:left="0" w:firstLine="0"/>
              <w:jc w:val="center"/>
              <w:rPr>
                <w:rFonts w:ascii="GHEA Grapalat" w:hAnsi="GHEA Grapalat" w:cs="Sylfaen"/>
                <w:sz w:val="14"/>
                <w:szCs w:val="18"/>
                <w:lang w:val="hy-AM"/>
              </w:rPr>
            </w:pPr>
            <w:r w:rsidRPr="00C67800">
              <w:rPr>
                <w:rFonts w:ascii="GHEA Grapalat" w:hAnsi="GHEA Grapalat" w:cs="Sylfaen"/>
                <w:sz w:val="14"/>
                <w:szCs w:val="18"/>
                <w:lang w:val="hy-AM"/>
              </w:rPr>
              <w:t>0</w:t>
            </w:r>
          </w:p>
        </w:tc>
        <w:tc>
          <w:tcPr>
            <w:tcW w:w="521" w:type="pct"/>
            <w:gridSpan w:val="6"/>
            <w:shd w:val="clear" w:color="auto" w:fill="auto"/>
            <w:vAlign w:val="center"/>
          </w:tcPr>
          <w:p w14:paraId="002FD3B3" w14:textId="5B2B49FB" w:rsidR="00E77710" w:rsidRPr="00C67800" w:rsidRDefault="00E77710" w:rsidP="004B36B5">
            <w:pPr>
              <w:widowControl w:val="0"/>
              <w:spacing w:before="0" w:after="0"/>
              <w:ind w:left="0" w:firstLine="0"/>
              <w:jc w:val="center"/>
              <w:rPr>
                <w:rFonts w:ascii="GHEA Grapalat" w:hAnsi="GHEA Grapalat" w:cs="Sylfaen"/>
                <w:sz w:val="16"/>
                <w:szCs w:val="16"/>
              </w:rPr>
            </w:pPr>
            <w:r w:rsidRPr="00C67800">
              <w:rPr>
                <w:rFonts w:ascii="GHEA Grapalat" w:hAnsi="GHEA Grapalat" w:cs="Sylfaen"/>
                <w:sz w:val="14"/>
                <w:szCs w:val="18"/>
                <w:lang w:val="hy-AM"/>
              </w:rPr>
              <w:t>0</w:t>
            </w:r>
          </w:p>
        </w:tc>
        <w:tc>
          <w:tcPr>
            <w:tcW w:w="713" w:type="pct"/>
            <w:gridSpan w:val="2"/>
            <w:shd w:val="clear" w:color="auto" w:fill="auto"/>
            <w:vAlign w:val="center"/>
          </w:tcPr>
          <w:p w14:paraId="45D918C0" w14:textId="43AB7036" w:rsidR="00E77710" w:rsidRPr="00C67800" w:rsidRDefault="00E77710" w:rsidP="00C65AF4">
            <w:pPr>
              <w:widowControl w:val="0"/>
              <w:spacing w:before="0" w:after="0"/>
              <w:ind w:left="0" w:firstLine="0"/>
              <w:jc w:val="center"/>
              <w:rPr>
                <w:rFonts w:ascii="GHEA Grapalat" w:hAnsi="GHEA Grapalat"/>
                <w:sz w:val="16"/>
                <w:szCs w:val="20"/>
                <w:lang w:val="hy-AM"/>
              </w:rPr>
            </w:pPr>
            <w:r w:rsidRPr="00C67800">
              <w:rPr>
                <w:rFonts w:ascii="GHEA Grapalat" w:hAnsi="GHEA Grapalat"/>
                <w:sz w:val="16"/>
                <w:szCs w:val="20"/>
                <w:lang w:val="hy-AM"/>
              </w:rPr>
              <w:t>440,000</w:t>
            </w:r>
          </w:p>
        </w:tc>
      </w:tr>
      <w:tr w:rsidR="00C67800" w:rsidRPr="00C67800" w14:paraId="01014C05" w14:textId="77777777" w:rsidTr="0000054A">
        <w:trPr>
          <w:trHeight w:val="1673"/>
        </w:trPr>
        <w:tc>
          <w:tcPr>
            <w:tcW w:w="399" w:type="pct"/>
            <w:gridSpan w:val="4"/>
            <w:shd w:val="clear" w:color="auto" w:fill="auto"/>
            <w:vAlign w:val="center"/>
          </w:tcPr>
          <w:p w14:paraId="60CB091A" w14:textId="5163749C" w:rsidR="00E77710" w:rsidRPr="00C67800" w:rsidRDefault="00E77710" w:rsidP="00532DA8">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2-րդ</w:t>
            </w:r>
          </w:p>
        </w:tc>
        <w:tc>
          <w:tcPr>
            <w:tcW w:w="712" w:type="pct"/>
            <w:gridSpan w:val="7"/>
            <w:shd w:val="clear" w:color="auto" w:fill="auto"/>
            <w:vAlign w:val="center"/>
          </w:tcPr>
          <w:p w14:paraId="68291A29" w14:textId="7D8C2D93" w:rsidR="00E77710" w:rsidRPr="00C67800" w:rsidRDefault="00E77710" w:rsidP="00CB7797">
            <w:pPr>
              <w:widowControl w:val="0"/>
              <w:spacing w:before="0" w:after="0"/>
              <w:ind w:left="0" w:firstLine="0"/>
              <w:jc w:val="center"/>
              <w:rPr>
                <w:rFonts w:ascii="GHEA Grapalat" w:hAnsi="GHEA Grapalat"/>
                <w:sz w:val="16"/>
              </w:rPr>
            </w:pPr>
            <w:r w:rsidRPr="00C67800">
              <w:rPr>
                <w:rFonts w:ascii="GHEA Grapalat" w:eastAsia="Times New Roman" w:hAnsi="GHEA Grapalat"/>
                <w:sz w:val="14"/>
                <w:szCs w:val="14"/>
                <w:lang w:eastAsia="ru-RU"/>
              </w:rPr>
              <w:t>«ԵՐՄԵԴ» ՍՊԸ</w:t>
            </w:r>
          </w:p>
        </w:tc>
        <w:tc>
          <w:tcPr>
            <w:tcW w:w="826" w:type="pct"/>
            <w:gridSpan w:val="7"/>
            <w:shd w:val="clear" w:color="auto" w:fill="auto"/>
            <w:vAlign w:val="center"/>
          </w:tcPr>
          <w:p w14:paraId="0BDD906F" w14:textId="17304D1C" w:rsidR="00E77710" w:rsidRPr="00C67800" w:rsidRDefault="00E77710" w:rsidP="00822724">
            <w:pPr>
              <w:widowControl w:val="0"/>
              <w:spacing w:before="0" w:after="0"/>
              <w:ind w:left="0" w:firstLine="0"/>
              <w:jc w:val="center"/>
              <w:rPr>
                <w:rFonts w:ascii="GHEA Grapalat" w:hAnsi="GHEA Grapalat"/>
                <w:sz w:val="16"/>
                <w:szCs w:val="20"/>
                <w:lang w:val="hy-AM"/>
              </w:rPr>
            </w:pPr>
            <w:r w:rsidRPr="00C67800">
              <w:rPr>
                <w:rFonts w:ascii="GHEA Grapalat" w:hAnsi="GHEA Grapalat"/>
                <w:sz w:val="16"/>
                <w:szCs w:val="20"/>
                <w:lang w:val="hy-AM"/>
              </w:rPr>
              <w:t>ԲՄԱՊՁԲ-26-9/10-</w:t>
            </w:r>
            <w:r w:rsidRPr="00C67800">
              <w:rPr>
                <w:rFonts w:ascii="GHEA Grapalat" w:hAnsi="GHEA Grapalat"/>
                <w:sz w:val="16"/>
                <w:szCs w:val="20"/>
              </w:rPr>
              <w:t>2</w:t>
            </w:r>
          </w:p>
        </w:tc>
        <w:tc>
          <w:tcPr>
            <w:tcW w:w="563" w:type="pct"/>
            <w:gridSpan w:val="4"/>
            <w:tcBorders>
              <w:top w:val="single" w:sz="4" w:space="0" w:color="auto"/>
            </w:tcBorders>
            <w:shd w:val="clear" w:color="auto" w:fill="auto"/>
            <w:vAlign w:val="center"/>
          </w:tcPr>
          <w:p w14:paraId="4DFA9743" w14:textId="5394E9B4" w:rsidR="00E77710" w:rsidRPr="00C67800" w:rsidRDefault="00E77710" w:rsidP="0000054A">
            <w:pPr>
              <w:widowControl w:val="0"/>
              <w:spacing w:before="0" w:after="0"/>
              <w:ind w:left="0" w:firstLine="0"/>
              <w:jc w:val="center"/>
              <w:rPr>
                <w:rFonts w:ascii="GHEA Grapalat" w:hAnsi="GHEA Grapalat" w:cs="Sylfaen"/>
                <w:sz w:val="16"/>
                <w:szCs w:val="16"/>
              </w:rPr>
            </w:pPr>
            <w:r w:rsidRPr="00C67800">
              <w:rPr>
                <w:rFonts w:ascii="GHEA Grapalat" w:hAnsi="GHEA Grapalat" w:cs="Sylfaen"/>
                <w:sz w:val="14"/>
                <w:szCs w:val="16"/>
              </w:rPr>
              <w:t>07.07.2026թ.</w:t>
            </w:r>
          </w:p>
        </w:tc>
        <w:tc>
          <w:tcPr>
            <w:tcW w:w="810" w:type="pct"/>
            <w:gridSpan w:val="8"/>
            <w:tcBorders>
              <w:top w:val="single" w:sz="4" w:space="0" w:color="auto"/>
            </w:tcBorders>
            <w:shd w:val="clear" w:color="auto" w:fill="auto"/>
            <w:vAlign w:val="center"/>
          </w:tcPr>
          <w:p w14:paraId="2189D43C" w14:textId="722920F1" w:rsidR="00E77710" w:rsidRPr="00C67800" w:rsidRDefault="00E77710" w:rsidP="00A211B0">
            <w:pPr>
              <w:widowControl w:val="0"/>
              <w:spacing w:before="0" w:after="0"/>
              <w:ind w:left="0" w:firstLine="0"/>
              <w:jc w:val="center"/>
              <w:rPr>
                <w:rFonts w:ascii="GHEA Grapalat" w:hAnsi="GHEA Grapalat" w:cs="Sylfaen"/>
                <w:sz w:val="14"/>
                <w:szCs w:val="16"/>
              </w:rPr>
            </w:pPr>
            <w:proofErr w:type="spellStart"/>
            <w:r w:rsidRPr="00C67800">
              <w:rPr>
                <w:rFonts w:ascii="GHEA Grapalat" w:hAnsi="GHEA Grapalat" w:cs="Sylfaen"/>
                <w:sz w:val="14"/>
                <w:szCs w:val="16"/>
              </w:rPr>
              <w:t>Ապրանքները</w:t>
            </w:r>
            <w:proofErr w:type="spellEnd"/>
            <w:r w:rsidRPr="00C67800">
              <w:rPr>
                <w:rFonts w:ascii="GHEA Grapalat" w:hAnsi="GHEA Grapalat" w:cs="Sylfaen"/>
                <w:sz w:val="14"/>
                <w:szCs w:val="16"/>
              </w:rPr>
              <w:t xml:space="preserve"> </w:t>
            </w:r>
            <w:proofErr w:type="spellStart"/>
            <w:r w:rsidRPr="00C67800">
              <w:rPr>
                <w:rFonts w:ascii="GHEA Grapalat" w:hAnsi="GHEA Grapalat" w:cs="Sylfaen"/>
                <w:sz w:val="14"/>
                <w:szCs w:val="16"/>
              </w:rPr>
              <w:t>կմատակարարվեն</w:t>
            </w:r>
            <w:proofErr w:type="spellEnd"/>
            <w:r w:rsidRPr="00C67800">
              <w:rPr>
                <w:rFonts w:ascii="GHEA Grapalat" w:hAnsi="GHEA Grapalat" w:cs="Sylfaen"/>
                <w:sz w:val="14"/>
                <w:szCs w:val="16"/>
              </w:rPr>
              <w:t xml:space="preserve"> </w:t>
            </w:r>
            <w:proofErr w:type="spellStart"/>
            <w:r w:rsidRPr="00C67800">
              <w:rPr>
                <w:rFonts w:ascii="GHEA Grapalat" w:hAnsi="GHEA Grapalat"/>
                <w:sz w:val="14"/>
                <w:szCs w:val="20"/>
              </w:rPr>
              <w:t>համաձայնագրի</w:t>
            </w:r>
            <w:proofErr w:type="spellEnd"/>
            <w:r w:rsidRPr="00C67800">
              <w:rPr>
                <w:rFonts w:ascii="GHEA Grapalat" w:hAnsi="GHEA Grapalat"/>
                <w:sz w:val="14"/>
                <w:szCs w:val="20"/>
              </w:rPr>
              <w:t xml:space="preserve"> </w:t>
            </w:r>
            <w:proofErr w:type="spellStart"/>
            <w:r w:rsidRPr="00C67800">
              <w:rPr>
                <w:rFonts w:ascii="GHEA Grapalat" w:hAnsi="GHEA Grapalat"/>
                <w:sz w:val="14"/>
                <w:szCs w:val="20"/>
              </w:rPr>
              <w:t>կնքումից</w:t>
            </w:r>
            <w:proofErr w:type="spellEnd"/>
            <w:r w:rsidRPr="00C67800">
              <w:rPr>
                <w:rFonts w:ascii="GHEA Grapalat" w:hAnsi="GHEA Grapalat"/>
                <w:sz w:val="14"/>
                <w:szCs w:val="20"/>
              </w:rPr>
              <w:t xml:space="preserve"> </w:t>
            </w:r>
            <w:proofErr w:type="spellStart"/>
            <w:r w:rsidRPr="00C67800">
              <w:rPr>
                <w:rFonts w:ascii="GHEA Grapalat" w:hAnsi="GHEA Grapalat"/>
                <w:sz w:val="14"/>
                <w:szCs w:val="20"/>
              </w:rPr>
              <w:t>հետո</w:t>
            </w:r>
            <w:proofErr w:type="spellEnd"/>
            <w:r w:rsidRPr="00C67800">
              <w:rPr>
                <w:rFonts w:ascii="GHEA Grapalat" w:hAnsi="GHEA Grapalat"/>
                <w:sz w:val="14"/>
                <w:szCs w:val="20"/>
              </w:rPr>
              <w:t xml:space="preserve"> 60 </w:t>
            </w:r>
            <w:proofErr w:type="spellStart"/>
            <w:r w:rsidRPr="00C67800">
              <w:rPr>
                <w:rFonts w:ascii="GHEA Grapalat" w:hAnsi="GHEA Grapalat"/>
                <w:sz w:val="14"/>
                <w:szCs w:val="20"/>
              </w:rPr>
              <w:t>օրացուցային</w:t>
            </w:r>
            <w:proofErr w:type="spellEnd"/>
            <w:r w:rsidRPr="00C67800">
              <w:rPr>
                <w:rFonts w:ascii="GHEA Grapalat" w:hAnsi="GHEA Grapalat"/>
                <w:sz w:val="14"/>
                <w:szCs w:val="20"/>
              </w:rPr>
              <w:t xml:space="preserve"> </w:t>
            </w:r>
            <w:proofErr w:type="spellStart"/>
            <w:r w:rsidRPr="00C67800">
              <w:rPr>
                <w:rFonts w:ascii="GHEA Grapalat" w:hAnsi="GHEA Grapalat"/>
                <w:sz w:val="14"/>
                <w:szCs w:val="20"/>
              </w:rPr>
              <w:t>օրվա</w:t>
            </w:r>
            <w:proofErr w:type="spellEnd"/>
            <w:r w:rsidRPr="00C67800">
              <w:rPr>
                <w:rFonts w:ascii="GHEA Grapalat" w:hAnsi="GHEA Grapalat"/>
                <w:sz w:val="14"/>
                <w:szCs w:val="20"/>
              </w:rPr>
              <w:t xml:space="preserve"> </w:t>
            </w:r>
            <w:proofErr w:type="spellStart"/>
            <w:r w:rsidRPr="00C67800">
              <w:rPr>
                <w:rFonts w:ascii="GHEA Grapalat" w:hAnsi="GHEA Grapalat"/>
                <w:sz w:val="14"/>
                <w:szCs w:val="20"/>
              </w:rPr>
              <w:t>ընթացքում</w:t>
            </w:r>
            <w:proofErr w:type="spellEnd"/>
          </w:p>
        </w:tc>
        <w:tc>
          <w:tcPr>
            <w:tcW w:w="456" w:type="pct"/>
            <w:gridSpan w:val="3"/>
            <w:shd w:val="clear" w:color="auto" w:fill="auto"/>
            <w:vAlign w:val="center"/>
          </w:tcPr>
          <w:p w14:paraId="3F9FD50B" w14:textId="79A93D1D" w:rsidR="00E77710" w:rsidRPr="00C67800" w:rsidRDefault="00E77710" w:rsidP="009F0A79">
            <w:pPr>
              <w:widowControl w:val="0"/>
              <w:spacing w:before="0" w:after="0"/>
              <w:ind w:left="0" w:firstLine="0"/>
              <w:jc w:val="center"/>
              <w:rPr>
                <w:rFonts w:ascii="GHEA Grapalat" w:hAnsi="GHEA Grapalat" w:cs="Sylfaen"/>
                <w:sz w:val="14"/>
                <w:szCs w:val="18"/>
                <w:lang w:val="hy-AM"/>
              </w:rPr>
            </w:pPr>
            <w:r w:rsidRPr="00C67800">
              <w:rPr>
                <w:rFonts w:ascii="GHEA Grapalat" w:hAnsi="GHEA Grapalat" w:cs="Sylfaen"/>
                <w:sz w:val="14"/>
                <w:szCs w:val="18"/>
                <w:lang w:val="hy-AM"/>
              </w:rPr>
              <w:t>0</w:t>
            </w:r>
          </w:p>
        </w:tc>
        <w:tc>
          <w:tcPr>
            <w:tcW w:w="521" w:type="pct"/>
            <w:gridSpan w:val="6"/>
            <w:shd w:val="clear" w:color="auto" w:fill="auto"/>
            <w:vAlign w:val="center"/>
          </w:tcPr>
          <w:p w14:paraId="71BCD944" w14:textId="6C9A8BC7" w:rsidR="00E77710" w:rsidRPr="00C67800" w:rsidRDefault="00E77710" w:rsidP="004B36B5">
            <w:pPr>
              <w:widowControl w:val="0"/>
              <w:spacing w:before="0" w:after="0"/>
              <w:ind w:left="0" w:firstLine="0"/>
              <w:jc w:val="center"/>
              <w:rPr>
                <w:rFonts w:ascii="GHEA Grapalat" w:hAnsi="GHEA Grapalat" w:cs="Sylfaen"/>
                <w:sz w:val="14"/>
                <w:szCs w:val="18"/>
                <w:lang w:val="hy-AM"/>
              </w:rPr>
            </w:pPr>
            <w:r w:rsidRPr="00C67800">
              <w:rPr>
                <w:rFonts w:ascii="GHEA Grapalat" w:hAnsi="GHEA Grapalat" w:cs="Sylfaen"/>
                <w:sz w:val="14"/>
                <w:szCs w:val="18"/>
                <w:lang w:val="hy-AM"/>
              </w:rPr>
              <w:t>0</w:t>
            </w:r>
          </w:p>
        </w:tc>
        <w:tc>
          <w:tcPr>
            <w:tcW w:w="713" w:type="pct"/>
            <w:gridSpan w:val="2"/>
            <w:shd w:val="clear" w:color="auto" w:fill="auto"/>
            <w:vAlign w:val="center"/>
          </w:tcPr>
          <w:p w14:paraId="74E7F079" w14:textId="64D2D89C" w:rsidR="00E77710" w:rsidRPr="00C67800" w:rsidRDefault="00E77710" w:rsidP="00C65AF4">
            <w:pPr>
              <w:widowControl w:val="0"/>
              <w:spacing w:before="0" w:after="0"/>
              <w:ind w:left="0" w:firstLine="0"/>
              <w:jc w:val="center"/>
              <w:rPr>
                <w:rFonts w:ascii="GHEA Grapalat" w:hAnsi="GHEA Grapalat"/>
                <w:sz w:val="16"/>
                <w:szCs w:val="20"/>
                <w:lang w:val="hy-AM"/>
              </w:rPr>
            </w:pPr>
            <w:r w:rsidRPr="00C67800">
              <w:rPr>
                <w:rFonts w:ascii="GHEA Grapalat" w:hAnsi="GHEA Grapalat"/>
                <w:sz w:val="16"/>
                <w:szCs w:val="20"/>
                <w:lang w:val="hy-AM"/>
              </w:rPr>
              <w:t xml:space="preserve">550,000 </w:t>
            </w:r>
          </w:p>
        </w:tc>
      </w:tr>
      <w:tr w:rsidR="00C67800" w:rsidRPr="00C67800" w14:paraId="019878EB" w14:textId="77777777" w:rsidTr="0000054A">
        <w:trPr>
          <w:trHeight w:val="1673"/>
        </w:trPr>
        <w:tc>
          <w:tcPr>
            <w:tcW w:w="399" w:type="pct"/>
            <w:gridSpan w:val="4"/>
            <w:shd w:val="clear" w:color="auto" w:fill="auto"/>
            <w:vAlign w:val="center"/>
          </w:tcPr>
          <w:p w14:paraId="1F9AE785" w14:textId="6F7D6913" w:rsidR="00E77710" w:rsidRPr="00C67800" w:rsidRDefault="00E77710" w:rsidP="00532DA8">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3-րդ</w:t>
            </w:r>
          </w:p>
        </w:tc>
        <w:tc>
          <w:tcPr>
            <w:tcW w:w="712" w:type="pct"/>
            <w:gridSpan w:val="7"/>
            <w:shd w:val="clear" w:color="auto" w:fill="auto"/>
            <w:vAlign w:val="center"/>
          </w:tcPr>
          <w:p w14:paraId="1D0D4987" w14:textId="77777777" w:rsidR="00E77710" w:rsidRPr="00C67800" w:rsidRDefault="00E77710" w:rsidP="00D45A67">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«ԿՈՆՑԵՌՆ-ԷՆԵՐԳՈՄԱՇ» ՓԲԸ</w:t>
            </w:r>
          </w:p>
          <w:p w14:paraId="14B0A453" w14:textId="77777777" w:rsidR="00E77710" w:rsidRPr="00C67800" w:rsidRDefault="00E77710" w:rsidP="00CB7797">
            <w:pPr>
              <w:widowControl w:val="0"/>
              <w:spacing w:before="0" w:after="0"/>
              <w:ind w:left="0" w:firstLine="0"/>
              <w:jc w:val="center"/>
              <w:rPr>
                <w:rFonts w:ascii="GHEA Grapalat" w:hAnsi="GHEA Grapalat"/>
                <w:sz w:val="16"/>
              </w:rPr>
            </w:pPr>
          </w:p>
        </w:tc>
        <w:tc>
          <w:tcPr>
            <w:tcW w:w="826" w:type="pct"/>
            <w:gridSpan w:val="7"/>
            <w:shd w:val="clear" w:color="auto" w:fill="auto"/>
            <w:vAlign w:val="center"/>
          </w:tcPr>
          <w:p w14:paraId="579CB0CF" w14:textId="423695EE" w:rsidR="00E77710" w:rsidRPr="00C67800" w:rsidRDefault="00E77710" w:rsidP="00B35C17">
            <w:pPr>
              <w:widowControl w:val="0"/>
              <w:spacing w:before="0" w:after="0"/>
              <w:ind w:left="0" w:firstLine="0"/>
              <w:jc w:val="center"/>
              <w:rPr>
                <w:rFonts w:ascii="GHEA Grapalat" w:hAnsi="GHEA Grapalat"/>
                <w:sz w:val="16"/>
                <w:szCs w:val="20"/>
                <w:lang w:val="hy-AM"/>
              </w:rPr>
            </w:pPr>
            <w:r w:rsidRPr="00C67800">
              <w:rPr>
                <w:rFonts w:ascii="GHEA Grapalat" w:hAnsi="GHEA Grapalat"/>
                <w:sz w:val="16"/>
                <w:szCs w:val="20"/>
                <w:lang w:val="hy-AM"/>
              </w:rPr>
              <w:t>ԲՄԱՊՁԲ-26-9/10-</w:t>
            </w:r>
            <w:r w:rsidRPr="00C67800">
              <w:rPr>
                <w:rFonts w:ascii="GHEA Grapalat" w:hAnsi="GHEA Grapalat"/>
                <w:sz w:val="16"/>
                <w:szCs w:val="20"/>
              </w:rPr>
              <w:t>3</w:t>
            </w:r>
          </w:p>
        </w:tc>
        <w:tc>
          <w:tcPr>
            <w:tcW w:w="563" w:type="pct"/>
            <w:gridSpan w:val="4"/>
            <w:tcBorders>
              <w:top w:val="single" w:sz="4" w:space="0" w:color="auto"/>
            </w:tcBorders>
            <w:shd w:val="clear" w:color="auto" w:fill="auto"/>
            <w:vAlign w:val="center"/>
          </w:tcPr>
          <w:p w14:paraId="3137D8EE" w14:textId="4A05B323" w:rsidR="00E77710" w:rsidRPr="00C67800" w:rsidRDefault="00E77710" w:rsidP="0000054A">
            <w:pPr>
              <w:widowControl w:val="0"/>
              <w:spacing w:before="0" w:after="0"/>
              <w:ind w:left="0" w:firstLine="0"/>
              <w:jc w:val="center"/>
              <w:rPr>
                <w:rFonts w:ascii="GHEA Grapalat" w:hAnsi="GHEA Grapalat" w:cs="Sylfaen"/>
                <w:sz w:val="16"/>
                <w:szCs w:val="16"/>
              </w:rPr>
            </w:pPr>
            <w:r w:rsidRPr="00C67800">
              <w:rPr>
                <w:rFonts w:ascii="GHEA Grapalat" w:hAnsi="GHEA Grapalat" w:cs="Sylfaen"/>
                <w:sz w:val="14"/>
                <w:szCs w:val="16"/>
              </w:rPr>
              <w:t>07.07.2026թ.</w:t>
            </w:r>
          </w:p>
        </w:tc>
        <w:tc>
          <w:tcPr>
            <w:tcW w:w="810" w:type="pct"/>
            <w:gridSpan w:val="8"/>
            <w:tcBorders>
              <w:top w:val="single" w:sz="4" w:space="0" w:color="auto"/>
            </w:tcBorders>
            <w:shd w:val="clear" w:color="auto" w:fill="auto"/>
            <w:vAlign w:val="center"/>
          </w:tcPr>
          <w:p w14:paraId="4689F33C" w14:textId="461ADC49" w:rsidR="00E77710" w:rsidRPr="00C67800" w:rsidRDefault="00E77710" w:rsidP="00A211B0">
            <w:pPr>
              <w:widowControl w:val="0"/>
              <w:spacing w:before="0" w:after="0"/>
              <w:ind w:left="0" w:firstLine="0"/>
              <w:jc w:val="center"/>
              <w:rPr>
                <w:rFonts w:ascii="GHEA Grapalat" w:hAnsi="GHEA Grapalat" w:cs="Sylfaen"/>
                <w:sz w:val="14"/>
                <w:szCs w:val="16"/>
              </w:rPr>
            </w:pPr>
            <w:proofErr w:type="spellStart"/>
            <w:r w:rsidRPr="00C67800">
              <w:rPr>
                <w:rFonts w:ascii="GHEA Grapalat" w:hAnsi="GHEA Grapalat" w:cs="Sylfaen"/>
                <w:sz w:val="14"/>
                <w:szCs w:val="16"/>
              </w:rPr>
              <w:t>Ապրանքները</w:t>
            </w:r>
            <w:proofErr w:type="spellEnd"/>
            <w:r w:rsidRPr="00C67800">
              <w:rPr>
                <w:rFonts w:ascii="GHEA Grapalat" w:hAnsi="GHEA Grapalat" w:cs="Sylfaen"/>
                <w:sz w:val="14"/>
                <w:szCs w:val="16"/>
              </w:rPr>
              <w:t xml:space="preserve"> </w:t>
            </w:r>
            <w:proofErr w:type="spellStart"/>
            <w:r w:rsidRPr="00C67800">
              <w:rPr>
                <w:rFonts w:ascii="GHEA Grapalat" w:hAnsi="GHEA Grapalat" w:cs="Sylfaen"/>
                <w:sz w:val="14"/>
                <w:szCs w:val="16"/>
              </w:rPr>
              <w:t>կմատակարարվեն</w:t>
            </w:r>
            <w:proofErr w:type="spellEnd"/>
            <w:r w:rsidRPr="00C67800">
              <w:rPr>
                <w:rFonts w:ascii="GHEA Grapalat" w:hAnsi="GHEA Grapalat" w:cs="Sylfaen"/>
                <w:sz w:val="14"/>
                <w:szCs w:val="16"/>
              </w:rPr>
              <w:t xml:space="preserve"> </w:t>
            </w:r>
            <w:proofErr w:type="spellStart"/>
            <w:r w:rsidRPr="00C67800">
              <w:rPr>
                <w:rFonts w:ascii="GHEA Grapalat" w:hAnsi="GHEA Grapalat"/>
                <w:sz w:val="14"/>
                <w:szCs w:val="20"/>
              </w:rPr>
              <w:t>համաձայնագրի</w:t>
            </w:r>
            <w:proofErr w:type="spellEnd"/>
            <w:r w:rsidRPr="00C67800">
              <w:rPr>
                <w:rFonts w:ascii="GHEA Grapalat" w:hAnsi="GHEA Grapalat"/>
                <w:sz w:val="14"/>
                <w:szCs w:val="20"/>
              </w:rPr>
              <w:t xml:space="preserve"> </w:t>
            </w:r>
            <w:proofErr w:type="spellStart"/>
            <w:r w:rsidRPr="00C67800">
              <w:rPr>
                <w:rFonts w:ascii="GHEA Grapalat" w:hAnsi="GHEA Grapalat"/>
                <w:sz w:val="14"/>
                <w:szCs w:val="20"/>
              </w:rPr>
              <w:t>կնքումից</w:t>
            </w:r>
            <w:proofErr w:type="spellEnd"/>
            <w:r w:rsidRPr="00C67800">
              <w:rPr>
                <w:rFonts w:ascii="GHEA Grapalat" w:hAnsi="GHEA Grapalat"/>
                <w:sz w:val="14"/>
                <w:szCs w:val="20"/>
              </w:rPr>
              <w:t xml:space="preserve"> </w:t>
            </w:r>
            <w:proofErr w:type="spellStart"/>
            <w:r w:rsidRPr="00C67800">
              <w:rPr>
                <w:rFonts w:ascii="GHEA Grapalat" w:hAnsi="GHEA Grapalat"/>
                <w:sz w:val="14"/>
                <w:szCs w:val="20"/>
              </w:rPr>
              <w:t>հետո</w:t>
            </w:r>
            <w:proofErr w:type="spellEnd"/>
            <w:r w:rsidRPr="00C67800">
              <w:rPr>
                <w:rFonts w:ascii="GHEA Grapalat" w:hAnsi="GHEA Grapalat"/>
                <w:sz w:val="14"/>
                <w:szCs w:val="20"/>
              </w:rPr>
              <w:t xml:space="preserve"> 60 </w:t>
            </w:r>
            <w:proofErr w:type="spellStart"/>
            <w:r w:rsidRPr="00C67800">
              <w:rPr>
                <w:rFonts w:ascii="GHEA Grapalat" w:hAnsi="GHEA Grapalat"/>
                <w:sz w:val="14"/>
                <w:szCs w:val="20"/>
              </w:rPr>
              <w:t>օրացուցային</w:t>
            </w:r>
            <w:proofErr w:type="spellEnd"/>
            <w:r w:rsidRPr="00C67800">
              <w:rPr>
                <w:rFonts w:ascii="GHEA Grapalat" w:hAnsi="GHEA Grapalat"/>
                <w:sz w:val="14"/>
                <w:szCs w:val="20"/>
              </w:rPr>
              <w:t xml:space="preserve"> </w:t>
            </w:r>
            <w:proofErr w:type="spellStart"/>
            <w:r w:rsidRPr="00C67800">
              <w:rPr>
                <w:rFonts w:ascii="GHEA Grapalat" w:hAnsi="GHEA Grapalat"/>
                <w:sz w:val="14"/>
                <w:szCs w:val="20"/>
              </w:rPr>
              <w:t>օրվա</w:t>
            </w:r>
            <w:proofErr w:type="spellEnd"/>
            <w:r w:rsidRPr="00C67800">
              <w:rPr>
                <w:rFonts w:ascii="GHEA Grapalat" w:hAnsi="GHEA Grapalat"/>
                <w:sz w:val="14"/>
                <w:szCs w:val="20"/>
              </w:rPr>
              <w:t xml:space="preserve"> </w:t>
            </w:r>
            <w:proofErr w:type="spellStart"/>
            <w:r w:rsidRPr="00C67800">
              <w:rPr>
                <w:rFonts w:ascii="GHEA Grapalat" w:hAnsi="GHEA Grapalat"/>
                <w:sz w:val="14"/>
                <w:szCs w:val="20"/>
              </w:rPr>
              <w:t>ընթացքում</w:t>
            </w:r>
            <w:proofErr w:type="spellEnd"/>
          </w:p>
        </w:tc>
        <w:tc>
          <w:tcPr>
            <w:tcW w:w="456" w:type="pct"/>
            <w:gridSpan w:val="3"/>
            <w:shd w:val="clear" w:color="auto" w:fill="auto"/>
            <w:vAlign w:val="center"/>
          </w:tcPr>
          <w:p w14:paraId="3545174B" w14:textId="57F12119" w:rsidR="00E77710" w:rsidRPr="00C67800" w:rsidRDefault="00E77710" w:rsidP="009F0A79">
            <w:pPr>
              <w:widowControl w:val="0"/>
              <w:spacing w:before="0" w:after="0"/>
              <w:ind w:left="0" w:firstLine="0"/>
              <w:jc w:val="center"/>
              <w:rPr>
                <w:rFonts w:ascii="GHEA Grapalat" w:hAnsi="GHEA Grapalat" w:cs="Sylfaen"/>
                <w:sz w:val="14"/>
                <w:szCs w:val="18"/>
                <w:lang w:val="hy-AM"/>
              </w:rPr>
            </w:pPr>
            <w:r w:rsidRPr="00C67800">
              <w:rPr>
                <w:rFonts w:ascii="GHEA Grapalat" w:hAnsi="GHEA Grapalat" w:cs="Sylfaen"/>
                <w:sz w:val="14"/>
                <w:szCs w:val="18"/>
                <w:lang w:val="hy-AM"/>
              </w:rPr>
              <w:t>0</w:t>
            </w:r>
          </w:p>
        </w:tc>
        <w:tc>
          <w:tcPr>
            <w:tcW w:w="521" w:type="pct"/>
            <w:gridSpan w:val="6"/>
            <w:shd w:val="clear" w:color="auto" w:fill="auto"/>
            <w:vAlign w:val="center"/>
          </w:tcPr>
          <w:p w14:paraId="369B7190" w14:textId="588FA25C" w:rsidR="00E77710" w:rsidRPr="00C67800" w:rsidRDefault="00E77710" w:rsidP="004B36B5">
            <w:pPr>
              <w:widowControl w:val="0"/>
              <w:spacing w:before="0" w:after="0"/>
              <w:ind w:left="0" w:firstLine="0"/>
              <w:jc w:val="center"/>
              <w:rPr>
                <w:rFonts w:ascii="GHEA Grapalat" w:hAnsi="GHEA Grapalat" w:cs="Sylfaen"/>
                <w:sz w:val="14"/>
                <w:szCs w:val="18"/>
                <w:lang w:val="hy-AM"/>
              </w:rPr>
            </w:pPr>
            <w:r w:rsidRPr="00C67800">
              <w:rPr>
                <w:rFonts w:ascii="GHEA Grapalat" w:hAnsi="GHEA Grapalat" w:cs="Sylfaen"/>
                <w:sz w:val="14"/>
                <w:szCs w:val="18"/>
                <w:lang w:val="hy-AM"/>
              </w:rPr>
              <w:t>0</w:t>
            </w:r>
          </w:p>
        </w:tc>
        <w:tc>
          <w:tcPr>
            <w:tcW w:w="713" w:type="pct"/>
            <w:gridSpan w:val="2"/>
            <w:shd w:val="clear" w:color="auto" w:fill="auto"/>
            <w:vAlign w:val="center"/>
          </w:tcPr>
          <w:p w14:paraId="04606893" w14:textId="4F70A95A" w:rsidR="00E77710" w:rsidRPr="00C67800" w:rsidRDefault="00E77710" w:rsidP="00C65AF4">
            <w:pPr>
              <w:widowControl w:val="0"/>
              <w:spacing w:before="0" w:after="0"/>
              <w:ind w:left="0" w:firstLine="0"/>
              <w:jc w:val="center"/>
              <w:rPr>
                <w:rFonts w:ascii="GHEA Grapalat" w:hAnsi="GHEA Grapalat"/>
                <w:sz w:val="16"/>
                <w:szCs w:val="20"/>
                <w:lang w:val="hy-AM"/>
              </w:rPr>
            </w:pPr>
            <w:r w:rsidRPr="00C67800">
              <w:rPr>
                <w:rFonts w:ascii="GHEA Grapalat" w:hAnsi="GHEA Grapalat"/>
                <w:sz w:val="16"/>
                <w:szCs w:val="20"/>
                <w:lang w:val="hy-AM"/>
              </w:rPr>
              <w:t>1,104,000</w:t>
            </w:r>
          </w:p>
        </w:tc>
      </w:tr>
      <w:tr w:rsidR="00C67800" w:rsidRPr="00C67800" w14:paraId="05D17EE6" w14:textId="77777777" w:rsidTr="0000054A">
        <w:trPr>
          <w:trHeight w:val="1673"/>
        </w:trPr>
        <w:tc>
          <w:tcPr>
            <w:tcW w:w="399" w:type="pct"/>
            <w:gridSpan w:val="4"/>
            <w:shd w:val="clear" w:color="auto" w:fill="auto"/>
            <w:vAlign w:val="center"/>
          </w:tcPr>
          <w:p w14:paraId="72B6F0C3" w14:textId="3934F27E" w:rsidR="00E77710" w:rsidRPr="00C67800" w:rsidRDefault="00E77710" w:rsidP="00532DA8">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4-րդ</w:t>
            </w:r>
          </w:p>
        </w:tc>
        <w:tc>
          <w:tcPr>
            <w:tcW w:w="712" w:type="pct"/>
            <w:gridSpan w:val="7"/>
            <w:shd w:val="clear" w:color="auto" w:fill="auto"/>
            <w:vAlign w:val="center"/>
          </w:tcPr>
          <w:p w14:paraId="6F3F6D9C" w14:textId="438B0074" w:rsidR="00E77710" w:rsidRPr="00C67800" w:rsidRDefault="00E77710" w:rsidP="00CB7797">
            <w:pPr>
              <w:widowControl w:val="0"/>
              <w:spacing w:before="0" w:after="0"/>
              <w:ind w:left="0" w:firstLine="0"/>
              <w:jc w:val="center"/>
              <w:rPr>
                <w:rFonts w:ascii="GHEA Grapalat" w:hAnsi="GHEA Grapalat"/>
                <w:sz w:val="16"/>
              </w:rPr>
            </w:pPr>
            <w:r w:rsidRPr="00C67800">
              <w:rPr>
                <w:rFonts w:ascii="GHEA Grapalat" w:eastAsia="Times New Roman" w:hAnsi="GHEA Grapalat"/>
                <w:sz w:val="14"/>
                <w:szCs w:val="14"/>
                <w:lang w:eastAsia="ru-RU"/>
              </w:rPr>
              <w:t>«ՍԵՎ-ԱՐՏ ԳՐՈՒՊ» ՍՊԸ</w:t>
            </w:r>
          </w:p>
        </w:tc>
        <w:tc>
          <w:tcPr>
            <w:tcW w:w="826" w:type="pct"/>
            <w:gridSpan w:val="7"/>
            <w:shd w:val="clear" w:color="auto" w:fill="auto"/>
            <w:vAlign w:val="center"/>
          </w:tcPr>
          <w:p w14:paraId="6F5CF4C7" w14:textId="200490FD" w:rsidR="00E77710" w:rsidRPr="00C67800" w:rsidRDefault="00E77710" w:rsidP="00B35C17">
            <w:pPr>
              <w:widowControl w:val="0"/>
              <w:spacing w:before="0" w:after="0"/>
              <w:ind w:left="0" w:firstLine="0"/>
              <w:jc w:val="center"/>
              <w:rPr>
                <w:rFonts w:ascii="GHEA Grapalat" w:hAnsi="GHEA Grapalat"/>
                <w:sz w:val="16"/>
                <w:szCs w:val="20"/>
                <w:lang w:val="hy-AM"/>
              </w:rPr>
            </w:pPr>
            <w:r w:rsidRPr="00C67800">
              <w:rPr>
                <w:rFonts w:ascii="GHEA Grapalat" w:hAnsi="GHEA Grapalat"/>
                <w:sz w:val="16"/>
                <w:szCs w:val="20"/>
                <w:lang w:val="hy-AM"/>
              </w:rPr>
              <w:t>ԲՄԱՊՁԲ-26-9/10-</w:t>
            </w:r>
            <w:r w:rsidRPr="00C67800">
              <w:rPr>
                <w:rFonts w:ascii="GHEA Grapalat" w:hAnsi="GHEA Grapalat"/>
                <w:sz w:val="16"/>
                <w:szCs w:val="20"/>
              </w:rPr>
              <w:t>4</w:t>
            </w:r>
          </w:p>
        </w:tc>
        <w:tc>
          <w:tcPr>
            <w:tcW w:w="563" w:type="pct"/>
            <w:gridSpan w:val="4"/>
            <w:tcBorders>
              <w:top w:val="single" w:sz="4" w:space="0" w:color="auto"/>
            </w:tcBorders>
            <w:shd w:val="clear" w:color="auto" w:fill="auto"/>
            <w:vAlign w:val="center"/>
          </w:tcPr>
          <w:p w14:paraId="5C2760EA" w14:textId="0709B1F8" w:rsidR="00E77710" w:rsidRPr="00C67800" w:rsidRDefault="00E77710" w:rsidP="0000054A">
            <w:pPr>
              <w:widowControl w:val="0"/>
              <w:spacing w:before="0" w:after="0"/>
              <w:ind w:left="0" w:firstLine="0"/>
              <w:jc w:val="center"/>
              <w:rPr>
                <w:rFonts w:ascii="GHEA Grapalat" w:hAnsi="GHEA Grapalat" w:cs="Sylfaen"/>
                <w:sz w:val="16"/>
                <w:szCs w:val="16"/>
              </w:rPr>
            </w:pPr>
            <w:r w:rsidRPr="00C67800">
              <w:rPr>
                <w:rFonts w:ascii="GHEA Grapalat" w:hAnsi="GHEA Grapalat" w:cs="Sylfaen"/>
                <w:sz w:val="14"/>
                <w:szCs w:val="16"/>
              </w:rPr>
              <w:t>07.07.2026թ.</w:t>
            </w:r>
          </w:p>
        </w:tc>
        <w:tc>
          <w:tcPr>
            <w:tcW w:w="810" w:type="pct"/>
            <w:gridSpan w:val="8"/>
            <w:tcBorders>
              <w:top w:val="single" w:sz="4" w:space="0" w:color="auto"/>
            </w:tcBorders>
            <w:shd w:val="clear" w:color="auto" w:fill="auto"/>
            <w:vAlign w:val="center"/>
          </w:tcPr>
          <w:p w14:paraId="6DBDDD20" w14:textId="0F81C533" w:rsidR="00E77710" w:rsidRPr="00C67800" w:rsidRDefault="00E77710" w:rsidP="00A211B0">
            <w:pPr>
              <w:widowControl w:val="0"/>
              <w:spacing w:before="0" w:after="0"/>
              <w:ind w:left="0" w:firstLine="0"/>
              <w:jc w:val="center"/>
              <w:rPr>
                <w:rFonts w:ascii="GHEA Grapalat" w:hAnsi="GHEA Grapalat" w:cs="Sylfaen"/>
                <w:sz w:val="14"/>
                <w:szCs w:val="16"/>
              </w:rPr>
            </w:pPr>
            <w:proofErr w:type="spellStart"/>
            <w:r w:rsidRPr="00C67800">
              <w:rPr>
                <w:rFonts w:ascii="GHEA Grapalat" w:hAnsi="GHEA Grapalat" w:cs="Sylfaen"/>
                <w:sz w:val="14"/>
                <w:szCs w:val="16"/>
              </w:rPr>
              <w:t>Ապրանքները</w:t>
            </w:r>
            <w:proofErr w:type="spellEnd"/>
            <w:r w:rsidRPr="00C67800">
              <w:rPr>
                <w:rFonts w:ascii="GHEA Grapalat" w:hAnsi="GHEA Grapalat" w:cs="Sylfaen"/>
                <w:sz w:val="14"/>
                <w:szCs w:val="16"/>
              </w:rPr>
              <w:t xml:space="preserve"> </w:t>
            </w:r>
            <w:proofErr w:type="spellStart"/>
            <w:r w:rsidRPr="00C67800">
              <w:rPr>
                <w:rFonts w:ascii="GHEA Grapalat" w:hAnsi="GHEA Grapalat" w:cs="Sylfaen"/>
                <w:sz w:val="14"/>
                <w:szCs w:val="16"/>
              </w:rPr>
              <w:t>կմատակարարվեն</w:t>
            </w:r>
            <w:proofErr w:type="spellEnd"/>
            <w:r w:rsidRPr="00C67800">
              <w:rPr>
                <w:rFonts w:ascii="GHEA Grapalat" w:hAnsi="GHEA Grapalat" w:cs="Sylfaen"/>
                <w:sz w:val="14"/>
                <w:szCs w:val="16"/>
              </w:rPr>
              <w:t xml:space="preserve"> </w:t>
            </w:r>
            <w:proofErr w:type="spellStart"/>
            <w:r w:rsidRPr="00C67800">
              <w:rPr>
                <w:rFonts w:ascii="GHEA Grapalat" w:hAnsi="GHEA Grapalat"/>
                <w:sz w:val="14"/>
                <w:szCs w:val="20"/>
              </w:rPr>
              <w:t>համաձայնագրի</w:t>
            </w:r>
            <w:proofErr w:type="spellEnd"/>
            <w:r w:rsidRPr="00C67800">
              <w:rPr>
                <w:rFonts w:ascii="GHEA Grapalat" w:hAnsi="GHEA Grapalat"/>
                <w:sz w:val="14"/>
                <w:szCs w:val="20"/>
              </w:rPr>
              <w:t xml:space="preserve"> </w:t>
            </w:r>
            <w:proofErr w:type="spellStart"/>
            <w:r w:rsidRPr="00C67800">
              <w:rPr>
                <w:rFonts w:ascii="GHEA Grapalat" w:hAnsi="GHEA Grapalat"/>
                <w:sz w:val="14"/>
                <w:szCs w:val="20"/>
              </w:rPr>
              <w:t>կնքումից</w:t>
            </w:r>
            <w:proofErr w:type="spellEnd"/>
            <w:r w:rsidRPr="00C67800">
              <w:rPr>
                <w:rFonts w:ascii="GHEA Grapalat" w:hAnsi="GHEA Grapalat"/>
                <w:sz w:val="14"/>
                <w:szCs w:val="20"/>
              </w:rPr>
              <w:t xml:space="preserve"> </w:t>
            </w:r>
            <w:proofErr w:type="spellStart"/>
            <w:r w:rsidRPr="00C67800">
              <w:rPr>
                <w:rFonts w:ascii="GHEA Grapalat" w:hAnsi="GHEA Grapalat"/>
                <w:sz w:val="14"/>
                <w:szCs w:val="20"/>
              </w:rPr>
              <w:t>հետո</w:t>
            </w:r>
            <w:proofErr w:type="spellEnd"/>
            <w:r w:rsidRPr="00C67800">
              <w:rPr>
                <w:rFonts w:ascii="GHEA Grapalat" w:hAnsi="GHEA Grapalat"/>
                <w:sz w:val="14"/>
                <w:szCs w:val="20"/>
              </w:rPr>
              <w:t xml:space="preserve"> 60 </w:t>
            </w:r>
            <w:proofErr w:type="spellStart"/>
            <w:r w:rsidRPr="00C67800">
              <w:rPr>
                <w:rFonts w:ascii="GHEA Grapalat" w:hAnsi="GHEA Grapalat"/>
                <w:sz w:val="14"/>
                <w:szCs w:val="20"/>
              </w:rPr>
              <w:t>օրացուցային</w:t>
            </w:r>
            <w:proofErr w:type="spellEnd"/>
            <w:r w:rsidRPr="00C67800">
              <w:rPr>
                <w:rFonts w:ascii="GHEA Grapalat" w:hAnsi="GHEA Grapalat"/>
                <w:sz w:val="14"/>
                <w:szCs w:val="20"/>
              </w:rPr>
              <w:t xml:space="preserve"> </w:t>
            </w:r>
            <w:proofErr w:type="spellStart"/>
            <w:r w:rsidRPr="00C67800">
              <w:rPr>
                <w:rFonts w:ascii="GHEA Grapalat" w:hAnsi="GHEA Grapalat"/>
                <w:sz w:val="14"/>
                <w:szCs w:val="20"/>
              </w:rPr>
              <w:t>օրվա</w:t>
            </w:r>
            <w:proofErr w:type="spellEnd"/>
            <w:r w:rsidRPr="00C67800">
              <w:rPr>
                <w:rFonts w:ascii="GHEA Grapalat" w:hAnsi="GHEA Grapalat"/>
                <w:sz w:val="14"/>
                <w:szCs w:val="20"/>
              </w:rPr>
              <w:t xml:space="preserve"> </w:t>
            </w:r>
            <w:proofErr w:type="spellStart"/>
            <w:r w:rsidRPr="00C67800">
              <w:rPr>
                <w:rFonts w:ascii="GHEA Grapalat" w:hAnsi="GHEA Grapalat"/>
                <w:sz w:val="14"/>
                <w:szCs w:val="20"/>
              </w:rPr>
              <w:t>ընթացքում</w:t>
            </w:r>
            <w:proofErr w:type="spellEnd"/>
            <w:r w:rsidRPr="00C67800">
              <w:rPr>
                <w:rFonts w:ascii="GHEA Grapalat" w:hAnsi="GHEA Grapalat" w:cs="Sylfaen"/>
                <w:sz w:val="14"/>
                <w:szCs w:val="16"/>
              </w:rPr>
              <w:t xml:space="preserve"> </w:t>
            </w:r>
          </w:p>
        </w:tc>
        <w:tc>
          <w:tcPr>
            <w:tcW w:w="456" w:type="pct"/>
            <w:gridSpan w:val="3"/>
            <w:shd w:val="clear" w:color="auto" w:fill="auto"/>
            <w:vAlign w:val="center"/>
          </w:tcPr>
          <w:p w14:paraId="27D918F3" w14:textId="111A72F7" w:rsidR="00E77710" w:rsidRPr="00C67800" w:rsidRDefault="00E77710" w:rsidP="009F0A79">
            <w:pPr>
              <w:widowControl w:val="0"/>
              <w:spacing w:before="0" w:after="0"/>
              <w:ind w:left="0" w:firstLine="0"/>
              <w:jc w:val="center"/>
              <w:rPr>
                <w:rFonts w:ascii="GHEA Grapalat" w:hAnsi="GHEA Grapalat" w:cs="Sylfaen"/>
                <w:sz w:val="14"/>
                <w:szCs w:val="18"/>
                <w:lang w:val="hy-AM"/>
              </w:rPr>
            </w:pPr>
            <w:r w:rsidRPr="00C67800">
              <w:rPr>
                <w:rFonts w:ascii="GHEA Grapalat" w:hAnsi="GHEA Grapalat" w:cs="Sylfaen"/>
                <w:sz w:val="14"/>
                <w:szCs w:val="18"/>
                <w:lang w:val="hy-AM"/>
              </w:rPr>
              <w:t>0</w:t>
            </w:r>
          </w:p>
        </w:tc>
        <w:tc>
          <w:tcPr>
            <w:tcW w:w="521" w:type="pct"/>
            <w:gridSpan w:val="6"/>
            <w:shd w:val="clear" w:color="auto" w:fill="auto"/>
            <w:vAlign w:val="center"/>
          </w:tcPr>
          <w:p w14:paraId="4E9EF393" w14:textId="3EB91CF0" w:rsidR="00E77710" w:rsidRPr="00C67800" w:rsidRDefault="00E77710" w:rsidP="004B36B5">
            <w:pPr>
              <w:widowControl w:val="0"/>
              <w:spacing w:before="0" w:after="0"/>
              <w:ind w:left="0" w:firstLine="0"/>
              <w:jc w:val="center"/>
              <w:rPr>
                <w:rFonts w:ascii="GHEA Grapalat" w:hAnsi="GHEA Grapalat" w:cs="Sylfaen"/>
                <w:sz w:val="14"/>
                <w:szCs w:val="18"/>
                <w:lang w:val="hy-AM"/>
              </w:rPr>
            </w:pPr>
            <w:r w:rsidRPr="00C67800">
              <w:rPr>
                <w:rFonts w:ascii="GHEA Grapalat" w:hAnsi="GHEA Grapalat" w:cs="Sylfaen"/>
                <w:sz w:val="14"/>
                <w:szCs w:val="18"/>
                <w:lang w:val="hy-AM"/>
              </w:rPr>
              <w:t>0</w:t>
            </w:r>
          </w:p>
        </w:tc>
        <w:tc>
          <w:tcPr>
            <w:tcW w:w="713" w:type="pct"/>
            <w:gridSpan w:val="2"/>
            <w:shd w:val="clear" w:color="auto" w:fill="auto"/>
            <w:vAlign w:val="center"/>
          </w:tcPr>
          <w:p w14:paraId="42F32B50" w14:textId="1FD7DE31" w:rsidR="00E77710" w:rsidRPr="00C67800" w:rsidRDefault="00E77710" w:rsidP="00C65AF4">
            <w:pPr>
              <w:widowControl w:val="0"/>
              <w:spacing w:before="0" w:after="0"/>
              <w:ind w:left="0" w:firstLine="0"/>
              <w:jc w:val="center"/>
              <w:rPr>
                <w:rFonts w:ascii="GHEA Grapalat" w:hAnsi="GHEA Grapalat"/>
                <w:sz w:val="16"/>
                <w:szCs w:val="20"/>
                <w:lang w:val="hy-AM"/>
              </w:rPr>
            </w:pPr>
            <w:r w:rsidRPr="00C67800">
              <w:rPr>
                <w:rFonts w:ascii="GHEA Grapalat" w:hAnsi="GHEA Grapalat"/>
                <w:sz w:val="16"/>
                <w:szCs w:val="20"/>
                <w:lang w:val="hy-AM"/>
              </w:rPr>
              <w:t>14,937,000</w:t>
            </w:r>
          </w:p>
        </w:tc>
      </w:tr>
      <w:tr w:rsidR="00C67800" w:rsidRPr="00C67800" w14:paraId="51E35B0F" w14:textId="77777777" w:rsidTr="0000054A">
        <w:trPr>
          <w:trHeight w:val="1673"/>
        </w:trPr>
        <w:tc>
          <w:tcPr>
            <w:tcW w:w="399" w:type="pct"/>
            <w:gridSpan w:val="4"/>
            <w:shd w:val="clear" w:color="auto" w:fill="auto"/>
            <w:vAlign w:val="center"/>
          </w:tcPr>
          <w:p w14:paraId="51C55C43" w14:textId="1A29278B" w:rsidR="00E77710" w:rsidRPr="00C67800" w:rsidRDefault="00E77710" w:rsidP="00532DA8">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5-րդ</w:t>
            </w:r>
          </w:p>
        </w:tc>
        <w:tc>
          <w:tcPr>
            <w:tcW w:w="712" w:type="pct"/>
            <w:gridSpan w:val="7"/>
            <w:shd w:val="clear" w:color="auto" w:fill="auto"/>
            <w:vAlign w:val="center"/>
          </w:tcPr>
          <w:p w14:paraId="1B716888" w14:textId="6131804E" w:rsidR="00E77710" w:rsidRPr="00C67800" w:rsidRDefault="00E77710" w:rsidP="00E77710">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w:t>
            </w:r>
            <w:proofErr w:type="spellStart"/>
            <w:r w:rsidRPr="00C67800">
              <w:rPr>
                <w:rFonts w:ascii="GHEA Grapalat" w:eastAsia="Times New Roman" w:hAnsi="GHEA Grapalat"/>
                <w:sz w:val="14"/>
                <w:szCs w:val="14"/>
                <w:lang w:eastAsia="ru-RU"/>
              </w:rPr>
              <w:t>Գոհար</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Ալեքսանյան</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Մուշեղի</w:t>
            </w:r>
            <w:proofErr w:type="spellEnd"/>
            <w:r w:rsidRPr="00C67800">
              <w:rPr>
                <w:rFonts w:ascii="GHEA Grapalat" w:eastAsia="Times New Roman" w:hAnsi="GHEA Grapalat"/>
                <w:sz w:val="14"/>
                <w:szCs w:val="14"/>
                <w:lang w:eastAsia="ru-RU"/>
              </w:rPr>
              <w:t xml:space="preserve">» ԱՁ </w:t>
            </w:r>
          </w:p>
        </w:tc>
        <w:tc>
          <w:tcPr>
            <w:tcW w:w="826" w:type="pct"/>
            <w:gridSpan w:val="7"/>
            <w:shd w:val="clear" w:color="auto" w:fill="auto"/>
            <w:vAlign w:val="center"/>
          </w:tcPr>
          <w:p w14:paraId="68C3FC5A" w14:textId="72B19520" w:rsidR="00E77710" w:rsidRPr="00C67800" w:rsidRDefault="00E77710" w:rsidP="00B35C17">
            <w:pPr>
              <w:widowControl w:val="0"/>
              <w:spacing w:before="0" w:after="0"/>
              <w:ind w:left="0" w:firstLine="0"/>
              <w:jc w:val="center"/>
              <w:rPr>
                <w:rFonts w:ascii="GHEA Grapalat" w:hAnsi="GHEA Grapalat"/>
                <w:sz w:val="16"/>
                <w:szCs w:val="20"/>
                <w:lang w:val="hy-AM"/>
              </w:rPr>
            </w:pPr>
            <w:r w:rsidRPr="00C67800">
              <w:rPr>
                <w:rFonts w:ascii="GHEA Grapalat" w:hAnsi="GHEA Grapalat"/>
                <w:sz w:val="16"/>
                <w:szCs w:val="20"/>
                <w:lang w:val="hy-AM"/>
              </w:rPr>
              <w:t>ԲՄԱՊՁԲ-26-9/10-</w:t>
            </w:r>
            <w:r w:rsidRPr="00C67800">
              <w:rPr>
                <w:rFonts w:ascii="GHEA Grapalat" w:hAnsi="GHEA Grapalat"/>
                <w:sz w:val="16"/>
                <w:szCs w:val="20"/>
              </w:rPr>
              <w:t>5</w:t>
            </w:r>
          </w:p>
        </w:tc>
        <w:tc>
          <w:tcPr>
            <w:tcW w:w="563" w:type="pct"/>
            <w:gridSpan w:val="4"/>
            <w:tcBorders>
              <w:top w:val="single" w:sz="4" w:space="0" w:color="auto"/>
            </w:tcBorders>
            <w:shd w:val="clear" w:color="auto" w:fill="auto"/>
            <w:vAlign w:val="center"/>
          </w:tcPr>
          <w:p w14:paraId="41B4E575" w14:textId="230315EF" w:rsidR="00E77710" w:rsidRPr="00C67800" w:rsidRDefault="00E77710" w:rsidP="0000054A">
            <w:pPr>
              <w:widowControl w:val="0"/>
              <w:spacing w:before="0" w:after="0"/>
              <w:ind w:left="0" w:firstLine="0"/>
              <w:jc w:val="center"/>
              <w:rPr>
                <w:rFonts w:ascii="GHEA Grapalat" w:hAnsi="GHEA Grapalat" w:cs="Sylfaen"/>
                <w:sz w:val="16"/>
                <w:szCs w:val="16"/>
              </w:rPr>
            </w:pPr>
            <w:r w:rsidRPr="00C67800">
              <w:rPr>
                <w:rFonts w:ascii="GHEA Grapalat" w:hAnsi="GHEA Grapalat" w:cs="Sylfaen"/>
                <w:sz w:val="14"/>
                <w:szCs w:val="16"/>
              </w:rPr>
              <w:t>07.07.2026թ.</w:t>
            </w:r>
          </w:p>
        </w:tc>
        <w:tc>
          <w:tcPr>
            <w:tcW w:w="810" w:type="pct"/>
            <w:gridSpan w:val="8"/>
            <w:tcBorders>
              <w:top w:val="single" w:sz="4" w:space="0" w:color="auto"/>
            </w:tcBorders>
            <w:shd w:val="clear" w:color="auto" w:fill="auto"/>
            <w:vAlign w:val="center"/>
          </w:tcPr>
          <w:p w14:paraId="53D38E66" w14:textId="5FE51E9F" w:rsidR="00E77710" w:rsidRPr="00C67800" w:rsidRDefault="005C21FC" w:rsidP="00A211B0">
            <w:pPr>
              <w:widowControl w:val="0"/>
              <w:spacing w:before="0" w:after="0"/>
              <w:ind w:left="0" w:firstLine="0"/>
              <w:jc w:val="center"/>
              <w:rPr>
                <w:rFonts w:ascii="GHEA Grapalat" w:hAnsi="GHEA Grapalat" w:cs="Sylfaen"/>
                <w:sz w:val="14"/>
                <w:szCs w:val="16"/>
              </w:rPr>
            </w:pPr>
            <w:proofErr w:type="spellStart"/>
            <w:r w:rsidRPr="00C67800">
              <w:rPr>
                <w:rFonts w:ascii="GHEA Grapalat" w:hAnsi="GHEA Grapalat" w:cs="Sylfaen"/>
                <w:sz w:val="14"/>
                <w:szCs w:val="16"/>
              </w:rPr>
              <w:t>Ապրանքները</w:t>
            </w:r>
            <w:proofErr w:type="spellEnd"/>
            <w:r w:rsidRPr="00C67800">
              <w:rPr>
                <w:rFonts w:ascii="GHEA Grapalat" w:hAnsi="GHEA Grapalat" w:cs="Sylfaen"/>
                <w:sz w:val="14"/>
                <w:szCs w:val="16"/>
              </w:rPr>
              <w:t xml:space="preserve"> </w:t>
            </w:r>
            <w:proofErr w:type="spellStart"/>
            <w:r w:rsidRPr="00C67800">
              <w:rPr>
                <w:rFonts w:ascii="GHEA Grapalat" w:hAnsi="GHEA Grapalat" w:cs="Sylfaen"/>
                <w:sz w:val="14"/>
                <w:szCs w:val="16"/>
              </w:rPr>
              <w:t>կմատակարարվեն</w:t>
            </w:r>
            <w:proofErr w:type="spellEnd"/>
            <w:r w:rsidRPr="00C67800">
              <w:rPr>
                <w:rFonts w:ascii="GHEA Grapalat" w:hAnsi="GHEA Grapalat" w:cs="Sylfaen"/>
                <w:sz w:val="14"/>
                <w:szCs w:val="16"/>
              </w:rPr>
              <w:t xml:space="preserve"> </w:t>
            </w:r>
            <w:proofErr w:type="spellStart"/>
            <w:r w:rsidRPr="00C67800">
              <w:rPr>
                <w:rFonts w:ascii="GHEA Grapalat" w:hAnsi="GHEA Grapalat"/>
                <w:sz w:val="14"/>
                <w:szCs w:val="20"/>
              </w:rPr>
              <w:t>համաձայնագրի</w:t>
            </w:r>
            <w:proofErr w:type="spellEnd"/>
            <w:r w:rsidRPr="00C67800">
              <w:rPr>
                <w:rFonts w:ascii="GHEA Grapalat" w:hAnsi="GHEA Grapalat"/>
                <w:sz w:val="14"/>
                <w:szCs w:val="20"/>
              </w:rPr>
              <w:t xml:space="preserve"> </w:t>
            </w:r>
            <w:proofErr w:type="spellStart"/>
            <w:r w:rsidRPr="00C67800">
              <w:rPr>
                <w:rFonts w:ascii="GHEA Grapalat" w:hAnsi="GHEA Grapalat"/>
                <w:sz w:val="14"/>
                <w:szCs w:val="20"/>
              </w:rPr>
              <w:t>կնքումից</w:t>
            </w:r>
            <w:proofErr w:type="spellEnd"/>
            <w:r w:rsidRPr="00C67800">
              <w:rPr>
                <w:rFonts w:ascii="GHEA Grapalat" w:hAnsi="GHEA Grapalat"/>
                <w:sz w:val="14"/>
                <w:szCs w:val="20"/>
              </w:rPr>
              <w:t xml:space="preserve"> </w:t>
            </w:r>
            <w:proofErr w:type="spellStart"/>
            <w:r w:rsidRPr="00C67800">
              <w:rPr>
                <w:rFonts w:ascii="GHEA Grapalat" w:hAnsi="GHEA Grapalat"/>
                <w:sz w:val="14"/>
                <w:szCs w:val="20"/>
              </w:rPr>
              <w:t>հետո</w:t>
            </w:r>
            <w:proofErr w:type="spellEnd"/>
            <w:r w:rsidRPr="00C67800">
              <w:rPr>
                <w:rFonts w:ascii="GHEA Grapalat" w:hAnsi="GHEA Grapalat"/>
                <w:sz w:val="14"/>
                <w:szCs w:val="20"/>
              </w:rPr>
              <w:t xml:space="preserve"> 60 </w:t>
            </w:r>
            <w:proofErr w:type="spellStart"/>
            <w:r w:rsidRPr="00C67800">
              <w:rPr>
                <w:rFonts w:ascii="GHEA Grapalat" w:hAnsi="GHEA Grapalat"/>
                <w:sz w:val="14"/>
                <w:szCs w:val="20"/>
              </w:rPr>
              <w:t>օրացուցային</w:t>
            </w:r>
            <w:proofErr w:type="spellEnd"/>
            <w:r w:rsidRPr="00C67800">
              <w:rPr>
                <w:rFonts w:ascii="GHEA Grapalat" w:hAnsi="GHEA Grapalat"/>
                <w:sz w:val="14"/>
                <w:szCs w:val="20"/>
              </w:rPr>
              <w:t xml:space="preserve"> </w:t>
            </w:r>
            <w:proofErr w:type="spellStart"/>
            <w:r w:rsidRPr="00C67800">
              <w:rPr>
                <w:rFonts w:ascii="GHEA Grapalat" w:hAnsi="GHEA Grapalat"/>
                <w:sz w:val="14"/>
                <w:szCs w:val="20"/>
              </w:rPr>
              <w:t>օրվա</w:t>
            </w:r>
            <w:proofErr w:type="spellEnd"/>
            <w:r w:rsidRPr="00C67800">
              <w:rPr>
                <w:rFonts w:ascii="GHEA Grapalat" w:hAnsi="GHEA Grapalat"/>
                <w:sz w:val="14"/>
                <w:szCs w:val="20"/>
              </w:rPr>
              <w:t xml:space="preserve"> </w:t>
            </w:r>
            <w:proofErr w:type="spellStart"/>
            <w:r w:rsidRPr="00C67800">
              <w:rPr>
                <w:rFonts w:ascii="GHEA Grapalat" w:hAnsi="GHEA Grapalat"/>
                <w:sz w:val="14"/>
                <w:szCs w:val="20"/>
              </w:rPr>
              <w:t>ընթացքում</w:t>
            </w:r>
            <w:proofErr w:type="spellEnd"/>
          </w:p>
        </w:tc>
        <w:tc>
          <w:tcPr>
            <w:tcW w:w="456" w:type="pct"/>
            <w:gridSpan w:val="3"/>
            <w:shd w:val="clear" w:color="auto" w:fill="auto"/>
            <w:vAlign w:val="center"/>
          </w:tcPr>
          <w:p w14:paraId="760AB12C" w14:textId="4B63B967" w:rsidR="00E77710" w:rsidRPr="00C67800" w:rsidRDefault="00E77710" w:rsidP="009F0A79">
            <w:pPr>
              <w:widowControl w:val="0"/>
              <w:spacing w:before="0" w:after="0"/>
              <w:ind w:left="0" w:firstLine="0"/>
              <w:jc w:val="center"/>
              <w:rPr>
                <w:rFonts w:ascii="GHEA Grapalat" w:hAnsi="GHEA Grapalat" w:cs="Sylfaen"/>
                <w:sz w:val="14"/>
                <w:szCs w:val="18"/>
                <w:lang w:val="hy-AM"/>
              </w:rPr>
            </w:pPr>
            <w:r w:rsidRPr="00C67800">
              <w:rPr>
                <w:rFonts w:ascii="GHEA Grapalat" w:hAnsi="GHEA Grapalat" w:cs="Sylfaen"/>
                <w:sz w:val="14"/>
                <w:szCs w:val="18"/>
                <w:lang w:val="hy-AM"/>
              </w:rPr>
              <w:t>0</w:t>
            </w:r>
          </w:p>
        </w:tc>
        <w:tc>
          <w:tcPr>
            <w:tcW w:w="521" w:type="pct"/>
            <w:gridSpan w:val="6"/>
            <w:shd w:val="clear" w:color="auto" w:fill="auto"/>
            <w:vAlign w:val="center"/>
          </w:tcPr>
          <w:p w14:paraId="133BE830" w14:textId="4BCC8D9E" w:rsidR="00E77710" w:rsidRPr="00C67800" w:rsidRDefault="00E77710" w:rsidP="004B36B5">
            <w:pPr>
              <w:widowControl w:val="0"/>
              <w:spacing w:before="0" w:after="0"/>
              <w:ind w:left="0" w:firstLine="0"/>
              <w:jc w:val="center"/>
              <w:rPr>
                <w:rFonts w:ascii="GHEA Grapalat" w:hAnsi="GHEA Grapalat" w:cs="Sylfaen"/>
                <w:sz w:val="14"/>
                <w:szCs w:val="18"/>
                <w:lang w:val="hy-AM"/>
              </w:rPr>
            </w:pPr>
            <w:r w:rsidRPr="00C67800">
              <w:rPr>
                <w:rFonts w:ascii="GHEA Grapalat" w:hAnsi="GHEA Grapalat" w:cs="Sylfaen"/>
                <w:sz w:val="14"/>
                <w:szCs w:val="18"/>
                <w:lang w:val="hy-AM"/>
              </w:rPr>
              <w:t>0</w:t>
            </w:r>
          </w:p>
        </w:tc>
        <w:tc>
          <w:tcPr>
            <w:tcW w:w="713" w:type="pct"/>
            <w:gridSpan w:val="2"/>
            <w:shd w:val="clear" w:color="auto" w:fill="auto"/>
            <w:vAlign w:val="center"/>
          </w:tcPr>
          <w:p w14:paraId="7C472F02" w14:textId="6A42486E" w:rsidR="00E77710" w:rsidRPr="00C67800" w:rsidRDefault="00E77710" w:rsidP="00C65AF4">
            <w:pPr>
              <w:widowControl w:val="0"/>
              <w:spacing w:before="0" w:after="0"/>
              <w:ind w:left="0" w:firstLine="0"/>
              <w:jc w:val="center"/>
              <w:rPr>
                <w:rFonts w:ascii="GHEA Grapalat" w:hAnsi="GHEA Grapalat"/>
                <w:sz w:val="16"/>
                <w:szCs w:val="20"/>
                <w:lang w:val="hy-AM"/>
              </w:rPr>
            </w:pPr>
            <w:r w:rsidRPr="00C67800">
              <w:rPr>
                <w:rFonts w:ascii="GHEA Grapalat" w:hAnsi="GHEA Grapalat"/>
                <w:sz w:val="16"/>
                <w:szCs w:val="20"/>
                <w:lang w:val="hy-AM"/>
              </w:rPr>
              <w:t>889,999</w:t>
            </w:r>
            <w:r w:rsidRPr="00C67800">
              <w:rPr>
                <w:rFonts w:ascii="GHEA Grapalat" w:hAnsi="GHEA Grapalat" w:hint="eastAsia"/>
                <w:sz w:val="16"/>
                <w:szCs w:val="20"/>
                <w:lang w:val="hy-AM"/>
              </w:rPr>
              <w:t>․</w:t>
            </w:r>
            <w:r w:rsidRPr="00C67800">
              <w:rPr>
                <w:rFonts w:ascii="GHEA Grapalat" w:hAnsi="GHEA Grapalat"/>
                <w:sz w:val="16"/>
                <w:szCs w:val="20"/>
                <w:lang w:val="hy-AM"/>
              </w:rPr>
              <w:t>6</w:t>
            </w:r>
          </w:p>
        </w:tc>
      </w:tr>
      <w:tr w:rsidR="00C67800" w:rsidRPr="00C67800" w14:paraId="41E4ED39" w14:textId="77777777" w:rsidTr="00843E73">
        <w:trPr>
          <w:trHeight w:val="150"/>
        </w:trPr>
        <w:tc>
          <w:tcPr>
            <w:tcW w:w="5000" w:type="pct"/>
            <w:gridSpan w:val="41"/>
            <w:shd w:val="clear" w:color="auto" w:fill="auto"/>
            <w:vAlign w:val="center"/>
          </w:tcPr>
          <w:p w14:paraId="7265AE84" w14:textId="77777777" w:rsidR="00E77710" w:rsidRPr="00C67800" w:rsidRDefault="00E77710" w:rsidP="00C65AF4">
            <w:pPr>
              <w:tabs>
                <w:tab w:val="left" w:pos="1248"/>
              </w:tabs>
              <w:spacing w:before="0" w:after="0"/>
              <w:ind w:left="0" w:firstLine="0"/>
              <w:jc w:val="center"/>
              <w:rPr>
                <w:rFonts w:ascii="GHEA Grapalat" w:eastAsia="Times New Roman" w:hAnsi="GHEA Grapalat"/>
                <w:sz w:val="14"/>
                <w:szCs w:val="14"/>
                <w:lang w:eastAsia="ru-RU"/>
              </w:rPr>
            </w:pPr>
            <w:proofErr w:type="spellStart"/>
            <w:r w:rsidRPr="00C67800">
              <w:rPr>
                <w:rFonts w:ascii="GHEA Grapalat" w:eastAsia="Times New Roman" w:hAnsi="GHEA Grapalat"/>
                <w:sz w:val="14"/>
                <w:szCs w:val="14"/>
                <w:lang w:eastAsia="ru-RU"/>
              </w:rPr>
              <w:t>Ընտրված</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մասնակցի</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մասնակիցների</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անվանումը</w:t>
            </w:r>
            <w:proofErr w:type="spellEnd"/>
            <w:r w:rsidRPr="00C67800">
              <w:rPr>
                <w:rFonts w:ascii="GHEA Grapalat" w:eastAsia="Times New Roman" w:hAnsi="GHEA Grapalat"/>
                <w:sz w:val="14"/>
                <w:szCs w:val="14"/>
                <w:lang w:eastAsia="ru-RU"/>
              </w:rPr>
              <w:t xml:space="preserve"> և </w:t>
            </w:r>
            <w:proofErr w:type="spellStart"/>
            <w:r w:rsidRPr="00C67800">
              <w:rPr>
                <w:rFonts w:ascii="GHEA Grapalat" w:eastAsia="Times New Roman" w:hAnsi="GHEA Grapalat"/>
                <w:sz w:val="14"/>
                <w:szCs w:val="14"/>
                <w:lang w:eastAsia="ru-RU"/>
              </w:rPr>
              <w:t>հասցեն</w:t>
            </w:r>
            <w:proofErr w:type="spellEnd"/>
          </w:p>
        </w:tc>
      </w:tr>
      <w:tr w:rsidR="00C67800" w:rsidRPr="00C67800" w14:paraId="1F657639" w14:textId="77777777" w:rsidTr="0058644E">
        <w:trPr>
          <w:trHeight w:val="250"/>
        </w:trPr>
        <w:tc>
          <w:tcPr>
            <w:tcW w:w="396" w:type="pct"/>
            <w:gridSpan w:val="3"/>
            <w:tcBorders>
              <w:bottom w:val="single" w:sz="8" w:space="0" w:color="auto"/>
            </w:tcBorders>
            <w:shd w:val="clear" w:color="auto" w:fill="auto"/>
            <w:vAlign w:val="center"/>
          </w:tcPr>
          <w:p w14:paraId="066D7382" w14:textId="77777777" w:rsidR="00E77710" w:rsidRPr="00C67800" w:rsidRDefault="00E77710" w:rsidP="00C65AF4">
            <w:pPr>
              <w:tabs>
                <w:tab w:val="left" w:pos="1248"/>
              </w:tabs>
              <w:spacing w:before="0" w:after="0"/>
              <w:ind w:left="0" w:firstLine="0"/>
              <w:jc w:val="center"/>
              <w:rPr>
                <w:rFonts w:ascii="GHEA Grapalat" w:eastAsia="Times New Roman" w:hAnsi="GHEA Grapalat"/>
                <w:sz w:val="14"/>
                <w:szCs w:val="14"/>
                <w:lang w:eastAsia="ru-RU"/>
              </w:rPr>
            </w:pPr>
            <w:proofErr w:type="spellStart"/>
            <w:r w:rsidRPr="00C67800">
              <w:rPr>
                <w:rFonts w:ascii="GHEA Grapalat" w:eastAsia="Times New Roman" w:hAnsi="GHEA Grapalat"/>
                <w:sz w:val="14"/>
                <w:szCs w:val="14"/>
                <w:lang w:eastAsia="ru-RU"/>
              </w:rPr>
              <w:t>Չափա-բաժնի</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համարը</w:t>
            </w:r>
            <w:proofErr w:type="spellEnd"/>
          </w:p>
        </w:tc>
        <w:tc>
          <w:tcPr>
            <w:tcW w:w="653" w:type="pct"/>
            <w:gridSpan w:val="7"/>
            <w:tcBorders>
              <w:bottom w:val="single" w:sz="8" w:space="0" w:color="auto"/>
            </w:tcBorders>
            <w:shd w:val="clear" w:color="auto" w:fill="auto"/>
            <w:vAlign w:val="center"/>
          </w:tcPr>
          <w:p w14:paraId="2FF506DD" w14:textId="77777777" w:rsidR="00E77710" w:rsidRPr="00C67800" w:rsidRDefault="00E77710" w:rsidP="00C65AF4">
            <w:pPr>
              <w:widowControl w:val="0"/>
              <w:spacing w:before="0" w:after="0"/>
              <w:ind w:left="0" w:firstLine="0"/>
              <w:jc w:val="center"/>
              <w:rPr>
                <w:rFonts w:ascii="GHEA Grapalat" w:eastAsia="Times New Roman" w:hAnsi="GHEA Grapalat"/>
                <w:sz w:val="14"/>
                <w:szCs w:val="14"/>
                <w:lang w:eastAsia="ru-RU"/>
              </w:rPr>
            </w:pPr>
            <w:proofErr w:type="spellStart"/>
            <w:r w:rsidRPr="00C67800">
              <w:rPr>
                <w:rFonts w:ascii="GHEA Grapalat" w:eastAsia="Times New Roman" w:hAnsi="GHEA Grapalat"/>
                <w:sz w:val="14"/>
                <w:szCs w:val="14"/>
                <w:lang w:eastAsia="ru-RU"/>
              </w:rPr>
              <w:t>Ընտրված</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մասնակիցը</w:t>
            </w:r>
            <w:proofErr w:type="spellEnd"/>
          </w:p>
        </w:tc>
        <w:tc>
          <w:tcPr>
            <w:tcW w:w="1601" w:type="pct"/>
            <w:gridSpan w:val="15"/>
            <w:tcBorders>
              <w:bottom w:val="single" w:sz="8" w:space="0" w:color="auto"/>
            </w:tcBorders>
            <w:shd w:val="clear" w:color="auto" w:fill="auto"/>
            <w:vAlign w:val="center"/>
          </w:tcPr>
          <w:p w14:paraId="66150E72" w14:textId="77777777" w:rsidR="00E77710" w:rsidRPr="00C67800" w:rsidRDefault="00E77710" w:rsidP="00C65AF4">
            <w:pPr>
              <w:tabs>
                <w:tab w:val="left" w:pos="1248"/>
              </w:tabs>
              <w:spacing w:before="0" w:after="0"/>
              <w:ind w:left="0" w:firstLine="0"/>
              <w:jc w:val="center"/>
              <w:rPr>
                <w:rFonts w:ascii="GHEA Grapalat" w:eastAsia="Times New Roman" w:hAnsi="GHEA Grapalat"/>
                <w:sz w:val="14"/>
                <w:szCs w:val="14"/>
                <w:lang w:eastAsia="ru-RU"/>
              </w:rPr>
            </w:pPr>
            <w:proofErr w:type="spellStart"/>
            <w:r w:rsidRPr="00C67800">
              <w:rPr>
                <w:rFonts w:ascii="GHEA Grapalat" w:eastAsia="Times New Roman" w:hAnsi="GHEA Grapalat"/>
                <w:sz w:val="14"/>
                <w:szCs w:val="14"/>
                <w:lang w:eastAsia="ru-RU"/>
              </w:rPr>
              <w:t>Հասցե</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հեռ</w:t>
            </w:r>
            <w:proofErr w:type="spellEnd"/>
            <w:r w:rsidRPr="00C67800">
              <w:rPr>
                <w:rFonts w:ascii="GHEA Grapalat" w:eastAsia="Times New Roman" w:hAnsi="GHEA Grapalat"/>
                <w:sz w:val="14"/>
                <w:szCs w:val="14"/>
                <w:lang w:eastAsia="ru-RU"/>
              </w:rPr>
              <w:t>.</w:t>
            </w:r>
          </w:p>
        </w:tc>
        <w:tc>
          <w:tcPr>
            <w:tcW w:w="667" w:type="pct"/>
            <w:gridSpan w:val="6"/>
            <w:tcBorders>
              <w:bottom w:val="single" w:sz="8" w:space="0" w:color="auto"/>
            </w:tcBorders>
            <w:shd w:val="clear" w:color="auto" w:fill="auto"/>
            <w:vAlign w:val="center"/>
          </w:tcPr>
          <w:p w14:paraId="50D8142A" w14:textId="34191311" w:rsidR="00E77710" w:rsidRPr="00C67800" w:rsidRDefault="00E77710" w:rsidP="00C65AF4">
            <w:pPr>
              <w:tabs>
                <w:tab w:val="left" w:pos="1248"/>
              </w:tabs>
              <w:spacing w:before="0" w:after="0"/>
              <w:ind w:left="0" w:firstLine="0"/>
              <w:jc w:val="center"/>
              <w:rPr>
                <w:rFonts w:ascii="GHEA Grapalat" w:eastAsia="Times New Roman" w:hAnsi="GHEA Grapalat"/>
                <w:sz w:val="14"/>
                <w:szCs w:val="14"/>
                <w:lang w:eastAsia="ru-RU"/>
              </w:rPr>
            </w:pPr>
            <w:proofErr w:type="spellStart"/>
            <w:r w:rsidRPr="00C67800">
              <w:rPr>
                <w:rFonts w:ascii="GHEA Grapalat" w:eastAsia="Times New Roman" w:hAnsi="GHEA Grapalat"/>
                <w:sz w:val="14"/>
                <w:szCs w:val="14"/>
                <w:lang w:eastAsia="ru-RU"/>
              </w:rPr>
              <w:t>Էլ</w:t>
            </w:r>
            <w:proofErr w:type="spellEnd"/>
            <w:r w:rsidRPr="00C67800">
              <w:rPr>
                <w:rFonts w:ascii="GHEA Grapalat" w:eastAsia="Times New Roman" w:hAnsi="GHEA Grapalat"/>
                <w:sz w:val="14"/>
                <w:szCs w:val="14"/>
                <w:lang w:eastAsia="ru-RU"/>
              </w:rPr>
              <w:t>.-</w:t>
            </w:r>
            <w:proofErr w:type="spellStart"/>
            <w:r w:rsidRPr="00C67800">
              <w:rPr>
                <w:rFonts w:ascii="GHEA Grapalat" w:eastAsia="Times New Roman" w:hAnsi="GHEA Grapalat"/>
                <w:sz w:val="14"/>
                <w:szCs w:val="14"/>
                <w:lang w:eastAsia="ru-RU"/>
              </w:rPr>
              <w:t>փոստ</w:t>
            </w:r>
            <w:proofErr w:type="spellEnd"/>
          </w:p>
        </w:tc>
        <w:tc>
          <w:tcPr>
            <w:tcW w:w="1009" w:type="pct"/>
            <w:gridSpan w:val="9"/>
            <w:tcBorders>
              <w:bottom w:val="single" w:sz="8" w:space="0" w:color="auto"/>
            </w:tcBorders>
            <w:shd w:val="clear" w:color="auto" w:fill="auto"/>
            <w:vAlign w:val="center"/>
          </w:tcPr>
          <w:p w14:paraId="0C8A668E" w14:textId="77777777" w:rsidR="00E77710" w:rsidRPr="00C67800" w:rsidRDefault="00E77710" w:rsidP="00C65AF4">
            <w:pPr>
              <w:tabs>
                <w:tab w:val="left" w:pos="1248"/>
              </w:tabs>
              <w:spacing w:before="0" w:after="0"/>
              <w:ind w:left="0" w:firstLine="0"/>
              <w:jc w:val="center"/>
              <w:rPr>
                <w:rFonts w:ascii="GHEA Grapalat" w:eastAsia="Times New Roman" w:hAnsi="GHEA Grapalat"/>
                <w:sz w:val="14"/>
                <w:szCs w:val="14"/>
                <w:lang w:eastAsia="ru-RU"/>
              </w:rPr>
            </w:pPr>
            <w:proofErr w:type="spellStart"/>
            <w:r w:rsidRPr="00C67800">
              <w:rPr>
                <w:rFonts w:ascii="GHEA Grapalat" w:eastAsia="Times New Roman" w:hAnsi="GHEA Grapalat"/>
                <w:sz w:val="14"/>
                <w:szCs w:val="14"/>
                <w:lang w:eastAsia="ru-RU"/>
              </w:rPr>
              <w:t>Բանկային</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հաշիվը</w:t>
            </w:r>
            <w:proofErr w:type="spellEnd"/>
          </w:p>
        </w:tc>
        <w:tc>
          <w:tcPr>
            <w:tcW w:w="674" w:type="pct"/>
            <w:tcBorders>
              <w:bottom w:val="single" w:sz="8" w:space="0" w:color="auto"/>
            </w:tcBorders>
            <w:shd w:val="clear" w:color="auto" w:fill="auto"/>
            <w:vAlign w:val="center"/>
          </w:tcPr>
          <w:p w14:paraId="348CFA27" w14:textId="4FA98102" w:rsidR="00E77710" w:rsidRPr="00C67800" w:rsidRDefault="00E77710" w:rsidP="00C65AF4">
            <w:pPr>
              <w:tabs>
                <w:tab w:val="left" w:pos="1248"/>
              </w:tabs>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ՀՎՀՀ /</w:t>
            </w:r>
            <w:proofErr w:type="spellStart"/>
            <w:r w:rsidRPr="00C67800">
              <w:rPr>
                <w:rFonts w:ascii="GHEA Grapalat" w:eastAsia="Times New Roman" w:hAnsi="GHEA Grapalat"/>
                <w:sz w:val="14"/>
                <w:szCs w:val="14"/>
                <w:lang w:eastAsia="ru-RU"/>
              </w:rPr>
              <w:t>Անձնագրի</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համարը</w:t>
            </w:r>
            <w:proofErr w:type="spellEnd"/>
            <w:r w:rsidRPr="00C67800">
              <w:rPr>
                <w:rFonts w:ascii="GHEA Grapalat" w:eastAsia="Times New Roman" w:hAnsi="GHEA Grapalat"/>
                <w:sz w:val="14"/>
                <w:szCs w:val="14"/>
                <w:lang w:eastAsia="ru-RU"/>
              </w:rPr>
              <w:t xml:space="preserve"> և </w:t>
            </w:r>
            <w:proofErr w:type="spellStart"/>
            <w:r w:rsidRPr="00C67800">
              <w:rPr>
                <w:rFonts w:ascii="GHEA Grapalat" w:eastAsia="Times New Roman" w:hAnsi="GHEA Grapalat"/>
                <w:sz w:val="14"/>
                <w:szCs w:val="14"/>
                <w:lang w:eastAsia="ru-RU"/>
              </w:rPr>
              <w:t>սերիան</w:t>
            </w:r>
            <w:proofErr w:type="spellEnd"/>
          </w:p>
        </w:tc>
      </w:tr>
      <w:tr w:rsidR="00C67800" w:rsidRPr="00C67800" w14:paraId="44227DBD" w14:textId="77777777" w:rsidTr="0058644E">
        <w:trPr>
          <w:trHeight w:val="916"/>
        </w:trPr>
        <w:tc>
          <w:tcPr>
            <w:tcW w:w="396" w:type="pct"/>
            <w:gridSpan w:val="3"/>
            <w:shd w:val="clear" w:color="auto" w:fill="auto"/>
            <w:vAlign w:val="center"/>
          </w:tcPr>
          <w:p w14:paraId="13C40ED5" w14:textId="4CB4A975" w:rsidR="00E77710" w:rsidRPr="00C67800" w:rsidRDefault="00E77710" w:rsidP="00532DA8">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1-ին</w:t>
            </w:r>
          </w:p>
        </w:tc>
        <w:tc>
          <w:tcPr>
            <w:tcW w:w="653" w:type="pct"/>
            <w:gridSpan w:val="7"/>
            <w:shd w:val="clear" w:color="auto" w:fill="auto"/>
            <w:vAlign w:val="center"/>
          </w:tcPr>
          <w:p w14:paraId="20F17CF0" w14:textId="77777777" w:rsidR="00E77710" w:rsidRPr="00C67800" w:rsidRDefault="00E77710" w:rsidP="00ED24C7">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«ՄԵԴԷՔՍՊԵՐՏ» ՍՊԸ</w:t>
            </w:r>
          </w:p>
          <w:p w14:paraId="6379B00F" w14:textId="527F61FE" w:rsidR="00E77710" w:rsidRPr="00C67800" w:rsidRDefault="00E77710" w:rsidP="00431D16">
            <w:pPr>
              <w:widowControl w:val="0"/>
              <w:spacing w:before="0" w:after="0"/>
              <w:ind w:left="0" w:firstLine="0"/>
              <w:jc w:val="center"/>
              <w:rPr>
                <w:rFonts w:ascii="GHEA Grapalat" w:eastAsia="Times New Roman" w:hAnsi="GHEA Grapalat"/>
                <w:sz w:val="16"/>
                <w:szCs w:val="14"/>
                <w:lang w:eastAsia="ru-RU"/>
              </w:rPr>
            </w:pPr>
          </w:p>
        </w:tc>
        <w:tc>
          <w:tcPr>
            <w:tcW w:w="1601" w:type="pct"/>
            <w:gridSpan w:val="15"/>
            <w:shd w:val="clear" w:color="auto" w:fill="auto"/>
            <w:vAlign w:val="center"/>
          </w:tcPr>
          <w:p w14:paraId="0A4AF05B" w14:textId="77777777" w:rsidR="00E77710" w:rsidRPr="00C67800" w:rsidRDefault="00E77710" w:rsidP="00ED24C7">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ՀՀ, Արարատի մարզ, Նոր Խարբերդ,1փ., 1նրբ., տն.31</w:t>
            </w:r>
          </w:p>
          <w:p w14:paraId="4E640F82" w14:textId="2242CA1E" w:rsidR="00E77710" w:rsidRPr="00C67800" w:rsidRDefault="00E77710" w:rsidP="00ED24C7">
            <w:pPr>
              <w:widowControl w:val="0"/>
              <w:spacing w:before="0" w:after="0"/>
              <w:ind w:left="0" w:firstLine="0"/>
              <w:jc w:val="center"/>
              <w:rPr>
                <w:rFonts w:ascii="GHEA Grapalat" w:eastAsia="Times New Roman" w:hAnsi="GHEA Grapalat"/>
                <w:sz w:val="14"/>
                <w:szCs w:val="14"/>
                <w:lang w:eastAsia="ru-RU"/>
              </w:rPr>
            </w:pPr>
          </w:p>
        </w:tc>
        <w:tc>
          <w:tcPr>
            <w:tcW w:w="667" w:type="pct"/>
            <w:gridSpan w:val="6"/>
            <w:shd w:val="clear" w:color="auto" w:fill="auto"/>
            <w:vAlign w:val="center"/>
          </w:tcPr>
          <w:p w14:paraId="6FB3C2D1" w14:textId="074422A3" w:rsidR="00E77710" w:rsidRPr="00C67800" w:rsidRDefault="00E77710" w:rsidP="00A37336">
            <w:pPr>
              <w:widowControl w:val="0"/>
              <w:spacing w:before="0" w:after="0"/>
              <w:ind w:left="0"/>
              <w:jc w:val="center"/>
              <w:rPr>
                <w:rFonts w:ascii="GHEA Grapalat" w:eastAsia="Times New Roman" w:hAnsi="GHEA Grapalat"/>
                <w:sz w:val="16"/>
                <w:szCs w:val="14"/>
                <w:lang w:eastAsia="ru-RU"/>
              </w:rPr>
            </w:pPr>
            <w:r w:rsidRPr="00C67800">
              <w:rPr>
                <w:rFonts w:ascii="GHEA Grapalat" w:eastAsia="Times New Roman" w:hAnsi="GHEA Grapalat"/>
                <w:sz w:val="16"/>
                <w:szCs w:val="14"/>
                <w:lang w:val="hy-AM" w:eastAsia="ru-RU"/>
              </w:rPr>
              <w:t xml:space="preserve">           </w:t>
            </w:r>
            <w:r w:rsidRPr="00C67800">
              <w:rPr>
                <w:rFonts w:ascii="GHEA Grapalat" w:eastAsia="Times New Roman" w:hAnsi="GHEA Grapalat"/>
                <w:sz w:val="16"/>
                <w:szCs w:val="14"/>
                <w:lang w:eastAsia="ru-RU"/>
              </w:rPr>
              <w:t>------------</w:t>
            </w:r>
          </w:p>
        </w:tc>
        <w:tc>
          <w:tcPr>
            <w:tcW w:w="1009" w:type="pct"/>
            <w:gridSpan w:val="9"/>
            <w:shd w:val="clear" w:color="auto" w:fill="auto"/>
            <w:vAlign w:val="center"/>
          </w:tcPr>
          <w:p w14:paraId="16886870" w14:textId="77777777" w:rsidR="00E77710" w:rsidRPr="00C67800" w:rsidRDefault="00E77710" w:rsidP="00ED24C7">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w:t>
            </w:r>
            <w:proofErr w:type="spellStart"/>
            <w:r w:rsidRPr="00C67800">
              <w:rPr>
                <w:rFonts w:ascii="GHEA Grapalat" w:eastAsia="Times New Roman" w:hAnsi="GHEA Grapalat"/>
                <w:sz w:val="14"/>
                <w:szCs w:val="14"/>
                <w:lang w:eastAsia="ru-RU"/>
              </w:rPr>
              <w:t>Էվոկաբանկ</w:t>
            </w:r>
            <w:proofErr w:type="spellEnd"/>
            <w:r w:rsidRPr="00C67800">
              <w:rPr>
                <w:rFonts w:ascii="GHEA Grapalat" w:eastAsia="Times New Roman" w:hAnsi="GHEA Grapalat"/>
                <w:sz w:val="14"/>
                <w:szCs w:val="14"/>
                <w:lang w:eastAsia="ru-RU"/>
              </w:rPr>
              <w:t>» ՓԲԸ</w:t>
            </w:r>
          </w:p>
          <w:p w14:paraId="66955DE7" w14:textId="77777777" w:rsidR="00E77710" w:rsidRPr="00C67800" w:rsidRDefault="00E77710" w:rsidP="00ED24C7">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Հ/Հ 1660012473930100</w:t>
            </w:r>
          </w:p>
          <w:p w14:paraId="5E45CEE6" w14:textId="12CDC23E" w:rsidR="00E77710" w:rsidRPr="00C67800" w:rsidRDefault="00E77710" w:rsidP="00A37336">
            <w:pPr>
              <w:widowControl w:val="0"/>
              <w:spacing w:before="0" w:after="0"/>
              <w:ind w:left="0" w:firstLine="0"/>
              <w:jc w:val="center"/>
              <w:rPr>
                <w:rFonts w:ascii="GHEA Grapalat" w:eastAsia="Times New Roman" w:hAnsi="GHEA Grapalat"/>
                <w:sz w:val="16"/>
                <w:szCs w:val="14"/>
                <w:lang w:eastAsia="ru-RU"/>
              </w:rPr>
            </w:pPr>
          </w:p>
        </w:tc>
        <w:tc>
          <w:tcPr>
            <w:tcW w:w="674" w:type="pct"/>
            <w:shd w:val="clear" w:color="auto" w:fill="auto"/>
            <w:vAlign w:val="center"/>
          </w:tcPr>
          <w:p w14:paraId="7F12E0F0" w14:textId="77777777" w:rsidR="00E77710" w:rsidRPr="00C67800" w:rsidRDefault="00E77710" w:rsidP="00ED24C7">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ՀՎՀՀ 04229065</w:t>
            </w:r>
          </w:p>
          <w:p w14:paraId="371F3AE0" w14:textId="74B9B125" w:rsidR="00E77710" w:rsidRPr="00C67800" w:rsidRDefault="00E77710" w:rsidP="00A37336">
            <w:pPr>
              <w:widowControl w:val="0"/>
              <w:spacing w:before="0" w:after="0"/>
              <w:ind w:left="0" w:firstLine="0"/>
              <w:jc w:val="center"/>
              <w:rPr>
                <w:rFonts w:ascii="GHEA Grapalat" w:eastAsia="Times New Roman" w:hAnsi="GHEA Grapalat"/>
                <w:sz w:val="16"/>
                <w:szCs w:val="14"/>
                <w:lang w:eastAsia="ru-RU"/>
              </w:rPr>
            </w:pPr>
          </w:p>
        </w:tc>
      </w:tr>
      <w:tr w:rsidR="00C67800" w:rsidRPr="00C67800" w14:paraId="70715EDD" w14:textId="77777777" w:rsidTr="0058644E">
        <w:trPr>
          <w:trHeight w:val="916"/>
        </w:trPr>
        <w:tc>
          <w:tcPr>
            <w:tcW w:w="396" w:type="pct"/>
            <w:gridSpan w:val="3"/>
            <w:shd w:val="clear" w:color="auto" w:fill="auto"/>
            <w:vAlign w:val="center"/>
          </w:tcPr>
          <w:p w14:paraId="1E62A38A" w14:textId="6E079B56" w:rsidR="00E77710" w:rsidRPr="00C67800" w:rsidRDefault="00E77710" w:rsidP="00532DA8">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2-րդ</w:t>
            </w:r>
          </w:p>
        </w:tc>
        <w:tc>
          <w:tcPr>
            <w:tcW w:w="653" w:type="pct"/>
            <w:gridSpan w:val="7"/>
            <w:shd w:val="clear" w:color="auto" w:fill="auto"/>
            <w:vAlign w:val="center"/>
          </w:tcPr>
          <w:p w14:paraId="4928990F" w14:textId="7CFFFFFF" w:rsidR="00E77710" w:rsidRPr="00C67800" w:rsidRDefault="00E77710" w:rsidP="00BB08A2">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«ԵՐՄԵԴ» ՍՊԸ</w:t>
            </w:r>
          </w:p>
        </w:tc>
        <w:tc>
          <w:tcPr>
            <w:tcW w:w="1601" w:type="pct"/>
            <w:gridSpan w:val="15"/>
            <w:shd w:val="clear" w:color="auto" w:fill="auto"/>
            <w:vAlign w:val="center"/>
          </w:tcPr>
          <w:p w14:paraId="3584A992" w14:textId="3853AC26" w:rsidR="00E77710" w:rsidRPr="00C67800" w:rsidRDefault="00E77710" w:rsidP="00BB08A2">
            <w:pPr>
              <w:widowControl w:val="0"/>
              <w:spacing w:before="0" w:after="0"/>
              <w:ind w:left="0" w:firstLine="0"/>
              <w:jc w:val="center"/>
              <w:rPr>
                <w:rFonts w:ascii="GHEA Grapalat" w:eastAsia="Times New Roman" w:hAnsi="GHEA Grapalat"/>
                <w:sz w:val="16"/>
                <w:szCs w:val="14"/>
                <w:lang w:val="hy-AM" w:eastAsia="ru-RU"/>
              </w:rPr>
            </w:pPr>
            <w:r w:rsidRPr="00C67800">
              <w:rPr>
                <w:rFonts w:ascii="GHEA Grapalat" w:eastAsia="Times New Roman" w:hAnsi="GHEA Grapalat"/>
                <w:sz w:val="14"/>
                <w:szCs w:val="14"/>
                <w:lang w:eastAsia="ru-RU"/>
              </w:rPr>
              <w:t>ՀՀ, ք</w:t>
            </w:r>
            <w:r w:rsidRPr="00C67800">
              <w:rPr>
                <w:rFonts w:ascii="GHEA Grapalat" w:eastAsia="Times New Roman" w:hAnsi="GHEA Grapalat" w:hint="eastAsia"/>
                <w:sz w:val="14"/>
                <w:szCs w:val="14"/>
                <w:lang w:eastAsia="ru-RU"/>
              </w:rPr>
              <w:t>․</w:t>
            </w:r>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Երևան</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Սեբաստիա</w:t>
            </w:r>
            <w:proofErr w:type="spellEnd"/>
            <w:r w:rsidRPr="00C67800">
              <w:rPr>
                <w:rFonts w:ascii="GHEA Grapalat" w:eastAsia="Times New Roman" w:hAnsi="GHEA Grapalat"/>
                <w:sz w:val="14"/>
                <w:szCs w:val="14"/>
                <w:lang w:eastAsia="ru-RU"/>
              </w:rPr>
              <w:t xml:space="preserve"> 198</w:t>
            </w:r>
          </w:p>
        </w:tc>
        <w:tc>
          <w:tcPr>
            <w:tcW w:w="667" w:type="pct"/>
            <w:gridSpan w:val="6"/>
            <w:shd w:val="clear" w:color="auto" w:fill="auto"/>
            <w:vAlign w:val="center"/>
          </w:tcPr>
          <w:p w14:paraId="3D6A06B4" w14:textId="58EBAD40" w:rsidR="00E77710" w:rsidRPr="00C67800" w:rsidRDefault="00E77710" w:rsidP="00AD0EC4">
            <w:pPr>
              <w:widowControl w:val="0"/>
              <w:spacing w:before="0" w:after="0"/>
              <w:ind w:left="0"/>
              <w:jc w:val="center"/>
              <w:rPr>
                <w:rFonts w:ascii="GHEA Grapalat" w:eastAsia="Times New Roman" w:hAnsi="GHEA Grapalat"/>
                <w:sz w:val="16"/>
                <w:szCs w:val="14"/>
                <w:lang w:eastAsia="ru-RU"/>
              </w:rPr>
            </w:pPr>
            <w:r w:rsidRPr="00C67800">
              <w:rPr>
                <w:rFonts w:ascii="GHEA Grapalat" w:eastAsia="Times New Roman" w:hAnsi="GHEA Grapalat"/>
                <w:sz w:val="16"/>
                <w:szCs w:val="14"/>
                <w:lang w:val="hy-AM" w:eastAsia="ru-RU"/>
              </w:rPr>
              <w:t xml:space="preserve">            </w:t>
            </w:r>
            <w:r w:rsidRPr="00C67800">
              <w:rPr>
                <w:rFonts w:ascii="GHEA Grapalat" w:eastAsia="Times New Roman" w:hAnsi="GHEA Grapalat"/>
                <w:sz w:val="16"/>
                <w:szCs w:val="14"/>
                <w:lang w:eastAsia="ru-RU"/>
              </w:rPr>
              <w:t>--------------</w:t>
            </w:r>
          </w:p>
        </w:tc>
        <w:tc>
          <w:tcPr>
            <w:tcW w:w="1009" w:type="pct"/>
            <w:gridSpan w:val="9"/>
            <w:shd w:val="clear" w:color="auto" w:fill="auto"/>
            <w:vAlign w:val="center"/>
          </w:tcPr>
          <w:p w14:paraId="1FC16FCB" w14:textId="77777777" w:rsidR="00E77710" w:rsidRPr="00C67800" w:rsidRDefault="00E77710" w:rsidP="00BB08A2">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w:t>
            </w:r>
            <w:proofErr w:type="spellStart"/>
            <w:r w:rsidRPr="00C67800">
              <w:rPr>
                <w:rFonts w:ascii="GHEA Grapalat" w:eastAsia="Times New Roman" w:hAnsi="GHEA Grapalat"/>
                <w:sz w:val="14"/>
                <w:szCs w:val="14"/>
                <w:lang w:eastAsia="ru-RU"/>
              </w:rPr>
              <w:t>Կոնվերսբանկ</w:t>
            </w:r>
            <w:proofErr w:type="spellEnd"/>
            <w:r w:rsidRPr="00C67800">
              <w:rPr>
                <w:rFonts w:ascii="GHEA Grapalat" w:eastAsia="Times New Roman" w:hAnsi="GHEA Grapalat"/>
                <w:sz w:val="14"/>
                <w:szCs w:val="14"/>
                <w:lang w:eastAsia="ru-RU"/>
              </w:rPr>
              <w:t>» ՓԲԸ</w:t>
            </w:r>
          </w:p>
          <w:p w14:paraId="5AEA8A46" w14:textId="77777777" w:rsidR="00E77710" w:rsidRPr="00C67800" w:rsidRDefault="00E77710" w:rsidP="00BB08A2">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Հ/Հ 193005860146100</w:t>
            </w:r>
          </w:p>
          <w:p w14:paraId="278FF7DE" w14:textId="3CEF782A" w:rsidR="00E77710" w:rsidRPr="00C67800" w:rsidRDefault="00E77710" w:rsidP="00AD0EC4">
            <w:pPr>
              <w:widowControl w:val="0"/>
              <w:spacing w:before="0" w:after="0"/>
              <w:ind w:left="0" w:firstLine="0"/>
              <w:jc w:val="center"/>
              <w:rPr>
                <w:rFonts w:ascii="GHEA Grapalat" w:eastAsia="Times New Roman" w:hAnsi="GHEA Grapalat"/>
                <w:sz w:val="16"/>
                <w:szCs w:val="14"/>
                <w:lang w:eastAsia="ru-RU"/>
              </w:rPr>
            </w:pPr>
          </w:p>
        </w:tc>
        <w:tc>
          <w:tcPr>
            <w:tcW w:w="674" w:type="pct"/>
            <w:shd w:val="clear" w:color="auto" w:fill="auto"/>
            <w:vAlign w:val="center"/>
          </w:tcPr>
          <w:p w14:paraId="12232AE6" w14:textId="77777777" w:rsidR="00E77710" w:rsidRPr="00C67800" w:rsidRDefault="00E77710" w:rsidP="00BB08A2">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ՀՎՀՀ 04721572</w:t>
            </w:r>
          </w:p>
          <w:p w14:paraId="5924B645" w14:textId="37330FBC" w:rsidR="00E77710" w:rsidRPr="00C67800" w:rsidRDefault="00E77710" w:rsidP="00AD0EC4">
            <w:pPr>
              <w:widowControl w:val="0"/>
              <w:spacing w:before="0" w:after="0"/>
              <w:ind w:left="0" w:firstLine="0"/>
              <w:jc w:val="center"/>
              <w:rPr>
                <w:rFonts w:ascii="GHEA Grapalat" w:eastAsia="Times New Roman" w:hAnsi="GHEA Grapalat"/>
                <w:sz w:val="16"/>
                <w:szCs w:val="14"/>
                <w:lang w:eastAsia="ru-RU"/>
              </w:rPr>
            </w:pPr>
          </w:p>
        </w:tc>
      </w:tr>
      <w:tr w:rsidR="00C67800" w:rsidRPr="00C67800" w14:paraId="0F8BC7A4" w14:textId="77777777" w:rsidTr="0058644E">
        <w:trPr>
          <w:trHeight w:val="916"/>
        </w:trPr>
        <w:tc>
          <w:tcPr>
            <w:tcW w:w="396" w:type="pct"/>
            <w:gridSpan w:val="3"/>
            <w:shd w:val="clear" w:color="auto" w:fill="auto"/>
            <w:vAlign w:val="center"/>
          </w:tcPr>
          <w:p w14:paraId="496BE23F" w14:textId="2EAA9C7B" w:rsidR="00E77710" w:rsidRPr="00C67800" w:rsidRDefault="00E77710" w:rsidP="00532DA8">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3-րդ</w:t>
            </w:r>
          </w:p>
        </w:tc>
        <w:tc>
          <w:tcPr>
            <w:tcW w:w="653" w:type="pct"/>
            <w:gridSpan w:val="7"/>
            <w:shd w:val="clear" w:color="auto" w:fill="auto"/>
            <w:vAlign w:val="center"/>
          </w:tcPr>
          <w:p w14:paraId="2E94B33D" w14:textId="77777777" w:rsidR="00E77710" w:rsidRPr="00C67800" w:rsidRDefault="00E77710" w:rsidP="00D45A67">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«ԿՈՆՑԵՌՆ-ԷՆԵՐԳՈՄԱՇ» ՓԲԸ</w:t>
            </w:r>
          </w:p>
          <w:p w14:paraId="4AD359DC" w14:textId="478C682A" w:rsidR="00E77710" w:rsidRPr="00C67800" w:rsidRDefault="00E77710" w:rsidP="00D45A67">
            <w:pPr>
              <w:widowControl w:val="0"/>
              <w:spacing w:before="0" w:after="0"/>
              <w:ind w:left="0" w:firstLine="0"/>
              <w:jc w:val="center"/>
              <w:rPr>
                <w:rFonts w:ascii="GHEA Grapalat" w:eastAsia="Times New Roman" w:hAnsi="GHEA Grapalat"/>
                <w:sz w:val="14"/>
                <w:szCs w:val="14"/>
                <w:lang w:eastAsia="ru-RU"/>
              </w:rPr>
            </w:pPr>
          </w:p>
        </w:tc>
        <w:tc>
          <w:tcPr>
            <w:tcW w:w="1601" w:type="pct"/>
            <w:gridSpan w:val="15"/>
            <w:shd w:val="clear" w:color="auto" w:fill="auto"/>
            <w:vAlign w:val="center"/>
          </w:tcPr>
          <w:p w14:paraId="3671AACA" w14:textId="77777777" w:rsidR="00E77710" w:rsidRPr="00C67800" w:rsidRDefault="00E77710" w:rsidP="00D45A67">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ՀՀ, ք</w:t>
            </w:r>
            <w:r w:rsidRPr="00C67800">
              <w:rPr>
                <w:rFonts w:ascii="GHEA Grapalat" w:eastAsia="Times New Roman" w:hAnsi="GHEA Grapalat" w:hint="eastAsia"/>
                <w:sz w:val="14"/>
                <w:szCs w:val="14"/>
                <w:lang w:eastAsia="ru-RU"/>
              </w:rPr>
              <w:t>․</w:t>
            </w:r>
            <w:r w:rsidRPr="00C67800">
              <w:rPr>
                <w:rFonts w:ascii="GHEA Grapalat" w:eastAsia="Times New Roman" w:hAnsi="GHEA Grapalat"/>
                <w:sz w:val="14"/>
                <w:szCs w:val="14"/>
                <w:lang w:eastAsia="ru-RU"/>
              </w:rPr>
              <w:t xml:space="preserve"> Երևան, Ազատության 26/8</w:t>
            </w:r>
          </w:p>
          <w:p w14:paraId="292B37FF" w14:textId="77777777" w:rsidR="00E77710" w:rsidRPr="00C67800" w:rsidRDefault="00E77710" w:rsidP="00AD0EC4">
            <w:pPr>
              <w:widowControl w:val="0"/>
              <w:spacing w:before="0" w:after="0"/>
              <w:ind w:left="0" w:firstLine="0"/>
              <w:jc w:val="center"/>
              <w:rPr>
                <w:rFonts w:ascii="GHEA Grapalat" w:eastAsia="Times New Roman" w:hAnsi="GHEA Grapalat"/>
                <w:sz w:val="16"/>
                <w:szCs w:val="14"/>
                <w:lang w:val="hy-AM" w:eastAsia="ru-RU"/>
              </w:rPr>
            </w:pPr>
          </w:p>
        </w:tc>
        <w:tc>
          <w:tcPr>
            <w:tcW w:w="667" w:type="pct"/>
            <w:gridSpan w:val="6"/>
            <w:shd w:val="clear" w:color="auto" w:fill="auto"/>
            <w:vAlign w:val="center"/>
          </w:tcPr>
          <w:p w14:paraId="7A0FFAC3" w14:textId="72A9B9DA" w:rsidR="00E77710" w:rsidRPr="00C67800" w:rsidRDefault="00E77710" w:rsidP="00AD0EC4">
            <w:pPr>
              <w:widowControl w:val="0"/>
              <w:spacing w:before="0" w:after="0"/>
              <w:ind w:left="0"/>
              <w:jc w:val="center"/>
              <w:rPr>
                <w:rFonts w:ascii="GHEA Grapalat" w:eastAsia="Times New Roman" w:hAnsi="GHEA Grapalat"/>
                <w:sz w:val="16"/>
                <w:szCs w:val="14"/>
                <w:lang w:val="hy-AM" w:eastAsia="ru-RU"/>
              </w:rPr>
            </w:pPr>
            <w:r w:rsidRPr="00C67800">
              <w:rPr>
                <w:rFonts w:ascii="GHEA Grapalat" w:eastAsia="Times New Roman" w:hAnsi="GHEA Grapalat"/>
                <w:sz w:val="16"/>
                <w:szCs w:val="14"/>
                <w:lang w:val="hy-AM" w:eastAsia="ru-RU"/>
              </w:rPr>
              <w:t xml:space="preserve">            </w:t>
            </w:r>
            <w:r w:rsidRPr="00C67800">
              <w:rPr>
                <w:rFonts w:ascii="GHEA Grapalat" w:eastAsia="Times New Roman" w:hAnsi="GHEA Grapalat"/>
                <w:sz w:val="16"/>
                <w:szCs w:val="14"/>
                <w:lang w:eastAsia="ru-RU"/>
              </w:rPr>
              <w:t>--------------</w:t>
            </w:r>
          </w:p>
        </w:tc>
        <w:tc>
          <w:tcPr>
            <w:tcW w:w="1009" w:type="pct"/>
            <w:gridSpan w:val="9"/>
            <w:shd w:val="clear" w:color="auto" w:fill="auto"/>
            <w:vAlign w:val="center"/>
          </w:tcPr>
          <w:p w14:paraId="30C96A84" w14:textId="77777777" w:rsidR="00E77710" w:rsidRPr="00C67800" w:rsidRDefault="00E77710" w:rsidP="00D45A67">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«Արդշինբանկ» ԲԲԸ</w:t>
            </w:r>
          </w:p>
          <w:p w14:paraId="3A082837" w14:textId="77777777" w:rsidR="00E77710" w:rsidRPr="00C67800" w:rsidRDefault="00E77710" w:rsidP="00D45A67">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Հ/Հ 2481001168180025</w:t>
            </w:r>
          </w:p>
          <w:p w14:paraId="521415D5" w14:textId="77777777" w:rsidR="00E77710" w:rsidRPr="00C67800" w:rsidRDefault="00E77710" w:rsidP="00AD0EC4">
            <w:pPr>
              <w:widowControl w:val="0"/>
              <w:spacing w:before="0" w:after="0"/>
              <w:ind w:left="0" w:firstLine="0"/>
              <w:jc w:val="center"/>
              <w:rPr>
                <w:rFonts w:ascii="GHEA Grapalat" w:eastAsia="Times New Roman" w:hAnsi="GHEA Grapalat"/>
                <w:sz w:val="16"/>
                <w:szCs w:val="14"/>
                <w:lang w:val="hy-AM" w:eastAsia="ru-RU"/>
              </w:rPr>
            </w:pPr>
          </w:p>
        </w:tc>
        <w:tc>
          <w:tcPr>
            <w:tcW w:w="674" w:type="pct"/>
            <w:shd w:val="clear" w:color="auto" w:fill="auto"/>
            <w:vAlign w:val="center"/>
          </w:tcPr>
          <w:p w14:paraId="5DE915E7" w14:textId="77777777" w:rsidR="00E77710" w:rsidRPr="00C67800" w:rsidRDefault="00E77710" w:rsidP="00D45A67">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ՀՎՀՀ 01210095</w:t>
            </w:r>
          </w:p>
          <w:p w14:paraId="6796641E" w14:textId="77777777" w:rsidR="00E77710" w:rsidRPr="00C67800" w:rsidRDefault="00E77710" w:rsidP="00AD0EC4">
            <w:pPr>
              <w:widowControl w:val="0"/>
              <w:spacing w:before="0" w:after="0"/>
              <w:ind w:left="0" w:firstLine="0"/>
              <w:jc w:val="center"/>
              <w:rPr>
                <w:rFonts w:ascii="GHEA Grapalat" w:eastAsia="Times New Roman" w:hAnsi="GHEA Grapalat"/>
                <w:sz w:val="16"/>
                <w:szCs w:val="14"/>
                <w:lang w:val="hy-AM" w:eastAsia="ru-RU"/>
              </w:rPr>
            </w:pPr>
          </w:p>
        </w:tc>
      </w:tr>
      <w:tr w:rsidR="00C67800" w:rsidRPr="00C67800" w14:paraId="30E7CBFA" w14:textId="77777777" w:rsidTr="00E77710">
        <w:trPr>
          <w:trHeight w:val="916"/>
        </w:trPr>
        <w:tc>
          <w:tcPr>
            <w:tcW w:w="396" w:type="pct"/>
            <w:gridSpan w:val="3"/>
            <w:shd w:val="clear" w:color="auto" w:fill="auto"/>
            <w:vAlign w:val="center"/>
          </w:tcPr>
          <w:p w14:paraId="19CB1A54" w14:textId="625F6C6E" w:rsidR="00E77710" w:rsidRPr="00C67800" w:rsidRDefault="00E77710" w:rsidP="00532DA8">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4-րդ</w:t>
            </w:r>
          </w:p>
        </w:tc>
        <w:tc>
          <w:tcPr>
            <w:tcW w:w="653" w:type="pct"/>
            <w:gridSpan w:val="7"/>
            <w:shd w:val="clear" w:color="auto" w:fill="auto"/>
            <w:vAlign w:val="center"/>
          </w:tcPr>
          <w:p w14:paraId="1FBDD82B" w14:textId="080F5FEC" w:rsidR="00E77710" w:rsidRPr="00C67800" w:rsidRDefault="00E77710" w:rsidP="00B629C7">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«ՍԵՎ-ԱՐՏ ԳՐՈՒՊ» ՍՊԸ</w:t>
            </w:r>
          </w:p>
        </w:tc>
        <w:tc>
          <w:tcPr>
            <w:tcW w:w="1601" w:type="pct"/>
            <w:gridSpan w:val="15"/>
            <w:shd w:val="clear" w:color="auto" w:fill="auto"/>
            <w:vAlign w:val="center"/>
          </w:tcPr>
          <w:p w14:paraId="511AA051" w14:textId="2A6F39F6" w:rsidR="00E77710" w:rsidRPr="00C67800" w:rsidRDefault="00E77710" w:rsidP="00B629C7">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 xml:space="preserve">ՀՀ, </w:t>
            </w:r>
            <w:proofErr w:type="spellStart"/>
            <w:r w:rsidRPr="00C67800">
              <w:rPr>
                <w:rFonts w:ascii="GHEA Grapalat" w:eastAsia="Times New Roman" w:hAnsi="GHEA Grapalat"/>
                <w:sz w:val="14"/>
                <w:szCs w:val="14"/>
                <w:lang w:eastAsia="ru-RU"/>
              </w:rPr>
              <w:t>Գեղարքունիքի</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մարզ</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Ճամբարակ</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Տերյան</w:t>
            </w:r>
            <w:proofErr w:type="spellEnd"/>
            <w:r w:rsidRPr="00C67800">
              <w:rPr>
                <w:rFonts w:ascii="GHEA Grapalat" w:eastAsia="Times New Roman" w:hAnsi="GHEA Grapalat"/>
                <w:sz w:val="14"/>
                <w:szCs w:val="14"/>
                <w:lang w:eastAsia="ru-RU"/>
              </w:rPr>
              <w:t xml:space="preserve"> փ.4</w:t>
            </w:r>
          </w:p>
        </w:tc>
        <w:tc>
          <w:tcPr>
            <w:tcW w:w="667" w:type="pct"/>
            <w:gridSpan w:val="6"/>
            <w:shd w:val="clear" w:color="auto" w:fill="auto"/>
            <w:vAlign w:val="center"/>
          </w:tcPr>
          <w:p w14:paraId="05853432" w14:textId="46BE90F1" w:rsidR="00E77710" w:rsidRPr="00C67800" w:rsidRDefault="00E77710" w:rsidP="00E77710">
            <w:pPr>
              <w:widowControl w:val="0"/>
              <w:spacing w:before="0" w:after="0"/>
              <w:ind w:left="0"/>
              <w:jc w:val="center"/>
              <w:rPr>
                <w:rFonts w:ascii="GHEA Grapalat" w:eastAsia="Times New Roman" w:hAnsi="GHEA Grapalat"/>
                <w:sz w:val="16"/>
                <w:szCs w:val="14"/>
                <w:lang w:eastAsia="ru-RU"/>
              </w:rPr>
            </w:pPr>
            <w:r w:rsidRPr="00C67800">
              <w:rPr>
                <w:rFonts w:ascii="GHEA Grapalat" w:eastAsia="Times New Roman" w:hAnsi="GHEA Grapalat"/>
                <w:sz w:val="16"/>
                <w:szCs w:val="14"/>
                <w:lang w:eastAsia="ru-RU"/>
              </w:rPr>
              <w:t xml:space="preserve">           --------------</w:t>
            </w:r>
          </w:p>
        </w:tc>
        <w:tc>
          <w:tcPr>
            <w:tcW w:w="1009" w:type="pct"/>
            <w:gridSpan w:val="9"/>
            <w:shd w:val="clear" w:color="auto" w:fill="auto"/>
            <w:vAlign w:val="center"/>
          </w:tcPr>
          <w:p w14:paraId="14925908" w14:textId="77777777" w:rsidR="00E77710" w:rsidRPr="00C67800" w:rsidRDefault="00E77710" w:rsidP="00B629C7">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«Հայէկոնոմբանկ» ԲԲԸ</w:t>
            </w:r>
          </w:p>
          <w:p w14:paraId="623023CD" w14:textId="50DF9422" w:rsidR="00E77710" w:rsidRPr="00C67800" w:rsidRDefault="00E77710" w:rsidP="00B629C7">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Հ/Հ 163648067169</w:t>
            </w:r>
          </w:p>
        </w:tc>
        <w:tc>
          <w:tcPr>
            <w:tcW w:w="674" w:type="pct"/>
            <w:shd w:val="clear" w:color="auto" w:fill="auto"/>
            <w:vAlign w:val="center"/>
          </w:tcPr>
          <w:p w14:paraId="6BDA4DCE" w14:textId="2C42CD6B" w:rsidR="00E77710" w:rsidRPr="00C67800" w:rsidRDefault="00E77710" w:rsidP="00B629C7">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ՀՎՀՀ 08626999</w:t>
            </w:r>
          </w:p>
        </w:tc>
      </w:tr>
      <w:tr w:rsidR="00C67800" w:rsidRPr="00C67800" w14:paraId="408BC5EC" w14:textId="77777777" w:rsidTr="00E77710">
        <w:trPr>
          <w:trHeight w:val="916"/>
        </w:trPr>
        <w:tc>
          <w:tcPr>
            <w:tcW w:w="396" w:type="pct"/>
            <w:gridSpan w:val="3"/>
            <w:shd w:val="clear" w:color="auto" w:fill="auto"/>
            <w:vAlign w:val="center"/>
          </w:tcPr>
          <w:p w14:paraId="56108BCF" w14:textId="49080883" w:rsidR="00E77710" w:rsidRPr="00C67800" w:rsidRDefault="00E77710" w:rsidP="00532DA8">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5-րդ</w:t>
            </w:r>
          </w:p>
        </w:tc>
        <w:tc>
          <w:tcPr>
            <w:tcW w:w="653" w:type="pct"/>
            <w:gridSpan w:val="7"/>
            <w:shd w:val="clear" w:color="auto" w:fill="auto"/>
            <w:vAlign w:val="center"/>
          </w:tcPr>
          <w:p w14:paraId="636CC0FA" w14:textId="29E9E9AE" w:rsidR="00E77710" w:rsidRPr="00C67800" w:rsidRDefault="00E77710" w:rsidP="00E77710">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w:t>
            </w:r>
            <w:proofErr w:type="spellStart"/>
            <w:r w:rsidRPr="00C67800">
              <w:rPr>
                <w:rFonts w:ascii="GHEA Grapalat" w:eastAsia="Times New Roman" w:hAnsi="GHEA Grapalat"/>
                <w:sz w:val="14"/>
                <w:szCs w:val="14"/>
                <w:lang w:eastAsia="ru-RU"/>
              </w:rPr>
              <w:t>Գոհար</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Ալեքսանյան</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Մուշեղի</w:t>
            </w:r>
            <w:proofErr w:type="spellEnd"/>
            <w:r w:rsidRPr="00C67800">
              <w:rPr>
                <w:rFonts w:ascii="GHEA Grapalat" w:eastAsia="Times New Roman" w:hAnsi="GHEA Grapalat"/>
                <w:sz w:val="14"/>
                <w:szCs w:val="14"/>
                <w:lang w:eastAsia="ru-RU"/>
              </w:rPr>
              <w:t xml:space="preserve">» ԱՁ </w:t>
            </w:r>
          </w:p>
          <w:p w14:paraId="53D064A2" w14:textId="77777777" w:rsidR="00E77710" w:rsidRPr="00C67800" w:rsidRDefault="00E77710" w:rsidP="00E77710">
            <w:pPr>
              <w:widowControl w:val="0"/>
              <w:spacing w:before="0" w:after="0"/>
              <w:ind w:left="0" w:firstLine="0"/>
              <w:jc w:val="center"/>
              <w:rPr>
                <w:rFonts w:ascii="GHEA Grapalat" w:eastAsia="Times New Roman" w:hAnsi="GHEA Grapalat"/>
                <w:sz w:val="14"/>
                <w:szCs w:val="14"/>
                <w:lang w:eastAsia="ru-RU"/>
              </w:rPr>
            </w:pPr>
          </w:p>
        </w:tc>
        <w:tc>
          <w:tcPr>
            <w:tcW w:w="1601" w:type="pct"/>
            <w:gridSpan w:val="15"/>
            <w:shd w:val="clear" w:color="auto" w:fill="auto"/>
            <w:vAlign w:val="center"/>
          </w:tcPr>
          <w:p w14:paraId="7CB16BEC" w14:textId="091C649A" w:rsidR="00E77710" w:rsidRPr="00C67800" w:rsidRDefault="00E77710" w:rsidP="00E77710">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ՀՀ, ք. Երևան, Դրոյի 15շ., բն.22</w:t>
            </w:r>
          </w:p>
        </w:tc>
        <w:tc>
          <w:tcPr>
            <w:tcW w:w="667" w:type="pct"/>
            <w:gridSpan w:val="6"/>
            <w:shd w:val="clear" w:color="auto" w:fill="auto"/>
            <w:vAlign w:val="center"/>
          </w:tcPr>
          <w:p w14:paraId="3D862B1B" w14:textId="17CB5854" w:rsidR="00E77710" w:rsidRPr="00C67800" w:rsidRDefault="00E77710" w:rsidP="00E77710">
            <w:pPr>
              <w:widowControl w:val="0"/>
              <w:spacing w:before="0" w:after="0"/>
              <w:ind w:left="0"/>
              <w:jc w:val="center"/>
              <w:rPr>
                <w:rFonts w:ascii="GHEA Grapalat" w:eastAsia="Times New Roman" w:hAnsi="GHEA Grapalat"/>
                <w:sz w:val="16"/>
                <w:szCs w:val="14"/>
                <w:lang w:eastAsia="ru-RU"/>
              </w:rPr>
            </w:pPr>
            <w:r w:rsidRPr="00C67800">
              <w:rPr>
                <w:rFonts w:ascii="GHEA Grapalat" w:eastAsia="Times New Roman" w:hAnsi="GHEA Grapalat"/>
                <w:sz w:val="16"/>
                <w:szCs w:val="14"/>
                <w:lang w:eastAsia="ru-RU"/>
              </w:rPr>
              <w:t xml:space="preserve">            --------------</w:t>
            </w:r>
          </w:p>
        </w:tc>
        <w:tc>
          <w:tcPr>
            <w:tcW w:w="1009" w:type="pct"/>
            <w:gridSpan w:val="9"/>
            <w:shd w:val="clear" w:color="auto" w:fill="auto"/>
            <w:vAlign w:val="center"/>
          </w:tcPr>
          <w:p w14:paraId="30555766" w14:textId="77777777" w:rsidR="00E77710" w:rsidRPr="00C67800" w:rsidRDefault="00E77710" w:rsidP="00E77710">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«ԱՐԴՇԻՆԲԱՆԿ»  ՓԲԸ</w:t>
            </w:r>
          </w:p>
          <w:p w14:paraId="5F3073B6" w14:textId="214C2B88" w:rsidR="00E77710" w:rsidRPr="00C67800" w:rsidRDefault="00E77710" w:rsidP="00E77710">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Հ/Հ 2480103396820000</w:t>
            </w:r>
          </w:p>
        </w:tc>
        <w:tc>
          <w:tcPr>
            <w:tcW w:w="674" w:type="pct"/>
            <w:shd w:val="clear" w:color="auto" w:fill="auto"/>
            <w:vAlign w:val="center"/>
          </w:tcPr>
          <w:p w14:paraId="60D40334" w14:textId="022ED41B" w:rsidR="00E77710" w:rsidRPr="00C67800" w:rsidRDefault="00E77710" w:rsidP="00E77710">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ՀՎՀՀ 26637097</w:t>
            </w:r>
          </w:p>
        </w:tc>
      </w:tr>
      <w:tr w:rsidR="00C67800" w:rsidRPr="00C67800" w14:paraId="496A046D" w14:textId="77777777" w:rsidTr="00843E73">
        <w:trPr>
          <w:trHeight w:val="288"/>
        </w:trPr>
        <w:tc>
          <w:tcPr>
            <w:tcW w:w="5000" w:type="pct"/>
            <w:gridSpan w:val="41"/>
            <w:shd w:val="clear" w:color="auto" w:fill="99CCFF"/>
            <w:vAlign w:val="center"/>
          </w:tcPr>
          <w:p w14:paraId="393BE26B" w14:textId="77777777" w:rsidR="00E77710" w:rsidRPr="00C67800" w:rsidRDefault="00E77710" w:rsidP="00843E73">
            <w:pPr>
              <w:widowControl w:val="0"/>
              <w:spacing w:before="0" w:after="0"/>
              <w:ind w:left="0" w:firstLine="0"/>
              <w:jc w:val="center"/>
              <w:rPr>
                <w:rFonts w:ascii="GHEA Grapalat" w:eastAsia="Times New Roman" w:hAnsi="GHEA Grapalat" w:cs="Sylfaen"/>
                <w:sz w:val="14"/>
                <w:szCs w:val="14"/>
                <w:lang w:eastAsia="ru-RU"/>
              </w:rPr>
            </w:pPr>
          </w:p>
        </w:tc>
      </w:tr>
      <w:tr w:rsidR="00C67800" w:rsidRPr="00C67800" w14:paraId="3863A00B" w14:textId="77777777" w:rsidTr="001C761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1381" w:type="pct"/>
            <w:gridSpan w:val="13"/>
            <w:tcBorders>
              <w:top w:val="single" w:sz="8" w:space="0" w:color="auto"/>
              <w:left w:val="single" w:sz="8" w:space="0" w:color="auto"/>
              <w:bottom w:val="single" w:sz="8" w:space="0" w:color="auto"/>
              <w:right w:val="single" w:sz="8" w:space="0" w:color="auto"/>
            </w:tcBorders>
            <w:shd w:val="clear" w:color="auto" w:fill="auto"/>
            <w:vAlign w:val="center"/>
          </w:tcPr>
          <w:p w14:paraId="0338B679" w14:textId="77777777" w:rsidR="00E77710" w:rsidRPr="00C67800" w:rsidRDefault="00E77710" w:rsidP="00843E73">
            <w:pPr>
              <w:spacing w:before="0" w:after="0"/>
              <w:ind w:left="0" w:firstLine="0"/>
              <w:rPr>
                <w:rFonts w:ascii="GHEA Grapalat" w:eastAsia="Times New Roman" w:hAnsi="GHEA Grapalat"/>
                <w:sz w:val="14"/>
                <w:szCs w:val="14"/>
                <w:lang w:eastAsia="ru-RU"/>
              </w:rPr>
            </w:pPr>
            <w:proofErr w:type="spellStart"/>
            <w:r w:rsidRPr="00C67800">
              <w:rPr>
                <w:rFonts w:ascii="GHEA Grapalat" w:eastAsia="Times New Roman" w:hAnsi="GHEA Grapalat"/>
                <w:sz w:val="14"/>
                <w:szCs w:val="14"/>
                <w:lang w:eastAsia="ru-RU"/>
              </w:rPr>
              <w:t>Այլ</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տեղեկություններ</w:t>
            </w:r>
            <w:proofErr w:type="spellEnd"/>
          </w:p>
        </w:tc>
        <w:tc>
          <w:tcPr>
            <w:tcW w:w="3619" w:type="pct"/>
            <w:gridSpan w:val="28"/>
            <w:tcBorders>
              <w:top w:val="single" w:sz="8" w:space="0" w:color="auto"/>
              <w:left w:val="single" w:sz="8" w:space="0" w:color="auto"/>
              <w:bottom w:val="single" w:sz="8" w:space="0" w:color="auto"/>
              <w:right w:val="single" w:sz="8" w:space="0" w:color="auto"/>
            </w:tcBorders>
            <w:shd w:val="clear" w:color="auto" w:fill="auto"/>
            <w:vAlign w:val="center"/>
          </w:tcPr>
          <w:p w14:paraId="31BCF083" w14:textId="6E76DEA5" w:rsidR="00E77710" w:rsidRPr="00C67800" w:rsidRDefault="00E77710" w:rsidP="0000054A">
            <w:pPr>
              <w:spacing w:before="0" w:after="0"/>
              <w:ind w:left="0" w:firstLine="0"/>
              <w:jc w:val="both"/>
              <w:rPr>
                <w:rFonts w:ascii="GHEA Grapalat" w:hAnsi="GHEA Grapalat" w:cs="Sylfaen"/>
                <w:sz w:val="16"/>
                <w:szCs w:val="19"/>
              </w:rPr>
            </w:pPr>
            <w:proofErr w:type="spellStart"/>
            <w:r w:rsidRPr="00C67800">
              <w:rPr>
                <w:rFonts w:ascii="GHEA Grapalat" w:hAnsi="GHEA Grapalat" w:cs="Sylfaen"/>
                <w:sz w:val="16"/>
                <w:szCs w:val="19"/>
              </w:rPr>
              <w:t>Ծանոթություն</w:t>
            </w:r>
            <w:proofErr w:type="spellEnd"/>
            <w:r w:rsidRPr="00C67800">
              <w:rPr>
                <w:rFonts w:ascii="GHEA Grapalat" w:hAnsi="GHEA Grapalat" w:cs="Sylfaen"/>
                <w:sz w:val="16"/>
                <w:szCs w:val="19"/>
              </w:rPr>
              <w:t xml:space="preserve">` </w:t>
            </w:r>
            <w:r w:rsidRPr="00C67800">
              <w:rPr>
                <w:rFonts w:ascii="GHEA Grapalat" w:hAnsi="GHEA Grapalat" w:cs="Sylfaen"/>
                <w:sz w:val="16"/>
                <w:szCs w:val="18"/>
                <w:lang w:val="es-ES"/>
              </w:rPr>
              <w:t xml:space="preserve">«ՀՀ ՊՆ-ԲՄԱՊՁԲ-26-9/10» </w:t>
            </w:r>
            <w:proofErr w:type="spellStart"/>
            <w:r w:rsidRPr="00C67800">
              <w:rPr>
                <w:rFonts w:ascii="GHEA Grapalat" w:hAnsi="GHEA Grapalat" w:cs="Sylfaen"/>
                <w:sz w:val="16"/>
                <w:szCs w:val="18"/>
                <w:lang w:val="es-ES"/>
              </w:rPr>
              <w:t>ծածկագրով</w:t>
            </w:r>
            <w:proofErr w:type="spellEnd"/>
            <w:r w:rsidRPr="00C67800">
              <w:rPr>
                <w:rFonts w:ascii="GHEA Grapalat" w:hAnsi="GHEA Grapalat" w:cs="Sylfaen"/>
                <w:sz w:val="16"/>
                <w:szCs w:val="18"/>
                <w:lang w:val="es-ES"/>
              </w:rPr>
              <w:t xml:space="preserve"> </w:t>
            </w:r>
            <w:proofErr w:type="spellStart"/>
            <w:r w:rsidRPr="00C67800">
              <w:rPr>
                <w:rFonts w:ascii="GHEA Grapalat" w:hAnsi="GHEA Grapalat" w:cs="Sylfaen"/>
                <w:sz w:val="16"/>
                <w:szCs w:val="18"/>
                <w:lang w:val="es-ES"/>
              </w:rPr>
              <w:t>ընթացակարգը</w:t>
            </w:r>
            <w:proofErr w:type="spellEnd"/>
            <w:r w:rsidRPr="00C67800">
              <w:rPr>
                <w:rFonts w:ascii="GHEA Grapalat" w:hAnsi="GHEA Grapalat" w:cs="Sylfaen"/>
                <w:sz w:val="16"/>
                <w:szCs w:val="18"/>
                <w:lang w:val="es-ES"/>
              </w:rPr>
              <w:t xml:space="preserve"> </w:t>
            </w:r>
            <w:proofErr w:type="spellStart"/>
            <w:r w:rsidRPr="00C67800">
              <w:rPr>
                <w:rFonts w:ascii="GHEA Grapalat" w:hAnsi="GHEA Grapalat" w:cs="Sylfaen"/>
                <w:sz w:val="16"/>
                <w:szCs w:val="18"/>
                <w:lang w:val="es-ES"/>
              </w:rPr>
              <w:t>կայացել</w:t>
            </w:r>
            <w:proofErr w:type="spellEnd"/>
            <w:r w:rsidRPr="00C67800">
              <w:rPr>
                <w:rFonts w:ascii="GHEA Grapalat" w:hAnsi="GHEA Grapalat" w:cs="Sylfaen"/>
                <w:sz w:val="16"/>
                <w:szCs w:val="18"/>
                <w:lang w:val="es-ES"/>
              </w:rPr>
              <w:t xml:space="preserve"> է:</w:t>
            </w:r>
          </w:p>
        </w:tc>
      </w:tr>
      <w:tr w:rsidR="00C67800" w:rsidRPr="00C67800" w14:paraId="485BF528" w14:textId="77777777" w:rsidTr="00843E73">
        <w:trPr>
          <w:trHeight w:val="288"/>
        </w:trPr>
        <w:tc>
          <w:tcPr>
            <w:tcW w:w="5000" w:type="pct"/>
            <w:gridSpan w:val="41"/>
            <w:shd w:val="clear" w:color="auto" w:fill="99CCFF"/>
            <w:vAlign w:val="center"/>
          </w:tcPr>
          <w:p w14:paraId="60FF974B" w14:textId="77777777" w:rsidR="00E77710" w:rsidRPr="00C67800" w:rsidRDefault="00E77710" w:rsidP="00843E73">
            <w:pPr>
              <w:widowControl w:val="0"/>
              <w:spacing w:before="0" w:after="0"/>
              <w:ind w:left="0" w:firstLine="0"/>
              <w:jc w:val="center"/>
              <w:rPr>
                <w:rFonts w:ascii="GHEA Grapalat" w:eastAsia="Times New Roman" w:hAnsi="GHEA Grapalat" w:cs="Sylfaen"/>
                <w:sz w:val="14"/>
                <w:szCs w:val="14"/>
                <w:lang w:eastAsia="ru-RU"/>
              </w:rPr>
            </w:pPr>
          </w:p>
        </w:tc>
      </w:tr>
      <w:tr w:rsidR="00C67800" w:rsidRPr="00C67800" w14:paraId="5E5F266D" w14:textId="77777777" w:rsidTr="00843E73">
        <w:trPr>
          <w:trHeight w:val="288"/>
        </w:trPr>
        <w:tc>
          <w:tcPr>
            <w:tcW w:w="5000" w:type="pct"/>
            <w:gridSpan w:val="41"/>
            <w:shd w:val="clear" w:color="auto" w:fill="auto"/>
            <w:vAlign w:val="center"/>
          </w:tcPr>
          <w:p w14:paraId="03520E86" w14:textId="27F06E76" w:rsidR="00E77710" w:rsidRPr="00C67800" w:rsidRDefault="00E77710" w:rsidP="00843E73">
            <w:pPr>
              <w:widowControl w:val="0"/>
              <w:spacing w:before="0" w:after="0"/>
              <w:ind w:left="0" w:firstLine="0"/>
              <w:jc w:val="both"/>
              <w:rPr>
                <w:rFonts w:ascii="GHEA Grapalat" w:eastAsia="Times New Roman" w:hAnsi="GHEA Grapalat"/>
                <w:sz w:val="14"/>
                <w:szCs w:val="14"/>
                <w:lang w:eastAsia="ru-RU"/>
              </w:rPr>
            </w:pPr>
            <w:proofErr w:type="spellStart"/>
            <w:r w:rsidRPr="00C67800">
              <w:rPr>
                <w:rFonts w:ascii="GHEA Grapalat" w:eastAsia="Times New Roman" w:hAnsi="GHEA Grapalat"/>
                <w:sz w:val="14"/>
                <w:szCs w:val="14"/>
                <w:lang w:eastAsia="ru-RU"/>
              </w:rPr>
              <w:t>Ինչպես</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սույն</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ընթացակարգի</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տվյալ</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չափաբաժնի</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մասով</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հայտ</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ներկայացրած</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մասնակիցները</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այնպես</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էլ</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Հայաստանի</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Հանրապետությունում</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պետական</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գրանցում</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ստացած</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հասարակական</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կազմակերպությունները</w:t>
            </w:r>
            <w:proofErr w:type="spellEnd"/>
            <w:r w:rsidRPr="00C67800">
              <w:rPr>
                <w:rFonts w:ascii="GHEA Grapalat" w:eastAsia="Times New Roman" w:hAnsi="GHEA Grapalat"/>
                <w:sz w:val="14"/>
                <w:szCs w:val="14"/>
                <w:lang w:eastAsia="ru-RU"/>
              </w:rPr>
              <w:t xml:space="preserve"> և </w:t>
            </w:r>
            <w:proofErr w:type="spellStart"/>
            <w:r w:rsidRPr="00C67800">
              <w:rPr>
                <w:rFonts w:ascii="GHEA Grapalat" w:eastAsia="Times New Roman" w:hAnsi="GHEA Grapalat"/>
                <w:sz w:val="14"/>
                <w:szCs w:val="14"/>
                <w:lang w:eastAsia="ru-RU"/>
              </w:rPr>
              <w:t>լրատվական</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գործունեություն</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իրականացնող</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անձինք</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կարող</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են</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ընթացակարգը</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կազմակերպած</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պատվիրատուին</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ներկայացնել</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կնքված</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պայմանագրի</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տվյալ</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չափաբաժնի</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արդյունքի</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ընդունման</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գործընթացին</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պատասխանատու</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ստորաբաժանման</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հետ</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համատեղ</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մասնակցելու</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գրավոր</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պահանջ</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սույն</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հայտարարությունը</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հրապարակվելուց</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հետո</w:t>
            </w:r>
            <w:proofErr w:type="spellEnd"/>
            <w:r w:rsidRPr="00C67800">
              <w:rPr>
                <w:rFonts w:ascii="GHEA Grapalat" w:eastAsia="Times New Roman" w:hAnsi="GHEA Grapalat"/>
                <w:sz w:val="14"/>
                <w:szCs w:val="14"/>
                <w:lang w:eastAsia="ru-RU"/>
              </w:rPr>
              <w:t xml:space="preserve"> </w:t>
            </w:r>
            <w:r w:rsidRPr="00C67800">
              <w:rPr>
                <w:rFonts w:ascii="GHEA Grapalat" w:eastAsia="Times New Roman" w:hAnsi="GHEA Grapalat"/>
                <w:bCs/>
                <w:sz w:val="14"/>
                <w:szCs w:val="14"/>
                <w:lang w:eastAsia="ru-RU"/>
              </w:rPr>
              <w:t>5</w:t>
            </w:r>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օրացուցային</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օրվա</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ընթացքում</w:t>
            </w:r>
            <w:proofErr w:type="spellEnd"/>
            <w:r w:rsidRPr="00C67800">
              <w:rPr>
                <w:rFonts w:ascii="GHEA Grapalat" w:eastAsia="Times New Roman" w:hAnsi="GHEA Grapalat"/>
                <w:sz w:val="14"/>
                <w:szCs w:val="14"/>
                <w:lang w:eastAsia="ru-RU"/>
              </w:rPr>
              <w:t>:</w:t>
            </w:r>
          </w:p>
          <w:p w14:paraId="7E03E5DF" w14:textId="77777777" w:rsidR="00E77710" w:rsidRPr="00C67800" w:rsidRDefault="00E77710" w:rsidP="00843E73">
            <w:pPr>
              <w:shd w:val="clear" w:color="auto" w:fill="FFFFFF"/>
              <w:spacing w:before="0" w:after="0"/>
              <w:jc w:val="both"/>
              <w:rPr>
                <w:rFonts w:ascii="GHEA Grapalat" w:eastAsia="Times New Roman" w:hAnsi="GHEA Grapalat"/>
                <w:sz w:val="14"/>
                <w:szCs w:val="14"/>
                <w:lang w:eastAsia="ru-RU"/>
              </w:rPr>
            </w:pPr>
            <w:proofErr w:type="spellStart"/>
            <w:r w:rsidRPr="00C67800">
              <w:rPr>
                <w:rFonts w:ascii="GHEA Grapalat" w:eastAsia="Times New Roman" w:hAnsi="GHEA Grapalat"/>
                <w:sz w:val="14"/>
                <w:szCs w:val="14"/>
                <w:lang w:eastAsia="ru-RU"/>
              </w:rPr>
              <w:t>Գրավոր</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պահանջին</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կից</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ներկայացվում</w:t>
            </w:r>
            <w:proofErr w:type="spellEnd"/>
            <w:r w:rsidRPr="00C67800">
              <w:rPr>
                <w:rFonts w:ascii="GHEA Grapalat" w:eastAsia="Times New Roman" w:hAnsi="GHEA Grapalat"/>
                <w:sz w:val="14"/>
                <w:szCs w:val="14"/>
                <w:lang w:eastAsia="ru-RU"/>
              </w:rPr>
              <w:t xml:space="preserve"> է՝</w:t>
            </w:r>
          </w:p>
          <w:p w14:paraId="769688E2" w14:textId="77777777" w:rsidR="00E77710" w:rsidRPr="00C67800" w:rsidRDefault="00E77710" w:rsidP="00843E73">
            <w:pPr>
              <w:shd w:val="clear" w:color="auto" w:fill="FFFFFF"/>
              <w:spacing w:before="0" w:after="0"/>
              <w:jc w:val="both"/>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 xml:space="preserve">1) </w:t>
            </w:r>
            <w:proofErr w:type="spellStart"/>
            <w:r w:rsidRPr="00C67800">
              <w:rPr>
                <w:rFonts w:ascii="GHEA Grapalat" w:eastAsia="Times New Roman" w:hAnsi="GHEA Grapalat"/>
                <w:sz w:val="14"/>
                <w:szCs w:val="14"/>
                <w:lang w:eastAsia="ru-RU"/>
              </w:rPr>
              <w:t>ֆիզիկական</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անձին</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տրամադրված</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լիազորագրի</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բնօրինակը</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Ընդ</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որում</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լիազորված</w:t>
            </w:r>
            <w:proofErr w:type="spellEnd"/>
            <w:r w:rsidRPr="00C67800">
              <w:rPr>
                <w:rFonts w:ascii="GHEA Grapalat" w:eastAsia="Times New Roman" w:hAnsi="GHEA Grapalat"/>
                <w:sz w:val="14"/>
                <w:szCs w:val="14"/>
                <w:lang w:eastAsia="ru-RU"/>
              </w:rPr>
              <w:t xml:space="preserve">՝ </w:t>
            </w:r>
          </w:p>
          <w:p w14:paraId="080E3406" w14:textId="77777777" w:rsidR="00E77710" w:rsidRPr="00C67800" w:rsidRDefault="00E77710" w:rsidP="00843E73">
            <w:pPr>
              <w:shd w:val="clear" w:color="auto" w:fill="FFFFFF"/>
              <w:spacing w:before="0" w:after="0"/>
              <w:jc w:val="both"/>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 xml:space="preserve">ա. </w:t>
            </w:r>
            <w:proofErr w:type="spellStart"/>
            <w:proofErr w:type="gramStart"/>
            <w:r w:rsidRPr="00C67800">
              <w:rPr>
                <w:rFonts w:ascii="GHEA Grapalat" w:eastAsia="Times New Roman" w:hAnsi="GHEA Grapalat"/>
                <w:sz w:val="14"/>
                <w:szCs w:val="14"/>
                <w:lang w:eastAsia="ru-RU"/>
              </w:rPr>
              <w:t>ֆիզիկական</w:t>
            </w:r>
            <w:proofErr w:type="spellEnd"/>
            <w:proofErr w:type="gram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անձանց</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քանակը</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չի</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կարող</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գերազանցել</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երկուսը</w:t>
            </w:r>
            <w:proofErr w:type="spellEnd"/>
            <w:r w:rsidRPr="00C67800">
              <w:rPr>
                <w:rFonts w:ascii="GHEA Grapalat" w:eastAsia="Times New Roman" w:hAnsi="GHEA Grapalat"/>
                <w:sz w:val="14"/>
                <w:szCs w:val="14"/>
                <w:lang w:eastAsia="ru-RU"/>
              </w:rPr>
              <w:t>.</w:t>
            </w:r>
          </w:p>
          <w:p w14:paraId="23EE8FA4" w14:textId="77777777" w:rsidR="00E77710" w:rsidRPr="00C67800" w:rsidRDefault="00E77710" w:rsidP="00843E73">
            <w:pPr>
              <w:shd w:val="clear" w:color="auto" w:fill="FFFFFF"/>
              <w:spacing w:before="0" w:after="0"/>
              <w:jc w:val="both"/>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 xml:space="preserve">բ. </w:t>
            </w:r>
            <w:proofErr w:type="spellStart"/>
            <w:proofErr w:type="gramStart"/>
            <w:r w:rsidRPr="00C67800">
              <w:rPr>
                <w:rFonts w:ascii="GHEA Grapalat" w:eastAsia="Times New Roman" w:hAnsi="GHEA Grapalat"/>
                <w:sz w:val="14"/>
                <w:szCs w:val="14"/>
                <w:lang w:eastAsia="ru-RU"/>
              </w:rPr>
              <w:t>ֆիզիկական</w:t>
            </w:r>
            <w:proofErr w:type="spellEnd"/>
            <w:proofErr w:type="gram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անձը</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անձամբ</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պետք</w:t>
            </w:r>
            <w:proofErr w:type="spellEnd"/>
            <w:r w:rsidRPr="00C67800">
              <w:rPr>
                <w:rFonts w:ascii="GHEA Grapalat" w:eastAsia="Times New Roman" w:hAnsi="GHEA Grapalat"/>
                <w:sz w:val="14"/>
                <w:szCs w:val="14"/>
                <w:lang w:eastAsia="ru-RU"/>
              </w:rPr>
              <w:t xml:space="preserve"> է </w:t>
            </w:r>
            <w:proofErr w:type="spellStart"/>
            <w:r w:rsidRPr="00C67800">
              <w:rPr>
                <w:rFonts w:ascii="GHEA Grapalat" w:eastAsia="Times New Roman" w:hAnsi="GHEA Grapalat"/>
                <w:sz w:val="14"/>
                <w:szCs w:val="14"/>
                <w:lang w:eastAsia="ru-RU"/>
              </w:rPr>
              <w:t>կատարի</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այն</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գործողությունները</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որոնց</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համար</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լիազորված</w:t>
            </w:r>
            <w:proofErr w:type="spellEnd"/>
            <w:r w:rsidRPr="00C67800">
              <w:rPr>
                <w:rFonts w:ascii="GHEA Grapalat" w:eastAsia="Times New Roman" w:hAnsi="GHEA Grapalat"/>
                <w:sz w:val="14"/>
                <w:szCs w:val="14"/>
                <w:lang w:eastAsia="ru-RU"/>
              </w:rPr>
              <w:t xml:space="preserve"> է.</w:t>
            </w:r>
          </w:p>
          <w:p w14:paraId="120948AB" w14:textId="77777777" w:rsidR="00E77710" w:rsidRPr="00C67800" w:rsidRDefault="00E77710" w:rsidP="00843E73">
            <w:pPr>
              <w:shd w:val="clear" w:color="auto" w:fill="FFFFFF"/>
              <w:spacing w:before="0" w:after="0"/>
              <w:ind w:left="0" w:firstLine="0"/>
              <w:jc w:val="both"/>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 xml:space="preserve">2) </w:t>
            </w:r>
            <w:proofErr w:type="spellStart"/>
            <w:r w:rsidRPr="00C67800">
              <w:rPr>
                <w:rFonts w:ascii="GHEA Grapalat" w:eastAsia="Times New Roman" w:hAnsi="GHEA Grapalat"/>
                <w:sz w:val="14"/>
                <w:szCs w:val="14"/>
                <w:lang w:eastAsia="ru-RU"/>
              </w:rPr>
              <w:t>ինչպես</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գործընթացին</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մասնակցելու</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պահանջ</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ներկայացրած</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այնպես</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էլ</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լիազորված</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ֆիզիկական</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անձանց</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կողմից</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ստորագրված</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բնօրինակ</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հայտարարություններ</w:t>
            </w:r>
            <w:proofErr w:type="spellEnd"/>
            <w:r w:rsidRPr="00C67800">
              <w:rPr>
                <w:rFonts w:ascii="GHEA Grapalat" w:eastAsia="Times New Roman" w:hAnsi="GHEA Grapalat"/>
                <w:sz w:val="14"/>
                <w:szCs w:val="14"/>
                <w:lang w:eastAsia="ru-RU"/>
              </w:rPr>
              <w:t>՝ «</w:t>
            </w:r>
            <w:proofErr w:type="spellStart"/>
            <w:r w:rsidRPr="00C67800">
              <w:rPr>
                <w:rFonts w:ascii="GHEA Grapalat" w:eastAsia="Times New Roman" w:hAnsi="GHEA Grapalat"/>
                <w:sz w:val="14"/>
                <w:szCs w:val="14"/>
                <w:lang w:eastAsia="ru-RU"/>
              </w:rPr>
              <w:t>Գնումների</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մասին</w:t>
            </w:r>
            <w:proofErr w:type="spellEnd"/>
            <w:r w:rsidRPr="00C67800">
              <w:rPr>
                <w:rFonts w:ascii="GHEA Grapalat" w:eastAsia="Times New Roman" w:hAnsi="GHEA Grapalat"/>
                <w:sz w:val="14"/>
                <w:szCs w:val="14"/>
                <w:lang w:eastAsia="ru-RU"/>
              </w:rPr>
              <w:t xml:space="preserve">» ՀՀ </w:t>
            </w:r>
            <w:proofErr w:type="spellStart"/>
            <w:r w:rsidRPr="00C67800">
              <w:rPr>
                <w:rFonts w:ascii="GHEA Grapalat" w:eastAsia="Times New Roman" w:hAnsi="GHEA Grapalat"/>
                <w:sz w:val="14"/>
                <w:szCs w:val="14"/>
                <w:lang w:eastAsia="ru-RU"/>
              </w:rPr>
              <w:t>օրենքի</w:t>
            </w:r>
            <w:proofErr w:type="spellEnd"/>
            <w:r w:rsidRPr="00C67800">
              <w:rPr>
                <w:rFonts w:ascii="GHEA Grapalat" w:eastAsia="Times New Roman" w:hAnsi="GHEA Grapalat"/>
                <w:sz w:val="14"/>
                <w:szCs w:val="14"/>
                <w:lang w:eastAsia="ru-RU"/>
              </w:rPr>
              <w:t xml:space="preserve"> 5.1 </w:t>
            </w:r>
            <w:proofErr w:type="spellStart"/>
            <w:r w:rsidRPr="00C67800">
              <w:rPr>
                <w:rFonts w:ascii="GHEA Grapalat" w:eastAsia="Times New Roman" w:hAnsi="GHEA Grapalat"/>
                <w:sz w:val="14"/>
                <w:szCs w:val="14"/>
                <w:lang w:eastAsia="ru-RU"/>
              </w:rPr>
              <w:t>հոդվածի</w:t>
            </w:r>
            <w:proofErr w:type="spellEnd"/>
            <w:r w:rsidRPr="00C67800">
              <w:rPr>
                <w:rFonts w:ascii="GHEA Grapalat" w:eastAsia="Times New Roman" w:hAnsi="GHEA Grapalat"/>
                <w:sz w:val="14"/>
                <w:szCs w:val="14"/>
                <w:lang w:eastAsia="ru-RU"/>
              </w:rPr>
              <w:t xml:space="preserve"> 2-րդ </w:t>
            </w:r>
            <w:proofErr w:type="spellStart"/>
            <w:r w:rsidRPr="00C67800">
              <w:rPr>
                <w:rFonts w:ascii="GHEA Grapalat" w:eastAsia="Times New Roman" w:hAnsi="GHEA Grapalat"/>
                <w:sz w:val="14"/>
                <w:szCs w:val="14"/>
                <w:lang w:eastAsia="ru-RU"/>
              </w:rPr>
              <w:t>մասով</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նախատեսված</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շահերի</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բախման</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բացակայության</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մասին</w:t>
            </w:r>
            <w:proofErr w:type="spellEnd"/>
            <w:r w:rsidRPr="00C67800">
              <w:rPr>
                <w:rFonts w:ascii="GHEA Grapalat" w:eastAsia="Times New Roman" w:hAnsi="GHEA Grapalat"/>
                <w:sz w:val="14"/>
                <w:szCs w:val="14"/>
                <w:lang w:eastAsia="ru-RU"/>
              </w:rPr>
              <w:t>.</w:t>
            </w:r>
          </w:p>
          <w:p w14:paraId="0935838B" w14:textId="77777777" w:rsidR="00E77710" w:rsidRPr="00C67800" w:rsidRDefault="00E77710" w:rsidP="00843E73">
            <w:pPr>
              <w:shd w:val="clear" w:color="auto" w:fill="FFFFFF"/>
              <w:spacing w:before="0" w:after="0"/>
              <w:ind w:left="0" w:firstLine="0"/>
              <w:jc w:val="both"/>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 xml:space="preserve">3) </w:t>
            </w:r>
            <w:proofErr w:type="spellStart"/>
            <w:proofErr w:type="gramStart"/>
            <w:r w:rsidRPr="00C67800">
              <w:rPr>
                <w:rFonts w:ascii="GHEA Grapalat" w:eastAsia="Times New Roman" w:hAnsi="GHEA Grapalat"/>
                <w:sz w:val="14"/>
                <w:szCs w:val="14"/>
                <w:lang w:eastAsia="ru-RU"/>
              </w:rPr>
              <w:t>այն</w:t>
            </w:r>
            <w:proofErr w:type="spellEnd"/>
            <w:proofErr w:type="gram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էլեկտրոնային</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փոստի</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հասցեները</w:t>
            </w:r>
            <w:proofErr w:type="spellEnd"/>
            <w:r w:rsidRPr="00C67800">
              <w:rPr>
                <w:rFonts w:ascii="GHEA Grapalat" w:eastAsia="Times New Roman" w:hAnsi="GHEA Grapalat"/>
                <w:sz w:val="14"/>
                <w:szCs w:val="14"/>
                <w:lang w:eastAsia="ru-RU"/>
              </w:rPr>
              <w:t xml:space="preserve"> և </w:t>
            </w:r>
            <w:proofErr w:type="spellStart"/>
            <w:r w:rsidRPr="00C67800">
              <w:rPr>
                <w:rFonts w:ascii="GHEA Grapalat" w:eastAsia="Times New Roman" w:hAnsi="GHEA Grapalat"/>
                <w:sz w:val="14"/>
                <w:szCs w:val="14"/>
                <w:lang w:eastAsia="ru-RU"/>
              </w:rPr>
              <w:t>հեռախոսահամարները</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որոնց</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միջոցով</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պատվիրատուն</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կարող</w:t>
            </w:r>
            <w:proofErr w:type="spellEnd"/>
            <w:r w:rsidRPr="00C67800">
              <w:rPr>
                <w:rFonts w:ascii="GHEA Grapalat" w:eastAsia="Times New Roman" w:hAnsi="GHEA Grapalat"/>
                <w:sz w:val="14"/>
                <w:szCs w:val="14"/>
                <w:lang w:eastAsia="ru-RU"/>
              </w:rPr>
              <w:t xml:space="preserve"> է </w:t>
            </w:r>
            <w:proofErr w:type="spellStart"/>
            <w:r w:rsidRPr="00C67800">
              <w:rPr>
                <w:rFonts w:ascii="GHEA Grapalat" w:eastAsia="Times New Roman" w:hAnsi="GHEA Grapalat"/>
                <w:sz w:val="14"/>
                <w:szCs w:val="14"/>
                <w:lang w:eastAsia="ru-RU"/>
              </w:rPr>
              <w:t>կապ</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հաստատել</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պահանջը</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ներկայացրած</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անձի</w:t>
            </w:r>
            <w:proofErr w:type="spellEnd"/>
            <w:r w:rsidRPr="00C67800">
              <w:rPr>
                <w:rFonts w:ascii="GHEA Grapalat" w:eastAsia="Times New Roman" w:hAnsi="GHEA Grapalat"/>
                <w:sz w:val="14"/>
                <w:szCs w:val="14"/>
                <w:lang w:eastAsia="ru-RU"/>
              </w:rPr>
              <w:t xml:space="preserve"> և </w:t>
            </w:r>
            <w:proofErr w:type="spellStart"/>
            <w:r w:rsidRPr="00C67800">
              <w:rPr>
                <w:rFonts w:ascii="GHEA Grapalat" w:eastAsia="Times New Roman" w:hAnsi="GHEA Grapalat"/>
                <w:sz w:val="14"/>
                <w:szCs w:val="14"/>
                <w:lang w:eastAsia="ru-RU"/>
              </w:rPr>
              <w:t>վերջինիս</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կողմից</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լիազորված</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ֆիզիկական</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անձի</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հետ</w:t>
            </w:r>
            <w:proofErr w:type="spellEnd"/>
            <w:r w:rsidRPr="00C67800">
              <w:rPr>
                <w:rFonts w:ascii="GHEA Grapalat" w:eastAsia="Times New Roman" w:hAnsi="GHEA Grapalat"/>
                <w:sz w:val="14"/>
                <w:szCs w:val="14"/>
                <w:lang w:eastAsia="ru-RU"/>
              </w:rPr>
              <w:t>.</w:t>
            </w:r>
          </w:p>
          <w:p w14:paraId="6504208B" w14:textId="77777777" w:rsidR="00E77710" w:rsidRPr="00C67800" w:rsidRDefault="00E77710" w:rsidP="00843E73">
            <w:pPr>
              <w:widowControl w:val="0"/>
              <w:spacing w:before="0" w:after="0"/>
              <w:ind w:left="0" w:firstLine="0"/>
              <w:jc w:val="both"/>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 xml:space="preserve">4) </w:t>
            </w:r>
            <w:proofErr w:type="spellStart"/>
            <w:r w:rsidRPr="00C67800">
              <w:rPr>
                <w:rFonts w:ascii="GHEA Grapalat" w:eastAsia="Times New Roman" w:hAnsi="GHEA Grapalat"/>
                <w:sz w:val="14"/>
                <w:szCs w:val="14"/>
                <w:lang w:eastAsia="ru-RU"/>
              </w:rPr>
              <w:t>Հայաստանի</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Հանրապետությունում</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պետական</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գրանցում</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ստացած</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հասարակական</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կազմակերպությունների</w:t>
            </w:r>
            <w:proofErr w:type="spellEnd"/>
            <w:r w:rsidRPr="00C67800">
              <w:rPr>
                <w:rFonts w:ascii="GHEA Grapalat" w:eastAsia="Times New Roman" w:hAnsi="GHEA Grapalat"/>
                <w:sz w:val="14"/>
                <w:szCs w:val="14"/>
                <w:lang w:eastAsia="ru-RU"/>
              </w:rPr>
              <w:t xml:space="preserve"> և </w:t>
            </w:r>
            <w:proofErr w:type="spellStart"/>
            <w:r w:rsidRPr="00C67800">
              <w:rPr>
                <w:rFonts w:ascii="GHEA Grapalat" w:eastAsia="Times New Roman" w:hAnsi="GHEA Grapalat"/>
                <w:sz w:val="14"/>
                <w:szCs w:val="14"/>
                <w:lang w:eastAsia="ru-RU"/>
              </w:rPr>
              <w:t>լրատվական</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գործունեություն</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իրականացնող</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անձանց</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դեպքում</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նաև</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պետական</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գրանցման</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վկայականի</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պատճենը</w:t>
            </w:r>
            <w:proofErr w:type="spellEnd"/>
            <w:r w:rsidRPr="00C67800">
              <w:rPr>
                <w:rFonts w:ascii="GHEA Grapalat" w:eastAsia="Times New Roman" w:hAnsi="GHEA Grapalat"/>
                <w:sz w:val="14"/>
                <w:szCs w:val="14"/>
                <w:lang w:eastAsia="ru-RU"/>
              </w:rPr>
              <w:t>:</w:t>
            </w:r>
          </w:p>
          <w:p w14:paraId="6F991247" w14:textId="3A7069EA" w:rsidR="00E77710" w:rsidRPr="00C67800" w:rsidRDefault="00E77710" w:rsidP="005C21FC">
            <w:pPr>
              <w:widowControl w:val="0"/>
              <w:spacing w:before="0" w:after="0"/>
              <w:ind w:left="0" w:firstLine="0"/>
              <w:rPr>
                <w:rFonts w:ascii="GHEA Grapalat" w:eastAsia="Times New Roman" w:hAnsi="GHEA Grapalat" w:cs="Sylfaen"/>
                <w:sz w:val="14"/>
                <w:szCs w:val="14"/>
                <w:lang w:val="af-ZA" w:eastAsia="ru-RU"/>
              </w:rPr>
            </w:pPr>
            <w:proofErr w:type="spellStart"/>
            <w:r w:rsidRPr="00C67800">
              <w:rPr>
                <w:rFonts w:ascii="GHEA Grapalat" w:eastAsia="Times New Roman" w:hAnsi="GHEA Grapalat"/>
                <w:sz w:val="14"/>
                <w:szCs w:val="14"/>
                <w:lang w:eastAsia="ru-RU"/>
              </w:rPr>
              <w:t>Պատվիրատուի</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պատասխանատու</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ստորաբաժանման</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ղեկավարի</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էլեկտրոնային</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փոստի</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պաշտոնական</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հասցեն</w:t>
            </w:r>
            <w:proofErr w:type="spellEnd"/>
            <w:r w:rsidRPr="00C67800">
              <w:rPr>
                <w:rFonts w:ascii="GHEA Grapalat" w:eastAsia="Times New Roman" w:hAnsi="GHEA Grapalat"/>
                <w:sz w:val="14"/>
                <w:szCs w:val="14"/>
                <w:lang w:eastAsia="ru-RU"/>
              </w:rPr>
              <w:t xml:space="preserve"> է </w:t>
            </w:r>
            <w:hyperlink r:id="rId9" w:history="1">
              <w:r w:rsidR="005C21FC" w:rsidRPr="00C67800">
                <w:rPr>
                  <w:rStyle w:val="Hyperlink"/>
                  <w:color w:val="auto"/>
                  <w:sz w:val="16"/>
                  <w:lang w:val="af-ZA"/>
                </w:rPr>
                <w:t xml:space="preserve">artak.chilingarryan@mil.am </w:t>
              </w:r>
            </w:hyperlink>
          </w:p>
        </w:tc>
      </w:tr>
      <w:tr w:rsidR="00C67800" w:rsidRPr="00C67800" w14:paraId="5484FA73" w14:textId="77777777" w:rsidTr="001C761B">
        <w:trPr>
          <w:trHeight w:val="475"/>
        </w:trPr>
        <w:tc>
          <w:tcPr>
            <w:tcW w:w="1578" w:type="pct"/>
            <w:gridSpan w:val="14"/>
            <w:tcBorders>
              <w:bottom w:val="single" w:sz="8" w:space="0" w:color="auto"/>
            </w:tcBorders>
            <w:shd w:val="clear" w:color="auto" w:fill="auto"/>
          </w:tcPr>
          <w:p w14:paraId="7A9CE343" w14:textId="77777777" w:rsidR="00E77710" w:rsidRPr="00C67800" w:rsidRDefault="00E77710" w:rsidP="00843E73">
            <w:pPr>
              <w:tabs>
                <w:tab w:val="left" w:pos="1248"/>
              </w:tabs>
              <w:spacing w:before="0" w:after="0"/>
              <w:ind w:left="0" w:firstLine="0"/>
              <w:rPr>
                <w:rFonts w:ascii="GHEA Grapalat" w:eastAsia="Times New Roman" w:hAnsi="GHEA Grapalat"/>
                <w:bCs/>
                <w:sz w:val="14"/>
                <w:szCs w:val="14"/>
                <w:lang w:val="hy-AM" w:eastAsia="ru-RU"/>
              </w:rPr>
            </w:pPr>
            <w:r w:rsidRPr="00C67800">
              <w:rPr>
                <w:rFonts w:ascii="GHEA Grapalat" w:eastAsia="Times New Roman" w:hAnsi="GHEA Grapalat"/>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3422" w:type="pct"/>
            <w:gridSpan w:val="27"/>
            <w:tcBorders>
              <w:bottom w:val="single" w:sz="8" w:space="0" w:color="auto"/>
            </w:tcBorders>
            <w:shd w:val="clear" w:color="auto" w:fill="auto"/>
            <w:vAlign w:val="center"/>
          </w:tcPr>
          <w:p w14:paraId="6FC786A2" w14:textId="0ABEBF75" w:rsidR="00E77710" w:rsidRPr="00C67800" w:rsidRDefault="00E77710" w:rsidP="00843E73">
            <w:pPr>
              <w:tabs>
                <w:tab w:val="left" w:pos="1248"/>
              </w:tabs>
              <w:spacing w:before="0" w:after="0"/>
              <w:ind w:left="0" w:firstLine="0"/>
              <w:rPr>
                <w:rFonts w:ascii="GHEA Grapalat" w:eastAsia="Times New Roman" w:hAnsi="GHEA Grapalat"/>
                <w:bCs/>
                <w:sz w:val="14"/>
                <w:szCs w:val="14"/>
                <w:lang w:val="hy-AM" w:eastAsia="ru-RU"/>
              </w:rPr>
            </w:pPr>
            <w:r w:rsidRPr="00C67800">
              <w:rPr>
                <w:rFonts w:ascii="GHEA Grapalat" w:hAnsi="GHEA Grapalat"/>
                <w:sz w:val="14"/>
                <w:szCs w:val="14"/>
                <w:lang w:val="hy-AM"/>
              </w:rPr>
              <w:t>Հրապարակումները իրականացվել են «Գնումների մասին» ՀՀ օրենքի համաձայն:</w:t>
            </w:r>
          </w:p>
        </w:tc>
      </w:tr>
      <w:tr w:rsidR="00C67800" w:rsidRPr="00C67800" w14:paraId="5A7FED5D" w14:textId="77777777" w:rsidTr="003B52AB">
        <w:trPr>
          <w:trHeight w:val="97"/>
        </w:trPr>
        <w:tc>
          <w:tcPr>
            <w:tcW w:w="5000" w:type="pct"/>
            <w:gridSpan w:val="41"/>
            <w:shd w:val="clear" w:color="auto" w:fill="99CCFF"/>
            <w:vAlign w:val="center"/>
          </w:tcPr>
          <w:p w14:paraId="7A66F2DC" w14:textId="77777777" w:rsidR="00E77710" w:rsidRPr="00C67800" w:rsidRDefault="00E77710" w:rsidP="003B52AB">
            <w:pPr>
              <w:widowControl w:val="0"/>
              <w:spacing w:before="0" w:after="0"/>
              <w:ind w:left="0" w:firstLine="0"/>
              <w:rPr>
                <w:rFonts w:ascii="GHEA Grapalat" w:eastAsia="Times New Roman" w:hAnsi="GHEA Grapalat" w:cs="Sylfaen"/>
                <w:sz w:val="14"/>
                <w:szCs w:val="14"/>
                <w:lang w:val="hy-AM" w:eastAsia="ru-RU"/>
              </w:rPr>
            </w:pPr>
          </w:p>
        </w:tc>
      </w:tr>
      <w:tr w:rsidR="00C67800" w:rsidRPr="00C67800" w14:paraId="40B30E88" w14:textId="77777777" w:rsidTr="001C761B">
        <w:trPr>
          <w:trHeight w:val="427"/>
        </w:trPr>
        <w:tc>
          <w:tcPr>
            <w:tcW w:w="1593" w:type="pct"/>
            <w:gridSpan w:val="15"/>
            <w:tcBorders>
              <w:bottom w:val="single" w:sz="8" w:space="0" w:color="auto"/>
            </w:tcBorders>
            <w:shd w:val="clear" w:color="auto" w:fill="auto"/>
            <w:vAlign w:val="center"/>
          </w:tcPr>
          <w:p w14:paraId="78C1E3F8" w14:textId="77777777" w:rsidR="00E77710" w:rsidRPr="00C67800" w:rsidRDefault="00E77710" w:rsidP="00843E73">
            <w:pPr>
              <w:shd w:val="clear" w:color="auto" w:fill="FFFFFF"/>
              <w:tabs>
                <w:tab w:val="left" w:pos="1248"/>
              </w:tabs>
              <w:spacing w:before="0" w:after="0"/>
              <w:ind w:left="0" w:firstLine="0"/>
              <w:rPr>
                <w:rFonts w:ascii="GHEA Grapalat" w:eastAsia="Times New Roman" w:hAnsi="GHEA Grapalat"/>
                <w:sz w:val="14"/>
                <w:szCs w:val="14"/>
                <w:lang w:val="hy-AM" w:eastAsia="ru-RU"/>
              </w:rPr>
            </w:pPr>
            <w:r w:rsidRPr="00C67800">
              <w:rPr>
                <w:rFonts w:ascii="GHEA Grapalat" w:eastAsia="Times New Roman" w:hAnsi="GHEA Grapalat" w:cs="Sylfaen"/>
                <w:sz w:val="14"/>
                <w:szCs w:val="14"/>
                <w:lang w:val="hy-AM" w:eastAsia="ru-RU"/>
              </w:rPr>
              <w:t>Գնման</w:t>
            </w:r>
            <w:r w:rsidRPr="00C67800">
              <w:rPr>
                <w:rFonts w:ascii="GHEA Grapalat" w:eastAsia="Times New Roman" w:hAnsi="GHEA Grapalat" w:cs="Times Armenian"/>
                <w:sz w:val="14"/>
                <w:szCs w:val="14"/>
                <w:lang w:val="hy-AM" w:eastAsia="ru-RU"/>
              </w:rPr>
              <w:t xml:space="preserve"> </w:t>
            </w:r>
            <w:r w:rsidRPr="00C67800">
              <w:rPr>
                <w:rFonts w:ascii="GHEA Grapalat" w:eastAsia="Times New Roman" w:hAnsi="GHEA Grapalat" w:cs="Sylfaen"/>
                <w:sz w:val="14"/>
                <w:szCs w:val="14"/>
                <w:lang w:val="hy-AM" w:eastAsia="ru-RU"/>
              </w:rPr>
              <w:t>գործընթացի</w:t>
            </w:r>
            <w:r w:rsidRPr="00C67800">
              <w:rPr>
                <w:rFonts w:ascii="GHEA Grapalat" w:eastAsia="Times New Roman" w:hAnsi="GHEA Grapalat" w:cs="Times Armenian"/>
                <w:sz w:val="14"/>
                <w:szCs w:val="14"/>
                <w:lang w:val="hy-AM" w:eastAsia="ru-RU"/>
              </w:rPr>
              <w:t xml:space="preserve"> </w:t>
            </w:r>
            <w:r w:rsidRPr="00C67800">
              <w:rPr>
                <w:rFonts w:ascii="GHEA Grapalat" w:eastAsia="Times New Roman" w:hAnsi="GHEA Grapalat" w:cs="Sylfaen"/>
                <w:sz w:val="14"/>
                <w:szCs w:val="14"/>
                <w:lang w:val="hy-AM" w:eastAsia="ru-RU"/>
              </w:rPr>
              <w:t>շրջանակներում</w:t>
            </w:r>
            <w:r w:rsidRPr="00C67800">
              <w:rPr>
                <w:rFonts w:ascii="GHEA Grapalat" w:eastAsia="Times New Roman" w:hAnsi="GHEA Grapalat" w:cs="Times Armenian"/>
                <w:sz w:val="14"/>
                <w:szCs w:val="14"/>
                <w:lang w:val="hy-AM" w:eastAsia="ru-RU"/>
              </w:rPr>
              <w:t xml:space="preserve"> </w:t>
            </w:r>
            <w:r w:rsidRPr="00C67800">
              <w:rPr>
                <w:rFonts w:ascii="GHEA Grapalat" w:eastAsia="Times New Roman" w:hAnsi="GHEA Grapalat" w:cs="Sylfaen"/>
                <w:sz w:val="14"/>
                <w:szCs w:val="14"/>
                <w:lang w:val="hy-AM" w:eastAsia="ru-RU"/>
              </w:rPr>
              <w:t>հակաօրինական</w:t>
            </w:r>
            <w:r w:rsidRPr="00C67800">
              <w:rPr>
                <w:rFonts w:ascii="GHEA Grapalat" w:eastAsia="Times New Roman" w:hAnsi="GHEA Grapalat" w:cs="Times Armenian"/>
                <w:sz w:val="14"/>
                <w:szCs w:val="14"/>
                <w:lang w:val="hy-AM" w:eastAsia="ru-RU"/>
              </w:rPr>
              <w:t xml:space="preserve"> </w:t>
            </w:r>
            <w:r w:rsidRPr="00C67800">
              <w:rPr>
                <w:rFonts w:ascii="GHEA Grapalat" w:eastAsia="Times New Roman" w:hAnsi="GHEA Grapalat" w:cs="Sylfaen"/>
                <w:sz w:val="14"/>
                <w:szCs w:val="14"/>
                <w:lang w:val="hy-AM" w:eastAsia="ru-RU"/>
              </w:rPr>
              <w:t>գործողություններ</w:t>
            </w:r>
            <w:r w:rsidRPr="00C67800">
              <w:rPr>
                <w:rFonts w:ascii="GHEA Grapalat" w:eastAsia="Times New Roman" w:hAnsi="GHEA Grapalat" w:cs="Times Armenian"/>
                <w:sz w:val="14"/>
                <w:szCs w:val="14"/>
                <w:lang w:val="hy-AM" w:eastAsia="ru-RU"/>
              </w:rPr>
              <w:t xml:space="preserve"> </w:t>
            </w:r>
            <w:r w:rsidRPr="00C67800">
              <w:rPr>
                <w:rFonts w:ascii="GHEA Grapalat" w:eastAsia="Times New Roman" w:hAnsi="GHEA Grapalat" w:cs="Sylfaen"/>
                <w:sz w:val="14"/>
                <w:szCs w:val="14"/>
                <w:lang w:val="hy-AM" w:eastAsia="ru-RU"/>
              </w:rPr>
              <w:t>հայտնաբերվելու</w:t>
            </w:r>
            <w:r w:rsidRPr="00C67800">
              <w:rPr>
                <w:rFonts w:ascii="GHEA Grapalat" w:eastAsia="Times New Roman" w:hAnsi="GHEA Grapalat" w:cs="Times Armenian"/>
                <w:sz w:val="14"/>
                <w:szCs w:val="14"/>
                <w:lang w:val="hy-AM" w:eastAsia="ru-RU"/>
              </w:rPr>
              <w:t xml:space="preserve"> </w:t>
            </w:r>
            <w:r w:rsidRPr="00C67800">
              <w:rPr>
                <w:rFonts w:ascii="GHEA Grapalat" w:eastAsia="Times New Roman" w:hAnsi="GHEA Grapalat" w:cs="Sylfaen"/>
                <w:sz w:val="14"/>
                <w:szCs w:val="14"/>
                <w:lang w:val="hy-AM" w:eastAsia="ru-RU"/>
              </w:rPr>
              <w:t>դեպքում</w:t>
            </w:r>
            <w:r w:rsidRPr="00C67800">
              <w:rPr>
                <w:rFonts w:ascii="GHEA Grapalat" w:eastAsia="Times New Roman" w:hAnsi="GHEA Grapalat" w:cs="Times Armenian"/>
                <w:sz w:val="14"/>
                <w:szCs w:val="14"/>
                <w:lang w:val="hy-AM" w:eastAsia="ru-RU"/>
              </w:rPr>
              <w:t xml:space="preserve"> </w:t>
            </w:r>
            <w:r w:rsidRPr="00C67800">
              <w:rPr>
                <w:rFonts w:ascii="GHEA Grapalat" w:eastAsia="Times New Roman" w:hAnsi="GHEA Grapalat" w:cs="Sylfaen"/>
                <w:sz w:val="14"/>
                <w:szCs w:val="14"/>
                <w:lang w:val="hy-AM" w:eastAsia="ru-RU"/>
              </w:rPr>
              <w:t>դրանց</w:t>
            </w:r>
            <w:r w:rsidRPr="00C67800">
              <w:rPr>
                <w:rFonts w:ascii="GHEA Grapalat" w:eastAsia="Times New Roman" w:hAnsi="GHEA Grapalat" w:cs="Times Armenian"/>
                <w:sz w:val="14"/>
                <w:szCs w:val="14"/>
                <w:lang w:val="hy-AM" w:eastAsia="ru-RU"/>
              </w:rPr>
              <w:t xml:space="preserve"> </w:t>
            </w:r>
            <w:r w:rsidRPr="00C67800">
              <w:rPr>
                <w:rFonts w:ascii="GHEA Grapalat" w:eastAsia="Times New Roman" w:hAnsi="GHEA Grapalat" w:cs="Sylfaen"/>
                <w:sz w:val="14"/>
                <w:szCs w:val="14"/>
                <w:lang w:val="hy-AM" w:eastAsia="ru-RU"/>
              </w:rPr>
              <w:t>և</w:t>
            </w:r>
            <w:r w:rsidRPr="00C67800">
              <w:rPr>
                <w:rFonts w:ascii="GHEA Grapalat" w:eastAsia="Times New Roman" w:hAnsi="GHEA Grapalat" w:cs="Times Armenian"/>
                <w:sz w:val="14"/>
                <w:szCs w:val="14"/>
                <w:lang w:val="hy-AM" w:eastAsia="ru-RU"/>
              </w:rPr>
              <w:t xml:space="preserve"> </w:t>
            </w:r>
            <w:r w:rsidRPr="00C67800">
              <w:rPr>
                <w:rFonts w:ascii="GHEA Grapalat" w:eastAsia="Times New Roman" w:hAnsi="GHEA Grapalat" w:cs="Sylfaen"/>
                <w:sz w:val="14"/>
                <w:szCs w:val="14"/>
                <w:lang w:val="hy-AM" w:eastAsia="ru-RU"/>
              </w:rPr>
              <w:t>այդ</w:t>
            </w:r>
            <w:r w:rsidRPr="00C67800">
              <w:rPr>
                <w:rFonts w:ascii="GHEA Grapalat" w:eastAsia="Times New Roman" w:hAnsi="GHEA Grapalat" w:cs="Times Armenian"/>
                <w:sz w:val="14"/>
                <w:szCs w:val="14"/>
                <w:lang w:val="hy-AM" w:eastAsia="ru-RU"/>
              </w:rPr>
              <w:t xml:space="preserve"> </w:t>
            </w:r>
            <w:r w:rsidRPr="00C67800">
              <w:rPr>
                <w:rFonts w:ascii="GHEA Grapalat" w:eastAsia="Times New Roman" w:hAnsi="GHEA Grapalat" w:cs="Sylfaen"/>
                <w:sz w:val="14"/>
                <w:szCs w:val="14"/>
                <w:lang w:val="hy-AM" w:eastAsia="ru-RU"/>
              </w:rPr>
              <w:t>կապակցությամբ</w:t>
            </w:r>
            <w:r w:rsidRPr="00C67800">
              <w:rPr>
                <w:rFonts w:ascii="GHEA Grapalat" w:eastAsia="Times New Roman" w:hAnsi="GHEA Grapalat" w:cs="Times Armenian"/>
                <w:sz w:val="14"/>
                <w:szCs w:val="14"/>
                <w:lang w:val="hy-AM" w:eastAsia="ru-RU"/>
              </w:rPr>
              <w:t xml:space="preserve"> </w:t>
            </w:r>
            <w:r w:rsidRPr="00C67800">
              <w:rPr>
                <w:rFonts w:ascii="GHEA Grapalat" w:eastAsia="Times New Roman" w:hAnsi="GHEA Grapalat" w:cs="Sylfaen"/>
                <w:sz w:val="14"/>
                <w:szCs w:val="14"/>
                <w:lang w:val="hy-AM" w:eastAsia="ru-RU"/>
              </w:rPr>
              <w:t>ձեռնարկված</w:t>
            </w:r>
            <w:r w:rsidRPr="00C67800">
              <w:rPr>
                <w:rFonts w:ascii="GHEA Grapalat" w:eastAsia="Times New Roman" w:hAnsi="GHEA Grapalat" w:cs="Times Armenian"/>
                <w:sz w:val="14"/>
                <w:szCs w:val="14"/>
                <w:lang w:val="hy-AM" w:eastAsia="ru-RU"/>
              </w:rPr>
              <w:t xml:space="preserve"> </w:t>
            </w:r>
            <w:r w:rsidRPr="00C67800">
              <w:rPr>
                <w:rFonts w:ascii="GHEA Grapalat" w:eastAsia="Times New Roman" w:hAnsi="GHEA Grapalat" w:cs="Sylfaen"/>
                <w:sz w:val="14"/>
                <w:szCs w:val="14"/>
                <w:lang w:val="hy-AM" w:eastAsia="ru-RU"/>
              </w:rPr>
              <w:t>գործողությունների</w:t>
            </w:r>
            <w:r w:rsidRPr="00C67800">
              <w:rPr>
                <w:rFonts w:ascii="GHEA Grapalat" w:eastAsia="Times New Roman" w:hAnsi="GHEA Grapalat" w:cs="Times Armenian"/>
                <w:sz w:val="14"/>
                <w:szCs w:val="14"/>
                <w:lang w:val="hy-AM" w:eastAsia="ru-RU"/>
              </w:rPr>
              <w:t xml:space="preserve"> </w:t>
            </w:r>
            <w:r w:rsidRPr="00C67800">
              <w:rPr>
                <w:rFonts w:ascii="GHEA Grapalat" w:eastAsia="Times New Roman" w:hAnsi="GHEA Grapalat" w:cs="Sylfaen"/>
                <w:sz w:val="14"/>
                <w:szCs w:val="14"/>
                <w:lang w:val="hy-AM" w:eastAsia="ru-RU"/>
              </w:rPr>
              <w:t>համառոտ</w:t>
            </w:r>
            <w:r w:rsidRPr="00C67800">
              <w:rPr>
                <w:rFonts w:ascii="GHEA Grapalat" w:eastAsia="Times New Roman" w:hAnsi="GHEA Grapalat" w:cs="Times Armenian"/>
                <w:sz w:val="14"/>
                <w:szCs w:val="14"/>
                <w:lang w:val="hy-AM" w:eastAsia="ru-RU"/>
              </w:rPr>
              <w:t xml:space="preserve"> </w:t>
            </w:r>
            <w:r w:rsidRPr="00C67800">
              <w:rPr>
                <w:rFonts w:ascii="GHEA Grapalat" w:eastAsia="Times New Roman" w:hAnsi="GHEA Grapalat" w:cs="Sylfaen"/>
                <w:sz w:val="14"/>
                <w:szCs w:val="14"/>
                <w:lang w:val="hy-AM" w:eastAsia="ru-RU"/>
              </w:rPr>
              <w:t>նկարագիրը</w:t>
            </w:r>
            <w:r w:rsidRPr="00C67800">
              <w:rPr>
                <w:rFonts w:ascii="GHEA Grapalat" w:eastAsia="Times New Roman" w:hAnsi="GHEA Grapalat"/>
                <w:sz w:val="14"/>
                <w:szCs w:val="14"/>
                <w:lang w:val="af-ZA" w:eastAsia="ru-RU"/>
              </w:rPr>
              <w:t xml:space="preserve"> </w:t>
            </w:r>
          </w:p>
        </w:tc>
        <w:tc>
          <w:tcPr>
            <w:tcW w:w="3407" w:type="pct"/>
            <w:gridSpan w:val="26"/>
            <w:tcBorders>
              <w:bottom w:val="single" w:sz="8" w:space="0" w:color="auto"/>
            </w:tcBorders>
            <w:shd w:val="clear" w:color="auto" w:fill="auto"/>
            <w:vAlign w:val="center"/>
          </w:tcPr>
          <w:p w14:paraId="4153A378" w14:textId="6C58A3D0" w:rsidR="00E77710" w:rsidRPr="00C67800" w:rsidRDefault="00E77710" w:rsidP="00843E73">
            <w:pPr>
              <w:tabs>
                <w:tab w:val="left" w:pos="1248"/>
              </w:tabs>
              <w:spacing w:before="0" w:after="0"/>
              <w:ind w:left="0" w:firstLine="0"/>
              <w:rPr>
                <w:rFonts w:ascii="GHEA Grapalat" w:eastAsia="Times New Roman" w:hAnsi="GHEA Grapalat"/>
                <w:bCs/>
                <w:sz w:val="14"/>
                <w:szCs w:val="14"/>
                <w:lang w:val="hy-AM" w:eastAsia="ru-RU"/>
              </w:rPr>
            </w:pPr>
            <w:r w:rsidRPr="00C67800">
              <w:rPr>
                <w:rFonts w:ascii="GHEA Grapalat" w:hAnsi="GHEA Grapalat" w:cs="Sylfaen"/>
                <w:sz w:val="14"/>
                <w:szCs w:val="14"/>
                <w:lang w:val="hy-AM"/>
              </w:rPr>
              <w:t>Գնման</w:t>
            </w:r>
            <w:r w:rsidRPr="00C67800">
              <w:rPr>
                <w:rFonts w:ascii="GHEA Grapalat" w:hAnsi="GHEA Grapalat" w:cs="Times Armenian"/>
                <w:sz w:val="14"/>
                <w:szCs w:val="14"/>
                <w:lang w:val="hy-AM"/>
              </w:rPr>
              <w:t xml:space="preserve"> </w:t>
            </w:r>
            <w:r w:rsidRPr="00C67800">
              <w:rPr>
                <w:rFonts w:ascii="GHEA Grapalat" w:hAnsi="GHEA Grapalat" w:cs="Sylfaen"/>
                <w:sz w:val="14"/>
                <w:szCs w:val="14"/>
                <w:lang w:val="hy-AM"/>
              </w:rPr>
              <w:t>գործընթացի</w:t>
            </w:r>
            <w:r w:rsidRPr="00C67800">
              <w:rPr>
                <w:rFonts w:ascii="GHEA Grapalat" w:hAnsi="GHEA Grapalat" w:cs="Times Armenian"/>
                <w:sz w:val="14"/>
                <w:szCs w:val="14"/>
                <w:lang w:val="hy-AM"/>
              </w:rPr>
              <w:t xml:space="preserve"> </w:t>
            </w:r>
            <w:r w:rsidRPr="00C67800">
              <w:rPr>
                <w:rFonts w:ascii="GHEA Grapalat" w:hAnsi="GHEA Grapalat" w:cs="Sylfaen"/>
                <w:sz w:val="14"/>
                <w:szCs w:val="14"/>
                <w:lang w:val="hy-AM"/>
              </w:rPr>
              <w:t>շրջանակներում</w:t>
            </w:r>
            <w:r w:rsidRPr="00C67800">
              <w:rPr>
                <w:rFonts w:ascii="GHEA Grapalat" w:hAnsi="GHEA Grapalat" w:cs="Times Armenian"/>
                <w:sz w:val="14"/>
                <w:szCs w:val="14"/>
                <w:lang w:val="hy-AM"/>
              </w:rPr>
              <w:t xml:space="preserve"> </w:t>
            </w:r>
            <w:r w:rsidRPr="00C67800">
              <w:rPr>
                <w:rFonts w:ascii="GHEA Grapalat" w:hAnsi="GHEA Grapalat" w:cs="Sylfaen"/>
                <w:sz w:val="14"/>
                <w:szCs w:val="14"/>
                <w:lang w:val="hy-AM"/>
              </w:rPr>
              <w:t>հակաօրինական</w:t>
            </w:r>
            <w:r w:rsidRPr="00C67800">
              <w:rPr>
                <w:rFonts w:ascii="GHEA Grapalat" w:hAnsi="GHEA Grapalat" w:cs="Times Armenian"/>
                <w:sz w:val="14"/>
                <w:szCs w:val="14"/>
                <w:lang w:val="hy-AM"/>
              </w:rPr>
              <w:t xml:space="preserve"> </w:t>
            </w:r>
            <w:r w:rsidRPr="00C67800">
              <w:rPr>
                <w:rFonts w:ascii="GHEA Grapalat" w:hAnsi="GHEA Grapalat" w:cs="Sylfaen"/>
                <w:sz w:val="14"/>
                <w:szCs w:val="14"/>
                <w:lang w:val="hy-AM"/>
              </w:rPr>
              <w:t>գործողություններ չեն հայտնաբերվել</w:t>
            </w:r>
          </w:p>
        </w:tc>
      </w:tr>
      <w:tr w:rsidR="00C67800" w:rsidRPr="00C67800" w14:paraId="541BD7F7" w14:textId="77777777" w:rsidTr="003B52AB">
        <w:trPr>
          <w:trHeight w:val="30"/>
        </w:trPr>
        <w:tc>
          <w:tcPr>
            <w:tcW w:w="5000" w:type="pct"/>
            <w:gridSpan w:val="41"/>
            <w:tcBorders>
              <w:bottom w:val="single" w:sz="8" w:space="0" w:color="auto"/>
            </w:tcBorders>
            <w:shd w:val="clear" w:color="auto" w:fill="99CCFF"/>
            <w:vAlign w:val="center"/>
          </w:tcPr>
          <w:p w14:paraId="30414C60" w14:textId="77777777" w:rsidR="00E77710" w:rsidRPr="00C67800" w:rsidRDefault="00E77710" w:rsidP="00843E73">
            <w:pPr>
              <w:widowControl w:val="0"/>
              <w:spacing w:before="0" w:after="0"/>
              <w:ind w:left="0" w:firstLine="0"/>
              <w:jc w:val="center"/>
              <w:rPr>
                <w:rFonts w:ascii="GHEA Grapalat" w:eastAsia="Times New Roman" w:hAnsi="GHEA Grapalat" w:cs="Sylfaen"/>
                <w:sz w:val="14"/>
                <w:szCs w:val="14"/>
                <w:lang w:val="hy-AM" w:eastAsia="ru-RU"/>
              </w:rPr>
            </w:pPr>
          </w:p>
        </w:tc>
      </w:tr>
      <w:tr w:rsidR="00C67800" w:rsidRPr="00C67800" w14:paraId="4DE14D25" w14:textId="77777777" w:rsidTr="001C761B">
        <w:trPr>
          <w:trHeight w:val="427"/>
        </w:trPr>
        <w:tc>
          <w:tcPr>
            <w:tcW w:w="1593" w:type="pct"/>
            <w:gridSpan w:val="15"/>
            <w:tcBorders>
              <w:bottom w:val="single" w:sz="8" w:space="0" w:color="auto"/>
            </w:tcBorders>
            <w:shd w:val="clear" w:color="auto" w:fill="auto"/>
            <w:vAlign w:val="center"/>
          </w:tcPr>
          <w:p w14:paraId="4B38F772" w14:textId="476B513F" w:rsidR="00E77710" w:rsidRPr="00C67800" w:rsidRDefault="00E77710" w:rsidP="00843E73">
            <w:pPr>
              <w:shd w:val="clear" w:color="auto" w:fill="FFFFFF"/>
              <w:tabs>
                <w:tab w:val="left" w:pos="1248"/>
              </w:tabs>
              <w:spacing w:before="0" w:after="0"/>
              <w:ind w:left="0" w:firstLine="0"/>
              <w:rPr>
                <w:rFonts w:ascii="GHEA Grapalat" w:eastAsia="Times New Roman" w:hAnsi="GHEA Grapalat"/>
                <w:sz w:val="14"/>
                <w:szCs w:val="14"/>
                <w:lang w:val="hy-AM" w:eastAsia="ru-RU"/>
              </w:rPr>
            </w:pPr>
            <w:r w:rsidRPr="00C67800">
              <w:rPr>
                <w:rFonts w:ascii="GHEA Grapalat" w:eastAsia="Times New Roman" w:hAnsi="GHEA Grapalat" w:cs="Sylfaen"/>
                <w:sz w:val="14"/>
                <w:szCs w:val="14"/>
                <w:lang w:val="hy-AM" w:eastAsia="ru-RU"/>
              </w:rPr>
              <w:t>Գնման</w:t>
            </w:r>
            <w:r w:rsidRPr="00C67800">
              <w:rPr>
                <w:rFonts w:ascii="GHEA Grapalat" w:eastAsia="Times New Roman" w:hAnsi="GHEA Grapalat" w:cs="Times Armenian"/>
                <w:sz w:val="14"/>
                <w:szCs w:val="14"/>
                <w:lang w:val="hy-AM" w:eastAsia="ru-RU"/>
              </w:rPr>
              <w:t xml:space="preserve"> ընթացակարգի </w:t>
            </w:r>
            <w:r w:rsidRPr="00C67800">
              <w:rPr>
                <w:rFonts w:ascii="GHEA Grapalat" w:eastAsia="Times New Roman" w:hAnsi="GHEA Grapalat" w:cs="Sylfaen"/>
                <w:sz w:val="14"/>
                <w:szCs w:val="14"/>
                <w:lang w:val="hy-AM" w:eastAsia="ru-RU"/>
              </w:rPr>
              <w:t>վերաբերյալ</w:t>
            </w:r>
            <w:r w:rsidRPr="00C67800">
              <w:rPr>
                <w:rFonts w:ascii="GHEA Grapalat" w:eastAsia="Times New Roman" w:hAnsi="GHEA Grapalat" w:cs="Times Armenian"/>
                <w:sz w:val="14"/>
                <w:szCs w:val="14"/>
                <w:lang w:val="hy-AM" w:eastAsia="ru-RU"/>
              </w:rPr>
              <w:t xml:space="preserve"> </w:t>
            </w:r>
            <w:r w:rsidRPr="00C67800">
              <w:rPr>
                <w:rFonts w:ascii="GHEA Grapalat" w:eastAsia="Times New Roman" w:hAnsi="GHEA Grapalat" w:cs="Sylfaen"/>
                <w:sz w:val="14"/>
                <w:szCs w:val="14"/>
                <w:lang w:val="hy-AM" w:eastAsia="ru-RU"/>
              </w:rPr>
              <w:t>ներկայացված</w:t>
            </w:r>
            <w:r w:rsidRPr="00C67800">
              <w:rPr>
                <w:rFonts w:ascii="GHEA Grapalat" w:eastAsia="Times New Roman" w:hAnsi="GHEA Grapalat" w:cs="Times Armenian"/>
                <w:sz w:val="14"/>
                <w:szCs w:val="14"/>
                <w:lang w:val="hy-AM" w:eastAsia="ru-RU"/>
              </w:rPr>
              <w:t xml:space="preserve"> </w:t>
            </w:r>
            <w:r w:rsidRPr="00C67800">
              <w:rPr>
                <w:rFonts w:ascii="GHEA Grapalat" w:eastAsia="Times New Roman" w:hAnsi="GHEA Grapalat" w:cs="Sylfaen"/>
                <w:sz w:val="14"/>
                <w:szCs w:val="14"/>
                <w:lang w:val="hy-AM" w:eastAsia="ru-RU"/>
              </w:rPr>
              <w:t>բողոքները</w:t>
            </w:r>
            <w:r w:rsidRPr="00C67800">
              <w:rPr>
                <w:rFonts w:ascii="GHEA Grapalat" w:eastAsia="Times New Roman" w:hAnsi="GHEA Grapalat" w:cs="Times Armenian"/>
                <w:sz w:val="14"/>
                <w:szCs w:val="14"/>
                <w:lang w:val="hy-AM" w:eastAsia="ru-RU"/>
              </w:rPr>
              <w:t xml:space="preserve"> </w:t>
            </w:r>
            <w:r w:rsidRPr="00C67800">
              <w:rPr>
                <w:rFonts w:ascii="GHEA Grapalat" w:eastAsia="Times New Roman" w:hAnsi="GHEA Grapalat" w:cs="Sylfaen"/>
                <w:sz w:val="14"/>
                <w:szCs w:val="14"/>
                <w:lang w:val="hy-AM" w:eastAsia="ru-RU"/>
              </w:rPr>
              <w:t>և</w:t>
            </w:r>
            <w:r w:rsidRPr="00C67800">
              <w:rPr>
                <w:rFonts w:ascii="GHEA Grapalat" w:eastAsia="Times New Roman" w:hAnsi="GHEA Grapalat" w:cs="Times Armenian"/>
                <w:sz w:val="14"/>
                <w:szCs w:val="14"/>
                <w:lang w:val="hy-AM" w:eastAsia="ru-RU"/>
              </w:rPr>
              <w:t xml:space="preserve"> </w:t>
            </w:r>
            <w:r w:rsidRPr="00C67800">
              <w:rPr>
                <w:rFonts w:ascii="GHEA Grapalat" w:eastAsia="Times New Roman" w:hAnsi="GHEA Grapalat" w:cs="Sylfaen"/>
                <w:sz w:val="14"/>
                <w:szCs w:val="14"/>
                <w:lang w:val="hy-AM" w:eastAsia="ru-RU"/>
              </w:rPr>
              <w:t>դրանց</w:t>
            </w:r>
            <w:r w:rsidRPr="00C67800">
              <w:rPr>
                <w:rFonts w:ascii="GHEA Grapalat" w:eastAsia="Times New Roman" w:hAnsi="GHEA Grapalat" w:cs="Times Armenian"/>
                <w:sz w:val="14"/>
                <w:szCs w:val="14"/>
                <w:lang w:val="hy-AM" w:eastAsia="ru-RU"/>
              </w:rPr>
              <w:t xml:space="preserve"> </w:t>
            </w:r>
            <w:r w:rsidRPr="00C67800">
              <w:rPr>
                <w:rFonts w:ascii="GHEA Grapalat" w:eastAsia="Times New Roman" w:hAnsi="GHEA Grapalat" w:cs="Sylfaen"/>
                <w:sz w:val="14"/>
                <w:szCs w:val="14"/>
                <w:lang w:val="hy-AM" w:eastAsia="ru-RU"/>
              </w:rPr>
              <w:t>վերաբերյալ</w:t>
            </w:r>
            <w:r w:rsidRPr="00C67800">
              <w:rPr>
                <w:rFonts w:ascii="GHEA Grapalat" w:eastAsia="Times New Roman" w:hAnsi="GHEA Grapalat" w:cs="Times Armenian"/>
                <w:sz w:val="14"/>
                <w:szCs w:val="14"/>
                <w:lang w:val="hy-AM" w:eastAsia="ru-RU"/>
              </w:rPr>
              <w:t xml:space="preserve"> </w:t>
            </w:r>
            <w:r w:rsidRPr="00C67800">
              <w:rPr>
                <w:rFonts w:ascii="GHEA Grapalat" w:eastAsia="Times New Roman" w:hAnsi="GHEA Grapalat" w:cs="Sylfaen"/>
                <w:sz w:val="14"/>
                <w:szCs w:val="14"/>
                <w:lang w:val="hy-AM" w:eastAsia="ru-RU"/>
              </w:rPr>
              <w:t>կայացված</w:t>
            </w:r>
            <w:r w:rsidRPr="00C67800">
              <w:rPr>
                <w:rFonts w:ascii="GHEA Grapalat" w:eastAsia="Times New Roman" w:hAnsi="GHEA Grapalat" w:cs="Times Armenian"/>
                <w:sz w:val="14"/>
                <w:szCs w:val="14"/>
                <w:lang w:val="hy-AM" w:eastAsia="ru-RU"/>
              </w:rPr>
              <w:t xml:space="preserve"> </w:t>
            </w:r>
            <w:r w:rsidRPr="00C67800">
              <w:rPr>
                <w:rFonts w:ascii="GHEA Grapalat" w:eastAsia="Times New Roman" w:hAnsi="GHEA Grapalat" w:cs="Sylfaen"/>
                <w:sz w:val="14"/>
                <w:szCs w:val="14"/>
                <w:lang w:val="hy-AM" w:eastAsia="ru-RU"/>
              </w:rPr>
              <w:t>որոշումները</w:t>
            </w:r>
          </w:p>
        </w:tc>
        <w:tc>
          <w:tcPr>
            <w:tcW w:w="3407" w:type="pct"/>
            <w:gridSpan w:val="26"/>
            <w:tcBorders>
              <w:bottom w:val="single" w:sz="8" w:space="0" w:color="auto"/>
            </w:tcBorders>
            <w:shd w:val="clear" w:color="auto" w:fill="auto"/>
            <w:vAlign w:val="center"/>
          </w:tcPr>
          <w:p w14:paraId="6379ACA6" w14:textId="4CEA0A66" w:rsidR="00E77710" w:rsidRPr="00C67800" w:rsidRDefault="00E77710" w:rsidP="00843E73">
            <w:pPr>
              <w:tabs>
                <w:tab w:val="left" w:pos="1248"/>
              </w:tabs>
              <w:spacing w:before="0" w:after="0"/>
              <w:ind w:left="0" w:firstLine="0"/>
              <w:rPr>
                <w:rFonts w:ascii="GHEA Grapalat" w:eastAsia="Times New Roman" w:hAnsi="GHEA Grapalat"/>
                <w:bCs/>
                <w:sz w:val="14"/>
                <w:szCs w:val="14"/>
                <w:lang w:val="hy-AM" w:eastAsia="ru-RU"/>
              </w:rPr>
            </w:pPr>
            <w:r w:rsidRPr="00C67800">
              <w:rPr>
                <w:rFonts w:ascii="GHEA Grapalat" w:hAnsi="GHEA Grapalat" w:cs="Sylfaen"/>
                <w:sz w:val="14"/>
                <w:szCs w:val="14"/>
                <w:lang w:val="hy-AM"/>
              </w:rPr>
              <w:t>Գնման</w:t>
            </w:r>
            <w:r w:rsidRPr="00C67800">
              <w:rPr>
                <w:rFonts w:ascii="GHEA Grapalat" w:hAnsi="GHEA Grapalat" w:cs="Times Armenian"/>
                <w:sz w:val="14"/>
                <w:szCs w:val="14"/>
                <w:lang w:val="hy-AM"/>
              </w:rPr>
              <w:t xml:space="preserve"> </w:t>
            </w:r>
            <w:r w:rsidRPr="00C67800">
              <w:rPr>
                <w:rFonts w:ascii="GHEA Grapalat" w:hAnsi="GHEA Grapalat" w:cs="Sylfaen"/>
                <w:sz w:val="14"/>
                <w:szCs w:val="14"/>
                <w:lang w:val="hy-AM"/>
              </w:rPr>
              <w:t>գործընթացի</w:t>
            </w:r>
            <w:r w:rsidRPr="00C67800">
              <w:rPr>
                <w:rFonts w:ascii="GHEA Grapalat" w:hAnsi="GHEA Grapalat" w:cs="Times Armenian"/>
                <w:sz w:val="14"/>
                <w:szCs w:val="14"/>
                <w:lang w:val="hy-AM"/>
              </w:rPr>
              <w:t xml:space="preserve"> </w:t>
            </w:r>
            <w:r w:rsidRPr="00C67800">
              <w:rPr>
                <w:rFonts w:ascii="GHEA Grapalat" w:hAnsi="GHEA Grapalat" w:cs="Sylfaen"/>
                <w:sz w:val="14"/>
                <w:szCs w:val="14"/>
                <w:lang w:val="hy-AM"/>
              </w:rPr>
              <w:t>վերաբերյալ</w:t>
            </w:r>
            <w:r w:rsidRPr="00C67800">
              <w:rPr>
                <w:rFonts w:ascii="GHEA Grapalat" w:hAnsi="GHEA Grapalat" w:cs="Times Armenian"/>
                <w:sz w:val="14"/>
                <w:szCs w:val="14"/>
                <w:lang w:val="hy-AM"/>
              </w:rPr>
              <w:t xml:space="preserve"> </w:t>
            </w:r>
            <w:r w:rsidRPr="00C67800">
              <w:rPr>
                <w:rFonts w:ascii="GHEA Grapalat" w:hAnsi="GHEA Grapalat" w:cs="Sylfaen"/>
                <w:sz w:val="14"/>
                <w:szCs w:val="14"/>
                <w:lang w:val="hy-AM"/>
              </w:rPr>
              <w:t xml:space="preserve">բողոքներ չեն ներկայացվել:   </w:t>
            </w:r>
          </w:p>
        </w:tc>
      </w:tr>
      <w:tr w:rsidR="00C67800" w:rsidRPr="00C67800" w14:paraId="1DAD5D5C" w14:textId="77777777" w:rsidTr="003B52AB">
        <w:trPr>
          <w:trHeight w:val="30"/>
        </w:trPr>
        <w:tc>
          <w:tcPr>
            <w:tcW w:w="5000" w:type="pct"/>
            <w:gridSpan w:val="41"/>
            <w:shd w:val="clear" w:color="auto" w:fill="99CCFF"/>
            <w:vAlign w:val="center"/>
          </w:tcPr>
          <w:p w14:paraId="57597369" w14:textId="77777777" w:rsidR="00E77710" w:rsidRPr="00C67800" w:rsidRDefault="00E77710" w:rsidP="00843E73">
            <w:pPr>
              <w:widowControl w:val="0"/>
              <w:spacing w:before="0" w:after="0"/>
              <w:ind w:left="0" w:firstLine="0"/>
              <w:jc w:val="center"/>
              <w:rPr>
                <w:rFonts w:ascii="GHEA Grapalat" w:eastAsia="Times New Roman" w:hAnsi="GHEA Grapalat" w:cs="Sylfaen"/>
                <w:sz w:val="14"/>
                <w:szCs w:val="14"/>
                <w:lang w:val="hy-AM" w:eastAsia="ru-RU"/>
              </w:rPr>
            </w:pPr>
          </w:p>
        </w:tc>
      </w:tr>
      <w:tr w:rsidR="00C67800" w:rsidRPr="00C67800" w14:paraId="5F667D89" w14:textId="77777777" w:rsidTr="00A37575">
        <w:trPr>
          <w:trHeight w:val="250"/>
        </w:trPr>
        <w:tc>
          <w:tcPr>
            <w:tcW w:w="1593" w:type="pct"/>
            <w:gridSpan w:val="15"/>
            <w:vMerge w:val="restart"/>
            <w:shd w:val="clear" w:color="auto" w:fill="auto"/>
            <w:vAlign w:val="center"/>
          </w:tcPr>
          <w:p w14:paraId="1EE36093" w14:textId="77777777" w:rsidR="00E77710" w:rsidRPr="00C67800" w:rsidRDefault="00E77710" w:rsidP="00843E73">
            <w:pPr>
              <w:shd w:val="clear" w:color="auto" w:fill="FFFFFF"/>
              <w:tabs>
                <w:tab w:val="left" w:pos="1248"/>
              </w:tabs>
              <w:spacing w:before="0" w:after="0"/>
              <w:ind w:left="0" w:firstLine="0"/>
              <w:rPr>
                <w:rFonts w:ascii="GHEA Grapalat" w:eastAsia="Times New Roman" w:hAnsi="GHEA Grapalat"/>
                <w:sz w:val="14"/>
                <w:szCs w:val="14"/>
                <w:lang w:eastAsia="ru-RU"/>
              </w:rPr>
            </w:pPr>
            <w:proofErr w:type="spellStart"/>
            <w:r w:rsidRPr="00C67800">
              <w:rPr>
                <w:rFonts w:ascii="GHEA Grapalat" w:eastAsia="Times New Roman" w:hAnsi="GHEA Grapalat"/>
                <w:sz w:val="14"/>
                <w:szCs w:val="14"/>
                <w:lang w:eastAsia="ru-RU"/>
              </w:rPr>
              <w:t>Այլ</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անհրաժեշտ</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տեղեկություններ</w:t>
            </w:r>
            <w:proofErr w:type="spellEnd"/>
          </w:p>
        </w:tc>
        <w:tc>
          <w:tcPr>
            <w:tcW w:w="3407" w:type="pct"/>
            <w:gridSpan w:val="26"/>
            <w:tcBorders>
              <w:bottom w:val="single" w:sz="8" w:space="0" w:color="auto"/>
            </w:tcBorders>
            <w:shd w:val="clear" w:color="auto" w:fill="auto"/>
            <w:vAlign w:val="center"/>
          </w:tcPr>
          <w:p w14:paraId="13FCAC31" w14:textId="505E666F" w:rsidR="00E77710" w:rsidRPr="00C67800" w:rsidRDefault="00E77710" w:rsidP="004E20AB">
            <w:pPr>
              <w:tabs>
                <w:tab w:val="left" w:pos="1248"/>
              </w:tabs>
              <w:spacing w:before="0" w:after="0"/>
              <w:ind w:left="0" w:firstLine="0"/>
              <w:jc w:val="both"/>
              <w:rPr>
                <w:rFonts w:ascii="GHEA Grapalat" w:hAnsi="GHEA Grapalat" w:cs="Sylfaen"/>
                <w:sz w:val="16"/>
                <w:szCs w:val="14"/>
              </w:rPr>
            </w:pPr>
            <w:r w:rsidRPr="00C67800">
              <w:rPr>
                <w:rFonts w:ascii="GHEA Grapalat" w:hAnsi="GHEA Grapalat" w:cs="Sylfaen"/>
                <w:sz w:val="16"/>
                <w:szCs w:val="12"/>
                <w:lang w:val="hy-AM"/>
              </w:rPr>
              <w:t xml:space="preserve">Հաշվի առնելով այն հանգամանքը, որ </w:t>
            </w:r>
            <w:r w:rsidR="004E20AB" w:rsidRPr="00C67800">
              <w:rPr>
                <w:rFonts w:ascii="GHEA Grapalat" w:hAnsi="GHEA Grapalat" w:cs="Sylfaen"/>
                <w:sz w:val="16"/>
                <w:szCs w:val="12"/>
              </w:rPr>
              <w:t>5-րդ</w:t>
            </w:r>
            <w:r w:rsidRPr="00C67800">
              <w:rPr>
                <w:rFonts w:ascii="GHEA Grapalat" w:hAnsi="GHEA Grapalat" w:cs="Sylfaen"/>
                <w:sz w:val="16"/>
                <w:szCs w:val="12"/>
                <w:lang w:val="hy-AM"/>
              </w:rPr>
              <w:t xml:space="preserve"> չափաբաժ</w:t>
            </w:r>
            <w:r w:rsidRPr="00C67800">
              <w:rPr>
                <w:rFonts w:ascii="GHEA Grapalat" w:hAnsi="GHEA Grapalat" w:cs="Sylfaen"/>
                <w:sz w:val="16"/>
                <w:szCs w:val="12"/>
              </w:rPr>
              <w:t>ն</w:t>
            </w:r>
            <w:r w:rsidRPr="00C67800">
              <w:rPr>
                <w:rFonts w:ascii="GHEA Grapalat" w:hAnsi="GHEA Grapalat" w:cs="Sylfaen"/>
                <w:sz w:val="16"/>
                <w:szCs w:val="12"/>
                <w:lang w:val="hy-AM"/>
              </w:rPr>
              <w:t xml:space="preserve">ի մասով </w:t>
            </w:r>
            <w:proofErr w:type="spellStart"/>
            <w:r w:rsidRPr="00C67800">
              <w:rPr>
                <w:rFonts w:ascii="GHEA Grapalat" w:hAnsi="GHEA Grapalat" w:cs="Sylfaen"/>
                <w:sz w:val="16"/>
                <w:szCs w:val="12"/>
              </w:rPr>
              <w:t>մասնակց</w:t>
            </w:r>
            <w:proofErr w:type="spellEnd"/>
            <w:r w:rsidRPr="00C67800">
              <w:rPr>
                <w:rFonts w:ascii="GHEA Grapalat" w:hAnsi="GHEA Grapalat" w:cs="Sylfaen"/>
                <w:sz w:val="16"/>
                <w:szCs w:val="12"/>
                <w:lang w:val="hy-AM"/>
              </w:rPr>
              <w:t>ի կողմից հրավերի պայմաններին համապատասխան ներկայացրած գնային առաջարկի ընդհանուր գումարը հրավերով նախատեսված քանակին բաժանման արդյունքում ամբողջ թվերից հետո ստացվում են անվերջ մնացորդներ, որը հնարավորություն չի տալիս թե´ պայմանագրում,  թե´ «PPCM» համակարգում մուտքագրել այնպիսի միավորի գ</w:t>
            </w:r>
            <w:proofErr w:type="spellStart"/>
            <w:r w:rsidRPr="00C67800">
              <w:rPr>
                <w:rFonts w:ascii="GHEA Grapalat" w:hAnsi="GHEA Grapalat" w:cs="Sylfaen"/>
                <w:sz w:val="16"/>
                <w:szCs w:val="12"/>
              </w:rPr>
              <w:t>ներ</w:t>
            </w:r>
            <w:proofErr w:type="spellEnd"/>
            <w:r w:rsidRPr="00C67800">
              <w:rPr>
                <w:rFonts w:ascii="GHEA Grapalat" w:hAnsi="GHEA Grapalat" w:cs="Sylfaen"/>
                <w:sz w:val="16"/>
                <w:szCs w:val="12"/>
                <w:lang w:val="hy-AM"/>
              </w:rPr>
              <w:t>ը, որ</w:t>
            </w:r>
            <w:proofErr w:type="spellStart"/>
            <w:r w:rsidRPr="00C67800">
              <w:rPr>
                <w:rFonts w:ascii="GHEA Grapalat" w:hAnsi="GHEA Grapalat" w:cs="Sylfaen"/>
                <w:sz w:val="16"/>
                <w:szCs w:val="12"/>
              </w:rPr>
              <w:t>ոնց</w:t>
            </w:r>
            <w:proofErr w:type="spellEnd"/>
            <w:r w:rsidRPr="00C67800">
              <w:rPr>
                <w:rFonts w:ascii="GHEA Grapalat" w:hAnsi="GHEA Grapalat" w:cs="Sylfaen"/>
                <w:sz w:val="16"/>
                <w:szCs w:val="12"/>
                <w:lang w:val="hy-AM"/>
              </w:rPr>
              <w:t xml:space="preserve"> քանակի արտադրյալ</w:t>
            </w:r>
            <w:proofErr w:type="spellStart"/>
            <w:r w:rsidRPr="00C67800">
              <w:rPr>
                <w:rFonts w:ascii="GHEA Grapalat" w:hAnsi="GHEA Grapalat" w:cs="Sylfaen"/>
                <w:sz w:val="16"/>
                <w:szCs w:val="12"/>
              </w:rPr>
              <w:t>ներ</w:t>
            </w:r>
            <w:proofErr w:type="spellEnd"/>
            <w:r w:rsidRPr="00C67800">
              <w:rPr>
                <w:rFonts w:ascii="GHEA Grapalat" w:hAnsi="GHEA Grapalat" w:cs="Sylfaen"/>
                <w:sz w:val="16"/>
                <w:szCs w:val="12"/>
                <w:lang w:val="hy-AM"/>
              </w:rPr>
              <w:t>ը համապատասխան</w:t>
            </w:r>
            <w:r w:rsidRPr="00C67800">
              <w:rPr>
                <w:rFonts w:ascii="GHEA Grapalat" w:hAnsi="GHEA Grapalat" w:cs="Sylfaen"/>
                <w:sz w:val="16"/>
                <w:szCs w:val="12"/>
              </w:rPr>
              <w:t xml:space="preserve"> </w:t>
            </w:r>
            <w:proofErr w:type="spellStart"/>
            <w:r w:rsidRPr="00C67800">
              <w:rPr>
                <w:rFonts w:ascii="GHEA Grapalat" w:hAnsi="GHEA Grapalat" w:cs="Sylfaen"/>
                <w:sz w:val="16"/>
                <w:szCs w:val="12"/>
              </w:rPr>
              <w:t>են</w:t>
            </w:r>
            <w:proofErr w:type="spellEnd"/>
            <w:r w:rsidRPr="00C67800">
              <w:rPr>
                <w:rFonts w:ascii="GHEA Grapalat" w:hAnsi="GHEA Grapalat" w:cs="Sylfaen"/>
                <w:sz w:val="16"/>
                <w:szCs w:val="12"/>
                <w:lang w:val="hy-AM"/>
              </w:rPr>
              <w:t xml:space="preserve"> մասնակցի առաջարկած ընդամենը թվին, ուստի մասնակցի համաձայնությամբ պայմանագ</w:t>
            </w:r>
            <w:r w:rsidR="004E20AB" w:rsidRPr="00C67800">
              <w:rPr>
                <w:rFonts w:ascii="GHEA Grapalat" w:hAnsi="GHEA Grapalat" w:cs="Sylfaen"/>
                <w:sz w:val="16"/>
                <w:szCs w:val="12"/>
              </w:rPr>
              <w:t>ի</w:t>
            </w:r>
            <w:r w:rsidRPr="00C67800">
              <w:rPr>
                <w:rFonts w:ascii="GHEA Grapalat" w:hAnsi="GHEA Grapalat" w:cs="Sylfaen"/>
                <w:sz w:val="16"/>
                <w:szCs w:val="12"/>
                <w:lang w:val="hy-AM"/>
              </w:rPr>
              <w:t xml:space="preserve">րը կնքվել </w:t>
            </w:r>
            <w:r w:rsidR="004E20AB" w:rsidRPr="00C67800">
              <w:rPr>
                <w:rFonts w:ascii="GHEA Grapalat" w:hAnsi="GHEA Grapalat" w:cs="Sylfaen"/>
                <w:sz w:val="16"/>
                <w:szCs w:val="12"/>
              </w:rPr>
              <w:t>է</w:t>
            </w:r>
            <w:r w:rsidRPr="00C67800">
              <w:rPr>
                <w:rFonts w:ascii="GHEA Grapalat" w:hAnsi="GHEA Grapalat" w:cs="Sylfaen"/>
                <w:sz w:val="16"/>
                <w:szCs w:val="12"/>
                <w:lang w:val="hy-AM"/>
              </w:rPr>
              <w:t xml:space="preserve"> միավոր գնի կլորացմամբ</w:t>
            </w:r>
            <w:r w:rsidRPr="00C67800">
              <w:rPr>
                <w:rFonts w:ascii="GHEA Grapalat" w:hAnsi="GHEA Grapalat" w:cs="Sylfaen"/>
                <w:sz w:val="16"/>
                <w:szCs w:val="12"/>
              </w:rPr>
              <w:t xml:space="preserve"> /</w:t>
            </w:r>
            <w:proofErr w:type="spellStart"/>
            <w:r w:rsidRPr="00C67800">
              <w:rPr>
                <w:rFonts w:ascii="GHEA Grapalat" w:hAnsi="GHEA Grapalat" w:cs="Sylfaen"/>
                <w:sz w:val="16"/>
                <w:szCs w:val="12"/>
              </w:rPr>
              <w:t>տես</w:t>
            </w:r>
            <w:proofErr w:type="spellEnd"/>
            <w:r w:rsidRPr="00C67800">
              <w:rPr>
                <w:rFonts w:ascii="GHEA Grapalat" w:hAnsi="GHEA Grapalat" w:cs="Sylfaen"/>
                <w:sz w:val="16"/>
                <w:szCs w:val="12"/>
              </w:rPr>
              <w:t xml:space="preserve"> </w:t>
            </w:r>
            <w:proofErr w:type="spellStart"/>
            <w:r w:rsidRPr="00C67800">
              <w:rPr>
                <w:rFonts w:ascii="GHEA Grapalat" w:hAnsi="GHEA Grapalat" w:cs="Sylfaen"/>
                <w:sz w:val="16"/>
                <w:szCs w:val="12"/>
              </w:rPr>
              <w:t>կնքված</w:t>
            </w:r>
            <w:proofErr w:type="spellEnd"/>
            <w:r w:rsidRPr="00C67800">
              <w:rPr>
                <w:rFonts w:ascii="GHEA Grapalat" w:hAnsi="GHEA Grapalat" w:cs="Sylfaen"/>
                <w:sz w:val="16"/>
                <w:szCs w:val="12"/>
              </w:rPr>
              <w:t xml:space="preserve"> </w:t>
            </w:r>
            <w:proofErr w:type="spellStart"/>
            <w:r w:rsidRPr="00C67800">
              <w:rPr>
                <w:rFonts w:ascii="GHEA Grapalat" w:hAnsi="GHEA Grapalat" w:cs="Sylfaen"/>
                <w:sz w:val="16"/>
                <w:szCs w:val="12"/>
              </w:rPr>
              <w:t>պայմանագ</w:t>
            </w:r>
            <w:r w:rsidR="004E20AB" w:rsidRPr="00C67800">
              <w:rPr>
                <w:rFonts w:ascii="GHEA Grapalat" w:hAnsi="GHEA Grapalat" w:cs="Sylfaen"/>
                <w:sz w:val="16"/>
                <w:szCs w:val="12"/>
              </w:rPr>
              <w:t>ի</w:t>
            </w:r>
            <w:r w:rsidRPr="00C67800">
              <w:rPr>
                <w:rFonts w:ascii="GHEA Grapalat" w:hAnsi="GHEA Grapalat" w:cs="Sylfaen"/>
                <w:sz w:val="16"/>
                <w:szCs w:val="12"/>
              </w:rPr>
              <w:t>րը</w:t>
            </w:r>
            <w:proofErr w:type="spellEnd"/>
            <w:r w:rsidRPr="00C67800">
              <w:rPr>
                <w:rFonts w:ascii="GHEA Grapalat" w:hAnsi="GHEA Grapalat" w:cs="Sylfaen"/>
                <w:sz w:val="16"/>
                <w:szCs w:val="12"/>
              </w:rPr>
              <w:t>/:</w:t>
            </w:r>
          </w:p>
        </w:tc>
      </w:tr>
      <w:tr w:rsidR="00C67800" w:rsidRPr="00C67800" w14:paraId="2980468C" w14:textId="77777777" w:rsidTr="006B2FA5">
        <w:trPr>
          <w:trHeight w:val="250"/>
        </w:trPr>
        <w:tc>
          <w:tcPr>
            <w:tcW w:w="1593" w:type="pct"/>
            <w:gridSpan w:val="15"/>
            <w:vMerge/>
            <w:tcBorders>
              <w:bottom w:val="single" w:sz="8" w:space="0" w:color="auto"/>
            </w:tcBorders>
            <w:shd w:val="clear" w:color="auto" w:fill="auto"/>
            <w:vAlign w:val="center"/>
          </w:tcPr>
          <w:p w14:paraId="344D3015" w14:textId="77777777" w:rsidR="00E77710" w:rsidRPr="00C67800" w:rsidRDefault="00E77710" w:rsidP="00843E73">
            <w:pPr>
              <w:shd w:val="clear" w:color="auto" w:fill="FFFFFF"/>
              <w:tabs>
                <w:tab w:val="left" w:pos="1248"/>
              </w:tabs>
              <w:spacing w:before="0" w:after="0"/>
              <w:ind w:left="0" w:firstLine="0"/>
              <w:rPr>
                <w:rFonts w:ascii="GHEA Grapalat" w:eastAsia="Times New Roman" w:hAnsi="GHEA Grapalat"/>
                <w:sz w:val="14"/>
                <w:szCs w:val="14"/>
                <w:lang w:eastAsia="ru-RU"/>
              </w:rPr>
            </w:pPr>
          </w:p>
        </w:tc>
        <w:tc>
          <w:tcPr>
            <w:tcW w:w="3407" w:type="pct"/>
            <w:gridSpan w:val="26"/>
            <w:tcBorders>
              <w:bottom w:val="single" w:sz="8" w:space="0" w:color="auto"/>
            </w:tcBorders>
            <w:shd w:val="clear" w:color="auto" w:fill="auto"/>
            <w:vAlign w:val="center"/>
          </w:tcPr>
          <w:p w14:paraId="103A594B" w14:textId="2FBBDB15" w:rsidR="00E77710" w:rsidRPr="00C67800" w:rsidRDefault="00C67800" w:rsidP="00F04683">
            <w:pPr>
              <w:tabs>
                <w:tab w:val="left" w:pos="1248"/>
              </w:tabs>
              <w:spacing w:before="0" w:after="0"/>
              <w:ind w:left="0" w:firstLine="0"/>
              <w:jc w:val="both"/>
              <w:rPr>
                <w:rFonts w:ascii="GHEA Grapalat" w:hAnsi="GHEA Grapalat" w:cs="Sylfaen"/>
                <w:sz w:val="16"/>
                <w:szCs w:val="12"/>
                <w:lang w:val="hy-AM"/>
              </w:rPr>
            </w:pPr>
            <w:hyperlink r:id="rId10" w:history="1">
              <w:r w:rsidR="00E77710" w:rsidRPr="00C67800">
                <w:rPr>
                  <w:rStyle w:val="Hyperlink"/>
                  <w:rFonts w:ascii="GHEA Grapalat" w:eastAsia="Times New Roman" w:hAnsi="GHEA Grapalat"/>
                  <w:bCs/>
                  <w:color w:val="auto"/>
                  <w:sz w:val="16"/>
                  <w:szCs w:val="14"/>
                  <w:lang w:eastAsia="ru-RU"/>
                </w:rPr>
                <w:t>https://admin-gnumner.minfin.am/en/admin/add_tender/</w:t>
              </w:r>
            </w:hyperlink>
            <w:r w:rsidR="00E77710" w:rsidRPr="00C67800">
              <w:rPr>
                <w:rFonts w:ascii="GHEA Grapalat" w:eastAsia="Times New Roman" w:hAnsi="GHEA Grapalat"/>
                <w:bCs/>
                <w:sz w:val="16"/>
                <w:szCs w:val="14"/>
                <w:lang w:eastAsia="ru-RU"/>
              </w:rPr>
              <w:t xml:space="preserve"> </w:t>
            </w:r>
            <w:proofErr w:type="spellStart"/>
            <w:r w:rsidR="00E77710" w:rsidRPr="00C67800">
              <w:rPr>
                <w:rFonts w:ascii="GHEA Grapalat" w:eastAsia="Times New Roman" w:hAnsi="GHEA Grapalat"/>
                <w:bCs/>
                <w:sz w:val="16"/>
                <w:szCs w:val="14"/>
                <w:lang w:eastAsia="ru-RU"/>
              </w:rPr>
              <w:t>կայքը</w:t>
            </w:r>
            <w:proofErr w:type="spellEnd"/>
            <w:r w:rsidR="00E77710" w:rsidRPr="00C67800">
              <w:rPr>
                <w:rFonts w:ascii="GHEA Grapalat" w:eastAsia="Times New Roman" w:hAnsi="GHEA Grapalat"/>
                <w:bCs/>
                <w:sz w:val="16"/>
                <w:szCs w:val="14"/>
                <w:lang w:eastAsia="ru-RU"/>
              </w:rPr>
              <w:t xml:space="preserve"> </w:t>
            </w:r>
            <w:proofErr w:type="spellStart"/>
            <w:r w:rsidR="00E77710" w:rsidRPr="00C67800">
              <w:rPr>
                <w:rFonts w:ascii="GHEA Grapalat" w:eastAsia="Times New Roman" w:hAnsi="GHEA Grapalat"/>
                <w:bCs/>
                <w:sz w:val="16"/>
                <w:szCs w:val="14"/>
                <w:lang w:eastAsia="ru-RU"/>
              </w:rPr>
              <w:t>չաշխատելու</w:t>
            </w:r>
            <w:proofErr w:type="spellEnd"/>
            <w:r w:rsidR="00E77710" w:rsidRPr="00C67800">
              <w:rPr>
                <w:rFonts w:ascii="GHEA Grapalat" w:eastAsia="Times New Roman" w:hAnsi="GHEA Grapalat"/>
                <w:bCs/>
                <w:sz w:val="16"/>
                <w:szCs w:val="14"/>
                <w:lang w:eastAsia="ru-RU"/>
              </w:rPr>
              <w:t xml:space="preserve"> </w:t>
            </w:r>
            <w:proofErr w:type="spellStart"/>
            <w:r w:rsidR="00E77710" w:rsidRPr="00C67800">
              <w:rPr>
                <w:rFonts w:ascii="GHEA Grapalat" w:eastAsia="Times New Roman" w:hAnsi="GHEA Grapalat"/>
                <w:bCs/>
                <w:sz w:val="16"/>
                <w:szCs w:val="14"/>
                <w:lang w:eastAsia="ru-RU"/>
              </w:rPr>
              <w:t>պատճառով</w:t>
            </w:r>
            <w:proofErr w:type="spellEnd"/>
            <w:r w:rsidR="00E77710" w:rsidRPr="00C67800">
              <w:rPr>
                <w:rFonts w:ascii="GHEA Grapalat" w:eastAsia="Times New Roman" w:hAnsi="GHEA Grapalat"/>
                <w:bCs/>
                <w:sz w:val="16"/>
                <w:szCs w:val="14"/>
                <w:lang w:eastAsia="ru-RU"/>
              </w:rPr>
              <w:t xml:space="preserve"> </w:t>
            </w:r>
            <w:r w:rsidR="00E77710" w:rsidRPr="00C67800">
              <w:rPr>
                <w:rFonts w:ascii="GHEA Grapalat" w:hAnsi="GHEA Grapalat" w:cs="Sylfaen"/>
                <w:sz w:val="16"/>
                <w:szCs w:val="12"/>
                <w:lang w:val="hy-AM"/>
              </w:rPr>
              <w:t>«ՀՀ ՊՆ-ԲՄԱՊՁԲ-26-9/10»</w:t>
            </w:r>
            <w:r w:rsidR="00E77710" w:rsidRPr="00C67800">
              <w:rPr>
                <w:rFonts w:ascii="GHEA Grapalat" w:eastAsia="Times New Roman" w:hAnsi="GHEA Grapalat"/>
                <w:bCs/>
                <w:sz w:val="16"/>
                <w:szCs w:val="14"/>
                <w:lang w:eastAsia="ru-RU"/>
              </w:rPr>
              <w:t xml:space="preserve"> </w:t>
            </w:r>
            <w:proofErr w:type="spellStart"/>
            <w:r w:rsidR="00E77710" w:rsidRPr="00C67800">
              <w:rPr>
                <w:rFonts w:ascii="GHEA Grapalat" w:eastAsia="Times New Roman" w:hAnsi="GHEA Grapalat"/>
                <w:bCs/>
                <w:sz w:val="16"/>
                <w:szCs w:val="14"/>
                <w:lang w:eastAsia="ru-RU"/>
              </w:rPr>
              <w:t>ծածկագրով</w:t>
            </w:r>
            <w:proofErr w:type="spellEnd"/>
            <w:r w:rsidR="00E77710" w:rsidRPr="00C67800">
              <w:rPr>
                <w:rFonts w:ascii="GHEA Grapalat" w:eastAsia="Times New Roman" w:hAnsi="GHEA Grapalat"/>
                <w:bCs/>
                <w:sz w:val="16"/>
                <w:szCs w:val="14"/>
                <w:lang w:eastAsia="ru-RU"/>
              </w:rPr>
              <w:t xml:space="preserve"> </w:t>
            </w:r>
            <w:proofErr w:type="spellStart"/>
            <w:r w:rsidR="00E77710" w:rsidRPr="00C67800">
              <w:rPr>
                <w:rFonts w:ascii="GHEA Grapalat" w:eastAsia="Times New Roman" w:hAnsi="GHEA Grapalat"/>
                <w:bCs/>
                <w:sz w:val="16"/>
                <w:szCs w:val="14"/>
                <w:lang w:eastAsia="ru-RU"/>
              </w:rPr>
              <w:t>ընթացակարգի</w:t>
            </w:r>
            <w:proofErr w:type="spellEnd"/>
            <w:r w:rsidR="00E77710" w:rsidRPr="00C67800">
              <w:rPr>
                <w:rFonts w:ascii="GHEA Grapalat" w:eastAsia="Times New Roman" w:hAnsi="GHEA Grapalat"/>
                <w:bCs/>
                <w:sz w:val="16"/>
                <w:szCs w:val="14"/>
                <w:lang w:eastAsia="ru-RU"/>
              </w:rPr>
              <w:t xml:space="preserve"> </w:t>
            </w:r>
            <w:proofErr w:type="spellStart"/>
            <w:r w:rsidR="00E77710" w:rsidRPr="00C67800">
              <w:rPr>
                <w:rFonts w:ascii="GHEA Grapalat" w:eastAsia="Times New Roman" w:hAnsi="GHEA Grapalat"/>
                <w:bCs/>
                <w:sz w:val="16"/>
                <w:szCs w:val="14"/>
                <w:lang w:eastAsia="ru-RU"/>
              </w:rPr>
              <w:t>կնքված</w:t>
            </w:r>
            <w:proofErr w:type="spellEnd"/>
            <w:r w:rsidR="00E77710" w:rsidRPr="00C67800">
              <w:rPr>
                <w:rFonts w:ascii="GHEA Grapalat" w:eastAsia="Times New Roman" w:hAnsi="GHEA Grapalat"/>
                <w:bCs/>
                <w:sz w:val="16"/>
                <w:szCs w:val="14"/>
                <w:lang w:eastAsia="ru-RU"/>
              </w:rPr>
              <w:t xml:space="preserve"> </w:t>
            </w:r>
            <w:proofErr w:type="spellStart"/>
            <w:r w:rsidR="00E77710" w:rsidRPr="00C67800">
              <w:rPr>
                <w:rFonts w:ascii="GHEA Grapalat" w:eastAsia="Times New Roman" w:hAnsi="GHEA Grapalat"/>
                <w:bCs/>
                <w:sz w:val="16"/>
                <w:szCs w:val="14"/>
                <w:lang w:eastAsia="ru-RU"/>
              </w:rPr>
              <w:t>պայմանագրերի</w:t>
            </w:r>
            <w:proofErr w:type="spellEnd"/>
            <w:r w:rsidR="00E77710" w:rsidRPr="00C67800">
              <w:rPr>
                <w:rFonts w:ascii="GHEA Grapalat" w:eastAsia="Times New Roman" w:hAnsi="GHEA Grapalat"/>
                <w:bCs/>
                <w:sz w:val="16"/>
                <w:szCs w:val="14"/>
                <w:lang w:eastAsia="ru-RU"/>
              </w:rPr>
              <w:t xml:space="preserve"> </w:t>
            </w:r>
            <w:proofErr w:type="spellStart"/>
            <w:r w:rsidR="00E77710" w:rsidRPr="00C67800">
              <w:rPr>
                <w:rFonts w:ascii="GHEA Grapalat" w:eastAsia="Times New Roman" w:hAnsi="GHEA Grapalat"/>
                <w:bCs/>
                <w:sz w:val="16"/>
                <w:szCs w:val="14"/>
                <w:lang w:eastAsia="ru-RU"/>
              </w:rPr>
              <w:t>մասին</w:t>
            </w:r>
            <w:proofErr w:type="spellEnd"/>
            <w:r w:rsidR="00E77710" w:rsidRPr="00C67800">
              <w:rPr>
                <w:rFonts w:ascii="GHEA Grapalat" w:eastAsia="Times New Roman" w:hAnsi="GHEA Grapalat"/>
                <w:bCs/>
                <w:sz w:val="16"/>
                <w:szCs w:val="14"/>
                <w:lang w:eastAsia="ru-RU"/>
              </w:rPr>
              <w:t xml:space="preserve"> </w:t>
            </w:r>
            <w:proofErr w:type="spellStart"/>
            <w:r w:rsidR="00E77710" w:rsidRPr="00C67800">
              <w:rPr>
                <w:rFonts w:ascii="GHEA Grapalat" w:eastAsia="Times New Roman" w:hAnsi="GHEA Grapalat"/>
                <w:bCs/>
                <w:sz w:val="16"/>
                <w:szCs w:val="14"/>
                <w:lang w:eastAsia="ru-RU"/>
              </w:rPr>
              <w:t>հայտարարությունը</w:t>
            </w:r>
            <w:proofErr w:type="spellEnd"/>
            <w:r w:rsidR="00E77710" w:rsidRPr="00C67800">
              <w:rPr>
                <w:rFonts w:ascii="GHEA Grapalat" w:eastAsia="Times New Roman" w:hAnsi="GHEA Grapalat"/>
                <w:bCs/>
                <w:sz w:val="16"/>
                <w:szCs w:val="14"/>
                <w:lang w:eastAsia="ru-RU"/>
              </w:rPr>
              <w:t xml:space="preserve"> </w:t>
            </w:r>
            <w:proofErr w:type="spellStart"/>
            <w:r w:rsidR="00E77710" w:rsidRPr="00C67800">
              <w:rPr>
                <w:rFonts w:ascii="GHEA Grapalat" w:eastAsia="Times New Roman" w:hAnsi="GHEA Grapalat"/>
                <w:bCs/>
                <w:sz w:val="16"/>
                <w:szCs w:val="14"/>
                <w:lang w:eastAsia="ru-RU"/>
              </w:rPr>
              <w:t>հրապարակվում</w:t>
            </w:r>
            <w:proofErr w:type="spellEnd"/>
            <w:r w:rsidR="00E77710" w:rsidRPr="00C67800">
              <w:rPr>
                <w:rFonts w:ascii="GHEA Grapalat" w:eastAsia="Times New Roman" w:hAnsi="GHEA Grapalat"/>
                <w:bCs/>
                <w:sz w:val="16"/>
                <w:szCs w:val="14"/>
                <w:lang w:eastAsia="ru-RU"/>
              </w:rPr>
              <w:t xml:space="preserve"> է 09.07.2026թ.-ին:</w:t>
            </w:r>
          </w:p>
        </w:tc>
      </w:tr>
      <w:tr w:rsidR="00C67800" w:rsidRPr="00C67800" w14:paraId="406B68D6" w14:textId="77777777" w:rsidTr="003B52AB">
        <w:trPr>
          <w:trHeight w:val="30"/>
        </w:trPr>
        <w:tc>
          <w:tcPr>
            <w:tcW w:w="5000" w:type="pct"/>
            <w:gridSpan w:val="41"/>
            <w:shd w:val="clear" w:color="auto" w:fill="99CCFF"/>
            <w:vAlign w:val="center"/>
          </w:tcPr>
          <w:p w14:paraId="79EAD146" w14:textId="77777777" w:rsidR="00E77710" w:rsidRPr="00C67800" w:rsidRDefault="00E77710" w:rsidP="00843E73">
            <w:pPr>
              <w:widowControl w:val="0"/>
              <w:spacing w:before="0" w:after="0"/>
              <w:ind w:left="0" w:firstLine="0"/>
              <w:jc w:val="center"/>
              <w:rPr>
                <w:rFonts w:ascii="GHEA Grapalat" w:eastAsia="Times New Roman" w:hAnsi="GHEA Grapalat" w:cs="Sylfaen"/>
                <w:sz w:val="14"/>
                <w:szCs w:val="14"/>
                <w:lang w:eastAsia="ru-RU"/>
              </w:rPr>
            </w:pPr>
          </w:p>
        </w:tc>
      </w:tr>
      <w:tr w:rsidR="00C67800" w:rsidRPr="00C67800" w14:paraId="1A2BD291" w14:textId="77777777" w:rsidTr="00843E73">
        <w:trPr>
          <w:trHeight w:val="227"/>
        </w:trPr>
        <w:tc>
          <w:tcPr>
            <w:tcW w:w="5000" w:type="pct"/>
            <w:gridSpan w:val="41"/>
            <w:shd w:val="clear" w:color="auto" w:fill="auto"/>
            <w:vAlign w:val="center"/>
          </w:tcPr>
          <w:p w14:paraId="73A19DB3" w14:textId="77777777" w:rsidR="00E77710" w:rsidRPr="00C67800" w:rsidRDefault="00E77710" w:rsidP="00843E73">
            <w:pPr>
              <w:shd w:val="clear" w:color="auto" w:fill="FFFFFF"/>
              <w:tabs>
                <w:tab w:val="left" w:pos="1248"/>
              </w:tabs>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cs="Sylfaen"/>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C67800" w:rsidRPr="00C67800" w14:paraId="002AF1AD" w14:textId="77777777" w:rsidTr="00C011C3">
        <w:trPr>
          <w:trHeight w:val="47"/>
        </w:trPr>
        <w:tc>
          <w:tcPr>
            <w:tcW w:w="1593" w:type="pct"/>
            <w:gridSpan w:val="15"/>
            <w:tcBorders>
              <w:bottom w:val="single" w:sz="8" w:space="0" w:color="auto"/>
            </w:tcBorders>
            <w:shd w:val="clear" w:color="auto" w:fill="auto"/>
            <w:vAlign w:val="center"/>
          </w:tcPr>
          <w:p w14:paraId="1E39C5F1" w14:textId="77777777" w:rsidR="00E77710" w:rsidRPr="00C67800" w:rsidRDefault="00E77710" w:rsidP="00843E73">
            <w:pPr>
              <w:shd w:val="clear" w:color="auto" w:fill="FFFFFF"/>
              <w:tabs>
                <w:tab w:val="left" w:pos="1248"/>
              </w:tabs>
              <w:spacing w:before="0" w:after="0"/>
              <w:ind w:left="0" w:firstLine="0"/>
              <w:jc w:val="center"/>
              <w:rPr>
                <w:rFonts w:ascii="GHEA Grapalat" w:eastAsia="Times New Roman" w:hAnsi="GHEA Grapalat"/>
                <w:sz w:val="14"/>
                <w:szCs w:val="14"/>
                <w:lang w:eastAsia="ru-RU"/>
              </w:rPr>
            </w:pPr>
            <w:proofErr w:type="spellStart"/>
            <w:r w:rsidRPr="00C67800">
              <w:rPr>
                <w:rFonts w:ascii="GHEA Grapalat" w:eastAsia="Times New Roman" w:hAnsi="GHEA Grapalat"/>
                <w:sz w:val="14"/>
                <w:szCs w:val="14"/>
                <w:lang w:eastAsia="ru-RU"/>
              </w:rPr>
              <w:t>Անուն</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Ազգանուն</w:t>
            </w:r>
            <w:proofErr w:type="spellEnd"/>
          </w:p>
        </w:tc>
        <w:tc>
          <w:tcPr>
            <w:tcW w:w="1962" w:type="pct"/>
            <w:gridSpan w:val="17"/>
            <w:tcBorders>
              <w:bottom w:val="single" w:sz="8" w:space="0" w:color="auto"/>
            </w:tcBorders>
            <w:shd w:val="clear" w:color="auto" w:fill="auto"/>
            <w:vAlign w:val="center"/>
          </w:tcPr>
          <w:p w14:paraId="296B6A0C" w14:textId="77777777" w:rsidR="00E77710" w:rsidRPr="00C67800" w:rsidRDefault="00E77710" w:rsidP="00843E73">
            <w:pPr>
              <w:shd w:val="clear" w:color="auto" w:fill="FFFFFF"/>
              <w:tabs>
                <w:tab w:val="left" w:pos="1248"/>
              </w:tabs>
              <w:spacing w:before="0" w:after="0"/>
              <w:ind w:left="0" w:firstLine="0"/>
              <w:jc w:val="center"/>
              <w:rPr>
                <w:rFonts w:ascii="GHEA Grapalat" w:eastAsia="Times New Roman" w:hAnsi="GHEA Grapalat"/>
                <w:sz w:val="14"/>
                <w:szCs w:val="14"/>
                <w:lang w:eastAsia="ru-RU"/>
              </w:rPr>
            </w:pPr>
            <w:proofErr w:type="spellStart"/>
            <w:r w:rsidRPr="00C67800">
              <w:rPr>
                <w:rFonts w:ascii="GHEA Grapalat" w:eastAsia="Times New Roman" w:hAnsi="GHEA Grapalat"/>
                <w:sz w:val="14"/>
                <w:szCs w:val="14"/>
                <w:lang w:eastAsia="ru-RU"/>
              </w:rPr>
              <w:t>Հեռախոս</w:t>
            </w:r>
            <w:proofErr w:type="spellEnd"/>
          </w:p>
        </w:tc>
        <w:tc>
          <w:tcPr>
            <w:tcW w:w="1445" w:type="pct"/>
            <w:gridSpan w:val="9"/>
            <w:tcBorders>
              <w:bottom w:val="single" w:sz="8" w:space="0" w:color="auto"/>
            </w:tcBorders>
            <w:shd w:val="clear" w:color="auto" w:fill="auto"/>
            <w:vAlign w:val="center"/>
          </w:tcPr>
          <w:p w14:paraId="18D00A61" w14:textId="77777777" w:rsidR="00E77710" w:rsidRPr="00C67800" w:rsidRDefault="00E77710" w:rsidP="00843E73">
            <w:pPr>
              <w:shd w:val="clear" w:color="auto" w:fill="FFFFFF"/>
              <w:tabs>
                <w:tab w:val="left" w:pos="1248"/>
              </w:tabs>
              <w:spacing w:before="0" w:after="0"/>
              <w:ind w:left="0" w:firstLine="0"/>
              <w:jc w:val="center"/>
              <w:rPr>
                <w:rFonts w:ascii="GHEA Grapalat" w:eastAsia="Times New Roman" w:hAnsi="GHEA Grapalat"/>
                <w:sz w:val="14"/>
                <w:szCs w:val="14"/>
                <w:lang w:eastAsia="ru-RU"/>
              </w:rPr>
            </w:pPr>
            <w:proofErr w:type="spellStart"/>
            <w:r w:rsidRPr="00C67800">
              <w:rPr>
                <w:rFonts w:ascii="GHEA Grapalat" w:eastAsia="Times New Roman" w:hAnsi="GHEA Grapalat"/>
                <w:sz w:val="14"/>
                <w:szCs w:val="14"/>
                <w:lang w:eastAsia="ru-RU"/>
              </w:rPr>
              <w:t>Էլ</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փոստի</w:t>
            </w:r>
            <w:proofErr w:type="spellEnd"/>
            <w:r w:rsidRPr="00C67800">
              <w:rPr>
                <w:rFonts w:ascii="GHEA Grapalat" w:eastAsia="Times New Roman" w:hAnsi="GHEA Grapalat"/>
                <w:sz w:val="14"/>
                <w:szCs w:val="14"/>
                <w:lang w:eastAsia="ru-RU"/>
              </w:rPr>
              <w:t xml:space="preserve"> </w:t>
            </w:r>
            <w:proofErr w:type="spellStart"/>
            <w:r w:rsidRPr="00C67800">
              <w:rPr>
                <w:rFonts w:ascii="GHEA Grapalat" w:eastAsia="Times New Roman" w:hAnsi="GHEA Grapalat"/>
                <w:sz w:val="14"/>
                <w:szCs w:val="14"/>
                <w:lang w:eastAsia="ru-RU"/>
              </w:rPr>
              <w:t>հասցեն</w:t>
            </w:r>
            <w:proofErr w:type="spellEnd"/>
          </w:p>
        </w:tc>
      </w:tr>
      <w:tr w:rsidR="00C67800" w:rsidRPr="00C67800" w14:paraId="6C6C269C" w14:textId="77777777" w:rsidTr="00C011C3">
        <w:trPr>
          <w:trHeight w:val="47"/>
        </w:trPr>
        <w:tc>
          <w:tcPr>
            <w:tcW w:w="1593" w:type="pct"/>
            <w:gridSpan w:val="15"/>
            <w:shd w:val="clear" w:color="auto" w:fill="auto"/>
            <w:vAlign w:val="center"/>
          </w:tcPr>
          <w:p w14:paraId="0A862370" w14:textId="1E15C96A" w:rsidR="00E77710" w:rsidRPr="00C67800" w:rsidRDefault="00E77710" w:rsidP="00843E73">
            <w:pPr>
              <w:tabs>
                <w:tab w:val="left" w:pos="1248"/>
              </w:tabs>
              <w:spacing w:before="0" w:after="0"/>
              <w:ind w:left="0" w:firstLine="0"/>
              <w:jc w:val="center"/>
              <w:rPr>
                <w:rFonts w:ascii="GHEA Grapalat" w:eastAsia="Times New Roman" w:hAnsi="GHEA Grapalat"/>
                <w:bCs/>
                <w:sz w:val="14"/>
                <w:szCs w:val="14"/>
                <w:lang w:eastAsia="ru-RU"/>
              </w:rPr>
            </w:pPr>
            <w:proofErr w:type="spellStart"/>
            <w:r w:rsidRPr="00C67800">
              <w:rPr>
                <w:rFonts w:ascii="GHEA Grapalat" w:hAnsi="GHEA Grapalat"/>
                <w:bCs/>
                <w:sz w:val="16"/>
                <w:szCs w:val="16"/>
              </w:rPr>
              <w:t>Մարիամ</w:t>
            </w:r>
            <w:proofErr w:type="spellEnd"/>
            <w:r w:rsidRPr="00C67800">
              <w:rPr>
                <w:rFonts w:ascii="GHEA Grapalat" w:hAnsi="GHEA Grapalat"/>
                <w:bCs/>
                <w:sz w:val="16"/>
                <w:szCs w:val="16"/>
              </w:rPr>
              <w:t xml:space="preserve"> </w:t>
            </w:r>
            <w:proofErr w:type="spellStart"/>
            <w:r w:rsidRPr="00C67800">
              <w:rPr>
                <w:rFonts w:ascii="GHEA Grapalat" w:hAnsi="GHEA Grapalat"/>
                <w:bCs/>
                <w:sz w:val="16"/>
                <w:szCs w:val="16"/>
              </w:rPr>
              <w:t>Հոխեյան</w:t>
            </w:r>
            <w:proofErr w:type="spellEnd"/>
          </w:p>
        </w:tc>
        <w:tc>
          <w:tcPr>
            <w:tcW w:w="1962" w:type="pct"/>
            <w:gridSpan w:val="17"/>
            <w:shd w:val="clear" w:color="auto" w:fill="auto"/>
            <w:vAlign w:val="center"/>
          </w:tcPr>
          <w:p w14:paraId="570A2BE5" w14:textId="44DCAC5E" w:rsidR="00E77710" w:rsidRPr="00C67800" w:rsidRDefault="00E77710" w:rsidP="00843E73">
            <w:pPr>
              <w:tabs>
                <w:tab w:val="left" w:pos="1248"/>
              </w:tabs>
              <w:spacing w:before="0" w:after="0"/>
              <w:ind w:left="0" w:firstLine="0"/>
              <w:jc w:val="center"/>
              <w:rPr>
                <w:rFonts w:ascii="GHEA Grapalat" w:eastAsia="Times New Roman" w:hAnsi="GHEA Grapalat"/>
                <w:bCs/>
                <w:sz w:val="14"/>
                <w:szCs w:val="14"/>
                <w:lang w:eastAsia="ru-RU"/>
              </w:rPr>
            </w:pPr>
            <w:r w:rsidRPr="00C67800">
              <w:rPr>
                <w:rFonts w:ascii="GHEA Grapalat" w:hAnsi="GHEA Grapalat"/>
                <w:bCs/>
                <w:sz w:val="16"/>
                <w:szCs w:val="16"/>
              </w:rPr>
              <w:t>010-66-24-94</w:t>
            </w:r>
          </w:p>
        </w:tc>
        <w:tc>
          <w:tcPr>
            <w:tcW w:w="1445" w:type="pct"/>
            <w:gridSpan w:val="9"/>
            <w:shd w:val="clear" w:color="auto" w:fill="auto"/>
            <w:vAlign w:val="center"/>
          </w:tcPr>
          <w:p w14:paraId="3C42DEDA" w14:textId="60CD6937" w:rsidR="00E77710" w:rsidRPr="00C67800" w:rsidRDefault="00E77710" w:rsidP="00843E73">
            <w:pPr>
              <w:tabs>
                <w:tab w:val="left" w:pos="1248"/>
              </w:tabs>
              <w:spacing w:before="0" w:after="0"/>
              <w:ind w:left="0" w:firstLine="0"/>
              <w:jc w:val="center"/>
              <w:rPr>
                <w:rFonts w:ascii="GHEA Grapalat" w:eastAsia="Times New Roman" w:hAnsi="GHEA Grapalat"/>
                <w:bCs/>
                <w:sz w:val="14"/>
                <w:szCs w:val="14"/>
                <w:lang w:eastAsia="ru-RU"/>
              </w:rPr>
            </w:pPr>
            <w:r w:rsidRPr="00C67800">
              <w:rPr>
                <w:rFonts w:ascii="GHEA Grapalat" w:hAnsi="GHEA Grapalat"/>
                <w:bCs/>
                <w:sz w:val="16"/>
                <w:szCs w:val="16"/>
              </w:rPr>
              <w:t>m.hokheyan@mil.am</w:t>
            </w:r>
          </w:p>
        </w:tc>
      </w:tr>
    </w:tbl>
    <w:p w14:paraId="4892109C" w14:textId="4FB707BE" w:rsidR="00CF05B5" w:rsidRPr="00C67800" w:rsidRDefault="00CF05B5" w:rsidP="008A44B4">
      <w:pPr>
        <w:ind w:left="0" w:firstLine="0"/>
        <w:jc w:val="both"/>
        <w:rPr>
          <w:rFonts w:ascii="GHEA Grapalat" w:hAnsi="GHEA Grapalat" w:cs="Sylfaen"/>
          <w:sz w:val="20"/>
          <w:lang w:val="af-ZA"/>
        </w:rPr>
      </w:pPr>
      <w:r w:rsidRPr="00C67800">
        <w:rPr>
          <w:rFonts w:ascii="GHEA Grapalat" w:hAnsi="GHEA Grapalat" w:cs="Sylfaen"/>
          <w:sz w:val="20"/>
          <w:lang w:val="af-ZA"/>
        </w:rPr>
        <w:t>Պատվիրատու՝ ՀՀ պաշտպանության նախարարություն</w:t>
      </w:r>
    </w:p>
    <w:p w14:paraId="54AEEB11" w14:textId="77777777" w:rsidR="003E6F09" w:rsidRPr="00C67800" w:rsidRDefault="003E6F09" w:rsidP="003E6F09">
      <w:pPr>
        <w:pStyle w:val="BodyTextIndent3"/>
        <w:ind w:firstLine="709"/>
        <w:jc w:val="center"/>
        <w:rPr>
          <w:rFonts w:ascii="GHEA Grapalat" w:hAnsi="GHEA Grapalat" w:cs="Sylfaen"/>
          <w:b w:val="0"/>
          <w:i w:val="0"/>
          <w:sz w:val="20"/>
          <w:szCs w:val="14"/>
          <w:u w:val="none"/>
          <w:lang w:val="af-ZA"/>
        </w:rPr>
      </w:pPr>
      <w:r w:rsidRPr="00C67800">
        <w:rPr>
          <w:rFonts w:ascii="GHEA Grapalat" w:hAnsi="GHEA Grapalat" w:cs="Sylfaen"/>
          <w:b w:val="0"/>
          <w:i w:val="0"/>
          <w:sz w:val="20"/>
          <w:szCs w:val="14"/>
          <w:u w:val="none"/>
          <w:lang w:val="ru-RU"/>
        </w:rPr>
        <w:t>Հավելված</w:t>
      </w:r>
      <w:r w:rsidRPr="00C67800">
        <w:rPr>
          <w:rFonts w:ascii="GHEA Grapalat" w:hAnsi="GHEA Grapalat" w:cs="Sylfaen"/>
          <w:b w:val="0"/>
          <w:i w:val="0"/>
          <w:sz w:val="20"/>
          <w:szCs w:val="14"/>
          <w:u w:val="none"/>
          <w:lang w:val="af-ZA"/>
        </w:rPr>
        <w:t xml:space="preserve"> 1</w:t>
      </w:r>
    </w:p>
    <w:p w14:paraId="557CC337" w14:textId="67CB6074" w:rsidR="003E6F09" w:rsidRPr="00C67800" w:rsidRDefault="003E6F09" w:rsidP="003E6F09">
      <w:pPr>
        <w:pStyle w:val="BodyTextIndent3"/>
        <w:ind w:firstLine="709"/>
        <w:jc w:val="center"/>
        <w:rPr>
          <w:rFonts w:ascii="GHEA Grapalat" w:hAnsi="GHEA Grapalat" w:cs="Sylfaen"/>
          <w:b w:val="0"/>
          <w:i w:val="0"/>
          <w:sz w:val="20"/>
          <w:szCs w:val="14"/>
          <w:u w:val="none"/>
          <w:lang w:val="af-ZA"/>
        </w:rPr>
      </w:pPr>
      <w:r w:rsidRPr="00C67800">
        <w:rPr>
          <w:rFonts w:ascii="GHEA Grapalat" w:hAnsi="GHEA Grapalat" w:cs="Sylfaen"/>
          <w:b w:val="0"/>
          <w:i w:val="0"/>
          <w:sz w:val="16"/>
          <w:szCs w:val="14"/>
          <w:u w:val="none"/>
          <w:lang w:val="af-ZA"/>
        </w:rPr>
        <w:t>«</w:t>
      </w:r>
      <w:r w:rsidRPr="00C67800">
        <w:rPr>
          <w:rFonts w:ascii="GHEA Grapalat" w:hAnsi="GHEA Grapalat" w:cs="Sylfaen"/>
          <w:b w:val="0"/>
          <w:i w:val="0"/>
          <w:sz w:val="20"/>
          <w:szCs w:val="14"/>
          <w:u w:val="none"/>
          <w:lang w:val="ru-RU"/>
        </w:rPr>
        <w:t>ՀՀ</w:t>
      </w:r>
      <w:r w:rsidRPr="00C67800">
        <w:rPr>
          <w:rFonts w:ascii="GHEA Grapalat" w:hAnsi="GHEA Grapalat" w:cs="Sylfaen"/>
          <w:b w:val="0"/>
          <w:i w:val="0"/>
          <w:sz w:val="20"/>
          <w:szCs w:val="14"/>
          <w:u w:val="none"/>
          <w:lang w:val="af-ZA"/>
        </w:rPr>
        <w:t xml:space="preserve"> </w:t>
      </w:r>
      <w:r w:rsidRPr="00C67800">
        <w:rPr>
          <w:rFonts w:ascii="GHEA Grapalat" w:hAnsi="GHEA Grapalat" w:cs="Sylfaen"/>
          <w:b w:val="0"/>
          <w:i w:val="0"/>
          <w:sz w:val="20"/>
          <w:szCs w:val="14"/>
          <w:u w:val="none"/>
          <w:lang w:val="ru-RU"/>
        </w:rPr>
        <w:t>ՊՆ</w:t>
      </w:r>
      <w:r w:rsidRPr="00C67800">
        <w:rPr>
          <w:rFonts w:ascii="GHEA Grapalat" w:hAnsi="GHEA Grapalat" w:cs="Sylfaen"/>
          <w:b w:val="0"/>
          <w:i w:val="0"/>
          <w:sz w:val="20"/>
          <w:szCs w:val="14"/>
          <w:u w:val="none"/>
          <w:lang w:val="af-ZA"/>
        </w:rPr>
        <w:t>-</w:t>
      </w:r>
      <w:r w:rsidR="0005337E" w:rsidRPr="00C67800">
        <w:rPr>
          <w:rFonts w:ascii="GHEA Grapalat" w:hAnsi="GHEA Grapalat" w:cs="Sylfaen"/>
          <w:b w:val="0"/>
          <w:i w:val="0"/>
          <w:sz w:val="20"/>
          <w:szCs w:val="14"/>
          <w:u w:val="none"/>
          <w:lang w:val="ru-RU"/>
        </w:rPr>
        <w:t>ԲՄԱՊՁԲ</w:t>
      </w:r>
      <w:r w:rsidR="0005337E" w:rsidRPr="00C67800">
        <w:rPr>
          <w:rFonts w:ascii="GHEA Grapalat" w:hAnsi="GHEA Grapalat" w:cs="Sylfaen"/>
          <w:b w:val="0"/>
          <w:i w:val="0"/>
          <w:sz w:val="20"/>
          <w:szCs w:val="14"/>
          <w:u w:val="none"/>
          <w:lang w:val="af-ZA"/>
        </w:rPr>
        <w:t>-26-9/10</w:t>
      </w:r>
      <w:r w:rsidRPr="00C67800">
        <w:rPr>
          <w:rFonts w:ascii="GHEA Grapalat" w:hAnsi="GHEA Grapalat" w:cs="Sylfaen"/>
          <w:b w:val="0"/>
          <w:i w:val="0"/>
          <w:sz w:val="20"/>
          <w:szCs w:val="14"/>
          <w:u w:val="none"/>
          <w:lang w:val="af-ZA"/>
        </w:rPr>
        <w:t xml:space="preserve">» </w:t>
      </w:r>
      <w:r w:rsidRPr="00C67800">
        <w:rPr>
          <w:rFonts w:ascii="GHEA Grapalat" w:hAnsi="GHEA Grapalat" w:cs="Sylfaen"/>
          <w:b w:val="0"/>
          <w:i w:val="0"/>
          <w:sz w:val="20"/>
          <w:szCs w:val="14"/>
          <w:u w:val="none"/>
          <w:lang w:val="ru-RU"/>
        </w:rPr>
        <w:t>ծածկագրով</w:t>
      </w:r>
      <w:r w:rsidRPr="00C67800">
        <w:rPr>
          <w:rFonts w:ascii="GHEA Grapalat" w:hAnsi="GHEA Grapalat" w:cs="Sylfaen"/>
          <w:b w:val="0"/>
          <w:i w:val="0"/>
          <w:sz w:val="20"/>
          <w:szCs w:val="14"/>
          <w:u w:val="none"/>
          <w:lang w:val="af-ZA"/>
        </w:rPr>
        <w:t xml:space="preserve"> </w:t>
      </w:r>
      <w:r w:rsidRPr="00C67800">
        <w:rPr>
          <w:rFonts w:ascii="GHEA Grapalat" w:hAnsi="GHEA Grapalat" w:cs="Sylfaen"/>
          <w:b w:val="0"/>
          <w:i w:val="0"/>
          <w:sz w:val="20"/>
          <w:szCs w:val="14"/>
          <w:u w:val="none"/>
          <w:lang w:val="ru-RU"/>
        </w:rPr>
        <w:t>ընթացակարգի</w:t>
      </w:r>
      <w:r w:rsidRPr="00C67800">
        <w:rPr>
          <w:rFonts w:ascii="GHEA Grapalat" w:hAnsi="GHEA Grapalat" w:cs="Sylfaen"/>
          <w:b w:val="0"/>
          <w:i w:val="0"/>
          <w:sz w:val="20"/>
          <w:szCs w:val="14"/>
          <w:u w:val="none"/>
          <w:lang w:val="af-ZA"/>
        </w:rPr>
        <w:t xml:space="preserve"> </w:t>
      </w:r>
      <w:r w:rsidRPr="00C67800">
        <w:rPr>
          <w:rFonts w:ascii="GHEA Grapalat" w:hAnsi="GHEA Grapalat" w:cs="Sylfaen"/>
          <w:b w:val="0"/>
          <w:i w:val="0"/>
          <w:sz w:val="20"/>
          <w:szCs w:val="14"/>
          <w:u w:val="none"/>
          <w:lang w:val="ru-RU"/>
        </w:rPr>
        <w:t>շրջանակներում</w:t>
      </w:r>
      <w:r w:rsidRPr="00C67800">
        <w:rPr>
          <w:rFonts w:ascii="GHEA Grapalat" w:hAnsi="GHEA Grapalat" w:cs="Sylfaen"/>
          <w:b w:val="0"/>
          <w:i w:val="0"/>
          <w:sz w:val="20"/>
          <w:szCs w:val="14"/>
          <w:u w:val="none"/>
          <w:lang w:val="af-ZA"/>
        </w:rPr>
        <w:t xml:space="preserve"> </w:t>
      </w:r>
    </w:p>
    <w:p w14:paraId="2E59FF3B" w14:textId="77777777" w:rsidR="003E6F09" w:rsidRPr="00C67800" w:rsidRDefault="003E6F09" w:rsidP="003E6F09">
      <w:pPr>
        <w:pStyle w:val="BodyTextIndent3"/>
        <w:ind w:firstLine="709"/>
        <w:jc w:val="center"/>
        <w:rPr>
          <w:rFonts w:ascii="GHEA Grapalat" w:hAnsi="GHEA Grapalat" w:cs="Sylfaen"/>
          <w:b w:val="0"/>
          <w:i w:val="0"/>
          <w:sz w:val="16"/>
          <w:szCs w:val="14"/>
          <w:u w:val="none"/>
          <w:lang w:val="af-ZA"/>
        </w:rPr>
      </w:pPr>
      <w:r w:rsidRPr="00C67800">
        <w:rPr>
          <w:rFonts w:ascii="GHEA Grapalat" w:hAnsi="GHEA Grapalat" w:cs="Sylfaen"/>
          <w:b w:val="0"/>
          <w:i w:val="0"/>
          <w:sz w:val="20"/>
          <w:szCs w:val="14"/>
          <w:u w:val="none"/>
          <w:lang w:val="ru-RU"/>
        </w:rPr>
        <w:t>մասնակ</w:t>
      </w:r>
      <w:proofErr w:type="spellStart"/>
      <w:r w:rsidRPr="00C67800">
        <w:rPr>
          <w:rFonts w:ascii="GHEA Grapalat" w:hAnsi="GHEA Grapalat" w:cs="Sylfaen"/>
          <w:b w:val="0"/>
          <w:i w:val="0"/>
          <w:sz w:val="20"/>
          <w:szCs w:val="14"/>
          <w:u w:val="none"/>
        </w:rPr>
        <w:t>իցներ</w:t>
      </w:r>
      <w:proofErr w:type="spellEnd"/>
      <w:r w:rsidRPr="00C67800">
        <w:rPr>
          <w:rFonts w:ascii="GHEA Grapalat" w:hAnsi="GHEA Grapalat" w:cs="Sylfaen"/>
          <w:b w:val="0"/>
          <w:i w:val="0"/>
          <w:sz w:val="20"/>
          <w:szCs w:val="14"/>
          <w:u w:val="none"/>
          <w:lang w:val="ru-RU"/>
        </w:rPr>
        <w:t>ի</w:t>
      </w:r>
      <w:r w:rsidRPr="00C67800">
        <w:rPr>
          <w:rFonts w:ascii="GHEA Grapalat" w:hAnsi="GHEA Grapalat" w:cs="Sylfaen"/>
          <w:b w:val="0"/>
          <w:i w:val="0"/>
          <w:sz w:val="20"/>
          <w:szCs w:val="14"/>
          <w:u w:val="none"/>
          <w:lang w:val="af-ZA"/>
        </w:rPr>
        <w:t xml:space="preserve"> </w:t>
      </w:r>
      <w:r w:rsidRPr="00C67800">
        <w:rPr>
          <w:rFonts w:ascii="GHEA Grapalat" w:hAnsi="GHEA Grapalat" w:cs="Sylfaen"/>
          <w:b w:val="0"/>
          <w:i w:val="0"/>
          <w:sz w:val="20"/>
          <w:szCs w:val="14"/>
          <w:u w:val="none"/>
          <w:lang w:val="ru-RU"/>
        </w:rPr>
        <w:t>հայտ</w:t>
      </w:r>
      <w:proofErr w:type="spellStart"/>
      <w:r w:rsidRPr="00C67800">
        <w:rPr>
          <w:rFonts w:ascii="GHEA Grapalat" w:hAnsi="GHEA Grapalat" w:cs="Sylfaen"/>
          <w:b w:val="0"/>
          <w:i w:val="0"/>
          <w:sz w:val="20"/>
          <w:szCs w:val="14"/>
          <w:u w:val="none"/>
        </w:rPr>
        <w:t>եր</w:t>
      </w:r>
      <w:proofErr w:type="spellEnd"/>
      <w:r w:rsidRPr="00C67800">
        <w:rPr>
          <w:rFonts w:ascii="GHEA Grapalat" w:hAnsi="GHEA Grapalat" w:cs="Sylfaen"/>
          <w:b w:val="0"/>
          <w:i w:val="0"/>
          <w:sz w:val="20"/>
          <w:szCs w:val="14"/>
          <w:u w:val="none"/>
          <w:lang w:val="ru-RU"/>
        </w:rPr>
        <w:t>ով</w:t>
      </w:r>
      <w:r w:rsidRPr="00C67800">
        <w:rPr>
          <w:rFonts w:ascii="GHEA Grapalat" w:hAnsi="GHEA Grapalat" w:cs="Sylfaen"/>
          <w:b w:val="0"/>
          <w:i w:val="0"/>
          <w:sz w:val="20"/>
          <w:szCs w:val="14"/>
          <w:u w:val="none"/>
          <w:lang w:val="af-ZA"/>
        </w:rPr>
        <w:t xml:space="preserve">, </w:t>
      </w:r>
      <w:r w:rsidRPr="00C67800">
        <w:rPr>
          <w:rFonts w:ascii="GHEA Grapalat" w:hAnsi="GHEA Grapalat" w:cs="Sylfaen"/>
          <w:b w:val="0"/>
          <w:i w:val="0"/>
          <w:sz w:val="20"/>
          <w:szCs w:val="14"/>
          <w:u w:val="none"/>
          <w:lang w:val="ru-RU"/>
        </w:rPr>
        <w:t>ներկայացված</w:t>
      </w:r>
      <w:r w:rsidRPr="00C67800">
        <w:rPr>
          <w:rFonts w:ascii="GHEA Grapalat" w:hAnsi="GHEA Grapalat" w:cs="Sylfaen"/>
          <w:b w:val="0"/>
          <w:i w:val="0"/>
          <w:sz w:val="20"/>
          <w:szCs w:val="14"/>
          <w:u w:val="none"/>
          <w:lang w:val="af-ZA"/>
        </w:rPr>
        <w:t xml:space="preserve"> </w:t>
      </w:r>
      <w:r w:rsidRPr="00C67800">
        <w:rPr>
          <w:rFonts w:ascii="GHEA Grapalat" w:hAnsi="GHEA Grapalat" w:cs="Sylfaen"/>
          <w:b w:val="0"/>
          <w:i w:val="0"/>
          <w:sz w:val="20"/>
          <w:szCs w:val="14"/>
          <w:u w:val="none"/>
          <w:lang w:val="ru-RU"/>
        </w:rPr>
        <w:t>գն</w:t>
      </w:r>
      <w:proofErr w:type="spellStart"/>
      <w:r w:rsidRPr="00C67800">
        <w:rPr>
          <w:rFonts w:ascii="GHEA Grapalat" w:hAnsi="GHEA Grapalat" w:cs="Sylfaen"/>
          <w:b w:val="0"/>
          <w:i w:val="0"/>
          <w:sz w:val="20"/>
          <w:szCs w:val="14"/>
          <w:u w:val="none"/>
        </w:rPr>
        <w:t>եր</w:t>
      </w:r>
      <w:proofErr w:type="spellEnd"/>
      <w:r w:rsidRPr="00C67800">
        <w:rPr>
          <w:rFonts w:ascii="GHEA Grapalat" w:hAnsi="GHEA Grapalat" w:cs="Sylfaen"/>
          <w:b w:val="0"/>
          <w:i w:val="0"/>
          <w:sz w:val="20"/>
          <w:szCs w:val="14"/>
          <w:u w:val="none"/>
          <w:lang w:val="ru-RU"/>
        </w:rPr>
        <w:t>ը</w:t>
      </w:r>
      <w:r w:rsidRPr="00C67800">
        <w:rPr>
          <w:rFonts w:ascii="GHEA Grapalat" w:hAnsi="GHEA Grapalat" w:cs="Sylfaen"/>
          <w:b w:val="0"/>
          <w:i w:val="0"/>
          <w:sz w:val="20"/>
          <w:szCs w:val="14"/>
          <w:u w:val="none"/>
          <w:lang w:val="af-ZA"/>
        </w:rPr>
        <w:t xml:space="preserve">  ըստ չափաբաժինների /</w:t>
      </w:r>
      <w:r w:rsidRPr="00C67800">
        <w:rPr>
          <w:rFonts w:ascii="GHEA Grapalat" w:hAnsi="GHEA Grapalat" w:cs="Sylfaen"/>
          <w:b w:val="0"/>
          <w:i w:val="0"/>
          <w:sz w:val="20"/>
          <w:szCs w:val="14"/>
          <w:u w:val="none"/>
          <w:lang w:val="ru-RU"/>
        </w:rPr>
        <w:t>ՀՀ</w:t>
      </w:r>
      <w:r w:rsidRPr="00C67800">
        <w:rPr>
          <w:rFonts w:ascii="GHEA Grapalat" w:hAnsi="GHEA Grapalat" w:cs="Sylfaen"/>
          <w:b w:val="0"/>
          <w:i w:val="0"/>
          <w:sz w:val="20"/>
          <w:szCs w:val="14"/>
          <w:u w:val="none"/>
          <w:lang w:val="af-ZA"/>
        </w:rPr>
        <w:t xml:space="preserve"> </w:t>
      </w:r>
      <w:r w:rsidRPr="00C67800">
        <w:rPr>
          <w:rFonts w:ascii="GHEA Grapalat" w:hAnsi="GHEA Grapalat" w:cs="Sylfaen"/>
          <w:b w:val="0"/>
          <w:i w:val="0"/>
          <w:sz w:val="20"/>
          <w:szCs w:val="14"/>
          <w:u w:val="none"/>
          <w:lang w:val="ru-RU"/>
        </w:rPr>
        <w:t>դրամ</w:t>
      </w:r>
      <w:r w:rsidRPr="00C67800">
        <w:rPr>
          <w:rFonts w:ascii="GHEA Grapalat" w:hAnsi="GHEA Grapalat" w:cs="Sylfaen"/>
          <w:b w:val="0"/>
          <w:i w:val="0"/>
          <w:sz w:val="16"/>
          <w:szCs w:val="14"/>
          <w:u w:val="none"/>
          <w:lang w:val="af-ZA"/>
        </w:rPr>
        <w:t>/</w:t>
      </w:r>
    </w:p>
    <w:p w14:paraId="305E7744" w14:textId="77777777" w:rsidR="003E6F09" w:rsidRPr="00C67800" w:rsidRDefault="003E6F09" w:rsidP="003E6F09">
      <w:pPr>
        <w:pStyle w:val="BodyTextIndent3"/>
        <w:ind w:firstLine="709"/>
        <w:jc w:val="center"/>
        <w:rPr>
          <w:rFonts w:ascii="GHEA Grapalat" w:hAnsi="GHEA Grapalat" w:cs="Sylfaen"/>
          <w:b w:val="0"/>
          <w:i w:val="0"/>
          <w:sz w:val="16"/>
          <w:szCs w:val="14"/>
          <w:u w:val="none"/>
          <w:lang w:val="af-ZA"/>
        </w:rPr>
      </w:pPr>
    </w:p>
    <w:tbl>
      <w:tblPr>
        <w:tblW w:w="5000" w:type="pct"/>
        <w:tblLayout w:type="fixed"/>
        <w:tblLook w:val="04A0" w:firstRow="1" w:lastRow="0" w:firstColumn="1" w:lastColumn="0" w:noHBand="0" w:noVBand="1"/>
      </w:tblPr>
      <w:tblGrid>
        <w:gridCol w:w="379"/>
        <w:gridCol w:w="1139"/>
        <w:gridCol w:w="437"/>
        <w:gridCol w:w="570"/>
        <w:gridCol w:w="660"/>
        <w:gridCol w:w="726"/>
        <w:gridCol w:w="372"/>
        <w:gridCol w:w="2113"/>
        <w:gridCol w:w="1001"/>
        <w:gridCol w:w="990"/>
        <w:gridCol w:w="1080"/>
        <w:gridCol w:w="1460"/>
      </w:tblGrid>
      <w:tr w:rsidR="00C67800" w:rsidRPr="00C67800" w14:paraId="6B0C0AE7" w14:textId="77777777" w:rsidTr="004E20AB">
        <w:trPr>
          <w:trHeight w:val="20"/>
        </w:trPr>
        <w:tc>
          <w:tcPr>
            <w:tcW w:w="1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F6EFC5"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Չ/Հ</w:t>
            </w:r>
          </w:p>
        </w:tc>
        <w:tc>
          <w:tcPr>
            <w:tcW w:w="521" w:type="pct"/>
            <w:tcBorders>
              <w:top w:val="single" w:sz="4" w:space="0" w:color="auto"/>
              <w:left w:val="nil"/>
              <w:bottom w:val="single" w:sz="4" w:space="0" w:color="auto"/>
              <w:right w:val="single" w:sz="4" w:space="0" w:color="auto"/>
            </w:tcBorders>
            <w:shd w:val="clear" w:color="auto" w:fill="auto"/>
            <w:vAlign w:val="center"/>
            <w:hideMark/>
          </w:tcPr>
          <w:p w14:paraId="61590599"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Գնման առարկայի անվանումը</w:t>
            </w:r>
          </w:p>
        </w:tc>
        <w:tc>
          <w:tcPr>
            <w:tcW w:w="200" w:type="pct"/>
            <w:tcBorders>
              <w:top w:val="single" w:sz="4" w:space="0" w:color="auto"/>
              <w:left w:val="nil"/>
              <w:bottom w:val="single" w:sz="4" w:space="0" w:color="auto"/>
              <w:right w:val="single" w:sz="4" w:space="0" w:color="auto"/>
            </w:tcBorders>
            <w:shd w:val="clear" w:color="auto" w:fill="auto"/>
            <w:vAlign w:val="center"/>
            <w:hideMark/>
          </w:tcPr>
          <w:p w14:paraId="2F38AC72"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Չ/մ</w:t>
            </w:r>
          </w:p>
        </w:tc>
        <w:tc>
          <w:tcPr>
            <w:tcW w:w="261" w:type="pct"/>
            <w:tcBorders>
              <w:top w:val="single" w:sz="4" w:space="0" w:color="auto"/>
              <w:left w:val="nil"/>
              <w:bottom w:val="single" w:sz="4" w:space="0" w:color="auto"/>
              <w:right w:val="single" w:sz="4" w:space="0" w:color="auto"/>
            </w:tcBorders>
            <w:shd w:val="clear" w:color="auto" w:fill="auto"/>
            <w:vAlign w:val="center"/>
            <w:hideMark/>
          </w:tcPr>
          <w:p w14:paraId="2C3C6E54"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Քանակ</w:t>
            </w:r>
          </w:p>
        </w:tc>
        <w:tc>
          <w:tcPr>
            <w:tcW w:w="302" w:type="pct"/>
            <w:tcBorders>
              <w:top w:val="single" w:sz="4" w:space="0" w:color="auto"/>
              <w:left w:val="nil"/>
              <w:bottom w:val="single" w:sz="4" w:space="0" w:color="auto"/>
              <w:right w:val="single" w:sz="4" w:space="0" w:color="auto"/>
            </w:tcBorders>
            <w:shd w:val="clear" w:color="auto" w:fill="auto"/>
            <w:vAlign w:val="center"/>
            <w:hideMark/>
          </w:tcPr>
          <w:p w14:paraId="256148FC"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Միավորի գինը  (ՀՀ դրամ)</w:t>
            </w:r>
          </w:p>
        </w:tc>
        <w:tc>
          <w:tcPr>
            <w:tcW w:w="332" w:type="pct"/>
            <w:tcBorders>
              <w:top w:val="single" w:sz="4" w:space="0" w:color="auto"/>
              <w:left w:val="nil"/>
              <w:bottom w:val="single" w:sz="4" w:space="0" w:color="auto"/>
              <w:right w:val="single" w:sz="4" w:space="0" w:color="auto"/>
            </w:tcBorders>
            <w:shd w:val="clear" w:color="auto" w:fill="auto"/>
            <w:vAlign w:val="center"/>
            <w:hideMark/>
          </w:tcPr>
          <w:p w14:paraId="2039B56E"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Նախահաշ</w:t>
            </w:r>
            <w:r w:rsidRPr="00C67800">
              <w:rPr>
                <w:rFonts w:ascii="GHEA Grapalat" w:eastAsia="Times New Roman" w:hAnsi="GHEA Grapalat"/>
                <w:sz w:val="14"/>
                <w:szCs w:val="14"/>
                <w:lang w:eastAsia="ru-RU"/>
              </w:rPr>
              <w:br/>
              <w:t xml:space="preserve">վային գին  </w:t>
            </w:r>
            <w:r w:rsidRPr="00C67800">
              <w:rPr>
                <w:rFonts w:ascii="GHEA Grapalat" w:eastAsia="Times New Roman" w:hAnsi="GHEA Grapalat"/>
                <w:sz w:val="14"/>
                <w:szCs w:val="14"/>
                <w:lang w:eastAsia="ru-RU"/>
              </w:rPr>
              <w:br/>
              <w:t>ՀՀ դրամ</w:t>
            </w:r>
          </w:p>
        </w:tc>
        <w:tc>
          <w:tcPr>
            <w:tcW w:w="170" w:type="pct"/>
            <w:tcBorders>
              <w:top w:val="single" w:sz="4" w:space="0" w:color="auto"/>
              <w:left w:val="nil"/>
              <w:bottom w:val="single" w:sz="4" w:space="0" w:color="auto"/>
              <w:right w:val="single" w:sz="4" w:space="0" w:color="auto"/>
            </w:tcBorders>
            <w:shd w:val="clear" w:color="auto" w:fill="auto"/>
            <w:vAlign w:val="center"/>
            <w:hideMark/>
          </w:tcPr>
          <w:p w14:paraId="60F1F42E"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Հ/հ</w:t>
            </w:r>
          </w:p>
        </w:tc>
        <w:tc>
          <w:tcPr>
            <w:tcW w:w="967" w:type="pct"/>
            <w:tcBorders>
              <w:top w:val="single" w:sz="4" w:space="0" w:color="auto"/>
              <w:left w:val="nil"/>
              <w:bottom w:val="single" w:sz="4" w:space="0" w:color="auto"/>
              <w:right w:val="single" w:sz="4" w:space="0" w:color="auto"/>
            </w:tcBorders>
            <w:shd w:val="clear" w:color="auto" w:fill="auto"/>
            <w:vAlign w:val="center"/>
            <w:hideMark/>
          </w:tcPr>
          <w:p w14:paraId="3D3183E5"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Մասնակիցներ</w:t>
            </w:r>
          </w:p>
        </w:tc>
        <w:tc>
          <w:tcPr>
            <w:tcW w:w="458" w:type="pct"/>
            <w:tcBorders>
              <w:top w:val="single" w:sz="4" w:space="0" w:color="auto"/>
              <w:left w:val="nil"/>
              <w:bottom w:val="single" w:sz="4" w:space="0" w:color="auto"/>
              <w:right w:val="single" w:sz="4" w:space="0" w:color="auto"/>
            </w:tcBorders>
            <w:shd w:val="clear" w:color="auto" w:fill="auto"/>
            <w:vAlign w:val="center"/>
            <w:hideMark/>
          </w:tcPr>
          <w:p w14:paraId="2F9DB359"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Արժեք</w:t>
            </w:r>
          </w:p>
        </w:tc>
        <w:tc>
          <w:tcPr>
            <w:tcW w:w="453" w:type="pct"/>
            <w:tcBorders>
              <w:top w:val="single" w:sz="4" w:space="0" w:color="auto"/>
              <w:left w:val="nil"/>
              <w:bottom w:val="single" w:sz="4" w:space="0" w:color="auto"/>
              <w:right w:val="single" w:sz="4" w:space="0" w:color="auto"/>
            </w:tcBorders>
            <w:shd w:val="clear" w:color="auto" w:fill="auto"/>
            <w:vAlign w:val="center"/>
            <w:hideMark/>
          </w:tcPr>
          <w:p w14:paraId="4FF617ED"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ԱԱՀ</w:t>
            </w:r>
          </w:p>
        </w:tc>
        <w:tc>
          <w:tcPr>
            <w:tcW w:w="494" w:type="pct"/>
            <w:tcBorders>
              <w:top w:val="single" w:sz="4" w:space="0" w:color="auto"/>
              <w:left w:val="nil"/>
              <w:bottom w:val="single" w:sz="4" w:space="0" w:color="auto"/>
              <w:right w:val="single" w:sz="4" w:space="0" w:color="auto"/>
            </w:tcBorders>
            <w:shd w:val="clear" w:color="auto" w:fill="auto"/>
            <w:vAlign w:val="center"/>
            <w:hideMark/>
          </w:tcPr>
          <w:p w14:paraId="2F00BA96"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Ընդհանուր գին</w:t>
            </w:r>
          </w:p>
        </w:tc>
        <w:tc>
          <w:tcPr>
            <w:tcW w:w="668" w:type="pct"/>
            <w:tcBorders>
              <w:top w:val="single" w:sz="4" w:space="0" w:color="auto"/>
              <w:left w:val="nil"/>
              <w:bottom w:val="single" w:sz="4" w:space="0" w:color="auto"/>
              <w:right w:val="single" w:sz="4" w:space="0" w:color="auto"/>
            </w:tcBorders>
            <w:shd w:val="clear" w:color="auto" w:fill="auto"/>
            <w:vAlign w:val="center"/>
            <w:hideMark/>
          </w:tcPr>
          <w:p w14:paraId="4A02DE04"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ընտրված /հաղթող/ մասնակից</w:t>
            </w:r>
          </w:p>
        </w:tc>
      </w:tr>
      <w:tr w:rsidR="00C67800" w:rsidRPr="00C67800" w14:paraId="06340A32" w14:textId="77777777" w:rsidTr="004E20AB">
        <w:trPr>
          <w:trHeight w:val="20"/>
        </w:trPr>
        <w:tc>
          <w:tcPr>
            <w:tcW w:w="174" w:type="pct"/>
            <w:vMerge w:val="restart"/>
            <w:tcBorders>
              <w:top w:val="nil"/>
              <w:left w:val="single" w:sz="4" w:space="0" w:color="auto"/>
              <w:right w:val="single" w:sz="4" w:space="0" w:color="auto"/>
            </w:tcBorders>
            <w:shd w:val="clear" w:color="auto" w:fill="auto"/>
            <w:vAlign w:val="center"/>
            <w:hideMark/>
          </w:tcPr>
          <w:p w14:paraId="480B3CC0"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1</w:t>
            </w:r>
          </w:p>
        </w:tc>
        <w:tc>
          <w:tcPr>
            <w:tcW w:w="521" w:type="pct"/>
            <w:vMerge w:val="restart"/>
            <w:tcBorders>
              <w:top w:val="nil"/>
              <w:left w:val="nil"/>
              <w:right w:val="nil"/>
            </w:tcBorders>
            <w:shd w:val="clear" w:color="auto" w:fill="auto"/>
            <w:vAlign w:val="center"/>
          </w:tcPr>
          <w:p w14:paraId="72265CC0"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Երակային համակարգի, արյան փորձանմուշների վերցման սարքեր</w:t>
            </w:r>
          </w:p>
          <w:p w14:paraId="44C12B22"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/Ծայրամասային երակները վիզուալիզացնող սարք/</w:t>
            </w:r>
          </w:p>
        </w:tc>
        <w:tc>
          <w:tcPr>
            <w:tcW w:w="200" w:type="pct"/>
            <w:vMerge w:val="restart"/>
            <w:tcBorders>
              <w:top w:val="single" w:sz="4" w:space="0" w:color="auto"/>
              <w:left w:val="single" w:sz="4" w:space="0" w:color="auto"/>
              <w:right w:val="nil"/>
            </w:tcBorders>
            <w:shd w:val="clear" w:color="auto" w:fill="auto"/>
            <w:vAlign w:val="center"/>
          </w:tcPr>
          <w:p w14:paraId="41A09B15"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հատ</w:t>
            </w:r>
          </w:p>
        </w:tc>
        <w:tc>
          <w:tcPr>
            <w:tcW w:w="261" w:type="pct"/>
            <w:vMerge w:val="restart"/>
            <w:tcBorders>
              <w:top w:val="single" w:sz="4" w:space="0" w:color="auto"/>
              <w:left w:val="single" w:sz="4" w:space="0" w:color="auto"/>
              <w:right w:val="single" w:sz="4" w:space="0" w:color="auto"/>
            </w:tcBorders>
            <w:shd w:val="clear" w:color="auto" w:fill="auto"/>
            <w:vAlign w:val="center"/>
          </w:tcPr>
          <w:p w14:paraId="496A4567"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1</w:t>
            </w:r>
          </w:p>
        </w:tc>
        <w:tc>
          <w:tcPr>
            <w:tcW w:w="634" w:type="pct"/>
            <w:gridSpan w:val="2"/>
            <w:vMerge w:val="restart"/>
            <w:tcBorders>
              <w:top w:val="single" w:sz="4" w:space="0" w:color="auto"/>
              <w:left w:val="nil"/>
              <w:right w:val="single" w:sz="4" w:space="0" w:color="auto"/>
            </w:tcBorders>
            <w:shd w:val="clear" w:color="auto" w:fill="auto"/>
            <w:vAlign w:val="center"/>
          </w:tcPr>
          <w:p w14:paraId="0CF552EB"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Գնումն իրականացվում է «Գնումների մասին» ՀՀ օրենքի 15-րդ հոդվածի 6-րդ մասի 1-ին կետի համաձայն:</w:t>
            </w:r>
          </w:p>
        </w:tc>
        <w:tc>
          <w:tcPr>
            <w:tcW w:w="170" w:type="pct"/>
            <w:tcBorders>
              <w:top w:val="single" w:sz="4" w:space="0" w:color="auto"/>
              <w:left w:val="nil"/>
              <w:bottom w:val="single" w:sz="4" w:space="0" w:color="auto"/>
              <w:right w:val="single" w:sz="4" w:space="0" w:color="auto"/>
            </w:tcBorders>
            <w:shd w:val="clear" w:color="auto" w:fill="auto"/>
            <w:vAlign w:val="center"/>
            <w:hideMark/>
          </w:tcPr>
          <w:p w14:paraId="3A7AB453"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1</w:t>
            </w:r>
          </w:p>
        </w:tc>
        <w:tc>
          <w:tcPr>
            <w:tcW w:w="967" w:type="pct"/>
            <w:tcBorders>
              <w:top w:val="single" w:sz="4" w:space="0" w:color="auto"/>
              <w:left w:val="nil"/>
              <w:bottom w:val="single" w:sz="4" w:space="0" w:color="auto"/>
              <w:right w:val="single" w:sz="4" w:space="0" w:color="auto"/>
            </w:tcBorders>
            <w:shd w:val="clear" w:color="auto" w:fill="auto"/>
            <w:noWrap/>
            <w:vAlign w:val="center"/>
          </w:tcPr>
          <w:p w14:paraId="10649B6A"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«ՄԵԴԷՔՍՊԵՐՏ» ՍՊԸ</w:t>
            </w:r>
          </w:p>
        </w:tc>
        <w:tc>
          <w:tcPr>
            <w:tcW w:w="458" w:type="pct"/>
            <w:tcBorders>
              <w:top w:val="nil"/>
              <w:left w:val="nil"/>
              <w:bottom w:val="single" w:sz="4" w:space="0" w:color="auto"/>
              <w:right w:val="single" w:sz="4" w:space="0" w:color="auto"/>
            </w:tcBorders>
            <w:shd w:val="clear" w:color="auto" w:fill="auto"/>
            <w:vAlign w:val="center"/>
          </w:tcPr>
          <w:p w14:paraId="7EAADB04"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440,000</w:t>
            </w:r>
          </w:p>
        </w:tc>
        <w:tc>
          <w:tcPr>
            <w:tcW w:w="453" w:type="pct"/>
            <w:tcBorders>
              <w:top w:val="nil"/>
              <w:left w:val="nil"/>
              <w:bottom w:val="single" w:sz="4" w:space="0" w:color="auto"/>
              <w:right w:val="single" w:sz="4" w:space="0" w:color="auto"/>
            </w:tcBorders>
            <w:shd w:val="clear" w:color="auto" w:fill="auto"/>
            <w:vAlign w:val="center"/>
          </w:tcPr>
          <w:p w14:paraId="7BA11A6A"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0</w:t>
            </w:r>
          </w:p>
        </w:tc>
        <w:tc>
          <w:tcPr>
            <w:tcW w:w="494" w:type="pct"/>
            <w:tcBorders>
              <w:top w:val="nil"/>
              <w:left w:val="nil"/>
              <w:bottom w:val="single" w:sz="4" w:space="0" w:color="auto"/>
              <w:right w:val="single" w:sz="4" w:space="0" w:color="auto"/>
            </w:tcBorders>
            <w:shd w:val="clear" w:color="auto" w:fill="auto"/>
            <w:vAlign w:val="center"/>
          </w:tcPr>
          <w:p w14:paraId="6E7F5F59"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440,000</w:t>
            </w:r>
          </w:p>
        </w:tc>
        <w:tc>
          <w:tcPr>
            <w:tcW w:w="668" w:type="pct"/>
            <w:vMerge w:val="restart"/>
            <w:tcBorders>
              <w:top w:val="nil"/>
              <w:left w:val="nil"/>
              <w:right w:val="single" w:sz="4" w:space="0" w:color="auto"/>
            </w:tcBorders>
            <w:shd w:val="clear" w:color="auto" w:fill="auto"/>
            <w:noWrap/>
            <w:vAlign w:val="center"/>
          </w:tcPr>
          <w:p w14:paraId="2779C980"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«ՄԵԴԷՔՍՊԵՐՏ» ՍՊԸ</w:t>
            </w:r>
          </w:p>
        </w:tc>
      </w:tr>
      <w:tr w:rsidR="00C67800" w:rsidRPr="00C67800" w14:paraId="636A50C0" w14:textId="77777777" w:rsidTr="004E20AB">
        <w:trPr>
          <w:trHeight w:val="20"/>
        </w:trPr>
        <w:tc>
          <w:tcPr>
            <w:tcW w:w="174" w:type="pct"/>
            <w:vMerge/>
            <w:tcBorders>
              <w:left w:val="single" w:sz="4" w:space="0" w:color="auto"/>
              <w:right w:val="single" w:sz="4" w:space="0" w:color="auto"/>
            </w:tcBorders>
            <w:shd w:val="clear" w:color="auto" w:fill="auto"/>
            <w:vAlign w:val="center"/>
          </w:tcPr>
          <w:p w14:paraId="1577D9B6"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p>
        </w:tc>
        <w:tc>
          <w:tcPr>
            <w:tcW w:w="521" w:type="pct"/>
            <w:vMerge/>
            <w:tcBorders>
              <w:left w:val="nil"/>
              <w:right w:val="nil"/>
            </w:tcBorders>
            <w:shd w:val="clear" w:color="auto" w:fill="auto"/>
            <w:vAlign w:val="center"/>
          </w:tcPr>
          <w:p w14:paraId="31E7E1C7"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p>
        </w:tc>
        <w:tc>
          <w:tcPr>
            <w:tcW w:w="200" w:type="pct"/>
            <w:vMerge/>
            <w:tcBorders>
              <w:left w:val="single" w:sz="4" w:space="0" w:color="auto"/>
              <w:right w:val="nil"/>
            </w:tcBorders>
            <w:shd w:val="clear" w:color="auto" w:fill="auto"/>
            <w:vAlign w:val="center"/>
          </w:tcPr>
          <w:p w14:paraId="27CD4DC9"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p>
        </w:tc>
        <w:tc>
          <w:tcPr>
            <w:tcW w:w="261" w:type="pct"/>
            <w:vMerge/>
            <w:tcBorders>
              <w:left w:val="single" w:sz="4" w:space="0" w:color="auto"/>
              <w:right w:val="single" w:sz="4" w:space="0" w:color="auto"/>
            </w:tcBorders>
            <w:shd w:val="clear" w:color="auto" w:fill="auto"/>
            <w:vAlign w:val="center"/>
          </w:tcPr>
          <w:p w14:paraId="0A2DDE3B"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p>
        </w:tc>
        <w:tc>
          <w:tcPr>
            <w:tcW w:w="634" w:type="pct"/>
            <w:gridSpan w:val="2"/>
            <w:vMerge/>
            <w:tcBorders>
              <w:left w:val="nil"/>
              <w:right w:val="single" w:sz="4" w:space="0" w:color="auto"/>
            </w:tcBorders>
            <w:shd w:val="clear" w:color="auto" w:fill="auto"/>
            <w:vAlign w:val="center"/>
          </w:tcPr>
          <w:p w14:paraId="1CB3387B"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p>
        </w:tc>
        <w:tc>
          <w:tcPr>
            <w:tcW w:w="170" w:type="pct"/>
            <w:tcBorders>
              <w:top w:val="single" w:sz="4" w:space="0" w:color="auto"/>
              <w:left w:val="nil"/>
              <w:bottom w:val="single" w:sz="4" w:space="0" w:color="auto"/>
              <w:right w:val="single" w:sz="4" w:space="0" w:color="auto"/>
            </w:tcBorders>
            <w:shd w:val="clear" w:color="auto" w:fill="auto"/>
            <w:vAlign w:val="center"/>
          </w:tcPr>
          <w:p w14:paraId="228A7F42"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2</w:t>
            </w:r>
          </w:p>
        </w:tc>
        <w:tc>
          <w:tcPr>
            <w:tcW w:w="967" w:type="pct"/>
            <w:tcBorders>
              <w:top w:val="single" w:sz="4" w:space="0" w:color="auto"/>
              <w:left w:val="nil"/>
              <w:bottom w:val="single" w:sz="4" w:space="0" w:color="auto"/>
              <w:right w:val="single" w:sz="4" w:space="0" w:color="auto"/>
            </w:tcBorders>
            <w:shd w:val="clear" w:color="auto" w:fill="auto"/>
            <w:noWrap/>
            <w:vAlign w:val="center"/>
          </w:tcPr>
          <w:p w14:paraId="3640BFC6"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«ՍԵՎ-ԱՐՏ ԳՐՈՒՊ» ՍՊԸ</w:t>
            </w:r>
          </w:p>
        </w:tc>
        <w:tc>
          <w:tcPr>
            <w:tcW w:w="458" w:type="pct"/>
            <w:tcBorders>
              <w:top w:val="nil"/>
              <w:left w:val="nil"/>
              <w:bottom w:val="single" w:sz="4" w:space="0" w:color="auto"/>
              <w:right w:val="single" w:sz="4" w:space="0" w:color="auto"/>
            </w:tcBorders>
            <w:shd w:val="clear" w:color="auto" w:fill="auto"/>
            <w:vAlign w:val="center"/>
          </w:tcPr>
          <w:p w14:paraId="6D09DCA1"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1,397,500</w:t>
            </w:r>
          </w:p>
        </w:tc>
        <w:tc>
          <w:tcPr>
            <w:tcW w:w="453" w:type="pct"/>
            <w:tcBorders>
              <w:top w:val="nil"/>
              <w:left w:val="nil"/>
              <w:bottom w:val="single" w:sz="4" w:space="0" w:color="auto"/>
              <w:right w:val="single" w:sz="4" w:space="0" w:color="auto"/>
            </w:tcBorders>
            <w:shd w:val="clear" w:color="auto" w:fill="auto"/>
            <w:vAlign w:val="center"/>
          </w:tcPr>
          <w:p w14:paraId="2E61F431"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279,500</w:t>
            </w:r>
          </w:p>
        </w:tc>
        <w:tc>
          <w:tcPr>
            <w:tcW w:w="494" w:type="pct"/>
            <w:tcBorders>
              <w:top w:val="nil"/>
              <w:left w:val="nil"/>
              <w:bottom w:val="single" w:sz="4" w:space="0" w:color="auto"/>
              <w:right w:val="single" w:sz="4" w:space="0" w:color="auto"/>
            </w:tcBorders>
            <w:shd w:val="clear" w:color="auto" w:fill="auto"/>
            <w:vAlign w:val="center"/>
          </w:tcPr>
          <w:p w14:paraId="7EE1BE42"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1,677,000</w:t>
            </w:r>
          </w:p>
        </w:tc>
        <w:tc>
          <w:tcPr>
            <w:tcW w:w="668" w:type="pct"/>
            <w:vMerge/>
            <w:tcBorders>
              <w:left w:val="nil"/>
              <w:right w:val="single" w:sz="4" w:space="0" w:color="auto"/>
            </w:tcBorders>
            <w:shd w:val="clear" w:color="auto" w:fill="auto"/>
            <w:noWrap/>
            <w:vAlign w:val="center"/>
          </w:tcPr>
          <w:p w14:paraId="354CEE9A"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p>
        </w:tc>
      </w:tr>
      <w:tr w:rsidR="00C67800" w:rsidRPr="00C67800" w14:paraId="2EA456E5" w14:textId="77777777" w:rsidTr="004E20AB">
        <w:trPr>
          <w:trHeight w:val="20"/>
        </w:trPr>
        <w:tc>
          <w:tcPr>
            <w:tcW w:w="174" w:type="pct"/>
            <w:vMerge/>
            <w:tcBorders>
              <w:left w:val="single" w:sz="4" w:space="0" w:color="auto"/>
              <w:bottom w:val="single" w:sz="4" w:space="0" w:color="auto"/>
              <w:right w:val="single" w:sz="4" w:space="0" w:color="auto"/>
            </w:tcBorders>
            <w:shd w:val="clear" w:color="auto" w:fill="auto"/>
            <w:vAlign w:val="center"/>
          </w:tcPr>
          <w:p w14:paraId="00A8C88B"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p>
        </w:tc>
        <w:tc>
          <w:tcPr>
            <w:tcW w:w="521" w:type="pct"/>
            <w:vMerge/>
            <w:tcBorders>
              <w:left w:val="nil"/>
              <w:bottom w:val="single" w:sz="4" w:space="0" w:color="auto"/>
              <w:right w:val="nil"/>
            </w:tcBorders>
            <w:shd w:val="clear" w:color="auto" w:fill="auto"/>
            <w:vAlign w:val="center"/>
          </w:tcPr>
          <w:p w14:paraId="66223A76"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p>
        </w:tc>
        <w:tc>
          <w:tcPr>
            <w:tcW w:w="200" w:type="pct"/>
            <w:vMerge/>
            <w:tcBorders>
              <w:left w:val="single" w:sz="4" w:space="0" w:color="auto"/>
              <w:bottom w:val="single" w:sz="4" w:space="0" w:color="auto"/>
              <w:right w:val="nil"/>
            </w:tcBorders>
            <w:shd w:val="clear" w:color="auto" w:fill="auto"/>
            <w:vAlign w:val="center"/>
          </w:tcPr>
          <w:p w14:paraId="4A29A306"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p>
        </w:tc>
        <w:tc>
          <w:tcPr>
            <w:tcW w:w="261" w:type="pct"/>
            <w:vMerge/>
            <w:tcBorders>
              <w:left w:val="single" w:sz="4" w:space="0" w:color="auto"/>
              <w:bottom w:val="single" w:sz="4" w:space="0" w:color="auto"/>
              <w:right w:val="single" w:sz="4" w:space="0" w:color="auto"/>
            </w:tcBorders>
            <w:shd w:val="clear" w:color="auto" w:fill="auto"/>
            <w:vAlign w:val="center"/>
          </w:tcPr>
          <w:p w14:paraId="3A600089"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p>
        </w:tc>
        <w:tc>
          <w:tcPr>
            <w:tcW w:w="634" w:type="pct"/>
            <w:gridSpan w:val="2"/>
            <w:vMerge/>
            <w:tcBorders>
              <w:left w:val="nil"/>
              <w:right w:val="single" w:sz="4" w:space="0" w:color="auto"/>
            </w:tcBorders>
            <w:shd w:val="clear" w:color="auto" w:fill="auto"/>
            <w:vAlign w:val="center"/>
          </w:tcPr>
          <w:p w14:paraId="10015C11"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p>
        </w:tc>
        <w:tc>
          <w:tcPr>
            <w:tcW w:w="170" w:type="pct"/>
            <w:tcBorders>
              <w:top w:val="single" w:sz="4" w:space="0" w:color="auto"/>
              <w:left w:val="nil"/>
              <w:bottom w:val="single" w:sz="4" w:space="0" w:color="auto"/>
              <w:right w:val="single" w:sz="4" w:space="0" w:color="auto"/>
            </w:tcBorders>
            <w:shd w:val="clear" w:color="auto" w:fill="auto"/>
            <w:vAlign w:val="center"/>
          </w:tcPr>
          <w:p w14:paraId="1F35B8EB"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3</w:t>
            </w:r>
          </w:p>
        </w:tc>
        <w:tc>
          <w:tcPr>
            <w:tcW w:w="967" w:type="pct"/>
            <w:tcBorders>
              <w:top w:val="single" w:sz="4" w:space="0" w:color="auto"/>
              <w:left w:val="nil"/>
              <w:bottom w:val="single" w:sz="4" w:space="0" w:color="auto"/>
              <w:right w:val="single" w:sz="4" w:space="0" w:color="auto"/>
            </w:tcBorders>
            <w:shd w:val="clear" w:color="auto" w:fill="auto"/>
            <w:noWrap/>
            <w:vAlign w:val="center"/>
          </w:tcPr>
          <w:p w14:paraId="6B03C072"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«ԿՈՆՑԵՌՆ-ԷՆԵՐԳՈՄԱՇ» ՓԲԸ</w:t>
            </w:r>
          </w:p>
        </w:tc>
        <w:tc>
          <w:tcPr>
            <w:tcW w:w="458" w:type="pct"/>
            <w:tcBorders>
              <w:top w:val="nil"/>
              <w:left w:val="nil"/>
              <w:bottom w:val="single" w:sz="4" w:space="0" w:color="auto"/>
              <w:right w:val="single" w:sz="4" w:space="0" w:color="auto"/>
            </w:tcBorders>
            <w:shd w:val="clear" w:color="auto" w:fill="auto"/>
            <w:vAlign w:val="center"/>
          </w:tcPr>
          <w:p w14:paraId="09FAD4A5"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4,600,000</w:t>
            </w:r>
          </w:p>
        </w:tc>
        <w:tc>
          <w:tcPr>
            <w:tcW w:w="453" w:type="pct"/>
            <w:tcBorders>
              <w:top w:val="nil"/>
              <w:left w:val="nil"/>
              <w:bottom w:val="single" w:sz="4" w:space="0" w:color="auto"/>
              <w:right w:val="single" w:sz="4" w:space="0" w:color="auto"/>
            </w:tcBorders>
            <w:shd w:val="clear" w:color="auto" w:fill="auto"/>
            <w:vAlign w:val="center"/>
          </w:tcPr>
          <w:p w14:paraId="76BC81C0"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0</w:t>
            </w:r>
          </w:p>
        </w:tc>
        <w:tc>
          <w:tcPr>
            <w:tcW w:w="494" w:type="pct"/>
            <w:tcBorders>
              <w:top w:val="nil"/>
              <w:left w:val="nil"/>
              <w:bottom w:val="single" w:sz="4" w:space="0" w:color="auto"/>
              <w:right w:val="single" w:sz="4" w:space="0" w:color="auto"/>
            </w:tcBorders>
            <w:shd w:val="clear" w:color="auto" w:fill="auto"/>
            <w:vAlign w:val="center"/>
          </w:tcPr>
          <w:p w14:paraId="38CA8B5A"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4,600,000</w:t>
            </w:r>
          </w:p>
        </w:tc>
        <w:tc>
          <w:tcPr>
            <w:tcW w:w="668" w:type="pct"/>
            <w:vMerge/>
            <w:tcBorders>
              <w:left w:val="nil"/>
              <w:bottom w:val="single" w:sz="4" w:space="0" w:color="auto"/>
              <w:right w:val="single" w:sz="4" w:space="0" w:color="auto"/>
            </w:tcBorders>
            <w:shd w:val="clear" w:color="auto" w:fill="auto"/>
            <w:noWrap/>
            <w:vAlign w:val="center"/>
          </w:tcPr>
          <w:p w14:paraId="4D50C50D"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p>
        </w:tc>
      </w:tr>
      <w:tr w:rsidR="00C67800" w:rsidRPr="00C67800" w14:paraId="37E6739D" w14:textId="77777777" w:rsidTr="004E20AB">
        <w:trPr>
          <w:trHeight w:val="20"/>
        </w:trPr>
        <w:tc>
          <w:tcPr>
            <w:tcW w:w="174" w:type="pct"/>
            <w:vMerge w:val="restart"/>
            <w:tcBorders>
              <w:top w:val="nil"/>
              <w:left w:val="single" w:sz="4" w:space="0" w:color="auto"/>
              <w:right w:val="single" w:sz="4" w:space="0" w:color="auto"/>
            </w:tcBorders>
            <w:shd w:val="clear" w:color="auto" w:fill="auto"/>
            <w:vAlign w:val="center"/>
            <w:hideMark/>
          </w:tcPr>
          <w:p w14:paraId="71A65A7E"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2</w:t>
            </w:r>
          </w:p>
        </w:tc>
        <w:tc>
          <w:tcPr>
            <w:tcW w:w="521" w:type="pct"/>
            <w:vMerge w:val="restart"/>
            <w:tcBorders>
              <w:top w:val="nil"/>
              <w:left w:val="nil"/>
              <w:right w:val="nil"/>
            </w:tcBorders>
            <w:shd w:val="clear" w:color="auto" w:fill="auto"/>
            <w:vAlign w:val="center"/>
          </w:tcPr>
          <w:p w14:paraId="15EA82AC"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Արյան փոխներարկման շտատիվներ</w:t>
            </w:r>
          </w:p>
          <w:p w14:paraId="60A3AD5D"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/Շտատիվ ներերակային համակարգը ամրացնելու համար/</w:t>
            </w:r>
          </w:p>
        </w:tc>
        <w:tc>
          <w:tcPr>
            <w:tcW w:w="200" w:type="pct"/>
            <w:vMerge w:val="restart"/>
            <w:tcBorders>
              <w:top w:val="nil"/>
              <w:left w:val="single" w:sz="4" w:space="0" w:color="auto"/>
              <w:right w:val="nil"/>
            </w:tcBorders>
            <w:shd w:val="clear" w:color="auto" w:fill="auto"/>
            <w:vAlign w:val="center"/>
          </w:tcPr>
          <w:p w14:paraId="023EC16C"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հատ</w:t>
            </w:r>
          </w:p>
        </w:tc>
        <w:tc>
          <w:tcPr>
            <w:tcW w:w="261" w:type="pct"/>
            <w:vMerge w:val="restart"/>
            <w:tcBorders>
              <w:top w:val="nil"/>
              <w:left w:val="single" w:sz="4" w:space="0" w:color="auto"/>
              <w:right w:val="single" w:sz="4" w:space="0" w:color="auto"/>
            </w:tcBorders>
            <w:shd w:val="clear" w:color="auto" w:fill="auto"/>
            <w:vAlign w:val="center"/>
          </w:tcPr>
          <w:p w14:paraId="3C8F10A5"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50</w:t>
            </w:r>
          </w:p>
        </w:tc>
        <w:tc>
          <w:tcPr>
            <w:tcW w:w="634" w:type="pct"/>
            <w:gridSpan w:val="2"/>
            <w:vMerge/>
            <w:tcBorders>
              <w:left w:val="nil"/>
              <w:right w:val="single" w:sz="4" w:space="0" w:color="auto"/>
            </w:tcBorders>
            <w:shd w:val="clear" w:color="auto" w:fill="auto"/>
            <w:vAlign w:val="center"/>
          </w:tcPr>
          <w:p w14:paraId="577E5D90"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p>
        </w:tc>
        <w:tc>
          <w:tcPr>
            <w:tcW w:w="170" w:type="pct"/>
            <w:tcBorders>
              <w:top w:val="nil"/>
              <w:left w:val="nil"/>
              <w:bottom w:val="single" w:sz="4" w:space="0" w:color="auto"/>
              <w:right w:val="single" w:sz="4" w:space="0" w:color="auto"/>
            </w:tcBorders>
            <w:shd w:val="clear" w:color="auto" w:fill="auto"/>
            <w:vAlign w:val="center"/>
          </w:tcPr>
          <w:p w14:paraId="25D84311"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1</w:t>
            </w:r>
          </w:p>
        </w:tc>
        <w:tc>
          <w:tcPr>
            <w:tcW w:w="967" w:type="pct"/>
            <w:tcBorders>
              <w:top w:val="nil"/>
              <w:left w:val="nil"/>
              <w:bottom w:val="single" w:sz="4" w:space="0" w:color="auto"/>
              <w:right w:val="single" w:sz="4" w:space="0" w:color="auto"/>
            </w:tcBorders>
            <w:shd w:val="clear" w:color="auto" w:fill="auto"/>
            <w:noWrap/>
            <w:vAlign w:val="center"/>
          </w:tcPr>
          <w:p w14:paraId="7491B046"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«ԵՐՄԵԴ» ՍՊԸ</w:t>
            </w:r>
          </w:p>
        </w:tc>
        <w:tc>
          <w:tcPr>
            <w:tcW w:w="458" w:type="pct"/>
            <w:tcBorders>
              <w:top w:val="nil"/>
              <w:left w:val="nil"/>
              <w:bottom w:val="single" w:sz="4" w:space="0" w:color="auto"/>
              <w:right w:val="single" w:sz="4" w:space="0" w:color="auto"/>
            </w:tcBorders>
            <w:shd w:val="clear" w:color="auto" w:fill="auto"/>
            <w:vAlign w:val="center"/>
          </w:tcPr>
          <w:p w14:paraId="14246A1D"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550,000</w:t>
            </w:r>
          </w:p>
        </w:tc>
        <w:tc>
          <w:tcPr>
            <w:tcW w:w="453" w:type="pct"/>
            <w:tcBorders>
              <w:top w:val="nil"/>
              <w:left w:val="nil"/>
              <w:bottom w:val="single" w:sz="4" w:space="0" w:color="auto"/>
              <w:right w:val="single" w:sz="4" w:space="0" w:color="auto"/>
            </w:tcBorders>
            <w:shd w:val="clear" w:color="auto" w:fill="auto"/>
            <w:vAlign w:val="center"/>
          </w:tcPr>
          <w:p w14:paraId="5407979A"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0</w:t>
            </w:r>
          </w:p>
        </w:tc>
        <w:tc>
          <w:tcPr>
            <w:tcW w:w="494" w:type="pct"/>
            <w:tcBorders>
              <w:top w:val="nil"/>
              <w:left w:val="nil"/>
              <w:bottom w:val="single" w:sz="4" w:space="0" w:color="auto"/>
              <w:right w:val="single" w:sz="4" w:space="0" w:color="auto"/>
            </w:tcBorders>
            <w:shd w:val="clear" w:color="auto" w:fill="auto"/>
            <w:vAlign w:val="center"/>
          </w:tcPr>
          <w:p w14:paraId="424FCA35"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550,000</w:t>
            </w:r>
          </w:p>
        </w:tc>
        <w:tc>
          <w:tcPr>
            <w:tcW w:w="668" w:type="pct"/>
            <w:vMerge w:val="restart"/>
            <w:tcBorders>
              <w:top w:val="nil"/>
              <w:left w:val="nil"/>
              <w:right w:val="single" w:sz="4" w:space="0" w:color="auto"/>
            </w:tcBorders>
            <w:shd w:val="clear" w:color="auto" w:fill="auto"/>
            <w:noWrap/>
            <w:vAlign w:val="center"/>
          </w:tcPr>
          <w:p w14:paraId="0A0D363D"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«ԵՐՄԵԴ» ՍՊԸ</w:t>
            </w:r>
          </w:p>
        </w:tc>
      </w:tr>
      <w:tr w:rsidR="00C67800" w:rsidRPr="00C67800" w14:paraId="783027B0" w14:textId="77777777" w:rsidTr="004E20AB">
        <w:trPr>
          <w:trHeight w:val="980"/>
        </w:trPr>
        <w:tc>
          <w:tcPr>
            <w:tcW w:w="174" w:type="pct"/>
            <w:vMerge/>
            <w:tcBorders>
              <w:left w:val="single" w:sz="4" w:space="0" w:color="auto"/>
              <w:bottom w:val="single" w:sz="4" w:space="0" w:color="auto"/>
              <w:right w:val="single" w:sz="4" w:space="0" w:color="auto"/>
            </w:tcBorders>
            <w:shd w:val="clear" w:color="auto" w:fill="auto"/>
            <w:vAlign w:val="center"/>
          </w:tcPr>
          <w:p w14:paraId="1EEE2361"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p>
        </w:tc>
        <w:tc>
          <w:tcPr>
            <w:tcW w:w="521" w:type="pct"/>
            <w:vMerge/>
            <w:tcBorders>
              <w:left w:val="nil"/>
              <w:bottom w:val="single" w:sz="4" w:space="0" w:color="auto"/>
              <w:right w:val="nil"/>
            </w:tcBorders>
            <w:shd w:val="clear" w:color="auto" w:fill="auto"/>
            <w:vAlign w:val="center"/>
          </w:tcPr>
          <w:p w14:paraId="30D015CF"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p>
        </w:tc>
        <w:tc>
          <w:tcPr>
            <w:tcW w:w="200" w:type="pct"/>
            <w:vMerge/>
            <w:tcBorders>
              <w:left w:val="single" w:sz="4" w:space="0" w:color="auto"/>
              <w:bottom w:val="single" w:sz="4" w:space="0" w:color="auto"/>
              <w:right w:val="nil"/>
            </w:tcBorders>
            <w:shd w:val="clear" w:color="auto" w:fill="auto"/>
            <w:vAlign w:val="center"/>
          </w:tcPr>
          <w:p w14:paraId="39E16A4F"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p>
        </w:tc>
        <w:tc>
          <w:tcPr>
            <w:tcW w:w="261" w:type="pct"/>
            <w:vMerge/>
            <w:tcBorders>
              <w:left w:val="single" w:sz="4" w:space="0" w:color="auto"/>
              <w:bottom w:val="single" w:sz="4" w:space="0" w:color="auto"/>
              <w:right w:val="single" w:sz="4" w:space="0" w:color="auto"/>
            </w:tcBorders>
            <w:shd w:val="clear" w:color="auto" w:fill="auto"/>
            <w:vAlign w:val="center"/>
          </w:tcPr>
          <w:p w14:paraId="17B836D0"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p>
        </w:tc>
        <w:tc>
          <w:tcPr>
            <w:tcW w:w="634" w:type="pct"/>
            <w:gridSpan w:val="2"/>
            <w:vMerge/>
            <w:tcBorders>
              <w:left w:val="nil"/>
              <w:right w:val="single" w:sz="4" w:space="0" w:color="auto"/>
            </w:tcBorders>
            <w:shd w:val="clear" w:color="auto" w:fill="auto"/>
            <w:vAlign w:val="center"/>
          </w:tcPr>
          <w:p w14:paraId="111B8270"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p>
        </w:tc>
        <w:tc>
          <w:tcPr>
            <w:tcW w:w="170" w:type="pct"/>
            <w:tcBorders>
              <w:top w:val="nil"/>
              <w:left w:val="nil"/>
              <w:bottom w:val="single" w:sz="4" w:space="0" w:color="auto"/>
              <w:right w:val="single" w:sz="4" w:space="0" w:color="auto"/>
            </w:tcBorders>
            <w:shd w:val="clear" w:color="auto" w:fill="auto"/>
            <w:vAlign w:val="center"/>
          </w:tcPr>
          <w:p w14:paraId="6767B0FE"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2</w:t>
            </w:r>
          </w:p>
        </w:tc>
        <w:tc>
          <w:tcPr>
            <w:tcW w:w="967" w:type="pct"/>
            <w:tcBorders>
              <w:top w:val="nil"/>
              <w:left w:val="nil"/>
              <w:bottom w:val="single" w:sz="4" w:space="0" w:color="auto"/>
              <w:right w:val="single" w:sz="4" w:space="0" w:color="auto"/>
            </w:tcBorders>
            <w:shd w:val="clear" w:color="auto" w:fill="FFFFFF"/>
            <w:noWrap/>
            <w:vAlign w:val="center"/>
          </w:tcPr>
          <w:p w14:paraId="0FFDE3DB"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«ՍԵՎ-ԱՐՏ ԳՐՈՒՊ» ՍՊԸ</w:t>
            </w:r>
          </w:p>
        </w:tc>
        <w:tc>
          <w:tcPr>
            <w:tcW w:w="458" w:type="pct"/>
            <w:tcBorders>
              <w:top w:val="nil"/>
              <w:left w:val="nil"/>
              <w:bottom w:val="single" w:sz="4" w:space="0" w:color="auto"/>
              <w:right w:val="single" w:sz="4" w:space="0" w:color="auto"/>
            </w:tcBorders>
            <w:shd w:val="clear" w:color="auto" w:fill="FFFFFF"/>
            <w:vAlign w:val="center"/>
          </w:tcPr>
          <w:p w14:paraId="1A1B0B66"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1,787,500</w:t>
            </w:r>
          </w:p>
        </w:tc>
        <w:tc>
          <w:tcPr>
            <w:tcW w:w="453" w:type="pct"/>
            <w:tcBorders>
              <w:top w:val="nil"/>
              <w:left w:val="nil"/>
              <w:bottom w:val="single" w:sz="4" w:space="0" w:color="auto"/>
              <w:right w:val="single" w:sz="4" w:space="0" w:color="auto"/>
            </w:tcBorders>
            <w:shd w:val="clear" w:color="auto" w:fill="FFFFFF"/>
            <w:vAlign w:val="center"/>
          </w:tcPr>
          <w:p w14:paraId="1A90FC6F"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357,500</w:t>
            </w:r>
          </w:p>
        </w:tc>
        <w:tc>
          <w:tcPr>
            <w:tcW w:w="494" w:type="pct"/>
            <w:tcBorders>
              <w:top w:val="nil"/>
              <w:left w:val="nil"/>
              <w:bottom w:val="single" w:sz="4" w:space="0" w:color="auto"/>
              <w:right w:val="single" w:sz="4" w:space="0" w:color="auto"/>
            </w:tcBorders>
            <w:shd w:val="clear" w:color="auto" w:fill="FFFFFF"/>
            <w:vAlign w:val="center"/>
          </w:tcPr>
          <w:p w14:paraId="4730E087"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1,677,000</w:t>
            </w:r>
          </w:p>
        </w:tc>
        <w:tc>
          <w:tcPr>
            <w:tcW w:w="668" w:type="pct"/>
            <w:vMerge/>
            <w:tcBorders>
              <w:left w:val="nil"/>
              <w:bottom w:val="single" w:sz="4" w:space="0" w:color="auto"/>
              <w:right w:val="single" w:sz="4" w:space="0" w:color="auto"/>
            </w:tcBorders>
            <w:shd w:val="clear" w:color="auto" w:fill="auto"/>
            <w:noWrap/>
            <w:vAlign w:val="center"/>
          </w:tcPr>
          <w:p w14:paraId="39226958"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p>
        </w:tc>
      </w:tr>
      <w:tr w:rsidR="00C67800" w:rsidRPr="00C67800" w14:paraId="5EBE786A" w14:textId="77777777" w:rsidTr="004E20AB">
        <w:trPr>
          <w:trHeight w:val="20"/>
        </w:trPr>
        <w:tc>
          <w:tcPr>
            <w:tcW w:w="174" w:type="pct"/>
            <w:vMerge w:val="restart"/>
            <w:tcBorders>
              <w:top w:val="nil"/>
              <w:left w:val="single" w:sz="4" w:space="0" w:color="auto"/>
              <w:right w:val="single" w:sz="4" w:space="0" w:color="auto"/>
            </w:tcBorders>
            <w:shd w:val="clear" w:color="auto" w:fill="auto"/>
            <w:vAlign w:val="center"/>
            <w:hideMark/>
          </w:tcPr>
          <w:p w14:paraId="6A6F7928"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3</w:t>
            </w:r>
          </w:p>
        </w:tc>
        <w:tc>
          <w:tcPr>
            <w:tcW w:w="521" w:type="pct"/>
            <w:vMerge w:val="restart"/>
            <w:tcBorders>
              <w:top w:val="nil"/>
              <w:left w:val="nil"/>
              <w:right w:val="nil"/>
            </w:tcBorders>
            <w:shd w:val="clear" w:color="auto" w:fill="auto"/>
            <w:vAlign w:val="center"/>
          </w:tcPr>
          <w:p w14:paraId="5187D4DD"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Լաբորատորիական ցենտրիֆուգներ-պարագաներ /Ցենտրիֆուգ/</w:t>
            </w:r>
          </w:p>
        </w:tc>
        <w:tc>
          <w:tcPr>
            <w:tcW w:w="200" w:type="pct"/>
            <w:vMerge w:val="restart"/>
            <w:tcBorders>
              <w:top w:val="nil"/>
              <w:left w:val="single" w:sz="4" w:space="0" w:color="auto"/>
              <w:right w:val="nil"/>
            </w:tcBorders>
            <w:shd w:val="clear" w:color="auto" w:fill="auto"/>
            <w:vAlign w:val="center"/>
          </w:tcPr>
          <w:p w14:paraId="62FDFA40"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հատ</w:t>
            </w:r>
          </w:p>
        </w:tc>
        <w:tc>
          <w:tcPr>
            <w:tcW w:w="261" w:type="pct"/>
            <w:vMerge w:val="restart"/>
            <w:tcBorders>
              <w:top w:val="nil"/>
              <w:left w:val="single" w:sz="4" w:space="0" w:color="auto"/>
              <w:right w:val="single" w:sz="4" w:space="0" w:color="auto"/>
            </w:tcBorders>
            <w:shd w:val="clear" w:color="auto" w:fill="auto"/>
            <w:vAlign w:val="center"/>
          </w:tcPr>
          <w:p w14:paraId="44764C88"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1</w:t>
            </w:r>
          </w:p>
        </w:tc>
        <w:tc>
          <w:tcPr>
            <w:tcW w:w="634" w:type="pct"/>
            <w:gridSpan w:val="2"/>
            <w:vMerge/>
            <w:tcBorders>
              <w:left w:val="nil"/>
              <w:right w:val="single" w:sz="4" w:space="0" w:color="auto"/>
            </w:tcBorders>
            <w:shd w:val="clear" w:color="auto" w:fill="auto"/>
            <w:vAlign w:val="center"/>
          </w:tcPr>
          <w:p w14:paraId="0962CABC"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p>
        </w:tc>
        <w:tc>
          <w:tcPr>
            <w:tcW w:w="170" w:type="pct"/>
            <w:tcBorders>
              <w:top w:val="nil"/>
              <w:left w:val="nil"/>
              <w:bottom w:val="single" w:sz="4" w:space="0" w:color="auto"/>
              <w:right w:val="single" w:sz="4" w:space="0" w:color="auto"/>
            </w:tcBorders>
            <w:shd w:val="clear" w:color="auto" w:fill="auto"/>
            <w:vAlign w:val="center"/>
          </w:tcPr>
          <w:p w14:paraId="2E085328"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1</w:t>
            </w:r>
          </w:p>
        </w:tc>
        <w:tc>
          <w:tcPr>
            <w:tcW w:w="967" w:type="pct"/>
            <w:tcBorders>
              <w:top w:val="nil"/>
              <w:left w:val="nil"/>
              <w:bottom w:val="single" w:sz="4" w:space="0" w:color="auto"/>
              <w:right w:val="single" w:sz="4" w:space="0" w:color="auto"/>
            </w:tcBorders>
            <w:shd w:val="clear" w:color="auto" w:fill="FFFFFF"/>
            <w:noWrap/>
            <w:vAlign w:val="center"/>
          </w:tcPr>
          <w:p w14:paraId="106AFC9A"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«ԿՈՆՑԵՌՆ-ԷՆԵՐԳՈՄԱՇ» ՓԲԸ</w:t>
            </w:r>
          </w:p>
        </w:tc>
        <w:tc>
          <w:tcPr>
            <w:tcW w:w="458" w:type="pct"/>
            <w:tcBorders>
              <w:top w:val="nil"/>
              <w:left w:val="nil"/>
              <w:bottom w:val="single" w:sz="4" w:space="0" w:color="auto"/>
              <w:right w:val="single" w:sz="4" w:space="0" w:color="auto"/>
            </w:tcBorders>
            <w:shd w:val="clear" w:color="auto" w:fill="FFFFFF"/>
            <w:vAlign w:val="center"/>
          </w:tcPr>
          <w:p w14:paraId="736955F7"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920,000</w:t>
            </w:r>
          </w:p>
        </w:tc>
        <w:tc>
          <w:tcPr>
            <w:tcW w:w="453" w:type="pct"/>
            <w:tcBorders>
              <w:top w:val="nil"/>
              <w:left w:val="nil"/>
              <w:bottom w:val="single" w:sz="4" w:space="0" w:color="auto"/>
              <w:right w:val="single" w:sz="4" w:space="0" w:color="auto"/>
            </w:tcBorders>
            <w:shd w:val="clear" w:color="auto" w:fill="FFFFFF"/>
            <w:vAlign w:val="center"/>
          </w:tcPr>
          <w:p w14:paraId="2B13E383"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184,000</w:t>
            </w:r>
          </w:p>
        </w:tc>
        <w:tc>
          <w:tcPr>
            <w:tcW w:w="494" w:type="pct"/>
            <w:tcBorders>
              <w:top w:val="nil"/>
              <w:left w:val="nil"/>
              <w:bottom w:val="single" w:sz="4" w:space="0" w:color="auto"/>
              <w:right w:val="single" w:sz="4" w:space="0" w:color="auto"/>
            </w:tcBorders>
            <w:shd w:val="clear" w:color="auto" w:fill="FFFFFF"/>
            <w:vAlign w:val="center"/>
          </w:tcPr>
          <w:p w14:paraId="350BD8F4"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1,104,000</w:t>
            </w:r>
          </w:p>
        </w:tc>
        <w:tc>
          <w:tcPr>
            <w:tcW w:w="668" w:type="pct"/>
            <w:vMerge w:val="restart"/>
            <w:tcBorders>
              <w:top w:val="nil"/>
              <w:left w:val="nil"/>
              <w:right w:val="single" w:sz="4" w:space="0" w:color="auto"/>
            </w:tcBorders>
            <w:shd w:val="clear" w:color="auto" w:fill="auto"/>
            <w:noWrap/>
            <w:vAlign w:val="center"/>
          </w:tcPr>
          <w:p w14:paraId="228EE39B"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«ԿՈՆՑԵՌՆ-ԷՆԵՐԳՈՄԱՇ» ՓԲԸ</w:t>
            </w:r>
          </w:p>
        </w:tc>
      </w:tr>
      <w:tr w:rsidR="00C67800" w:rsidRPr="00C67800" w14:paraId="79C69D72" w14:textId="77777777" w:rsidTr="004E20AB">
        <w:trPr>
          <w:trHeight w:val="20"/>
        </w:trPr>
        <w:tc>
          <w:tcPr>
            <w:tcW w:w="174" w:type="pct"/>
            <w:vMerge/>
            <w:tcBorders>
              <w:left w:val="single" w:sz="4" w:space="0" w:color="auto"/>
              <w:right w:val="single" w:sz="4" w:space="0" w:color="auto"/>
            </w:tcBorders>
            <w:shd w:val="clear" w:color="auto" w:fill="auto"/>
            <w:vAlign w:val="center"/>
          </w:tcPr>
          <w:p w14:paraId="4C1E62CF"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p>
        </w:tc>
        <w:tc>
          <w:tcPr>
            <w:tcW w:w="521" w:type="pct"/>
            <w:vMerge/>
            <w:tcBorders>
              <w:left w:val="nil"/>
              <w:right w:val="nil"/>
            </w:tcBorders>
            <w:shd w:val="clear" w:color="auto" w:fill="auto"/>
            <w:vAlign w:val="center"/>
          </w:tcPr>
          <w:p w14:paraId="44C1730B"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p>
        </w:tc>
        <w:tc>
          <w:tcPr>
            <w:tcW w:w="200" w:type="pct"/>
            <w:vMerge/>
            <w:tcBorders>
              <w:left w:val="single" w:sz="4" w:space="0" w:color="auto"/>
              <w:right w:val="nil"/>
            </w:tcBorders>
            <w:shd w:val="clear" w:color="auto" w:fill="auto"/>
            <w:vAlign w:val="center"/>
          </w:tcPr>
          <w:p w14:paraId="4C6750A6"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p>
        </w:tc>
        <w:tc>
          <w:tcPr>
            <w:tcW w:w="261" w:type="pct"/>
            <w:vMerge/>
            <w:tcBorders>
              <w:left w:val="single" w:sz="4" w:space="0" w:color="auto"/>
              <w:right w:val="single" w:sz="4" w:space="0" w:color="auto"/>
            </w:tcBorders>
            <w:shd w:val="clear" w:color="auto" w:fill="auto"/>
            <w:vAlign w:val="center"/>
          </w:tcPr>
          <w:p w14:paraId="328DE079"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p>
        </w:tc>
        <w:tc>
          <w:tcPr>
            <w:tcW w:w="634" w:type="pct"/>
            <w:gridSpan w:val="2"/>
            <w:vMerge/>
            <w:tcBorders>
              <w:left w:val="nil"/>
              <w:right w:val="single" w:sz="4" w:space="0" w:color="auto"/>
            </w:tcBorders>
            <w:shd w:val="clear" w:color="auto" w:fill="auto"/>
            <w:vAlign w:val="center"/>
          </w:tcPr>
          <w:p w14:paraId="07E95894"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p>
        </w:tc>
        <w:tc>
          <w:tcPr>
            <w:tcW w:w="170" w:type="pct"/>
            <w:tcBorders>
              <w:top w:val="nil"/>
              <w:left w:val="nil"/>
              <w:bottom w:val="single" w:sz="4" w:space="0" w:color="auto"/>
              <w:right w:val="single" w:sz="4" w:space="0" w:color="auto"/>
            </w:tcBorders>
            <w:shd w:val="clear" w:color="auto" w:fill="auto"/>
            <w:vAlign w:val="center"/>
          </w:tcPr>
          <w:p w14:paraId="1DF7D858"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2</w:t>
            </w:r>
          </w:p>
        </w:tc>
        <w:tc>
          <w:tcPr>
            <w:tcW w:w="967" w:type="pct"/>
            <w:tcBorders>
              <w:top w:val="nil"/>
              <w:left w:val="nil"/>
              <w:bottom w:val="single" w:sz="4" w:space="0" w:color="auto"/>
              <w:right w:val="single" w:sz="4" w:space="0" w:color="auto"/>
            </w:tcBorders>
            <w:shd w:val="clear" w:color="auto" w:fill="FFFFFF"/>
            <w:noWrap/>
            <w:vAlign w:val="center"/>
          </w:tcPr>
          <w:p w14:paraId="483372BF"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«ՍԵՎ-ԱՐՏ ԳՐՈՒՊ» ՍՊԸ</w:t>
            </w:r>
          </w:p>
        </w:tc>
        <w:tc>
          <w:tcPr>
            <w:tcW w:w="458" w:type="pct"/>
            <w:tcBorders>
              <w:top w:val="nil"/>
              <w:left w:val="nil"/>
              <w:bottom w:val="single" w:sz="4" w:space="0" w:color="auto"/>
              <w:right w:val="single" w:sz="4" w:space="0" w:color="auto"/>
            </w:tcBorders>
            <w:shd w:val="clear" w:color="auto" w:fill="FFFFFF"/>
            <w:vAlign w:val="center"/>
          </w:tcPr>
          <w:p w14:paraId="78C5EDDD"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1,625,000</w:t>
            </w:r>
          </w:p>
        </w:tc>
        <w:tc>
          <w:tcPr>
            <w:tcW w:w="453" w:type="pct"/>
            <w:tcBorders>
              <w:top w:val="nil"/>
              <w:left w:val="nil"/>
              <w:bottom w:val="single" w:sz="4" w:space="0" w:color="auto"/>
              <w:right w:val="single" w:sz="4" w:space="0" w:color="auto"/>
            </w:tcBorders>
            <w:shd w:val="clear" w:color="auto" w:fill="FFFFFF"/>
            <w:vAlign w:val="center"/>
          </w:tcPr>
          <w:p w14:paraId="5C432760"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325,000</w:t>
            </w:r>
          </w:p>
        </w:tc>
        <w:tc>
          <w:tcPr>
            <w:tcW w:w="494" w:type="pct"/>
            <w:tcBorders>
              <w:top w:val="nil"/>
              <w:left w:val="nil"/>
              <w:bottom w:val="single" w:sz="4" w:space="0" w:color="auto"/>
              <w:right w:val="single" w:sz="4" w:space="0" w:color="auto"/>
            </w:tcBorders>
            <w:shd w:val="clear" w:color="auto" w:fill="FFFFFF"/>
            <w:vAlign w:val="center"/>
          </w:tcPr>
          <w:p w14:paraId="174A83E4"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1,950,000</w:t>
            </w:r>
          </w:p>
        </w:tc>
        <w:tc>
          <w:tcPr>
            <w:tcW w:w="668" w:type="pct"/>
            <w:vMerge/>
            <w:tcBorders>
              <w:left w:val="nil"/>
              <w:right w:val="single" w:sz="4" w:space="0" w:color="auto"/>
            </w:tcBorders>
            <w:shd w:val="clear" w:color="auto" w:fill="auto"/>
            <w:noWrap/>
            <w:vAlign w:val="center"/>
          </w:tcPr>
          <w:p w14:paraId="20B27887"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p>
        </w:tc>
      </w:tr>
      <w:tr w:rsidR="00C67800" w:rsidRPr="00C67800" w14:paraId="5F67C0B5" w14:textId="77777777" w:rsidTr="004E20AB">
        <w:trPr>
          <w:trHeight w:val="20"/>
        </w:trPr>
        <w:tc>
          <w:tcPr>
            <w:tcW w:w="174" w:type="pct"/>
            <w:vMerge/>
            <w:tcBorders>
              <w:left w:val="single" w:sz="4" w:space="0" w:color="auto"/>
              <w:bottom w:val="single" w:sz="4" w:space="0" w:color="auto"/>
              <w:right w:val="single" w:sz="4" w:space="0" w:color="auto"/>
            </w:tcBorders>
            <w:shd w:val="clear" w:color="auto" w:fill="auto"/>
            <w:vAlign w:val="center"/>
          </w:tcPr>
          <w:p w14:paraId="5393066A"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p>
        </w:tc>
        <w:tc>
          <w:tcPr>
            <w:tcW w:w="521" w:type="pct"/>
            <w:vMerge/>
            <w:tcBorders>
              <w:left w:val="nil"/>
              <w:bottom w:val="single" w:sz="4" w:space="0" w:color="auto"/>
              <w:right w:val="nil"/>
            </w:tcBorders>
            <w:shd w:val="clear" w:color="auto" w:fill="auto"/>
            <w:vAlign w:val="center"/>
          </w:tcPr>
          <w:p w14:paraId="4A69EED8"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p>
        </w:tc>
        <w:tc>
          <w:tcPr>
            <w:tcW w:w="200" w:type="pct"/>
            <w:vMerge/>
            <w:tcBorders>
              <w:left w:val="single" w:sz="4" w:space="0" w:color="auto"/>
              <w:bottom w:val="single" w:sz="4" w:space="0" w:color="auto"/>
              <w:right w:val="nil"/>
            </w:tcBorders>
            <w:shd w:val="clear" w:color="auto" w:fill="auto"/>
            <w:vAlign w:val="center"/>
          </w:tcPr>
          <w:p w14:paraId="5CFCA23E"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p>
        </w:tc>
        <w:tc>
          <w:tcPr>
            <w:tcW w:w="261" w:type="pct"/>
            <w:vMerge/>
            <w:tcBorders>
              <w:left w:val="single" w:sz="4" w:space="0" w:color="auto"/>
              <w:bottom w:val="single" w:sz="4" w:space="0" w:color="auto"/>
              <w:right w:val="single" w:sz="4" w:space="0" w:color="auto"/>
            </w:tcBorders>
            <w:shd w:val="clear" w:color="auto" w:fill="auto"/>
            <w:vAlign w:val="center"/>
          </w:tcPr>
          <w:p w14:paraId="62E91331"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p>
        </w:tc>
        <w:tc>
          <w:tcPr>
            <w:tcW w:w="634" w:type="pct"/>
            <w:gridSpan w:val="2"/>
            <w:vMerge/>
            <w:tcBorders>
              <w:left w:val="nil"/>
              <w:right w:val="single" w:sz="4" w:space="0" w:color="auto"/>
            </w:tcBorders>
            <w:shd w:val="clear" w:color="auto" w:fill="auto"/>
            <w:vAlign w:val="center"/>
          </w:tcPr>
          <w:p w14:paraId="22922382"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p>
        </w:tc>
        <w:tc>
          <w:tcPr>
            <w:tcW w:w="170" w:type="pct"/>
            <w:tcBorders>
              <w:top w:val="nil"/>
              <w:left w:val="nil"/>
              <w:bottom w:val="single" w:sz="4" w:space="0" w:color="auto"/>
              <w:right w:val="single" w:sz="4" w:space="0" w:color="auto"/>
            </w:tcBorders>
            <w:shd w:val="clear" w:color="auto" w:fill="auto"/>
            <w:vAlign w:val="center"/>
          </w:tcPr>
          <w:p w14:paraId="5B68EA7F"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3</w:t>
            </w:r>
          </w:p>
        </w:tc>
        <w:tc>
          <w:tcPr>
            <w:tcW w:w="967" w:type="pct"/>
            <w:tcBorders>
              <w:top w:val="nil"/>
              <w:left w:val="nil"/>
              <w:bottom w:val="single" w:sz="4" w:space="0" w:color="auto"/>
              <w:right w:val="single" w:sz="4" w:space="0" w:color="auto"/>
            </w:tcBorders>
            <w:shd w:val="clear" w:color="auto" w:fill="FFFFFF"/>
            <w:noWrap/>
            <w:vAlign w:val="center"/>
          </w:tcPr>
          <w:p w14:paraId="62F8F3C9"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«ԴԵԼՏԱ» ՍՊԸ</w:t>
            </w:r>
          </w:p>
        </w:tc>
        <w:tc>
          <w:tcPr>
            <w:tcW w:w="458" w:type="pct"/>
            <w:tcBorders>
              <w:top w:val="nil"/>
              <w:left w:val="nil"/>
              <w:bottom w:val="single" w:sz="4" w:space="0" w:color="auto"/>
              <w:right w:val="single" w:sz="4" w:space="0" w:color="auto"/>
            </w:tcBorders>
            <w:shd w:val="clear" w:color="auto" w:fill="FFFFFF"/>
            <w:vAlign w:val="center"/>
          </w:tcPr>
          <w:p w14:paraId="03AD4435"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2,500,000</w:t>
            </w:r>
          </w:p>
        </w:tc>
        <w:tc>
          <w:tcPr>
            <w:tcW w:w="453" w:type="pct"/>
            <w:tcBorders>
              <w:top w:val="nil"/>
              <w:left w:val="nil"/>
              <w:bottom w:val="single" w:sz="4" w:space="0" w:color="auto"/>
              <w:right w:val="single" w:sz="4" w:space="0" w:color="auto"/>
            </w:tcBorders>
            <w:shd w:val="clear" w:color="auto" w:fill="FFFFFF"/>
            <w:vAlign w:val="center"/>
          </w:tcPr>
          <w:p w14:paraId="291E6518"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0</w:t>
            </w:r>
          </w:p>
        </w:tc>
        <w:tc>
          <w:tcPr>
            <w:tcW w:w="494" w:type="pct"/>
            <w:tcBorders>
              <w:top w:val="nil"/>
              <w:left w:val="nil"/>
              <w:bottom w:val="single" w:sz="4" w:space="0" w:color="auto"/>
              <w:right w:val="single" w:sz="4" w:space="0" w:color="auto"/>
            </w:tcBorders>
            <w:shd w:val="clear" w:color="auto" w:fill="FFFFFF"/>
            <w:vAlign w:val="center"/>
          </w:tcPr>
          <w:p w14:paraId="0E191A45"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2,500,000</w:t>
            </w:r>
          </w:p>
        </w:tc>
        <w:tc>
          <w:tcPr>
            <w:tcW w:w="668" w:type="pct"/>
            <w:vMerge/>
            <w:tcBorders>
              <w:left w:val="nil"/>
              <w:bottom w:val="single" w:sz="4" w:space="0" w:color="auto"/>
              <w:right w:val="single" w:sz="4" w:space="0" w:color="auto"/>
            </w:tcBorders>
            <w:shd w:val="clear" w:color="auto" w:fill="auto"/>
            <w:noWrap/>
            <w:vAlign w:val="center"/>
          </w:tcPr>
          <w:p w14:paraId="741186A8"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p>
        </w:tc>
      </w:tr>
      <w:tr w:rsidR="00C67800" w:rsidRPr="00C67800" w14:paraId="748A57A2" w14:textId="77777777" w:rsidTr="004E20AB">
        <w:trPr>
          <w:trHeight w:val="20"/>
        </w:trPr>
        <w:tc>
          <w:tcPr>
            <w:tcW w:w="174" w:type="pct"/>
            <w:vMerge w:val="restart"/>
            <w:tcBorders>
              <w:top w:val="single" w:sz="4" w:space="0" w:color="auto"/>
              <w:left w:val="single" w:sz="4" w:space="0" w:color="auto"/>
              <w:right w:val="single" w:sz="4" w:space="0" w:color="auto"/>
            </w:tcBorders>
            <w:shd w:val="clear" w:color="auto" w:fill="auto"/>
            <w:vAlign w:val="center"/>
            <w:hideMark/>
          </w:tcPr>
          <w:p w14:paraId="2A58CC54"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4</w:t>
            </w:r>
          </w:p>
        </w:tc>
        <w:tc>
          <w:tcPr>
            <w:tcW w:w="521" w:type="pct"/>
            <w:vMerge w:val="restart"/>
            <w:tcBorders>
              <w:top w:val="single" w:sz="4" w:space="0" w:color="auto"/>
              <w:left w:val="nil"/>
              <w:right w:val="nil"/>
            </w:tcBorders>
            <w:shd w:val="clear" w:color="auto" w:fill="auto"/>
            <w:vAlign w:val="center"/>
          </w:tcPr>
          <w:p w14:paraId="2BA36D90"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Սառնարան-սառցարաններ /Սառնարան բժշկական/</w:t>
            </w:r>
          </w:p>
        </w:tc>
        <w:tc>
          <w:tcPr>
            <w:tcW w:w="200" w:type="pct"/>
            <w:vMerge w:val="restart"/>
            <w:tcBorders>
              <w:top w:val="single" w:sz="4" w:space="0" w:color="auto"/>
              <w:left w:val="single" w:sz="4" w:space="0" w:color="auto"/>
              <w:right w:val="nil"/>
            </w:tcBorders>
            <w:shd w:val="clear" w:color="auto" w:fill="auto"/>
            <w:vAlign w:val="center"/>
          </w:tcPr>
          <w:p w14:paraId="37AEE5E2"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հատ</w:t>
            </w:r>
          </w:p>
        </w:tc>
        <w:tc>
          <w:tcPr>
            <w:tcW w:w="261" w:type="pct"/>
            <w:vMerge w:val="restart"/>
            <w:tcBorders>
              <w:top w:val="single" w:sz="4" w:space="0" w:color="auto"/>
              <w:left w:val="single" w:sz="4" w:space="0" w:color="auto"/>
              <w:right w:val="single" w:sz="4" w:space="0" w:color="auto"/>
            </w:tcBorders>
            <w:shd w:val="clear" w:color="auto" w:fill="auto"/>
            <w:vAlign w:val="center"/>
          </w:tcPr>
          <w:p w14:paraId="4BB5EE43"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25</w:t>
            </w:r>
          </w:p>
        </w:tc>
        <w:tc>
          <w:tcPr>
            <w:tcW w:w="634" w:type="pct"/>
            <w:gridSpan w:val="2"/>
            <w:vMerge/>
            <w:tcBorders>
              <w:left w:val="nil"/>
              <w:right w:val="single" w:sz="4" w:space="0" w:color="auto"/>
            </w:tcBorders>
            <w:shd w:val="clear" w:color="auto" w:fill="auto"/>
            <w:vAlign w:val="center"/>
          </w:tcPr>
          <w:p w14:paraId="1D824E0B"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p>
        </w:tc>
        <w:tc>
          <w:tcPr>
            <w:tcW w:w="170" w:type="pct"/>
            <w:tcBorders>
              <w:top w:val="single" w:sz="4" w:space="0" w:color="auto"/>
              <w:left w:val="nil"/>
              <w:bottom w:val="single" w:sz="4" w:space="0" w:color="auto"/>
              <w:right w:val="single" w:sz="4" w:space="0" w:color="auto"/>
            </w:tcBorders>
            <w:shd w:val="clear" w:color="auto" w:fill="auto"/>
            <w:vAlign w:val="center"/>
            <w:hideMark/>
          </w:tcPr>
          <w:p w14:paraId="2AF8BD56"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1</w:t>
            </w:r>
          </w:p>
        </w:tc>
        <w:tc>
          <w:tcPr>
            <w:tcW w:w="967" w:type="pct"/>
            <w:tcBorders>
              <w:top w:val="single" w:sz="4" w:space="0" w:color="auto"/>
              <w:left w:val="nil"/>
              <w:bottom w:val="single" w:sz="4" w:space="0" w:color="auto"/>
              <w:right w:val="single" w:sz="4" w:space="0" w:color="auto"/>
            </w:tcBorders>
            <w:shd w:val="clear" w:color="auto" w:fill="auto"/>
            <w:noWrap/>
            <w:vAlign w:val="center"/>
          </w:tcPr>
          <w:p w14:paraId="23844EB5"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«ՍԵՎ-ԱՐՏ ԳՐՈՒՊ» ՍՊԸ</w:t>
            </w:r>
          </w:p>
        </w:tc>
        <w:tc>
          <w:tcPr>
            <w:tcW w:w="458" w:type="pct"/>
            <w:tcBorders>
              <w:top w:val="single" w:sz="4" w:space="0" w:color="auto"/>
              <w:left w:val="nil"/>
              <w:bottom w:val="single" w:sz="4" w:space="0" w:color="auto"/>
              <w:right w:val="single" w:sz="4" w:space="0" w:color="auto"/>
            </w:tcBorders>
            <w:shd w:val="clear" w:color="auto" w:fill="auto"/>
            <w:vAlign w:val="center"/>
          </w:tcPr>
          <w:p w14:paraId="25CC2DA7"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12,447,500</w:t>
            </w:r>
          </w:p>
        </w:tc>
        <w:tc>
          <w:tcPr>
            <w:tcW w:w="453" w:type="pct"/>
            <w:tcBorders>
              <w:top w:val="single" w:sz="4" w:space="0" w:color="auto"/>
              <w:left w:val="nil"/>
              <w:bottom w:val="single" w:sz="4" w:space="0" w:color="auto"/>
              <w:right w:val="single" w:sz="4" w:space="0" w:color="auto"/>
            </w:tcBorders>
            <w:shd w:val="clear" w:color="auto" w:fill="auto"/>
            <w:vAlign w:val="center"/>
          </w:tcPr>
          <w:p w14:paraId="2500267A"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2,489,500</w:t>
            </w:r>
          </w:p>
        </w:tc>
        <w:tc>
          <w:tcPr>
            <w:tcW w:w="494" w:type="pct"/>
            <w:tcBorders>
              <w:top w:val="single" w:sz="4" w:space="0" w:color="auto"/>
              <w:left w:val="nil"/>
              <w:bottom w:val="single" w:sz="4" w:space="0" w:color="auto"/>
              <w:right w:val="single" w:sz="4" w:space="0" w:color="auto"/>
            </w:tcBorders>
            <w:shd w:val="clear" w:color="auto" w:fill="auto"/>
            <w:vAlign w:val="center"/>
          </w:tcPr>
          <w:p w14:paraId="11D0E2C0"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14,937,000</w:t>
            </w:r>
          </w:p>
        </w:tc>
        <w:tc>
          <w:tcPr>
            <w:tcW w:w="668" w:type="pct"/>
            <w:vMerge w:val="restart"/>
            <w:tcBorders>
              <w:top w:val="single" w:sz="4" w:space="0" w:color="auto"/>
              <w:left w:val="nil"/>
              <w:right w:val="single" w:sz="4" w:space="0" w:color="auto"/>
            </w:tcBorders>
            <w:shd w:val="clear" w:color="auto" w:fill="auto"/>
            <w:noWrap/>
            <w:vAlign w:val="center"/>
          </w:tcPr>
          <w:p w14:paraId="15979DB8"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«ՍԵՎ-ԱՐՏ ԳՐՈՒՊ» ՍՊԸ</w:t>
            </w:r>
          </w:p>
        </w:tc>
      </w:tr>
      <w:tr w:rsidR="00C67800" w:rsidRPr="00C67800" w14:paraId="3930CCC3" w14:textId="77777777" w:rsidTr="004E20AB">
        <w:trPr>
          <w:trHeight w:val="20"/>
        </w:trPr>
        <w:tc>
          <w:tcPr>
            <w:tcW w:w="174" w:type="pct"/>
            <w:vMerge/>
            <w:tcBorders>
              <w:left w:val="single" w:sz="4" w:space="0" w:color="auto"/>
              <w:bottom w:val="single" w:sz="4" w:space="0" w:color="auto"/>
              <w:right w:val="single" w:sz="4" w:space="0" w:color="auto"/>
            </w:tcBorders>
            <w:shd w:val="clear" w:color="auto" w:fill="auto"/>
            <w:vAlign w:val="center"/>
          </w:tcPr>
          <w:p w14:paraId="7A50E01A" w14:textId="77777777" w:rsidR="0000054A" w:rsidRPr="00C67800" w:rsidRDefault="0000054A" w:rsidP="0000054A">
            <w:pPr>
              <w:ind w:left="0" w:firstLine="0"/>
              <w:rPr>
                <w:rFonts w:ascii="GHEA Grapalat" w:eastAsia="Times New Roman" w:hAnsi="GHEA Grapalat" w:cs="Sylfaen"/>
                <w:sz w:val="14"/>
                <w:szCs w:val="14"/>
                <w:lang w:val="af-ZA" w:eastAsia="ru-RU"/>
              </w:rPr>
            </w:pPr>
          </w:p>
        </w:tc>
        <w:tc>
          <w:tcPr>
            <w:tcW w:w="521" w:type="pct"/>
            <w:vMerge/>
            <w:tcBorders>
              <w:left w:val="nil"/>
              <w:bottom w:val="single" w:sz="4" w:space="0" w:color="auto"/>
              <w:right w:val="nil"/>
            </w:tcBorders>
            <w:shd w:val="clear" w:color="auto" w:fill="auto"/>
            <w:vAlign w:val="center"/>
          </w:tcPr>
          <w:p w14:paraId="0BB24833" w14:textId="77777777" w:rsidR="0000054A" w:rsidRPr="00C67800" w:rsidRDefault="0000054A" w:rsidP="0000054A">
            <w:pPr>
              <w:ind w:left="0" w:firstLine="0"/>
              <w:rPr>
                <w:rFonts w:ascii="GHEA Grapalat" w:eastAsia="Times New Roman" w:hAnsi="GHEA Grapalat" w:cs="Sylfaen"/>
                <w:sz w:val="14"/>
                <w:szCs w:val="14"/>
                <w:lang w:val="af-ZA" w:eastAsia="ru-RU"/>
              </w:rPr>
            </w:pPr>
          </w:p>
        </w:tc>
        <w:tc>
          <w:tcPr>
            <w:tcW w:w="200" w:type="pct"/>
            <w:vMerge/>
            <w:tcBorders>
              <w:left w:val="single" w:sz="4" w:space="0" w:color="auto"/>
              <w:bottom w:val="single" w:sz="4" w:space="0" w:color="auto"/>
              <w:right w:val="nil"/>
            </w:tcBorders>
            <w:shd w:val="clear" w:color="auto" w:fill="auto"/>
            <w:vAlign w:val="center"/>
          </w:tcPr>
          <w:p w14:paraId="51887EA7" w14:textId="77777777" w:rsidR="0000054A" w:rsidRPr="00C67800" w:rsidRDefault="0000054A" w:rsidP="0000054A">
            <w:pPr>
              <w:ind w:left="0" w:firstLine="0"/>
              <w:rPr>
                <w:rFonts w:ascii="GHEA Grapalat" w:eastAsia="Times New Roman" w:hAnsi="GHEA Grapalat" w:cs="Sylfaen"/>
                <w:sz w:val="14"/>
                <w:szCs w:val="14"/>
                <w:lang w:val="af-ZA" w:eastAsia="ru-RU"/>
              </w:rPr>
            </w:pPr>
          </w:p>
        </w:tc>
        <w:tc>
          <w:tcPr>
            <w:tcW w:w="261" w:type="pct"/>
            <w:vMerge/>
            <w:tcBorders>
              <w:left w:val="single" w:sz="4" w:space="0" w:color="auto"/>
              <w:bottom w:val="single" w:sz="4" w:space="0" w:color="auto"/>
              <w:right w:val="single" w:sz="4" w:space="0" w:color="auto"/>
            </w:tcBorders>
            <w:shd w:val="clear" w:color="auto" w:fill="auto"/>
            <w:vAlign w:val="center"/>
          </w:tcPr>
          <w:p w14:paraId="7C6FBA5C" w14:textId="77777777" w:rsidR="0000054A" w:rsidRPr="00C67800" w:rsidRDefault="0000054A" w:rsidP="0000054A">
            <w:pPr>
              <w:ind w:left="0" w:firstLine="0"/>
              <w:rPr>
                <w:rFonts w:ascii="GHEA Grapalat" w:eastAsia="Times New Roman" w:hAnsi="GHEA Grapalat" w:cs="Sylfaen"/>
                <w:sz w:val="14"/>
                <w:szCs w:val="14"/>
                <w:lang w:val="af-ZA" w:eastAsia="ru-RU"/>
              </w:rPr>
            </w:pPr>
          </w:p>
        </w:tc>
        <w:tc>
          <w:tcPr>
            <w:tcW w:w="634" w:type="pct"/>
            <w:gridSpan w:val="2"/>
            <w:vMerge/>
            <w:tcBorders>
              <w:left w:val="nil"/>
              <w:right w:val="single" w:sz="4" w:space="0" w:color="auto"/>
            </w:tcBorders>
            <w:shd w:val="clear" w:color="auto" w:fill="auto"/>
            <w:vAlign w:val="center"/>
          </w:tcPr>
          <w:p w14:paraId="654D58A0" w14:textId="77777777" w:rsidR="0000054A" w:rsidRPr="00C67800" w:rsidRDefault="0000054A" w:rsidP="0000054A">
            <w:pPr>
              <w:ind w:left="0" w:firstLine="0"/>
              <w:rPr>
                <w:rFonts w:ascii="GHEA Grapalat" w:eastAsia="Times New Roman" w:hAnsi="GHEA Grapalat" w:cs="Sylfaen"/>
                <w:sz w:val="14"/>
                <w:szCs w:val="14"/>
                <w:lang w:val="af-ZA" w:eastAsia="ru-RU"/>
              </w:rPr>
            </w:pPr>
          </w:p>
        </w:tc>
        <w:tc>
          <w:tcPr>
            <w:tcW w:w="170" w:type="pct"/>
            <w:tcBorders>
              <w:top w:val="single" w:sz="4" w:space="0" w:color="auto"/>
              <w:left w:val="nil"/>
              <w:bottom w:val="single" w:sz="4" w:space="0" w:color="auto"/>
              <w:right w:val="single" w:sz="4" w:space="0" w:color="auto"/>
            </w:tcBorders>
            <w:shd w:val="clear" w:color="auto" w:fill="auto"/>
            <w:vAlign w:val="center"/>
          </w:tcPr>
          <w:p w14:paraId="634DE00B"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2</w:t>
            </w:r>
          </w:p>
        </w:tc>
        <w:tc>
          <w:tcPr>
            <w:tcW w:w="967" w:type="pct"/>
            <w:tcBorders>
              <w:top w:val="single" w:sz="4" w:space="0" w:color="auto"/>
              <w:left w:val="nil"/>
              <w:bottom w:val="single" w:sz="4" w:space="0" w:color="auto"/>
              <w:right w:val="single" w:sz="4" w:space="0" w:color="auto"/>
            </w:tcBorders>
            <w:shd w:val="clear" w:color="auto" w:fill="auto"/>
            <w:noWrap/>
            <w:vAlign w:val="center"/>
          </w:tcPr>
          <w:p w14:paraId="3D98F1BE"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«ՄԵԴԷՔՍՊԵՐՏ» ՍՊԸ</w:t>
            </w:r>
          </w:p>
        </w:tc>
        <w:tc>
          <w:tcPr>
            <w:tcW w:w="458" w:type="pct"/>
            <w:tcBorders>
              <w:top w:val="single" w:sz="4" w:space="0" w:color="auto"/>
              <w:left w:val="nil"/>
              <w:bottom w:val="single" w:sz="4" w:space="0" w:color="auto"/>
              <w:right w:val="single" w:sz="4" w:space="0" w:color="auto"/>
            </w:tcBorders>
            <w:shd w:val="clear" w:color="auto" w:fill="auto"/>
            <w:vAlign w:val="center"/>
          </w:tcPr>
          <w:p w14:paraId="2F7EE782"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200,000,000</w:t>
            </w:r>
          </w:p>
        </w:tc>
        <w:tc>
          <w:tcPr>
            <w:tcW w:w="453" w:type="pct"/>
            <w:tcBorders>
              <w:top w:val="single" w:sz="4" w:space="0" w:color="auto"/>
              <w:left w:val="nil"/>
              <w:bottom w:val="single" w:sz="4" w:space="0" w:color="auto"/>
              <w:right w:val="single" w:sz="4" w:space="0" w:color="auto"/>
            </w:tcBorders>
            <w:shd w:val="clear" w:color="auto" w:fill="auto"/>
            <w:vAlign w:val="center"/>
          </w:tcPr>
          <w:p w14:paraId="328425C4"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40,000,000</w:t>
            </w:r>
          </w:p>
        </w:tc>
        <w:tc>
          <w:tcPr>
            <w:tcW w:w="494" w:type="pct"/>
            <w:tcBorders>
              <w:top w:val="single" w:sz="4" w:space="0" w:color="auto"/>
              <w:left w:val="nil"/>
              <w:bottom w:val="single" w:sz="4" w:space="0" w:color="auto"/>
              <w:right w:val="single" w:sz="4" w:space="0" w:color="auto"/>
            </w:tcBorders>
            <w:shd w:val="clear" w:color="auto" w:fill="auto"/>
            <w:vAlign w:val="center"/>
          </w:tcPr>
          <w:p w14:paraId="12A9AB3E"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240,000,000</w:t>
            </w:r>
          </w:p>
        </w:tc>
        <w:tc>
          <w:tcPr>
            <w:tcW w:w="668" w:type="pct"/>
            <w:vMerge/>
            <w:tcBorders>
              <w:left w:val="nil"/>
              <w:bottom w:val="single" w:sz="4" w:space="0" w:color="auto"/>
              <w:right w:val="single" w:sz="4" w:space="0" w:color="auto"/>
            </w:tcBorders>
            <w:shd w:val="clear" w:color="auto" w:fill="auto"/>
            <w:noWrap/>
            <w:vAlign w:val="center"/>
          </w:tcPr>
          <w:p w14:paraId="121B379A"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p>
        </w:tc>
      </w:tr>
      <w:tr w:rsidR="00C67800" w:rsidRPr="00C67800" w14:paraId="3E7C09B4" w14:textId="77777777" w:rsidTr="004E20AB">
        <w:trPr>
          <w:trHeight w:val="20"/>
        </w:trPr>
        <w:tc>
          <w:tcPr>
            <w:tcW w:w="174" w:type="pct"/>
            <w:vMerge w:val="restart"/>
            <w:tcBorders>
              <w:top w:val="single" w:sz="4" w:space="0" w:color="auto"/>
              <w:left w:val="single" w:sz="4" w:space="0" w:color="auto"/>
              <w:right w:val="single" w:sz="4" w:space="0" w:color="auto"/>
            </w:tcBorders>
            <w:shd w:val="clear" w:color="auto" w:fill="auto"/>
            <w:vAlign w:val="center"/>
          </w:tcPr>
          <w:p w14:paraId="202C2910"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5</w:t>
            </w:r>
          </w:p>
        </w:tc>
        <w:tc>
          <w:tcPr>
            <w:tcW w:w="521" w:type="pct"/>
            <w:vMerge w:val="restart"/>
            <w:tcBorders>
              <w:top w:val="single" w:sz="4" w:space="0" w:color="auto"/>
              <w:left w:val="nil"/>
              <w:right w:val="nil"/>
            </w:tcBorders>
            <w:shd w:val="clear" w:color="auto" w:fill="auto"/>
            <w:vAlign w:val="center"/>
          </w:tcPr>
          <w:p w14:paraId="59300495"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Բժշկական նպատակներով կիրառվող պոմպեր /Բժշկական արտածծիչ/</w:t>
            </w:r>
          </w:p>
        </w:tc>
        <w:tc>
          <w:tcPr>
            <w:tcW w:w="200" w:type="pct"/>
            <w:vMerge w:val="restart"/>
            <w:tcBorders>
              <w:top w:val="single" w:sz="4" w:space="0" w:color="auto"/>
              <w:left w:val="single" w:sz="4" w:space="0" w:color="auto"/>
              <w:right w:val="nil"/>
            </w:tcBorders>
            <w:shd w:val="clear" w:color="auto" w:fill="auto"/>
            <w:vAlign w:val="center"/>
          </w:tcPr>
          <w:p w14:paraId="222CA3B2"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p>
        </w:tc>
        <w:tc>
          <w:tcPr>
            <w:tcW w:w="261" w:type="pct"/>
            <w:vMerge w:val="restart"/>
            <w:tcBorders>
              <w:top w:val="single" w:sz="4" w:space="0" w:color="auto"/>
              <w:left w:val="single" w:sz="4" w:space="0" w:color="auto"/>
              <w:right w:val="single" w:sz="4" w:space="0" w:color="auto"/>
            </w:tcBorders>
            <w:shd w:val="clear" w:color="auto" w:fill="auto"/>
            <w:vAlign w:val="center"/>
          </w:tcPr>
          <w:p w14:paraId="259095CB"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7</w:t>
            </w:r>
          </w:p>
        </w:tc>
        <w:tc>
          <w:tcPr>
            <w:tcW w:w="634" w:type="pct"/>
            <w:gridSpan w:val="2"/>
            <w:vMerge/>
            <w:tcBorders>
              <w:left w:val="nil"/>
              <w:right w:val="single" w:sz="4" w:space="0" w:color="auto"/>
            </w:tcBorders>
            <w:shd w:val="clear" w:color="auto" w:fill="auto"/>
            <w:vAlign w:val="center"/>
          </w:tcPr>
          <w:p w14:paraId="36CF5414"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p>
        </w:tc>
        <w:tc>
          <w:tcPr>
            <w:tcW w:w="170" w:type="pct"/>
            <w:tcBorders>
              <w:top w:val="single" w:sz="4" w:space="0" w:color="auto"/>
              <w:left w:val="nil"/>
              <w:bottom w:val="single" w:sz="4" w:space="0" w:color="auto"/>
              <w:right w:val="single" w:sz="4" w:space="0" w:color="auto"/>
            </w:tcBorders>
            <w:shd w:val="clear" w:color="auto" w:fill="auto"/>
            <w:vAlign w:val="center"/>
          </w:tcPr>
          <w:p w14:paraId="4AD95A1B"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1</w:t>
            </w:r>
          </w:p>
        </w:tc>
        <w:tc>
          <w:tcPr>
            <w:tcW w:w="967" w:type="pct"/>
            <w:tcBorders>
              <w:top w:val="single" w:sz="4" w:space="0" w:color="auto"/>
              <w:left w:val="nil"/>
              <w:bottom w:val="single" w:sz="4" w:space="0" w:color="auto"/>
              <w:right w:val="single" w:sz="4" w:space="0" w:color="auto"/>
            </w:tcBorders>
            <w:shd w:val="clear" w:color="auto" w:fill="auto"/>
            <w:noWrap/>
            <w:vAlign w:val="center"/>
          </w:tcPr>
          <w:p w14:paraId="0F62ABA8"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«ԳՈՀԱՐ ԱԼԵՔՍԱՆՅԱՆ ՄՈՒՇԵՂԻ» ԱՁ</w:t>
            </w:r>
          </w:p>
        </w:tc>
        <w:tc>
          <w:tcPr>
            <w:tcW w:w="458" w:type="pct"/>
            <w:tcBorders>
              <w:top w:val="single" w:sz="4" w:space="0" w:color="auto"/>
              <w:left w:val="nil"/>
              <w:bottom w:val="single" w:sz="4" w:space="0" w:color="auto"/>
              <w:right w:val="single" w:sz="4" w:space="0" w:color="auto"/>
            </w:tcBorders>
            <w:shd w:val="clear" w:color="auto" w:fill="auto"/>
            <w:vAlign w:val="center"/>
          </w:tcPr>
          <w:p w14:paraId="57600A72"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890,000</w:t>
            </w:r>
          </w:p>
        </w:tc>
        <w:tc>
          <w:tcPr>
            <w:tcW w:w="453" w:type="pct"/>
            <w:tcBorders>
              <w:top w:val="single" w:sz="4" w:space="0" w:color="auto"/>
              <w:left w:val="nil"/>
              <w:bottom w:val="single" w:sz="4" w:space="0" w:color="auto"/>
              <w:right w:val="single" w:sz="4" w:space="0" w:color="auto"/>
            </w:tcBorders>
            <w:shd w:val="clear" w:color="auto" w:fill="auto"/>
            <w:vAlign w:val="center"/>
          </w:tcPr>
          <w:p w14:paraId="1A7D9D05"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0</w:t>
            </w:r>
          </w:p>
        </w:tc>
        <w:tc>
          <w:tcPr>
            <w:tcW w:w="494" w:type="pct"/>
            <w:tcBorders>
              <w:top w:val="single" w:sz="4" w:space="0" w:color="auto"/>
              <w:left w:val="nil"/>
              <w:bottom w:val="single" w:sz="4" w:space="0" w:color="auto"/>
              <w:right w:val="single" w:sz="4" w:space="0" w:color="auto"/>
            </w:tcBorders>
            <w:shd w:val="clear" w:color="auto" w:fill="auto"/>
            <w:vAlign w:val="center"/>
          </w:tcPr>
          <w:p w14:paraId="5FFD87FB"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890,000</w:t>
            </w:r>
          </w:p>
        </w:tc>
        <w:tc>
          <w:tcPr>
            <w:tcW w:w="668" w:type="pct"/>
            <w:vMerge w:val="restart"/>
            <w:tcBorders>
              <w:top w:val="single" w:sz="4" w:space="0" w:color="auto"/>
              <w:left w:val="nil"/>
              <w:right w:val="single" w:sz="4" w:space="0" w:color="auto"/>
            </w:tcBorders>
            <w:shd w:val="clear" w:color="auto" w:fill="auto"/>
            <w:noWrap/>
            <w:vAlign w:val="center"/>
          </w:tcPr>
          <w:p w14:paraId="1C5686BF" w14:textId="6327E895" w:rsidR="0000054A" w:rsidRPr="00C67800" w:rsidRDefault="0000054A" w:rsidP="0000054A">
            <w:pPr>
              <w:ind w:left="0" w:firstLine="0"/>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«ԳՈՀԱՐ ԱԼԵՔՍԱՆՅԱՆ ՄՈՒՇԵՂԻ» ԱՁ</w:t>
            </w:r>
          </w:p>
        </w:tc>
      </w:tr>
      <w:tr w:rsidR="00C67800" w:rsidRPr="00C67800" w14:paraId="06FB29BC" w14:textId="77777777" w:rsidTr="004E20AB">
        <w:trPr>
          <w:trHeight w:val="20"/>
        </w:trPr>
        <w:tc>
          <w:tcPr>
            <w:tcW w:w="174" w:type="pct"/>
            <w:vMerge/>
            <w:tcBorders>
              <w:left w:val="single" w:sz="4" w:space="0" w:color="auto"/>
              <w:right w:val="single" w:sz="4" w:space="0" w:color="auto"/>
            </w:tcBorders>
            <w:shd w:val="clear" w:color="auto" w:fill="auto"/>
            <w:vAlign w:val="center"/>
          </w:tcPr>
          <w:p w14:paraId="378D20B3" w14:textId="77777777" w:rsidR="0000054A" w:rsidRPr="00C67800" w:rsidRDefault="0000054A" w:rsidP="0000054A">
            <w:pPr>
              <w:ind w:left="0" w:firstLine="0"/>
              <w:rPr>
                <w:rFonts w:ascii="GHEA Grapalat" w:eastAsia="Times New Roman" w:hAnsi="GHEA Grapalat" w:cs="Sylfaen"/>
                <w:sz w:val="14"/>
                <w:szCs w:val="14"/>
                <w:lang w:val="af-ZA" w:eastAsia="ru-RU"/>
              </w:rPr>
            </w:pPr>
          </w:p>
        </w:tc>
        <w:tc>
          <w:tcPr>
            <w:tcW w:w="521" w:type="pct"/>
            <w:vMerge/>
            <w:tcBorders>
              <w:left w:val="nil"/>
              <w:right w:val="nil"/>
            </w:tcBorders>
            <w:shd w:val="clear" w:color="auto" w:fill="auto"/>
            <w:vAlign w:val="center"/>
          </w:tcPr>
          <w:p w14:paraId="3C2C327E"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p>
        </w:tc>
        <w:tc>
          <w:tcPr>
            <w:tcW w:w="200" w:type="pct"/>
            <w:vMerge/>
            <w:tcBorders>
              <w:left w:val="single" w:sz="4" w:space="0" w:color="auto"/>
              <w:right w:val="nil"/>
            </w:tcBorders>
            <w:shd w:val="clear" w:color="auto" w:fill="auto"/>
            <w:vAlign w:val="center"/>
          </w:tcPr>
          <w:p w14:paraId="0699DFD9"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p>
        </w:tc>
        <w:tc>
          <w:tcPr>
            <w:tcW w:w="261" w:type="pct"/>
            <w:vMerge/>
            <w:tcBorders>
              <w:left w:val="single" w:sz="4" w:space="0" w:color="auto"/>
              <w:right w:val="single" w:sz="4" w:space="0" w:color="auto"/>
            </w:tcBorders>
            <w:shd w:val="clear" w:color="auto" w:fill="auto"/>
            <w:vAlign w:val="center"/>
          </w:tcPr>
          <w:p w14:paraId="582D33AA"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p>
        </w:tc>
        <w:tc>
          <w:tcPr>
            <w:tcW w:w="634" w:type="pct"/>
            <w:gridSpan w:val="2"/>
            <w:vMerge/>
            <w:tcBorders>
              <w:left w:val="nil"/>
              <w:right w:val="single" w:sz="4" w:space="0" w:color="auto"/>
            </w:tcBorders>
            <w:shd w:val="clear" w:color="auto" w:fill="auto"/>
            <w:vAlign w:val="center"/>
          </w:tcPr>
          <w:p w14:paraId="5923E490"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p>
        </w:tc>
        <w:tc>
          <w:tcPr>
            <w:tcW w:w="170" w:type="pct"/>
            <w:tcBorders>
              <w:top w:val="single" w:sz="4" w:space="0" w:color="auto"/>
              <w:left w:val="nil"/>
              <w:bottom w:val="single" w:sz="4" w:space="0" w:color="auto"/>
              <w:right w:val="single" w:sz="4" w:space="0" w:color="auto"/>
            </w:tcBorders>
            <w:shd w:val="clear" w:color="auto" w:fill="auto"/>
            <w:vAlign w:val="center"/>
          </w:tcPr>
          <w:p w14:paraId="5104400E"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2</w:t>
            </w:r>
          </w:p>
        </w:tc>
        <w:tc>
          <w:tcPr>
            <w:tcW w:w="967" w:type="pct"/>
            <w:tcBorders>
              <w:top w:val="single" w:sz="4" w:space="0" w:color="auto"/>
              <w:left w:val="nil"/>
              <w:bottom w:val="single" w:sz="4" w:space="0" w:color="auto"/>
              <w:right w:val="single" w:sz="4" w:space="0" w:color="auto"/>
            </w:tcBorders>
            <w:shd w:val="clear" w:color="auto" w:fill="auto"/>
            <w:noWrap/>
            <w:vAlign w:val="center"/>
          </w:tcPr>
          <w:p w14:paraId="2B1A2776"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«ԷՅԷՅ ԻՆԺԵՆԻՐԻՆԳ» ՍՊԸ</w:t>
            </w:r>
          </w:p>
        </w:tc>
        <w:tc>
          <w:tcPr>
            <w:tcW w:w="458" w:type="pct"/>
            <w:tcBorders>
              <w:top w:val="single" w:sz="4" w:space="0" w:color="auto"/>
              <w:left w:val="nil"/>
              <w:bottom w:val="single" w:sz="4" w:space="0" w:color="auto"/>
              <w:right w:val="single" w:sz="4" w:space="0" w:color="auto"/>
            </w:tcBorders>
            <w:shd w:val="clear" w:color="auto" w:fill="auto"/>
            <w:vAlign w:val="center"/>
          </w:tcPr>
          <w:p w14:paraId="2568B38F"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900,000</w:t>
            </w:r>
          </w:p>
        </w:tc>
        <w:tc>
          <w:tcPr>
            <w:tcW w:w="453" w:type="pct"/>
            <w:tcBorders>
              <w:top w:val="single" w:sz="4" w:space="0" w:color="auto"/>
              <w:left w:val="nil"/>
              <w:bottom w:val="single" w:sz="4" w:space="0" w:color="auto"/>
              <w:right w:val="single" w:sz="4" w:space="0" w:color="auto"/>
            </w:tcBorders>
            <w:shd w:val="clear" w:color="auto" w:fill="auto"/>
            <w:vAlign w:val="center"/>
          </w:tcPr>
          <w:p w14:paraId="3CBD38AF"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0</w:t>
            </w:r>
          </w:p>
        </w:tc>
        <w:tc>
          <w:tcPr>
            <w:tcW w:w="494" w:type="pct"/>
            <w:tcBorders>
              <w:top w:val="single" w:sz="4" w:space="0" w:color="auto"/>
              <w:left w:val="nil"/>
              <w:bottom w:val="single" w:sz="4" w:space="0" w:color="auto"/>
              <w:right w:val="single" w:sz="4" w:space="0" w:color="auto"/>
            </w:tcBorders>
            <w:shd w:val="clear" w:color="auto" w:fill="auto"/>
            <w:vAlign w:val="center"/>
          </w:tcPr>
          <w:p w14:paraId="42347335"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900,000</w:t>
            </w:r>
          </w:p>
        </w:tc>
        <w:tc>
          <w:tcPr>
            <w:tcW w:w="668" w:type="pct"/>
            <w:vMerge/>
            <w:tcBorders>
              <w:left w:val="nil"/>
              <w:right w:val="single" w:sz="4" w:space="0" w:color="auto"/>
            </w:tcBorders>
            <w:shd w:val="clear" w:color="auto" w:fill="auto"/>
            <w:noWrap/>
            <w:vAlign w:val="center"/>
          </w:tcPr>
          <w:p w14:paraId="713485BA" w14:textId="77777777" w:rsidR="0000054A" w:rsidRPr="00C67800" w:rsidRDefault="0000054A" w:rsidP="0000054A">
            <w:pPr>
              <w:ind w:left="0" w:firstLine="0"/>
              <w:rPr>
                <w:rFonts w:ascii="GHEA Grapalat" w:eastAsia="Times New Roman" w:hAnsi="GHEA Grapalat" w:cs="Sylfaen"/>
                <w:sz w:val="14"/>
                <w:szCs w:val="14"/>
                <w:lang w:val="af-ZA" w:eastAsia="ru-RU"/>
              </w:rPr>
            </w:pPr>
          </w:p>
        </w:tc>
      </w:tr>
      <w:tr w:rsidR="00C67800" w:rsidRPr="00C67800" w14:paraId="6320B5A5" w14:textId="77777777" w:rsidTr="004E20AB">
        <w:trPr>
          <w:trHeight w:val="20"/>
        </w:trPr>
        <w:tc>
          <w:tcPr>
            <w:tcW w:w="174" w:type="pct"/>
            <w:vMerge/>
            <w:tcBorders>
              <w:left w:val="single" w:sz="4" w:space="0" w:color="auto"/>
              <w:right w:val="single" w:sz="4" w:space="0" w:color="auto"/>
            </w:tcBorders>
            <w:shd w:val="clear" w:color="auto" w:fill="auto"/>
            <w:vAlign w:val="center"/>
          </w:tcPr>
          <w:p w14:paraId="6C7CB9D5" w14:textId="77777777" w:rsidR="0000054A" w:rsidRPr="00C67800" w:rsidRDefault="0000054A" w:rsidP="0000054A">
            <w:pPr>
              <w:ind w:left="0" w:firstLine="0"/>
              <w:rPr>
                <w:rFonts w:ascii="GHEA Grapalat" w:eastAsia="Times New Roman" w:hAnsi="GHEA Grapalat" w:cs="Sylfaen"/>
                <w:sz w:val="14"/>
                <w:szCs w:val="14"/>
                <w:lang w:val="af-ZA" w:eastAsia="ru-RU"/>
              </w:rPr>
            </w:pPr>
          </w:p>
        </w:tc>
        <w:tc>
          <w:tcPr>
            <w:tcW w:w="521" w:type="pct"/>
            <w:vMerge/>
            <w:tcBorders>
              <w:left w:val="nil"/>
              <w:right w:val="nil"/>
            </w:tcBorders>
            <w:shd w:val="clear" w:color="auto" w:fill="auto"/>
            <w:vAlign w:val="center"/>
          </w:tcPr>
          <w:p w14:paraId="07F2047D"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p>
        </w:tc>
        <w:tc>
          <w:tcPr>
            <w:tcW w:w="200" w:type="pct"/>
            <w:vMerge/>
            <w:tcBorders>
              <w:left w:val="single" w:sz="4" w:space="0" w:color="auto"/>
              <w:right w:val="nil"/>
            </w:tcBorders>
            <w:shd w:val="clear" w:color="auto" w:fill="auto"/>
            <w:vAlign w:val="center"/>
          </w:tcPr>
          <w:p w14:paraId="6AA2D64C"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p>
        </w:tc>
        <w:tc>
          <w:tcPr>
            <w:tcW w:w="261" w:type="pct"/>
            <w:vMerge/>
            <w:tcBorders>
              <w:left w:val="single" w:sz="4" w:space="0" w:color="auto"/>
              <w:right w:val="single" w:sz="4" w:space="0" w:color="auto"/>
            </w:tcBorders>
            <w:shd w:val="clear" w:color="auto" w:fill="auto"/>
            <w:vAlign w:val="center"/>
          </w:tcPr>
          <w:p w14:paraId="040405DE"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p>
        </w:tc>
        <w:tc>
          <w:tcPr>
            <w:tcW w:w="634" w:type="pct"/>
            <w:gridSpan w:val="2"/>
            <w:vMerge/>
            <w:tcBorders>
              <w:left w:val="nil"/>
              <w:right w:val="single" w:sz="4" w:space="0" w:color="auto"/>
            </w:tcBorders>
            <w:shd w:val="clear" w:color="auto" w:fill="auto"/>
            <w:vAlign w:val="center"/>
          </w:tcPr>
          <w:p w14:paraId="2961CA79"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p>
        </w:tc>
        <w:tc>
          <w:tcPr>
            <w:tcW w:w="170" w:type="pct"/>
            <w:tcBorders>
              <w:top w:val="single" w:sz="4" w:space="0" w:color="auto"/>
              <w:left w:val="nil"/>
              <w:bottom w:val="single" w:sz="4" w:space="0" w:color="auto"/>
              <w:right w:val="single" w:sz="4" w:space="0" w:color="auto"/>
            </w:tcBorders>
            <w:shd w:val="clear" w:color="auto" w:fill="auto"/>
            <w:vAlign w:val="center"/>
          </w:tcPr>
          <w:p w14:paraId="27A15FF9"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3</w:t>
            </w:r>
          </w:p>
        </w:tc>
        <w:tc>
          <w:tcPr>
            <w:tcW w:w="967" w:type="pct"/>
            <w:tcBorders>
              <w:top w:val="single" w:sz="4" w:space="0" w:color="auto"/>
              <w:left w:val="nil"/>
              <w:bottom w:val="single" w:sz="4" w:space="0" w:color="auto"/>
              <w:right w:val="single" w:sz="4" w:space="0" w:color="auto"/>
            </w:tcBorders>
            <w:shd w:val="clear" w:color="auto" w:fill="auto"/>
            <w:noWrap/>
            <w:vAlign w:val="center"/>
          </w:tcPr>
          <w:p w14:paraId="74EB8907"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«ԿՎԱՆՏԱ» ՍՊԸ</w:t>
            </w:r>
          </w:p>
        </w:tc>
        <w:tc>
          <w:tcPr>
            <w:tcW w:w="458" w:type="pct"/>
            <w:tcBorders>
              <w:top w:val="single" w:sz="4" w:space="0" w:color="auto"/>
              <w:left w:val="nil"/>
              <w:bottom w:val="single" w:sz="4" w:space="0" w:color="auto"/>
              <w:right w:val="single" w:sz="4" w:space="0" w:color="auto"/>
            </w:tcBorders>
            <w:shd w:val="clear" w:color="auto" w:fill="auto"/>
            <w:vAlign w:val="center"/>
          </w:tcPr>
          <w:p w14:paraId="0AF4CCE1"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1,260,000</w:t>
            </w:r>
          </w:p>
        </w:tc>
        <w:tc>
          <w:tcPr>
            <w:tcW w:w="453" w:type="pct"/>
            <w:tcBorders>
              <w:top w:val="single" w:sz="4" w:space="0" w:color="auto"/>
              <w:left w:val="nil"/>
              <w:bottom w:val="single" w:sz="4" w:space="0" w:color="auto"/>
              <w:right w:val="single" w:sz="4" w:space="0" w:color="auto"/>
            </w:tcBorders>
            <w:shd w:val="clear" w:color="auto" w:fill="auto"/>
            <w:vAlign w:val="center"/>
          </w:tcPr>
          <w:p w14:paraId="6C648676"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0</w:t>
            </w:r>
          </w:p>
        </w:tc>
        <w:tc>
          <w:tcPr>
            <w:tcW w:w="494" w:type="pct"/>
            <w:tcBorders>
              <w:top w:val="single" w:sz="4" w:space="0" w:color="auto"/>
              <w:left w:val="nil"/>
              <w:bottom w:val="single" w:sz="4" w:space="0" w:color="auto"/>
              <w:right w:val="single" w:sz="4" w:space="0" w:color="auto"/>
            </w:tcBorders>
            <w:shd w:val="clear" w:color="auto" w:fill="auto"/>
            <w:vAlign w:val="center"/>
          </w:tcPr>
          <w:p w14:paraId="67875BF2"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1,260,000</w:t>
            </w:r>
          </w:p>
        </w:tc>
        <w:tc>
          <w:tcPr>
            <w:tcW w:w="668" w:type="pct"/>
            <w:vMerge/>
            <w:tcBorders>
              <w:left w:val="nil"/>
              <w:right w:val="single" w:sz="4" w:space="0" w:color="auto"/>
            </w:tcBorders>
            <w:shd w:val="clear" w:color="auto" w:fill="auto"/>
            <w:noWrap/>
            <w:vAlign w:val="center"/>
          </w:tcPr>
          <w:p w14:paraId="4EDF2F26" w14:textId="77777777" w:rsidR="0000054A" w:rsidRPr="00C67800" w:rsidRDefault="0000054A" w:rsidP="0000054A">
            <w:pPr>
              <w:ind w:left="0" w:firstLine="0"/>
              <w:rPr>
                <w:rFonts w:ascii="GHEA Grapalat" w:eastAsia="Times New Roman" w:hAnsi="GHEA Grapalat" w:cs="Sylfaen"/>
                <w:sz w:val="14"/>
                <w:szCs w:val="14"/>
                <w:lang w:val="af-ZA" w:eastAsia="ru-RU"/>
              </w:rPr>
            </w:pPr>
          </w:p>
        </w:tc>
      </w:tr>
      <w:tr w:rsidR="00C67800" w:rsidRPr="00C67800" w14:paraId="17C07FBB" w14:textId="77777777" w:rsidTr="004E20AB">
        <w:trPr>
          <w:trHeight w:val="20"/>
        </w:trPr>
        <w:tc>
          <w:tcPr>
            <w:tcW w:w="174" w:type="pct"/>
            <w:vMerge/>
            <w:tcBorders>
              <w:left w:val="single" w:sz="4" w:space="0" w:color="auto"/>
              <w:right w:val="single" w:sz="4" w:space="0" w:color="auto"/>
            </w:tcBorders>
            <w:shd w:val="clear" w:color="auto" w:fill="auto"/>
            <w:vAlign w:val="center"/>
          </w:tcPr>
          <w:p w14:paraId="78E569E8" w14:textId="77777777" w:rsidR="0000054A" w:rsidRPr="00C67800" w:rsidRDefault="0000054A" w:rsidP="0000054A">
            <w:pPr>
              <w:ind w:left="0" w:firstLine="0"/>
              <w:rPr>
                <w:rFonts w:ascii="GHEA Grapalat" w:eastAsia="Times New Roman" w:hAnsi="GHEA Grapalat" w:cs="Sylfaen"/>
                <w:sz w:val="14"/>
                <w:szCs w:val="14"/>
                <w:lang w:val="af-ZA" w:eastAsia="ru-RU"/>
              </w:rPr>
            </w:pPr>
          </w:p>
        </w:tc>
        <w:tc>
          <w:tcPr>
            <w:tcW w:w="521" w:type="pct"/>
            <w:vMerge/>
            <w:tcBorders>
              <w:left w:val="nil"/>
              <w:right w:val="nil"/>
            </w:tcBorders>
            <w:shd w:val="clear" w:color="auto" w:fill="auto"/>
            <w:vAlign w:val="center"/>
          </w:tcPr>
          <w:p w14:paraId="141CE9DC"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p>
        </w:tc>
        <w:tc>
          <w:tcPr>
            <w:tcW w:w="200" w:type="pct"/>
            <w:vMerge/>
            <w:tcBorders>
              <w:left w:val="single" w:sz="4" w:space="0" w:color="auto"/>
              <w:right w:val="nil"/>
            </w:tcBorders>
            <w:shd w:val="clear" w:color="auto" w:fill="auto"/>
            <w:vAlign w:val="center"/>
          </w:tcPr>
          <w:p w14:paraId="34446B13"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p>
        </w:tc>
        <w:tc>
          <w:tcPr>
            <w:tcW w:w="261" w:type="pct"/>
            <w:vMerge/>
            <w:tcBorders>
              <w:left w:val="single" w:sz="4" w:space="0" w:color="auto"/>
              <w:right w:val="single" w:sz="4" w:space="0" w:color="auto"/>
            </w:tcBorders>
            <w:shd w:val="clear" w:color="auto" w:fill="auto"/>
            <w:vAlign w:val="center"/>
          </w:tcPr>
          <w:p w14:paraId="3FCC7CB0"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p>
        </w:tc>
        <w:tc>
          <w:tcPr>
            <w:tcW w:w="634" w:type="pct"/>
            <w:gridSpan w:val="2"/>
            <w:vMerge/>
            <w:tcBorders>
              <w:left w:val="nil"/>
              <w:right w:val="single" w:sz="4" w:space="0" w:color="auto"/>
            </w:tcBorders>
            <w:shd w:val="clear" w:color="auto" w:fill="auto"/>
            <w:vAlign w:val="center"/>
          </w:tcPr>
          <w:p w14:paraId="22D83C0A"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p>
        </w:tc>
        <w:tc>
          <w:tcPr>
            <w:tcW w:w="170" w:type="pct"/>
            <w:tcBorders>
              <w:top w:val="single" w:sz="4" w:space="0" w:color="auto"/>
              <w:left w:val="nil"/>
              <w:bottom w:val="single" w:sz="4" w:space="0" w:color="auto"/>
              <w:right w:val="single" w:sz="4" w:space="0" w:color="auto"/>
            </w:tcBorders>
            <w:shd w:val="clear" w:color="auto" w:fill="auto"/>
            <w:vAlign w:val="center"/>
          </w:tcPr>
          <w:p w14:paraId="5C8405C7"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4</w:t>
            </w:r>
          </w:p>
        </w:tc>
        <w:tc>
          <w:tcPr>
            <w:tcW w:w="967" w:type="pct"/>
            <w:tcBorders>
              <w:top w:val="single" w:sz="4" w:space="0" w:color="auto"/>
              <w:left w:val="nil"/>
              <w:bottom w:val="single" w:sz="4" w:space="0" w:color="auto"/>
              <w:right w:val="single" w:sz="4" w:space="0" w:color="auto"/>
            </w:tcBorders>
            <w:shd w:val="clear" w:color="auto" w:fill="auto"/>
            <w:noWrap/>
            <w:vAlign w:val="center"/>
          </w:tcPr>
          <w:p w14:paraId="4FDE7B55"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«ՏԻԿԱՍՈՆ» ՍՊԸ</w:t>
            </w:r>
          </w:p>
        </w:tc>
        <w:tc>
          <w:tcPr>
            <w:tcW w:w="458" w:type="pct"/>
            <w:tcBorders>
              <w:top w:val="single" w:sz="4" w:space="0" w:color="auto"/>
              <w:left w:val="nil"/>
              <w:bottom w:val="single" w:sz="4" w:space="0" w:color="auto"/>
              <w:right w:val="single" w:sz="4" w:space="0" w:color="auto"/>
            </w:tcBorders>
            <w:shd w:val="clear" w:color="auto" w:fill="auto"/>
            <w:vAlign w:val="center"/>
          </w:tcPr>
          <w:p w14:paraId="252E5621"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1,798,000</w:t>
            </w:r>
          </w:p>
        </w:tc>
        <w:tc>
          <w:tcPr>
            <w:tcW w:w="453" w:type="pct"/>
            <w:tcBorders>
              <w:top w:val="single" w:sz="4" w:space="0" w:color="auto"/>
              <w:left w:val="nil"/>
              <w:bottom w:val="single" w:sz="4" w:space="0" w:color="auto"/>
              <w:right w:val="single" w:sz="4" w:space="0" w:color="auto"/>
            </w:tcBorders>
            <w:shd w:val="clear" w:color="auto" w:fill="auto"/>
            <w:vAlign w:val="center"/>
          </w:tcPr>
          <w:p w14:paraId="7DAAF931"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0</w:t>
            </w:r>
          </w:p>
        </w:tc>
        <w:tc>
          <w:tcPr>
            <w:tcW w:w="494" w:type="pct"/>
            <w:tcBorders>
              <w:top w:val="single" w:sz="4" w:space="0" w:color="auto"/>
              <w:left w:val="nil"/>
              <w:bottom w:val="single" w:sz="4" w:space="0" w:color="auto"/>
              <w:right w:val="single" w:sz="4" w:space="0" w:color="auto"/>
            </w:tcBorders>
            <w:shd w:val="clear" w:color="auto" w:fill="auto"/>
            <w:vAlign w:val="center"/>
          </w:tcPr>
          <w:p w14:paraId="2326B866"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1,798,000</w:t>
            </w:r>
          </w:p>
        </w:tc>
        <w:tc>
          <w:tcPr>
            <w:tcW w:w="668" w:type="pct"/>
            <w:vMerge/>
            <w:tcBorders>
              <w:left w:val="nil"/>
              <w:right w:val="single" w:sz="4" w:space="0" w:color="auto"/>
            </w:tcBorders>
            <w:shd w:val="clear" w:color="auto" w:fill="auto"/>
            <w:noWrap/>
            <w:vAlign w:val="center"/>
          </w:tcPr>
          <w:p w14:paraId="1F7CF49A" w14:textId="77777777" w:rsidR="0000054A" w:rsidRPr="00C67800" w:rsidRDefault="0000054A" w:rsidP="0000054A">
            <w:pPr>
              <w:ind w:left="0" w:firstLine="0"/>
              <w:rPr>
                <w:rFonts w:ascii="GHEA Grapalat" w:eastAsia="Times New Roman" w:hAnsi="GHEA Grapalat" w:cs="Sylfaen"/>
                <w:sz w:val="14"/>
                <w:szCs w:val="14"/>
                <w:lang w:val="af-ZA" w:eastAsia="ru-RU"/>
              </w:rPr>
            </w:pPr>
          </w:p>
        </w:tc>
      </w:tr>
      <w:tr w:rsidR="00C67800" w:rsidRPr="00C67800" w14:paraId="05B428CE" w14:textId="77777777" w:rsidTr="004E20AB">
        <w:trPr>
          <w:trHeight w:val="20"/>
        </w:trPr>
        <w:tc>
          <w:tcPr>
            <w:tcW w:w="174" w:type="pct"/>
            <w:vMerge/>
            <w:tcBorders>
              <w:left w:val="single" w:sz="4" w:space="0" w:color="auto"/>
              <w:bottom w:val="single" w:sz="4" w:space="0" w:color="auto"/>
              <w:right w:val="single" w:sz="4" w:space="0" w:color="auto"/>
            </w:tcBorders>
            <w:shd w:val="clear" w:color="auto" w:fill="auto"/>
            <w:vAlign w:val="center"/>
          </w:tcPr>
          <w:p w14:paraId="4EF0DCDC" w14:textId="77777777" w:rsidR="0000054A" w:rsidRPr="00C67800" w:rsidRDefault="0000054A" w:rsidP="0000054A">
            <w:pPr>
              <w:ind w:left="0" w:firstLine="0"/>
              <w:rPr>
                <w:rFonts w:ascii="GHEA Grapalat" w:eastAsia="Times New Roman" w:hAnsi="GHEA Grapalat" w:cs="Sylfaen"/>
                <w:sz w:val="14"/>
                <w:szCs w:val="14"/>
                <w:lang w:val="af-ZA" w:eastAsia="ru-RU"/>
              </w:rPr>
            </w:pPr>
          </w:p>
        </w:tc>
        <w:tc>
          <w:tcPr>
            <w:tcW w:w="521" w:type="pct"/>
            <w:vMerge/>
            <w:tcBorders>
              <w:left w:val="nil"/>
              <w:bottom w:val="single" w:sz="4" w:space="0" w:color="auto"/>
              <w:right w:val="nil"/>
            </w:tcBorders>
            <w:shd w:val="clear" w:color="auto" w:fill="auto"/>
            <w:vAlign w:val="center"/>
          </w:tcPr>
          <w:p w14:paraId="0955B90B"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p>
        </w:tc>
        <w:tc>
          <w:tcPr>
            <w:tcW w:w="200" w:type="pct"/>
            <w:vMerge/>
            <w:tcBorders>
              <w:left w:val="single" w:sz="4" w:space="0" w:color="auto"/>
              <w:bottom w:val="single" w:sz="4" w:space="0" w:color="auto"/>
              <w:right w:val="nil"/>
            </w:tcBorders>
            <w:shd w:val="clear" w:color="auto" w:fill="auto"/>
            <w:vAlign w:val="center"/>
          </w:tcPr>
          <w:p w14:paraId="38A89BA9"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p>
        </w:tc>
        <w:tc>
          <w:tcPr>
            <w:tcW w:w="261" w:type="pct"/>
            <w:vMerge/>
            <w:tcBorders>
              <w:left w:val="single" w:sz="4" w:space="0" w:color="auto"/>
              <w:bottom w:val="single" w:sz="4" w:space="0" w:color="auto"/>
              <w:right w:val="single" w:sz="4" w:space="0" w:color="auto"/>
            </w:tcBorders>
            <w:shd w:val="clear" w:color="auto" w:fill="auto"/>
            <w:vAlign w:val="center"/>
          </w:tcPr>
          <w:p w14:paraId="376872DE"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p>
        </w:tc>
        <w:tc>
          <w:tcPr>
            <w:tcW w:w="634" w:type="pct"/>
            <w:gridSpan w:val="2"/>
            <w:vMerge/>
            <w:tcBorders>
              <w:left w:val="nil"/>
              <w:bottom w:val="single" w:sz="4" w:space="0" w:color="auto"/>
              <w:right w:val="single" w:sz="4" w:space="0" w:color="auto"/>
            </w:tcBorders>
            <w:shd w:val="clear" w:color="auto" w:fill="auto"/>
            <w:vAlign w:val="center"/>
          </w:tcPr>
          <w:p w14:paraId="3D0B8BA3"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p>
        </w:tc>
        <w:tc>
          <w:tcPr>
            <w:tcW w:w="170" w:type="pct"/>
            <w:tcBorders>
              <w:top w:val="single" w:sz="4" w:space="0" w:color="auto"/>
              <w:left w:val="nil"/>
              <w:bottom w:val="single" w:sz="4" w:space="0" w:color="auto"/>
              <w:right w:val="single" w:sz="4" w:space="0" w:color="auto"/>
            </w:tcBorders>
            <w:shd w:val="clear" w:color="auto" w:fill="auto"/>
            <w:vAlign w:val="center"/>
          </w:tcPr>
          <w:p w14:paraId="7EF8AFA6"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5</w:t>
            </w:r>
          </w:p>
        </w:tc>
        <w:tc>
          <w:tcPr>
            <w:tcW w:w="967" w:type="pct"/>
            <w:tcBorders>
              <w:top w:val="single" w:sz="4" w:space="0" w:color="auto"/>
              <w:left w:val="nil"/>
              <w:bottom w:val="single" w:sz="4" w:space="0" w:color="auto"/>
              <w:right w:val="single" w:sz="4" w:space="0" w:color="auto"/>
            </w:tcBorders>
            <w:shd w:val="clear" w:color="auto" w:fill="auto"/>
            <w:noWrap/>
            <w:vAlign w:val="center"/>
          </w:tcPr>
          <w:p w14:paraId="25775F6E"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«ՍԵՎ-ԱՐՏ ԳՐՈՒՊ» ՍՊԸ</w:t>
            </w:r>
          </w:p>
        </w:tc>
        <w:tc>
          <w:tcPr>
            <w:tcW w:w="458" w:type="pct"/>
            <w:tcBorders>
              <w:top w:val="single" w:sz="4" w:space="0" w:color="auto"/>
              <w:left w:val="nil"/>
              <w:bottom w:val="single" w:sz="4" w:space="0" w:color="auto"/>
              <w:right w:val="single" w:sz="4" w:space="0" w:color="auto"/>
            </w:tcBorders>
            <w:shd w:val="clear" w:color="auto" w:fill="auto"/>
            <w:vAlign w:val="center"/>
          </w:tcPr>
          <w:p w14:paraId="6F94B6A1"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3,330,000</w:t>
            </w:r>
          </w:p>
        </w:tc>
        <w:tc>
          <w:tcPr>
            <w:tcW w:w="453" w:type="pct"/>
            <w:tcBorders>
              <w:top w:val="single" w:sz="4" w:space="0" w:color="auto"/>
              <w:left w:val="nil"/>
              <w:bottom w:val="single" w:sz="4" w:space="0" w:color="auto"/>
              <w:right w:val="single" w:sz="4" w:space="0" w:color="auto"/>
            </w:tcBorders>
            <w:shd w:val="clear" w:color="auto" w:fill="auto"/>
            <w:vAlign w:val="center"/>
          </w:tcPr>
          <w:p w14:paraId="372F3D1E"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666,000</w:t>
            </w:r>
          </w:p>
        </w:tc>
        <w:tc>
          <w:tcPr>
            <w:tcW w:w="494" w:type="pct"/>
            <w:tcBorders>
              <w:top w:val="single" w:sz="4" w:space="0" w:color="auto"/>
              <w:left w:val="nil"/>
              <w:bottom w:val="single" w:sz="4" w:space="0" w:color="auto"/>
              <w:right w:val="single" w:sz="4" w:space="0" w:color="auto"/>
            </w:tcBorders>
            <w:shd w:val="clear" w:color="auto" w:fill="auto"/>
            <w:vAlign w:val="center"/>
          </w:tcPr>
          <w:p w14:paraId="2A4880B1" w14:textId="77777777" w:rsidR="0000054A" w:rsidRPr="00C67800" w:rsidRDefault="0000054A" w:rsidP="00581EF9">
            <w:pPr>
              <w:widowControl w:val="0"/>
              <w:spacing w:before="0" w:after="0"/>
              <w:ind w:left="0" w:firstLine="0"/>
              <w:jc w:val="center"/>
              <w:rPr>
                <w:rFonts w:ascii="GHEA Grapalat" w:eastAsia="Times New Roman" w:hAnsi="GHEA Grapalat"/>
                <w:sz w:val="14"/>
                <w:szCs w:val="14"/>
                <w:lang w:eastAsia="ru-RU"/>
              </w:rPr>
            </w:pPr>
            <w:r w:rsidRPr="00C67800">
              <w:rPr>
                <w:rFonts w:ascii="GHEA Grapalat" w:eastAsia="Times New Roman" w:hAnsi="GHEA Grapalat"/>
                <w:sz w:val="14"/>
                <w:szCs w:val="14"/>
                <w:lang w:eastAsia="ru-RU"/>
              </w:rPr>
              <w:t>3,996,000</w:t>
            </w:r>
          </w:p>
        </w:tc>
        <w:tc>
          <w:tcPr>
            <w:tcW w:w="668" w:type="pct"/>
            <w:vMerge/>
            <w:tcBorders>
              <w:left w:val="nil"/>
              <w:bottom w:val="single" w:sz="4" w:space="0" w:color="auto"/>
              <w:right w:val="single" w:sz="4" w:space="0" w:color="auto"/>
            </w:tcBorders>
            <w:shd w:val="clear" w:color="auto" w:fill="auto"/>
            <w:noWrap/>
            <w:vAlign w:val="center"/>
          </w:tcPr>
          <w:p w14:paraId="3A7DC325" w14:textId="77777777" w:rsidR="0000054A" w:rsidRPr="00C67800" w:rsidRDefault="0000054A" w:rsidP="0000054A">
            <w:pPr>
              <w:ind w:left="0" w:firstLine="0"/>
              <w:rPr>
                <w:rFonts w:ascii="GHEA Grapalat" w:eastAsia="Times New Roman" w:hAnsi="GHEA Grapalat" w:cs="Sylfaen"/>
                <w:sz w:val="14"/>
                <w:szCs w:val="14"/>
                <w:lang w:val="af-ZA" w:eastAsia="ru-RU"/>
              </w:rPr>
            </w:pPr>
          </w:p>
        </w:tc>
      </w:tr>
    </w:tbl>
    <w:p w14:paraId="3312404C" w14:textId="77777777" w:rsidR="003E6F09" w:rsidRPr="00C67800" w:rsidRDefault="003E6F09" w:rsidP="0000054A">
      <w:pPr>
        <w:ind w:left="0" w:firstLine="0"/>
        <w:rPr>
          <w:rFonts w:ascii="GHEA Grapalat" w:eastAsia="Times New Roman" w:hAnsi="GHEA Grapalat" w:cs="Sylfaen"/>
          <w:sz w:val="14"/>
          <w:szCs w:val="14"/>
          <w:lang w:val="af-ZA" w:eastAsia="ru-RU"/>
        </w:rPr>
      </w:pPr>
    </w:p>
    <w:bookmarkEnd w:id="0"/>
    <w:p w14:paraId="2FE08DDC" w14:textId="77777777" w:rsidR="003E6F09" w:rsidRPr="00C67800" w:rsidRDefault="003E6F09" w:rsidP="008A44B4">
      <w:pPr>
        <w:ind w:left="0" w:firstLine="0"/>
        <w:jc w:val="both"/>
        <w:rPr>
          <w:rFonts w:ascii="GHEA Grapalat" w:hAnsi="GHEA Grapalat" w:cs="Sylfaen"/>
          <w:sz w:val="20"/>
          <w:lang w:val="af-ZA"/>
        </w:rPr>
      </w:pPr>
    </w:p>
    <w:sectPr w:rsidR="003E6F09" w:rsidRPr="00C67800" w:rsidSect="00562E5B">
      <w:pgSz w:w="11907" w:h="16840" w:code="9"/>
      <w:pgMar w:top="360" w:right="562" w:bottom="288" w:left="634"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C8A7CF" w14:textId="77777777" w:rsidR="008B167A" w:rsidRDefault="008B167A" w:rsidP="0022631D">
      <w:pPr>
        <w:spacing w:before="0" w:after="0"/>
      </w:pPr>
      <w:r>
        <w:separator/>
      </w:r>
    </w:p>
  </w:endnote>
  <w:endnote w:type="continuationSeparator" w:id="0">
    <w:p w14:paraId="4CC58713" w14:textId="77777777" w:rsidR="008B167A" w:rsidRDefault="008B167A"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55D46F" w14:textId="77777777" w:rsidR="008B167A" w:rsidRDefault="008B167A" w:rsidP="0022631D">
      <w:pPr>
        <w:spacing w:before="0" w:after="0"/>
      </w:pPr>
      <w:r>
        <w:separator/>
      </w:r>
    </w:p>
  </w:footnote>
  <w:footnote w:type="continuationSeparator" w:id="0">
    <w:p w14:paraId="06C0B183" w14:textId="77777777" w:rsidR="008B167A" w:rsidRDefault="008B167A" w:rsidP="0022631D">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05AE2"/>
    <w:multiLevelType w:val="multilevel"/>
    <w:tmpl w:val="99A83D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1C46F9C"/>
    <w:multiLevelType w:val="hybridMultilevel"/>
    <w:tmpl w:val="30AC8A82"/>
    <w:lvl w:ilvl="0" w:tplc="0409000F">
      <w:start w:val="1"/>
      <w:numFmt w:val="decimal"/>
      <w:lvlText w:val="%1."/>
      <w:lvlJc w:val="left"/>
      <w:pPr>
        <w:tabs>
          <w:tab w:val="num" w:pos="720"/>
        </w:tabs>
        <w:ind w:left="720" w:hanging="360"/>
      </w:pPr>
    </w:lvl>
    <w:lvl w:ilvl="1" w:tplc="0B7A89E6">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07590071"/>
    <w:multiLevelType w:val="hybridMultilevel"/>
    <w:tmpl w:val="E820CF70"/>
    <w:lvl w:ilvl="0" w:tplc="A47CB54E">
      <w:start w:val="1"/>
      <w:numFmt w:val="decimal"/>
      <w:lvlText w:val="%1."/>
      <w:lvlJc w:val="left"/>
      <w:pPr>
        <w:tabs>
          <w:tab w:val="num" w:pos="720"/>
        </w:tabs>
        <w:ind w:left="720" w:hanging="360"/>
      </w:pPr>
      <w:rPr>
        <w:rFonts w:hint="default"/>
      </w:rPr>
    </w:lvl>
    <w:lvl w:ilvl="1" w:tplc="0E0AFDDA">
      <w:numFmt w:val="none"/>
      <w:lvlText w:val=""/>
      <w:lvlJc w:val="left"/>
      <w:pPr>
        <w:tabs>
          <w:tab w:val="num" w:pos="360"/>
        </w:tabs>
      </w:pPr>
    </w:lvl>
    <w:lvl w:ilvl="2" w:tplc="4FB2CD88">
      <w:numFmt w:val="none"/>
      <w:lvlText w:val=""/>
      <w:lvlJc w:val="left"/>
      <w:pPr>
        <w:tabs>
          <w:tab w:val="num" w:pos="360"/>
        </w:tabs>
      </w:pPr>
    </w:lvl>
    <w:lvl w:ilvl="3" w:tplc="82B4ADB8">
      <w:numFmt w:val="none"/>
      <w:lvlText w:val=""/>
      <w:lvlJc w:val="left"/>
      <w:pPr>
        <w:tabs>
          <w:tab w:val="num" w:pos="360"/>
        </w:tabs>
      </w:pPr>
    </w:lvl>
    <w:lvl w:ilvl="4" w:tplc="E1925F54">
      <w:numFmt w:val="none"/>
      <w:lvlText w:val=""/>
      <w:lvlJc w:val="left"/>
      <w:pPr>
        <w:tabs>
          <w:tab w:val="num" w:pos="360"/>
        </w:tabs>
      </w:pPr>
    </w:lvl>
    <w:lvl w:ilvl="5" w:tplc="B73E6AD2">
      <w:numFmt w:val="none"/>
      <w:lvlText w:val=""/>
      <w:lvlJc w:val="left"/>
      <w:pPr>
        <w:tabs>
          <w:tab w:val="num" w:pos="360"/>
        </w:tabs>
      </w:pPr>
    </w:lvl>
    <w:lvl w:ilvl="6" w:tplc="577A7AA2">
      <w:numFmt w:val="none"/>
      <w:lvlText w:val=""/>
      <w:lvlJc w:val="left"/>
      <w:pPr>
        <w:tabs>
          <w:tab w:val="num" w:pos="360"/>
        </w:tabs>
      </w:pPr>
    </w:lvl>
    <w:lvl w:ilvl="7" w:tplc="1D50EF34">
      <w:numFmt w:val="none"/>
      <w:lvlText w:val=""/>
      <w:lvlJc w:val="left"/>
      <w:pPr>
        <w:tabs>
          <w:tab w:val="num" w:pos="360"/>
        </w:tabs>
      </w:pPr>
    </w:lvl>
    <w:lvl w:ilvl="8" w:tplc="327ADCF6">
      <w:numFmt w:val="none"/>
      <w:lvlText w:val=""/>
      <w:lvlJc w:val="left"/>
      <w:pPr>
        <w:tabs>
          <w:tab w:val="num" w:pos="360"/>
        </w:tabs>
      </w:pPr>
    </w:lvl>
  </w:abstractNum>
  <w:abstractNum w:abstractNumId="4">
    <w:nsid w:val="07B02D87"/>
    <w:multiLevelType w:val="hybridMultilevel"/>
    <w:tmpl w:val="4D60AEA0"/>
    <w:lvl w:ilvl="0" w:tplc="FF0E65A2">
      <w:start w:val="10"/>
      <w:numFmt w:val="bullet"/>
      <w:lvlText w:val="-"/>
      <w:lvlJc w:val="left"/>
      <w:pPr>
        <w:ind w:left="786" w:hanging="360"/>
      </w:pPr>
      <w:rPr>
        <w:rFonts w:ascii="GHEA Grapalat" w:eastAsia="Times New Roman" w:hAnsi="GHEA Grapalat" w:cs="Times New Roman" w:hint="default"/>
        <w:color w:val="auto"/>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nsid w:val="07FD176E"/>
    <w:multiLevelType w:val="hybridMultilevel"/>
    <w:tmpl w:val="D8CCBC14"/>
    <w:lvl w:ilvl="0" w:tplc="E7EA8D6C">
      <w:start w:val="1"/>
      <w:numFmt w:val="decimal"/>
      <w:lvlText w:val="%1."/>
      <w:lvlJc w:val="left"/>
      <w:pPr>
        <w:ind w:left="-180" w:hanging="360"/>
      </w:pPr>
      <w:rPr>
        <w:rFonts w:hint="default"/>
      </w:rPr>
    </w:lvl>
    <w:lvl w:ilvl="1" w:tplc="04190019" w:tentative="1">
      <w:start w:val="1"/>
      <w:numFmt w:val="lowerLetter"/>
      <w:lvlText w:val="%2."/>
      <w:lvlJc w:val="left"/>
      <w:pPr>
        <w:ind w:left="540" w:hanging="360"/>
      </w:pPr>
    </w:lvl>
    <w:lvl w:ilvl="2" w:tplc="0419001B" w:tentative="1">
      <w:start w:val="1"/>
      <w:numFmt w:val="lowerRoman"/>
      <w:lvlText w:val="%3."/>
      <w:lvlJc w:val="right"/>
      <w:pPr>
        <w:ind w:left="1260" w:hanging="180"/>
      </w:pPr>
    </w:lvl>
    <w:lvl w:ilvl="3" w:tplc="0419000F" w:tentative="1">
      <w:start w:val="1"/>
      <w:numFmt w:val="decimal"/>
      <w:lvlText w:val="%4."/>
      <w:lvlJc w:val="left"/>
      <w:pPr>
        <w:ind w:left="1980" w:hanging="360"/>
      </w:pPr>
    </w:lvl>
    <w:lvl w:ilvl="4" w:tplc="04190019" w:tentative="1">
      <w:start w:val="1"/>
      <w:numFmt w:val="lowerLetter"/>
      <w:lvlText w:val="%5."/>
      <w:lvlJc w:val="left"/>
      <w:pPr>
        <w:ind w:left="2700" w:hanging="360"/>
      </w:pPr>
    </w:lvl>
    <w:lvl w:ilvl="5" w:tplc="0419001B" w:tentative="1">
      <w:start w:val="1"/>
      <w:numFmt w:val="lowerRoman"/>
      <w:lvlText w:val="%6."/>
      <w:lvlJc w:val="right"/>
      <w:pPr>
        <w:ind w:left="3420" w:hanging="180"/>
      </w:pPr>
    </w:lvl>
    <w:lvl w:ilvl="6" w:tplc="0419000F" w:tentative="1">
      <w:start w:val="1"/>
      <w:numFmt w:val="decimal"/>
      <w:lvlText w:val="%7."/>
      <w:lvlJc w:val="left"/>
      <w:pPr>
        <w:ind w:left="4140" w:hanging="360"/>
      </w:pPr>
    </w:lvl>
    <w:lvl w:ilvl="7" w:tplc="04190019" w:tentative="1">
      <w:start w:val="1"/>
      <w:numFmt w:val="lowerLetter"/>
      <w:lvlText w:val="%8."/>
      <w:lvlJc w:val="left"/>
      <w:pPr>
        <w:ind w:left="4860" w:hanging="360"/>
      </w:pPr>
    </w:lvl>
    <w:lvl w:ilvl="8" w:tplc="0419001B" w:tentative="1">
      <w:start w:val="1"/>
      <w:numFmt w:val="lowerRoman"/>
      <w:lvlText w:val="%9."/>
      <w:lvlJc w:val="right"/>
      <w:pPr>
        <w:ind w:left="5580" w:hanging="180"/>
      </w:pPr>
    </w:lvl>
  </w:abstractNum>
  <w:abstractNum w:abstractNumId="6">
    <w:nsid w:val="0D687DBA"/>
    <w:multiLevelType w:val="hybridMultilevel"/>
    <w:tmpl w:val="5706FB1A"/>
    <w:lvl w:ilvl="0" w:tplc="8CB819E2">
      <w:start w:val="1"/>
      <w:numFmt w:val="decimal"/>
      <w:lvlText w:val="%1."/>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7">
    <w:nsid w:val="0F64123D"/>
    <w:multiLevelType w:val="hybridMultilevel"/>
    <w:tmpl w:val="884C3FA4"/>
    <w:lvl w:ilvl="0" w:tplc="B0A89480">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8">
    <w:nsid w:val="172E76DF"/>
    <w:multiLevelType w:val="hybridMultilevel"/>
    <w:tmpl w:val="00E0E5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80077FC"/>
    <w:multiLevelType w:val="hybridMultilevel"/>
    <w:tmpl w:val="CBA6285C"/>
    <w:lvl w:ilvl="0" w:tplc="5EA079CA">
      <w:numFmt w:val="bullet"/>
      <w:lvlText w:val="-"/>
      <w:lvlJc w:val="left"/>
      <w:pPr>
        <w:ind w:left="720" w:hanging="360"/>
      </w:pPr>
      <w:rPr>
        <w:rFonts w:ascii="GHEA Grapalat" w:eastAsia="Calibri" w:hAnsi="GHEA Grapalat"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A780A0D"/>
    <w:multiLevelType w:val="hybridMultilevel"/>
    <w:tmpl w:val="90B02760"/>
    <w:lvl w:ilvl="0" w:tplc="F946BB70">
      <w:start w:val="1"/>
      <w:numFmt w:val="decimal"/>
      <w:lvlText w:val="%1."/>
      <w:lvlJc w:val="left"/>
      <w:pPr>
        <w:ind w:left="360" w:hanging="360"/>
      </w:pPr>
      <w:rPr>
        <w:b w:val="0"/>
        <w:sz w:val="1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AB76CE3"/>
    <w:multiLevelType w:val="hybridMultilevel"/>
    <w:tmpl w:val="BCD24EE8"/>
    <w:lvl w:ilvl="0" w:tplc="65F03A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D316F9C"/>
    <w:multiLevelType w:val="multilevel"/>
    <w:tmpl w:val="7BB8A950"/>
    <w:lvl w:ilvl="0">
      <w:start w:val="1"/>
      <w:numFmt w:val="decimal"/>
      <w:lvlText w:val="%1."/>
      <w:lvlJc w:val="left"/>
      <w:pPr>
        <w:ind w:left="810" w:hanging="360"/>
      </w:pPr>
      <w:rPr>
        <w:rFonts w:hint="default"/>
      </w:rPr>
    </w:lvl>
    <w:lvl w:ilvl="1">
      <w:start w:val="7"/>
      <w:numFmt w:val="decimal"/>
      <w:isLgl/>
      <w:lvlText w:val="%1.%2"/>
      <w:lvlJc w:val="left"/>
      <w:pPr>
        <w:ind w:left="1230" w:hanging="780"/>
      </w:pPr>
      <w:rPr>
        <w:rFonts w:cs="Sylfaen" w:hint="default"/>
        <w:sz w:val="20"/>
      </w:rPr>
    </w:lvl>
    <w:lvl w:ilvl="2">
      <w:start w:val="1"/>
      <w:numFmt w:val="decimal"/>
      <w:isLgl/>
      <w:lvlText w:val="%1.%2.%3"/>
      <w:lvlJc w:val="left"/>
      <w:pPr>
        <w:ind w:left="1230" w:hanging="780"/>
      </w:pPr>
      <w:rPr>
        <w:rFonts w:cs="Sylfaen" w:hint="default"/>
        <w:sz w:val="20"/>
      </w:rPr>
    </w:lvl>
    <w:lvl w:ilvl="3">
      <w:start w:val="1"/>
      <w:numFmt w:val="decimal"/>
      <w:isLgl/>
      <w:lvlText w:val="%1.%2.%3.%4"/>
      <w:lvlJc w:val="left"/>
      <w:pPr>
        <w:ind w:left="1230" w:hanging="780"/>
      </w:pPr>
      <w:rPr>
        <w:rFonts w:cs="Sylfaen" w:hint="default"/>
        <w:sz w:val="20"/>
      </w:rPr>
    </w:lvl>
    <w:lvl w:ilvl="4">
      <w:start w:val="1"/>
      <w:numFmt w:val="decimal"/>
      <w:isLgl/>
      <w:lvlText w:val="%1.%2.%3.%4.%5"/>
      <w:lvlJc w:val="left"/>
      <w:pPr>
        <w:ind w:left="1530" w:hanging="1080"/>
      </w:pPr>
      <w:rPr>
        <w:rFonts w:cs="Sylfaen" w:hint="default"/>
        <w:sz w:val="20"/>
      </w:rPr>
    </w:lvl>
    <w:lvl w:ilvl="5">
      <w:start w:val="1"/>
      <w:numFmt w:val="decimal"/>
      <w:isLgl/>
      <w:lvlText w:val="%1.%2.%3.%4.%5.%6"/>
      <w:lvlJc w:val="left"/>
      <w:pPr>
        <w:ind w:left="1530" w:hanging="1080"/>
      </w:pPr>
      <w:rPr>
        <w:rFonts w:cs="Sylfaen" w:hint="default"/>
        <w:sz w:val="20"/>
      </w:rPr>
    </w:lvl>
    <w:lvl w:ilvl="6">
      <w:start w:val="1"/>
      <w:numFmt w:val="decimal"/>
      <w:isLgl/>
      <w:lvlText w:val="%1.%2.%3.%4.%5.%6.%7"/>
      <w:lvlJc w:val="left"/>
      <w:pPr>
        <w:ind w:left="1890" w:hanging="1440"/>
      </w:pPr>
      <w:rPr>
        <w:rFonts w:cs="Sylfaen" w:hint="default"/>
        <w:sz w:val="20"/>
      </w:rPr>
    </w:lvl>
    <w:lvl w:ilvl="7">
      <w:start w:val="1"/>
      <w:numFmt w:val="decimal"/>
      <w:isLgl/>
      <w:lvlText w:val="%1.%2.%3.%4.%5.%6.%7.%8"/>
      <w:lvlJc w:val="left"/>
      <w:pPr>
        <w:ind w:left="1890" w:hanging="1440"/>
      </w:pPr>
      <w:rPr>
        <w:rFonts w:cs="Sylfaen" w:hint="default"/>
        <w:sz w:val="20"/>
      </w:rPr>
    </w:lvl>
    <w:lvl w:ilvl="8">
      <w:start w:val="1"/>
      <w:numFmt w:val="decimal"/>
      <w:isLgl/>
      <w:lvlText w:val="%1.%2.%3.%4.%5.%6.%7.%8.%9"/>
      <w:lvlJc w:val="left"/>
      <w:pPr>
        <w:ind w:left="2250" w:hanging="1800"/>
      </w:pPr>
      <w:rPr>
        <w:rFonts w:cs="Sylfaen" w:hint="default"/>
        <w:sz w:val="20"/>
      </w:rPr>
    </w:lvl>
  </w:abstractNum>
  <w:abstractNum w:abstractNumId="13">
    <w:nsid w:val="30A26D6F"/>
    <w:multiLevelType w:val="multilevel"/>
    <w:tmpl w:val="F90E4716"/>
    <w:lvl w:ilvl="0">
      <w:start w:val="1"/>
      <w:numFmt w:val="decimal"/>
      <w:lvlText w:val="%1"/>
      <w:lvlJc w:val="left"/>
      <w:pPr>
        <w:ind w:left="360" w:hanging="360"/>
      </w:pPr>
      <w:rPr>
        <w:rFonts w:cs="Sylfaen" w:hint="default"/>
      </w:rPr>
    </w:lvl>
    <w:lvl w:ilvl="1">
      <w:start w:val="1"/>
      <w:numFmt w:val="decimal"/>
      <w:lvlText w:val="%1.%2"/>
      <w:lvlJc w:val="left"/>
      <w:pPr>
        <w:ind w:left="1080" w:hanging="360"/>
      </w:pPr>
      <w:rPr>
        <w:rFonts w:cs="Sylfaen" w:hint="default"/>
      </w:rPr>
    </w:lvl>
    <w:lvl w:ilvl="2">
      <w:start w:val="1"/>
      <w:numFmt w:val="decimal"/>
      <w:lvlText w:val="%1.%2.%3"/>
      <w:lvlJc w:val="left"/>
      <w:pPr>
        <w:ind w:left="2160" w:hanging="720"/>
      </w:pPr>
      <w:rPr>
        <w:rFonts w:cs="Sylfaen" w:hint="default"/>
      </w:rPr>
    </w:lvl>
    <w:lvl w:ilvl="3">
      <w:start w:val="1"/>
      <w:numFmt w:val="decimal"/>
      <w:lvlText w:val="%1.%2.%3.%4"/>
      <w:lvlJc w:val="left"/>
      <w:pPr>
        <w:ind w:left="2880" w:hanging="720"/>
      </w:pPr>
      <w:rPr>
        <w:rFonts w:cs="Sylfaen" w:hint="default"/>
      </w:rPr>
    </w:lvl>
    <w:lvl w:ilvl="4">
      <w:start w:val="1"/>
      <w:numFmt w:val="decimal"/>
      <w:lvlText w:val="%1.%2.%3.%4.%5"/>
      <w:lvlJc w:val="left"/>
      <w:pPr>
        <w:ind w:left="3960" w:hanging="1080"/>
      </w:pPr>
      <w:rPr>
        <w:rFonts w:cs="Sylfaen" w:hint="default"/>
      </w:rPr>
    </w:lvl>
    <w:lvl w:ilvl="5">
      <w:start w:val="1"/>
      <w:numFmt w:val="decimal"/>
      <w:lvlText w:val="%1.%2.%3.%4.%5.%6"/>
      <w:lvlJc w:val="left"/>
      <w:pPr>
        <w:ind w:left="4680" w:hanging="1080"/>
      </w:pPr>
      <w:rPr>
        <w:rFonts w:cs="Sylfaen" w:hint="default"/>
      </w:rPr>
    </w:lvl>
    <w:lvl w:ilvl="6">
      <w:start w:val="1"/>
      <w:numFmt w:val="decimal"/>
      <w:lvlText w:val="%1.%2.%3.%4.%5.%6.%7"/>
      <w:lvlJc w:val="left"/>
      <w:pPr>
        <w:ind w:left="5760" w:hanging="1440"/>
      </w:pPr>
      <w:rPr>
        <w:rFonts w:cs="Sylfaen" w:hint="default"/>
      </w:rPr>
    </w:lvl>
    <w:lvl w:ilvl="7">
      <w:start w:val="1"/>
      <w:numFmt w:val="decimal"/>
      <w:lvlText w:val="%1.%2.%3.%4.%5.%6.%7.%8"/>
      <w:lvlJc w:val="left"/>
      <w:pPr>
        <w:ind w:left="6480" w:hanging="1440"/>
      </w:pPr>
      <w:rPr>
        <w:rFonts w:cs="Sylfaen" w:hint="default"/>
      </w:rPr>
    </w:lvl>
    <w:lvl w:ilvl="8">
      <w:start w:val="1"/>
      <w:numFmt w:val="decimal"/>
      <w:lvlText w:val="%1.%2.%3.%4.%5.%6.%7.%8.%9"/>
      <w:lvlJc w:val="left"/>
      <w:pPr>
        <w:ind w:left="7560" w:hanging="1800"/>
      </w:pPr>
      <w:rPr>
        <w:rFonts w:cs="Sylfaen" w:hint="default"/>
      </w:rPr>
    </w:lvl>
  </w:abstractNum>
  <w:abstractNum w:abstractNumId="14">
    <w:nsid w:val="30D75717"/>
    <w:multiLevelType w:val="multilevel"/>
    <w:tmpl w:val="23D4BEE4"/>
    <w:lvl w:ilvl="0">
      <w:start w:val="1"/>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520" w:hanging="72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15">
    <w:nsid w:val="33FA3003"/>
    <w:multiLevelType w:val="hybridMultilevel"/>
    <w:tmpl w:val="889677D4"/>
    <w:lvl w:ilvl="0" w:tplc="9D38EC80">
      <w:start w:val="1"/>
      <w:numFmt w:val="decimal"/>
      <w:lvlText w:val="%1."/>
      <w:lvlJc w:val="left"/>
      <w:pPr>
        <w:ind w:left="720" w:hanging="360"/>
      </w:pPr>
      <w:rPr>
        <w:rFonts w:ascii="Arial Unicode" w:hAnsi="Arial Unicode"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D51789"/>
    <w:multiLevelType w:val="hybridMultilevel"/>
    <w:tmpl w:val="3CBC666E"/>
    <w:lvl w:ilvl="0" w:tplc="013A6B20">
      <w:numFmt w:val="bullet"/>
      <w:lvlText w:val="-"/>
      <w:lvlJc w:val="left"/>
      <w:pPr>
        <w:ind w:left="810" w:hanging="360"/>
      </w:pPr>
      <w:rPr>
        <w:rFonts w:ascii="GHEA Grapalat" w:eastAsia="Times New Roman" w:hAnsi="GHEA Grapalat"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nsid w:val="381667AA"/>
    <w:multiLevelType w:val="hybridMultilevel"/>
    <w:tmpl w:val="616CD096"/>
    <w:lvl w:ilvl="0" w:tplc="E68C219A">
      <w:start w:val="3"/>
      <w:numFmt w:val="bullet"/>
      <w:lvlText w:val="-"/>
      <w:lvlJc w:val="left"/>
      <w:pPr>
        <w:tabs>
          <w:tab w:val="num" w:pos="360"/>
        </w:tabs>
        <w:ind w:left="360" w:hanging="360"/>
      </w:pPr>
      <w:rPr>
        <w:rFonts w:ascii="GHEA Grapalat" w:eastAsia="Times New Roman" w:hAnsi="GHEA Grapalat" w:cs="Sylfae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8">
    <w:nsid w:val="38666719"/>
    <w:multiLevelType w:val="hybridMultilevel"/>
    <w:tmpl w:val="92680B78"/>
    <w:lvl w:ilvl="0" w:tplc="603AEDC0">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94553A"/>
    <w:multiLevelType w:val="hybridMultilevel"/>
    <w:tmpl w:val="FC4ED484"/>
    <w:lvl w:ilvl="0" w:tplc="FC504B9C">
      <w:start w:val="1"/>
      <w:numFmt w:val="decimal"/>
      <w:lvlText w:val="%1."/>
      <w:lvlJc w:val="left"/>
      <w:pPr>
        <w:ind w:left="690" w:hanging="360"/>
      </w:pPr>
      <w:rPr>
        <w:rFonts w:cs="Sylfaen"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0">
    <w:nsid w:val="3D5F1CF5"/>
    <w:multiLevelType w:val="hybridMultilevel"/>
    <w:tmpl w:val="AE5A53B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41A761AD"/>
    <w:multiLevelType w:val="hybridMultilevel"/>
    <w:tmpl w:val="78B647DC"/>
    <w:lvl w:ilvl="0" w:tplc="509018E6">
      <w:start w:val="2"/>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4A533BC"/>
    <w:multiLevelType w:val="multilevel"/>
    <w:tmpl w:val="8F423FC0"/>
    <w:lvl w:ilvl="0">
      <w:start w:val="1"/>
      <w:numFmt w:val="decimal"/>
      <w:lvlText w:val="%1"/>
      <w:lvlJc w:val="left"/>
      <w:pPr>
        <w:ind w:left="360" w:hanging="360"/>
      </w:pPr>
      <w:rPr>
        <w:rFonts w:hint="default"/>
      </w:rPr>
    </w:lvl>
    <w:lvl w:ilvl="1">
      <w:start w:val="1"/>
      <w:numFmt w:val="decimal"/>
      <w:lvlText w:val="%1.%2"/>
      <w:lvlJc w:val="left"/>
      <w:pPr>
        <w:ind w:left="810" w:hanging="360"/>
      </w:pPr>
      <w:rPr>
        <w:rFonts w:hint="default"/>
        <w:sz w:val="16"/>
        <w:szCs w:val="16"/>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520" w:hanging="72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23">
    <w:nsid w:val="4633468E"/>
    <w:multiLevelType w:val="multilevel"/>
    <w:tmpl w:val="99A83D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4">
    <w:nsid w:val="4C1A3D3C"/>
    <w:multiLevelType w:val="hybridMultilevel"/>
    <w:tmpl w:val="884C3FA4"/>
    <w:lvl w:ilvl="0" w:tplc="B0A89480">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5">
    <w:nsid w:val="5BB03A50"/>
    <w:multiLevelType w:val="hybridMultilevel"/>
    <w:tmpl w:val="0DF6E4B8"/>
    <w:lvl w:ilvl="0" w:tplc="CF2ED092">
      <w:start w:val="4"/>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8B7974"/>
    <w:multiLevelType w:val="hybridMultilevel"/>
    <w:tmpl w:val="034612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EF17F8E"/>
    <w:multiLevelType w:val="hybridMultilevel"/>
    <w:tmpl w:val="7DEAE6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2082365"/>
    <w:multiLevelType w:val="multilevel"/>
    <w:tmpl w:val="F69207C2"/>
    <w:lvl w:ilvl="0">
      <w:start w:val="1"/>
      <w:numFmt w:val="decimal"/>
      <w:lvlText w:val="%1"/>
      <w:lvlJc w:val="left"/>
      <w:pPr>
        <w:ind w:left="540" w:hanging="540"/>
      </w:pPr>
      <w:rPr>
        <w:rFonts w:hint="default"/>
      </w:rPr>
    </w:lvl>
    <w:lvl w:ilvl="1">
      <w:start w:val="1"/>
      <w:numFmt w:val="decimal"/>
      <w:lvlText w:val="%1.%2"/>
      <w:lvlJc w:val="left"/>
      <w:pPr>
        <w:ind w:left="82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9">
    <w:nsid w:val="6BFF7112"/>
    <w:multiLevelType w:val="hybridMultilevel"/>
    <w:tmpl w:val="884C3FA4"/>
    <w:lvl w:ilvl="0" w:tplc="B0A89480">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30">
    <w:nsid w:val="6CEE436D"/>
    <w:multiLevelType w:val="hybridMultilevel"/>
    <w:tmpl w:val="B89EFF6C"/>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FFF613F"/>
    <w:multiLevelType w:val="hybridMultilevel"/>
    <w:tmpl w:val="301C2C4A"/>
    <w:lvl w:ilvl="0" w:tplc="E95281C0">
      <w:numFmt w:val="bullet"/>
      <w:lvlText w:val="-"/>
      <w:lvlJc w:val="left"/>
      <w:pPr>
        <w:ind w:left="1080" w:hanging="360"/>
      </w:pPr>
      <w:rPr>
        <w:rFonts w:ascii="GHEA Grapalat" w:eastAsia="Times New Roman" w:hAnsi="GHEA Grapalat" w:cs="Arial Armenian" w:hint="default"/>
        <w:b/>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19D6597"/>
    <w:multiLevelType w:val="hybridMultilevel"/>
    <w:tmpl w:val="4F0A83C8"/>
    <w:lvl w:ilvl="0" w:tplc="CE226E3C">
      <w:start w:val="3"/>
      <w:numFmt w:val="bullet"/>
      <w:lvlText w:val=""/>
      <w:lvlJc w:val="left"/>
      <w:pPr>
        <w:ind w:left="-207" w:hanging="360"/>
      </w:pPr>
      <w:rPr>
        <w:rFonts w:ascii="Symbol" w:eastAsia="Times New Roman" w:hAnsi="Symbol" w:cs="Times New Roman" w:hint="default"/>
        <w:b/>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33">
    <w:nsid w:val="71CE48F8"/>
    <w:multiLevelType w:val="hybridMultilevel"/>
    <w:tmpl w:val="CC6E263E"/>
    <w:lvl w:ilvl="0" w:tplc="9F249190">
      <w:start w:val="1"/>
      <w:numFmt w:val="decimal"/>
      <w:lvlText w:val="%1."/>
      <w:lvlJc w:val="left"/>
      <w:pPr>
        <w:ind w:left="720" w:hanging="360"/>
      </w:pPr>
      <w:rPr>
        <w:rFonts w:ascii="GHEA Grapalat" w:hAnsi="GHEA Grapalat"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4831A75"/>
    <w:multiLevelType w:val="hybridMultilevel"/>
    <w:tmpl w:val="CFB4D90A"/>
    <w:lvl w:ilvl="0" w:tplc="AA1C6B60">
      <w:start w:val="10"/>
      <w:numFmt w:val="bullet"/>
      <w:lvlText w:val=""/>
      <w:lvlJc w:val="left"/>
      <w:pPr>
        <w:ind w:left="927" w:hanging="360"/>
      </w:pPr>
      <w:rPr>
        <w:rFonts w:ascii="Symbol" w:eastAsia="Times New Roman" w:hAnsi="Symbol"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5">
    <w:nsid w:val="75E4732B"/>
    <w:multiLevelType w:val="hybridMultilevel"/>
    <w:tmpl w:val="00E0E5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9B276FD"/>
    <w:multiLevelType w:val="multilevel"/>
    <w:tmpl w:val="404C2D22"/>
    <w:lvl w:ilvl="0">
      <w:start w:val="1"/>
      <w:numFmt w:val="decimal"/>
      <w:lvlText w:val="%1"/>
      <w:lvlJc w:val="left"/>
      <w:pPr>
        <w:ind w:left="360" w:hanging="360"/>
      </w:pPr>
      <w:rPr>
        <w:rFonts w:hint="default"/>
      </w:rPr>
    </w:lvl>
    <w:lvl w:ilvl="1">
      <w:start w:val="1"/>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8"/>
  </w:num>
  <w:num w:numId="8">
    <w:abstractNumId w:val="0"/>
  </w:num>
  <w:num w:numId="9">
    <w:abstractNumId w:val="21"/>
  </w:num>
  <w:num w:numId="10">
    <w:abstractNumId w:val="3"/>
  </w:num>
  <w:num w:numId="11">
    <w:abstractNumId w:val="15"/>
  </w:num>
  <w:num w:numId="12">
    <w:abstractNumId w:val="19"/>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20"/>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22"/>
  </w:num>
  <w:num w:numId="19">
    <w:abstractNumId w:val="14"/>
  </w:num>
  <w:num w:numId="20">
    <w:abstractNumId w:val="4"/>
  </w:num>
  <w:num w:numId="21">
    <w:abstractNumId w:val="9"/>
  </w:num>
  <w:num w:numId="22">
    <w:abstractNumId w:val="24"/>
  </w:num>
  <w:num w:numId="23">
    <w:abstractNumId w:val="7"/>
  </w:num>
  <w:num w:numId="24">
    <w:abstractNumId w:val="34"/>
  </w:num>
  <w:num w:numId="25">
    <w:abstractNumId w:val="29"/>
  </w:num>
  <w:num w:numId="26">
    <w:abstractNumId w:val="13"/>
  </w:num>
  <w:num w:numId="27">
    <w:abstractNumId w:val="5"/>
  </w:num>
  <w:num w:numId="28">
    <w:abstractNumId w:val="33"/>
  </w:num>
  <w:num w:numId="29">
    <w:abstractNumId w:val="26"/>
  </w:num>
  <w:num w:numId="30">
    <w:abstractNumId w:val="6"/>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25"/>
  </w:num>
  <w:num w:numId="34">
    <w:abstractNumId w:val="16"/>
  </w:num>
  <w:num w:numId="35">
    <w:abstractNumId w:val="31"/>
  </w:num>
  <w:num w:numId="36">
    <w:abstractNumId w:val="36"/>
  </w:num>
  <w:num w:numId="37">
    <w:abstractNumId w:val="23"/>
  </w:num>
  <w:num w:numId="38">
    <w:abstractNumId w:val="28"/>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hideSpellingErrors/>
  <w:proofState w:spelling="clean" w:grammar="clean"/>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3EA"/>
    <w:rsid w:val="0000054A"/>
    <w:rsid w:val="0000087E"/>
    <w:rsid w:val="0001183B"/>
    <w:rsid w:val="00011BE0"/>
    <w:rsid w:val="00012170"/>
    <w:rsid w:val="000171A3"/>
    <w:rsid w:val="00017366"/>
    <w:rsid w:val="00020188"/>
    <w:rsid w:val="0002227B"/>
    <w:rsid w:val="000232E6"/>
    <w:rsid w:val="0002456D"/>
    <w:rsid w:val="00027C31"/>
    <w:rsid w:val="00030D53"/>
    <w:rsid w:val="000361A5"/>
    <w:rsid w:val="000367B0"/>
    <w:rsid w:val="00036E84"/>
    <w:rsid w:val="000426DD"/>
    <w:rsid w:val="000444CE"/>
    <w:rsid w:val="00044EA8"/>
    <w:rsid w:val="00046CCF"/>
    <w:rsid w:val="00050BA1"/>
    <w:rsid w:val="00051ECE"/>
    <w:rsid w:val="00052002"/>
    <w:rsid w:val="000532A3"/>
    <w:rsid w:val="0005337E"/>
    <w:rsid w:val="000548A5"/>
    <w:rsid w:val="00056FF8"/>
    <w:rsid w:val="000603D2"/>
    <w:rsid w:val="0007090E"/>
    <w:rsid w:val="00073D66"/>
    <w:rsid w:val="00074FFE"/>
    <w:rsid w:val="00076F31"/>
    <w:rsid w:val="000804D8"/>
    <w:rsid w:val="00081952"/>
    <w:rsid w:val="00084287"/>
    <w:rsid w:val="000874AA"/>
    <w:rsid w:val="00096BF9"/>
    <w:rsid w:val="00097B52"/>
    <w:rsid w:val="000A09C7"/>
    <w:rsid w:val="000B0199"/>
    <w:rsid w:val="000B59A5"/>
    <w:rsid w:val="000B5AAC"/>
    <w:rsid w:val="000B7636"/>
    <w:rsid w:val="000C3DBA"/>
    <w:rsid w:val="000C5ECB"/>
    <w:rsid w:val="000D3A17"/>
    <w:rsid w:val="000D5865"/>
    <w:rsid w:val="000E053F"/>
    <w:rsid w:val="000E37A4"/>
    <w:rsid w:val="000E4FF1"/>
    <w:rsid w:val="000E5B27"/>
    <w:rsid w:val="000E70F1"/>
    <w:rsid w:val="000F01B9"/>
    <w:rsid w:val="000F376D"/>
    <w:rsid w:val="000F61D3"/>
    <w:rsid w:val="001021B0"/>
    <w:rsid w:val="001059CD"/>
    <w:rsid w:val="00105AE8"/>
    <w:rsid w:val="00110626"/>
    <w:rsid w:val="00110F3A"/>
    <w:rsid w:val="00113DAD"/>
    <w:rsid w:val="00121AD6"/>
    <w:rsid w:val="00130611"/>
    <w:rsid w:val="0013131A"/>
    <w:rsid w:val="0013527A"/>
    <w:rsid w:val="00146BB1"/>
    <w:rsid w:val="00150C27"/>
    <w:rsid w:val="00151C32"/>
    <w:rsid w:val="00161163"/>
    <w:rsid w:val="0016774D"/>
    <w:rsid w:val="00167BD6"/>
    <w:rsid w:val="00170AE9"/>
    <w:rsid w:val="00174D44"/>
    <w:rsid w:val="001823FE"/>
    <w:rsid w:val="0018422F"/>
    <w:rsid w:val="00184B66"/>
    <w:rsid w:val="00190C76"/>
    <w:rsid w:val="001960A0"/>
    <w:rsid w:val="001A0D9A"/>
    <w:rsid w:val="001A1999"/>
    <w:rsid w:val="001A5E10"/>
    <w:rsid w:val="001A65C4"/>
    <w:rsid w:val="001C18E4"/>
    <w:rsid w:val="001C1BE1"/>
    <w:rsid w:val="001C761B"/>
    <w:rsid w:val="001C7870"/>
    <w:rsid w:val="001D3877"/>
    <w:rsid w:val="001D7855"/>
    <w:rsid w:val="001E0091"/>
    <w:rsid w:val="001E1F6D"/>
    <w:rsid w:val="001E22A4"/>
    <w:rsid w:val="001E2C46"/>
    <w:rsid w:val="001E573A"/>
    <w:rsid w:val="001F735C"/>
    <w:rsid w:val="00205064"/>
    <w:rsid w:val="00211E2C"/>
    <w:rsid w:val="00225737"/>
    <w:rsid w:val="0022631D"/>
    <w:rsid w:val="00226CC9"/>
    <w:rsid w:val="002379C3"/>
    <w:rsid w:val="0024654A"/>
    <w:rsid w:val="002500AC"/>
    <w:rsid w:val="002543C0"/>
    <w:rsid w:val="00257103"/>
    <w:rsid w:val="00261730"/>
    <w:rsid w:val="0026470D"/>
    <w:rsid w:val="00264884"/>
    <w:rsid w:val="0027259F"/>
    <w:rsid w:val="00273569"/>
    <w:rsid w:val="002754A0"/>
    <w:rsid w:val="002819C5"/>
    <w:rsid w:val="00282640"/>
    <w:rsid w:val="00295947"/>
    <w:rsid w:val="00295B92"/>
    <w:rsid w:val="002A3796"/>
    <w:rsid w:val="002A481A"/>
    <w:rsid w:val="002A7F04"/>
    <w:rsid w:val="002B3215"/>
    <w:rsid w:val="002B322D"/>
    <w:rsid w:val="002B3AC1"/>
    <w:rsid w:val="002B711C"/>
    <w:rsid w:val="002B7EFF"/>
    <w:rsid w:val="002C08EB"/>
    <w:rsid w:val="002C2FB9"/>
    <w:rsid w:val="002D0878"/>
    <w:rsid w:val="002E0724"/>
    <w:rsid w:val="002E4E6F"/>
    <w:rsid w:val="002E7881"/>
    <w:rsid w:val="002F06F4"/>
    <w:rsid w:val="002F0F25"/>
    <w:rsid w:val="002F16CC"/>
    <w:rsid w:val="002F1FEB"/>
    <w:rsid w:val="002F5CE4"/>
    <w:rsid w:val="002F6C52"/>
    <w:rsid w:val="0030525D"/>
    <w:rsid w:val="00307E04"/>
    <w:rsid w:val="003153E0"/>
    <w:rsid w:val="003343B7"/>
    <w:rsid w:val="00343D14"/>
    <w:rsid w:val="00344AB0"/>
    <w:rsid w:val="003562BB"/>
    <w:rsid w:val="0035659A"/>
    <w:rsid w:val="00357CBE"/>
    <w:rsid w:val="0036034E"/>
    <w:rsid w:val="00363B52"/>
    <w:rsid w:val="00371B1D"/>
    <w:rsid w:val="00372E52"/>
    <w:rsid w:val="00375DFE"/>
    <w:rsid w:val="0037695D"/>
    <w:rsid w:val="003838CE"/>
    <w:rsid w:val="00385478"/>
    <w:rsid w:val="00386260"/>
    <w:rsid w:val="0039146B"/>
    <w:rsid w:val="003A1C06"/>
    <w:rsid w:val="003A3207"/>
    <w:rsid w:val="003B2758"/>
    <w:rsid w:val="003B3A44"/>
    <w:rsid w:val="003B4C7E"/>
    <w:rsid w:val="003B52AB"/>
    <w:rsid w:val="003C37B5"/>
    <w:rsid w:val="003C3974"/>
    <w:rsid w:val="003E3D40"/>
    <w:rsid w:val="003E6978"/>
    <w:rsid w:val="003E6F09"/>
    <w:rsid w:val="003E7BB2"/>
    <w:rsid w:val="004009D1"/>
    <w:rsid w:val="00404327"/>
    <w:rsid w:val="00407203"/>
    <w:rsid w:val="004103F4"/>
    <w:rsid w:val="00414557"/>
    <w:rsid w:val="004212D0"/>
    <w:rsid w:val="0042648B"/>
    <w:rsid w:val="00431D16"/>
    <w:rsid w:val="00433E3C"/>
    <w:rsid w:val="004346AB"/>
    <w:rsid w:val="00435BB6"/>
    <w:rsid w:val="00441322"/>
    <w:rsid w:val="00441920"/>
    <w:rsid w:val="00456B43"/>
    <w:rsid w:val="00460F6A"/>
    <w:rsid w:val="00470D0B"/>
    <w:rsid w:val="00470DFC"/>
    <w:rsid w:val="00472069"/>
    <w:rsid w:val="00474C2F"/>
    <w:rsid w:val="004764CD"/>
    <w:rsid w:val="00477CFA"/>
    <w:rsid w:val="0048172A"/>
    <w:rsid w:val="004875E0"/>
    <w:rsid w:val="004906BE"/>
    <w:rsid w:val="004922AF"/>
    <w:rsid w:val="004A0798"/>
    <w:rsid w:val="004A0D53"/>
    <w:rsid w:val="004A5BAD"/>
    <w:rsid w:val="004A67D6"/>
    <w:rsid w:val="004B2126"/>
    <w:rsid w:val="004B3477"/>
    <w:rsid w:val="004B36B5"/>
    <w:rsid w:val="004B4321"/>
    <w:rsid w:val="004C5FE5"/>
    <w:rsid w:val="004D078F"/>
    <w:rsid w:val="004D1DB2"/>
    <w:rsid w:val="004E0552"/>
    <w:rsid w:val="004E08E3"/>
    <w:rsid w:val="004E0E5E"/>
    <w:rsid w:val="004E20AB"/>
    <w:rsid w:val="004E26B1"/>
    <w:rsid w:val="004E376E"/>
    <w:rsid w:val="004F2752"/>
    <w:rsid w:val="004F5D68"/>
    <w:rsid w:val="004F7B14"/>
    <w:rsid w:val="005013F4"/>
    <w:rsid w:val="00503BCC"/>
    <w:rsid w:val="00505448"/>
    <w:rsid w:val="00505AC2"/>
    <w:rsid w:val="00507457"/>
    <w:rsid w:val="005157D3"/>
    <w:rsid w:val="005173B1"/>
    <w:rsid w:val="00517586"/>
    <w:rsid w:val="00523345"/>
    <w:rsid w:val="00527605"/>
    <w:rsid w:val="005320C1"/>
    <w:rsid w:val="00532DA8"/>
    <w:rsid w:val="00535338"/>
    <w:rsid w:val="005363AB"/>
    <w:rsid w:val="00540B06"/>
    <w:rsid w:val="00546023"/>
    <w:rsid w:val="0055537E"/>
    <w:rsid w:val="0055599B"/>
    <w:rsid w:val="00561FEB"/>
    <w:rsid w:val="00562E5B"/>
    <w:rsid w:val="00563233"/>
    <w:rsid w:val="005634CF"/>
    <w:rsid w:val="00573094"/>
    <w:rsid w:val="005737F9"/>
    <w:rsid w:val="0057767F"/>
    <w:rsid w:val="00581EF9"/>
    <w:rsid w:val="00585079"/>
    <w:rsid w:val="0058554D"/>
    <w:rsid w:val="0058644E"/>
    <w:rsid w:val="005973F6"/>
    <w:rsid w:val="005B0555"/>
    <w:rsid w:val="005B07F4"/>
    <w:rsid w:val="005B3244"/>
    <w:rsid w:val="005C21FC"/>
    <w:rsid w:val="005D1211"/>
    <w:rsid w:val="005D51D3"/>
    <w:rsid w:val="005D5FBD"/>
    <w:rsid w:val="005D76F8"/>
    <w:rsid w:val="005E388E"/>
    <w:rsid w:val="005E6812"/>
    <w:rsid w:val="005F44C9"/>
    <w:rsid w:val="005F6D98"/>
    <w:rsid w:val="006029B7"/>
    <w:rsid w:val="00603676"/>
    <w:rsid w:val="006046E4"/>
    <w:rsid w:val="00606901"/>
    <w:rsid w:val="00607C9A"/>
    <w:rsid w:val="00612DB4"/>
    <w:rsid w:val="00615589"/>
    <w:rsid w:val="00616432"/>
    <w:rsid w:val="00624C50"/>
    <w:rsid w:val="006302FD"/>
    <w:rsid w:val="00632336"/>
    <w:rsid w:val="00634699"/>
    <w:rsid w:val="00641798"/>
    <w:rsid w:val="00644D6F"/>
    <w:rsid w:val="00646760"/>
    <w:rsid w:val="00651162"/>
    <w:rsid w:val="006608EE"/>
    <w:rsid w:val="006618CA"/>
    <w:rsid w:val="006618FA"/>
    <w:rsid w:val="006625A2"/>
    <w:rsid w:val="00667C0E"/>
    <w:rsid w:val="006855A5"/>
    <w:rsid w:val="00690ECB"/>
    <w:rsid w:val="0069160F"/>
    <w:rsid w:val="006976B4"/>
    <w:rsid w:val="006A38B4"/>
    <w:rsid w:val="006B2E21"/>
    <w:rsid w:val="006B2FA5"/>
    <w:rsid w:val="006B65CE"/>
    <w:rsid w:val="006C0266"/>
    <w:rsid w:val="006C2BD3"/>
    <w:rsid w:val="006C671C"/>
    <w:rsid w:val="006D7B37"/>
    <w:rsid w:val="006E0D92"/>
    <w:rsid w:val="006E1A1D"/>
    <w:rsid w:val="006E1A83"/>
    <w:rsid w:val="006E7FC8"/>
    <w:rsid w:val="006F2779"/>
    <w:rsid w:val="006F65C4"/>
    <w:rsid w:val="007058FE"/>
    <w:rsid w:val="007060FC"/>
    <w:rsid w:val="007076BE"/>
    <w:rsid w:val="00711075"/>
    <w:rsid w:val="007132DD"/>
    <w:rsid w:val="00717AE5"/>
    <w:rsid w:val="00717CD3"/>
    <w:rsid w:val="007262CB"/>
    <w:rsid w:val="00756279"/>
    <w:rsid w:val="00765740"/>
    <w:rsid w:val="007732E7"/>
    <w:rsid w:val="00775BB0"/>
    <w:rsid w:val="0077720C"/>
    <w:rsid w:val="00782006"/>
    <w:rsid w:val="00785B62"/>
    <w:rsid w:val="0078682E"/>
    <w:rsid w:val="00792B1C"/>
    <w:rsid w:val="007931F2"/>
    <w:rsid w:val="00794603"/>
    <w:rsid w:val="00797579"/>
    <w:rsid w:val="007A16BD"/>
    <w:rsid w:val="007A2148"/>
    <w:rsid w:val="007A50FE"/>
    <w:rsid w:val="007B0274"/>
    <w:rsid w:val="007B0343"/>
    <w:rsid w:val="007B4582"/>
    <w:rsid w:val="007C0B35"/>
    <w:rsid w:val="007C0F3E"/>
    <w:rsid w:val="007C55DB"/>
    <w:rsid w:val="007C6D45"/>
    <w:rsid w:val="007D04F3"/>
    <w:rsid w:val="007E1750"/>
    <w:rsid w:val="007E26FE"/>
    <w:rsid w:val="007E3CC5"/>
    <w:rsid w:val="007F5344"/>
    <w:rsid w:val="0080293C"/>
    <w:rsid w:val="00802FAD"/>
    <w:rsid w:val="00804C3F"/>
    <w:rsid w:val="00813DEC"/>
    <w:rsid w:val="0081420B"/>
    <w:rsid w:val="008149EB"/>
    <w:rsid w:val="008155D5"/>
    <w:rsid w:val="00821760"/>
    <w:rsid w:val="00822724"/>
    <w:rsid w:val="00824221"/>
    <w:rsid w:val="0082535C"/>
    <w:rsid w:val="00826B82"/>
    <w:rsid w:val="00833FD9"/>
    <w:rsid w:val="00840219"/>
    <w:rsid w:val="00843E1E"/>
    <w:rsid w:val="00843E73"/>
    <w:rsid w:val="00862C53"/>
    <w:rsid w:val="00863D9D"/>
    <w:rsid w:val="008662BB"/>
    <w:rsid w:val="00866628"/>
    <w:rsid w:val="00871BC3"/>
    <w:rsid w:val="008722D7"/>
    <w:rsid w:val="00884C53"/>
    <w:rsid w:val="00885146"/>
    <w:rsid w:val="00887A3F"/>
    <w:rsid w:val="00891CFA"/>
    <w:rsid w:val="00892CB0"/>
    <w:rsid w:val="00894075"/>
    <w:rsid w:val="00894647"/>
    <w:rsid w:val="008A44B4"/>
    <w:rsid w:val="008A5A38"/>
    <w:rsid w:val="008A5F5D"/>
    <w:rsid w:val="008B167A"/>
    <w:rsid w:val="008B16E6"/>
    <w:rsid w:val="008B604D"/>
    <w:rsid w:val="008B661D"/>
    <w:rsid w:val="008B7B84"/>
    <w:rsid w:val="008C01CB"/>
    <w:rsid w:val="008C156B"/>
    <w:rsid w:val="008C4E62"/>
    <w:rsid w:val="008C7717"/>
    <w:rsid w:val="008E43EC"/>
    <w:rsid w:val="008E493A"/>
    <w:rsid w:val="008E541A"/>
    <w:rsid w:val="008E7595"/>
    <w:rsid w:val="008F6722"/>
    <w:rsid w:val="008F73DB"/>
    <w:rsid w:val="0090191F"/>
    <w:rsid w:val="00913144"/>
    <w:rsid w:val="00913D30"/>
    <w:rsid w:val="009202DD"/>
    <w:rsid w:val="009305D6"/>
    <w:rsid w:val="0093682D"/>
    <w:rsid w:val="0095037F"/>
    <w:rsid w:val="009545CB"/>
    <w:rsid w:val="00964EEC"/>
    <w:rsid w:val="00964F3D"/>
    <w:rsid w:val="0096620B"/>
    <w:rsid w:val="009663C1"/>
    <w:rsid w:val="00976215"/>
    <w:rsid w:val="00985E53"/>
    <w:rsid w:val="00990BF3"/>
    <w:rsid w:val="009A0FF4"/>
    <w:rsid w:val="009A1F51"/>
    <w:rsid w:val="009A3254"/>
    <w:rsid w:val="009B0BE4"/>
    <w:rsid w:val="009B3D43"/>
    <w:rsid w:val="009B4536"/>
    <w:rsid w:val="009B5F32"/>
    <w:rsid w:val="009B70C0"/>
    <w:rsid w:val="009C2277"/>
    <w:rsid w:val="009C5E0F"/>
    <w:rsid w:val="009C60BE"/>
    <w:rsid w:val="009C6341"/>
    <w:rsid w:val="009D073E"/>
    <w:rsid w:val="009D28CE"/>
    <w:rsid w:val="009E6065"/>
    <w:rsid w:val="009E75FF"/>
    <w:rsid w:val="009E7F77"/>
    <w:rsid w:val="009F0A79"/>
    <w:rsid w:val="009F6628"/>
    <w:rsid w:val="009F7063"/>
    <w:rsid w:val="00A07A01"/>
    <w:rsid w:val="00A10D4B"/>
    <w:rsid w:val="00A145BB"/>
    <w:rsid w:val="00A165A2"/>
    <w:rsid w:val="00A17953"/>
    <w:rsid w:val="00A211B0"/>
    <w:rsid w:val="00A21A07"/>
    <w:rsid w:val="00A2384D"/>
    <w:rsid w:val="00A25545"/>
    <w:rsid w:val="00A25B7E"/>
    <w:rsid w:val="00A306F5"/>
    <w:rsid w:val="00A31820"/>
    <w:rsid w:val="00A34C2F"/>
    <w:rsid w:val="00A3540A"/>
    <w:rsid w:val="00A37336"/>
    <w:rsid w:val="00A37A0E"/>
    <w:rsid w:val="00A410EC"/>
    <w:rsid w:val="00A415C8"/>
    <w:rsid w:val="00A4278A"/>
    <w:rsid w:val="00A42F06"/>
    <w:rsid w:val="00A432E8"/>
    <w:rsid w:val="00A47B1E"/>
    <w:rsid w:val="00A57C16"/>
    <w:rsid w:val="00A626AA"/>
    <w:rsid w:val="00A70235"/>
    <w:rsid w:val="00A72353"/>
    <w:rsid w:val="00A769A5"/>
    <w:rsid w:val="00A811C2"/>
    <w:rsid w:val="00A817A0"/>
    <w:rsid w:val="00A81A81"/>
    <w:rsid w:val="00A84ECC"/>
    <w:rsid w:val="00A86DF9"/>
    <w:rsid w:val="00A909AF"/>
    <w:rsid w:val="00A91686"/>
    <w:rsid w:val="00A97A59"/>
    <w:rsid w:val="00AA064C"/>
    <w:rsid w:val="00AA1722"/>
    <w:rsid w:val="00AA22A5"/>
    <w:rsid w:val="00AA32E4"/>
    <w:rsid w:val="00AA4AA1"/>
    <w:rsid w:val="00AA5CB4"/>
    <w:rsid w:val="00AA6CC2"/>
    <w:rsid w:val="00AB0B90"/>
    <w:rsid w:val="00AB2567"/>
    <w:rsid w:val="00AB2A6F"/>
    <w:rsid w:val="00AB2EA6"/>
    <w:rsid w:val="00AB3CA3"/>
    <w:rsid w:val="00AC0E46"/>
    <w:rsid w:val="00AC18E8"/>
    <w:rsid w:val="00AC719A"/>
    <w:rsid w:val="00AC772E"/>
    <w:rsid w:val="00AC7C30"/>
    <w:rsid w:val="00AD02E9"/>
    <w:rsid w:val="00AD07B9"/>
    <w:rsid w:val="00AD0EC4"/>
    <w:rsid w:val="00AD59DC"/>
    <w:rsid w:val="00AD5BCA"/>
    <w:rsid w:val="00AE6202"/>
    <w:rsid w:val="00AF22D2"/>
    <w:rsid w:val="00AF3124"/>
    <w:rsid w:val="00AF6A3F"/>
    <w:rsid w:val="00B040FD"/>
    <w:rsid w:val="00B21770"/>
    <w:rsid w:val="00B340A2"/>
    <w:rsid w:val="00B344EC"/>
    <w:rsid w:val="00B35C17"/>
    <w:rsid w:val="00B50C54"/>
    <w:rsid w:val="00B51F30"/>
    <w:rsid w:val="00B629C7"/>
    <w:rsid w:val="00B729DC"/>
    <w:rsid w:val="00B75762"/>
    <w:rsid w:val="00B81EB3"/>
    <w:rsid w:val="00B832E7"/>
    <w:rsid w:val="00B85715"/>
    <w:rsid w:val="00B90C87"/>
    <w:rsid w:val="00B91BB2"/>
    <w:rsid w:val="00B91DE2"/>
    <w:rsid w:val="00B92589"/>
    <w:rsid w:val="00B93B66"/>
    <w:rsid w:val="00B94B80"/>
    <w:rsid w:val="00B94EA2"/>
    <w:rsid w:val="00B96F9E"/>
    <w:rsid w:val="00B97308"/>
    <w:rsid w:val="00BA03B0"/>
    <w:rsid w:val="00BA5901"/>
    <w:rsid w:val="00BA79C1"/>
    <w:rsid w:val="00BB08A2"/>
    <w:rsid w:val="00BB0A93"/>
    <w:rsid w:val="00BB2DA2"/>
    <w:rsid w:val="00BB2F85"/>
    <w:rsid w:val="00BB4AEB"/>
    <w:rsid w:val="00BB4BCA"/>
    <w:rsid w:val="00BC6062"/>
    <w:rsid w:val="00BC6B8B"/>
    <w:rsid w:val="00BD3D4E"/>
    <w:rsid w:val="00BD6782"/>
    <w:rsid w:val="00BE0D05"/>
    <w:rsid w:val="00BE1F07"/>
    <w:rsid w:val="00BE251A"/>
    <w:rsid w:val="00BE343A"/>
    <w:rsid w:val="00BE66FD"/>
    <w:rsid w:val="00BF1465"/>
    <w:rsid w:val="00BF4745"/>
    <w:rsid w:val="00BF5279"/>
    <w:rsid w:val="00BF684E"/>
    <w:rsid w:val="00C011C3"/>
    <w:rsid w:val="00C039A3"/>
    <w:rsid w:val="00C0511E"/>
    <w:rsid w:val="00C05861"/>
    <w:rsid w:val="00C21AEB"/>
    <w:rsid w:val="00C23E9E"/>
    <w:rsid w:val="00C24B2E"/>
    <w:rsid w:val="00C32741"/>
    <w:rsid w:val="00C34A25"/>
    <w:rsid w:val="00C3724E"/>
    <w:rsid w:val="00C4321E"/>
    <w:rsid w:val="00C562F9"/>
    <w:rsid w:val="00C56A38"/>
    <w:rsid w:val="00C65AF4"/>
    <w:rsid w:val="00C67800"/>
    <w:rsid w:val="00C71788"/>
    <w:rsid w:val="00C7541C"/>
    <w:rsid w:val="00C833FE"/>
    <w:rsid w:val="00C84DF7"/>
    <w:rsid w:val="00C87D39"/>
    <w:rsid w:val="00C96337"/>
    <w:rsid w:val="00C96BED"/>
    <w:rsid w:val="00C976CB"/>
    <w:rsid w:val="00CA1DD7"/>
    <w:rsid w:val="00CA315A"/>
    <w:rsid w:val="00CB0706"/>
    <w:rsid w:val="00CB07A4"/>
    <w:rsid w:val="00CB0BE1"/>
    <w:rsid w:val="00CB1037"/>
    <w:rsid w:val="00CB10CE"/>
    <w:rsid w:val="00CB2396"/>
    <w:rsid w:val="00CB44D2"/>
    <w:rsid w:val="00CB7797"/>
    <w:rsid w:val="00CB7F95"/>
    <w:rsid w:val="00CC1F23"/>
    <w:rsid w:val="00CC2FCF"/>
    <w:rsid w:val="00CC362E"/>
    <w:rsid w:val="00CC4439"/>
    <w:rsid w:val="00CC6539"/>
    <w:rsid w:val="00CC710E"/>
    <w:rsid w:val="00CD11C0"/>
    <w:rsid w:val="00CD4F36"/>
    <w:rsid w:val="00CD7A69"/>
    <w:rsid w:val="00CE1932"/>
    <w:rsid w:val="00CE6CE9"/>
    <w:rsid w:val="00CF05B5"/>
    <w:rsid w:val="00CF1F70"/>
    <w:rsid w:val="00D01000"/>
    <w:rsid w:val="00D0115C"/>
    <w:rsid w:val="00D04102"/>
    <w:rsid w:val="00D07A8D"/>
    <w:rsid w:val="00D167F0"/>
    <w:rsid w:val="00D24CB0"/>
    <w:rsid w:val="00D27894"/>
    <w:rsid w:val="00D30D13"/>
    <w:rsid w:val="00D317B0"/>
    <w:rsid w:val="00D33AFC"/>
    <w:rsid w:val="00D350DE"/>
    <w:rsid w:val="00D36189"/>
    <w:rsid w:val="00D4140B"/>
    <w:rsid w:val="00D45A67"/>
    <w:rsid w:val="00D46D64"/>
    <w:rsid w:val="00D52E3C"/>
    <w:rsid w:val="00D648FD"/>
    <w:rsid w:val="00D64E13"/>
    <w:rsid w:val="00D80C64"/>
    <w:rsid w:val="00D810E7"/>
    <w:rsid w:val="00D82A87"/>
    <w:rsid w:val="00D83CE0"/>
    <w:rsid w:val="00D92F47"/>
    <w:rsid w:val="00D92FE8"/>
    <w:rsid w:val="00D95B22"/>
    <w:rsid w:val="00DA0C8A"/>
    <w:rsid w:val="00DA16A4"/>
    <w:rsid w:val="00DA38E7"/>
    <w:rsid w:val="00DB29C0"/>
    <w:rsid w:val="00DC0C17"/>
    <w:rsid w:val="00DD32B6"/>
    <w:rsid w:val="00DD5D70"/>
    <w:rsid w:val="00DE06F1"/>
    <w:rsid w:val="00DF6A72"/>
    <w:rsid w:val="00E067CE"/>
    <w:rsid w:val="00E13C2B"/>
    <w:rsid w:val="00E1402B"/>
    <w:rsid w:val="00E15570"/>
    <w:rsid w:val="00E243EA"/>
    <w:rsid w:val="00E313AE"/>
    <w:rsid w:val="00E31A9B"/>
    <w:rsid w:val="00E33A05"/>
    <w:rsid w:val="00E33A25"/>
    <w:rsid w:val="00E34318"/>
    <w:rsid w:val="00E35A45"/>
    <w:rsid w:val="00E37687"/>
    <w:rsid w:val="00E378DE"/>
    <w:rsid w:val="00E40120"/>
    <w:rsid w:val="00E4188B"/>
    <w:rsid w:val="00E54C4D"/>
    <w:rsid w:val="00E54EAA"/>
    <w:rsid w:val="00E56328"/>
    <w:rsid w:val="00E62CFF"/>
    <w:rsid w:val="00E634ED"/>
    <w:rsid w:val="00E672F4"/>
    <w:rsid w:val="00E77710"/>
    <w:rsid w:val="00E8278C"/>
    <w:rsid w:val="00E843BC"/>
    <w:rsid w:val="00E86946"/>
    <w:rsid w:val="00E90F33"/>
    <w:rsid w:val="00E92D53"/>
    <w:rsid w:val="00EA01A2"/>
    <w:rsid w:val="00EA2539"/>
    <w:rsid w:val="00EA33D5"/>
    <w:rsid w:val="00EA568C"/>
    <w:rsid w:val="00EA767F"/>
    <w:rsid w:val="00EB0CC1"/>
    <w:rsid w:val="00EB0F56"/>
    <w:rsid w:val="00EB59EE"/>
    <w:rsid w:val="00EB5BE6"/>
    <w:rsid w:val="00EC17E6"/>
    <w:rsid w:val="00ED24C7"/>
    <w:rsid w:val="00EE2447"/>
    <w:rsid w:val="00EF16D0"/>
    <w:rsid w:val="00F04683"/>
    <w:rsid w:val="00F10AFE"/>
    <w:rsid w:val="00F20A17"/>
    <w:rsid w:val="00F2214A"/>
    <w:rsid w:val="00F24EE7"/>
    <w:rsid w:val="00F26655"/>
    <w:rsid w:val="00F31004"/>
    <w:rsid w:val="00F36CE1"/>
    <w:rsid w:val="00F37192"/>
    <w:rsid w:val="00F43002"/>
    <w:rsid w:val="00F45C04"/>
    <w:rsid w:val="00F46430"/>
    <w:rsid w:val="00F5121B"/>
    <w:rsid w:val="00F549D7"/>
    <w:rsid w:val="00F54FD9"/>
    <w:rsid w:val="00F5774D"/>
    <w:rsid w:val="00F6171C"/>
    <w:rsid w:val="00F64167"/>
    <w:rsid w:val="00F642D7"/>
    <w:rsid w:val="00F6673B"/>
    <w:rsid w:val="00F74956"/>
    <w:rsid w:val="00F754CA"/>
    <w:rsid w:val="00F77479"/>
    <w:rsid w:val="00F77AAD"/>
    <w:rsid w:val="00F830B0"/>
    <w:rsid w:val="00F86191"/>
    <w:rsid w:val="00F916C4"/>
    <w:rsid w:val="00F9245C"/>
    <w:rsid w:val="00F9384A"/>
    <w:rsid w:val="00F93F84"/>
    <w:rsid w:val="00F978E5"/>
    <w:rsid w:val="00FA2C9E"/>
    <w:rsid w:val="00FA2F81"/>
    <w:rsid w:val="00FA32E1"/>
    <w:rsid w:val="00FB0954"/>
    <w:rsid w:val="00FB097B"/>
    <w:rsid w:val="00FB39F6"/>
    <w:rsid w:val="00FC17A5"/>
    <w:rsid w:val="00FC4AD3"/>
    <w:rsid w:val="00FC4BBE"/>
    <w:rsid w:val="00FC5D24"/>
    <w:rsid w:val="00FC7C77"/>
    <w:rsid w:val="00FD2F3C"/>
    <w:rsid w:val="00FD5F78"/>
    <w:rsid w:val="00FD727D"/>
    <w:rsid w:val="00FE6462"/>
    <w:rsid w:val="00FF3AAE"/>
    <w:rsid w:val="00FF4896"/>
    <w:rsid w:val="00FF513E"/>
    <w:rsid w:val="00FF5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28E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qFormat/>
    <w:rsid w:val="007E3CC5"/>
    <w:pPr>
      <w:keepNext/>
      <w:spacing w:before="240" w:after="60"/>
      <w:ind w:left="0" w:firstLine="0"/>
      <w:outlineLvl w:val="1"/>
    </w:pPr>
    <w:rPr>
      <w:rFonts w:ascii="Arial" w:eastAsia="Times New Roman" w:hAnsi="Arial"/>
      <w:b/>
      <w:bCs/>
      <w:i/>
      <w:iCs/>
      <w:sz w:val="28"/>
      <w:szCs w:val="28"/>
      <w:lang w:val="x-none" w:eastAsia="ru-RU"/>
    </w:rPr>
  </w:style>
  <w:style w:type="paragraph" w:styleId="Heading3">
    <w:name w:val="heading 3"/>
    <w:basedOn w:val="Normal"/>
    <w:next w:val="Normal"/>
    <w:link w:val="Heading3Char"/>
    <w:semiHidden/>
    <w:unhideWhenUsed/>
    <w:qFormat/>
    <w:rsid w:val="007E3CC5"/>
    <w:pPr>
      <w:keepNext/>
      <w:spacing w:before="240" w:after="60"/>
      <w:ind w:left="0" w:firstLine="0"/>
      <w:outlineLvl w:val="2"/>
    </w:pPr>
    <w:rPr>
      <w:rFonts w:ascii="Cambria" w:eastAsia="Times New Roman" w:hAnsi="Cambria"/>
      <w:b/>
      <w:bCs/>
      <w:sz w:val="26"/>
      <w:szCs w:val="26"/>
      <w:lang w:val="x-none" w:eastAsia="x-none"/>
    </w:rPr>
  </w:style>
  <w:style w:type="paragraph" w:styleId="Heading6">
    <w:name w:val="heading 6"/>
    <w:basedOn w:val="Normal"/>
    <w:next w:val="Normal"/>
    <w:link w:val="Heading6Char"/>
    <w:uiPriority w:val="99"/>
    <w:semiHidden/>
    <w:unhideWhenUsed/>
    <w:qFormat/>
    <w:rsid w:val="007E3CC5"/>
    <w:pPr>
      <w:spacing w:before="240" w:after="60"/>
      <w:ind w:left="0" w:firstLine="0"/>
      <w:outlineLvl w:val="5"/>
    </w:pPr>
    <w:rPr>
      <w:rFonts w:eastAsia="Times New Roman"/>
      <w:b/>
      <w:bCs/>
      <w:noProof/>
      <w:lang w:val="x-none" w:eastAsia="x-none" w:bidi="ar-IQ"/>
    </w:rPr>
  </w:style>
  <w:style w:type="paragraph" w:styleId="Heading7">
    <w:name w:val="heading 7"/>
    <w:basedOn w:val="Normal"/>
    <w:next w:val="Normal"/>
    <w:link w:val="Heading7Char"/>
    <w:uiPriority w:val="99"/>
    <w:qFormat/>
    <w:rsid w:val="007E3CC5"/>
    <w:pPr>
      <w:keepNext/>
      <w:autoSpaceDE w:val="0"/>
      <w:autoSpaceDN w:val="0"/>
      <w:adjustRightInd w:val="0"/>
      <w:spacing w:before="0" w:after="0"/>
      <w:ind w:left="0" w:firstLine="0"/>
      <w:jc w:val="right"/>
      <w:outlineLvl w:val="6"/>
    </w:pPr>
    <w:rPr>
      <w:rFonts w:ascii="Times Armenian" w:eastAsia="Times New Roman" w:hAnsi="Times Armenian"/>
      <w:i/>
      <w:iCs/>
      <w:lang w:val="x-none"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1B0"/>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rsid w:val="007E3CC5"/>
    <w:rPr>
      <w:rFonts w:ascii="Arial" w:eastAsia="Times New Roman" w:hAnsi="Arial" w:cs="Times New Roman"/>
      <w:b/>
      <w:bCs/>
      <w:i/>
      <w:iCs/>
      <w:sz w:val="28"/>
      <w:szCs w:val="28"/>
      <w:lang w:val="x-none" w:eastAsia="ru-RU"/>
    </w:rPr>
  </w:style>
  <w:style w:type="character" w:customStyle="1" w:styleId="Heading3Char">
    <w:name w:val="Heading 3 Char"/>
    <w:basedOn w:val="DefaultParagraphFont"/>
    <w:link w:val="Heading3"/>
    <w:semiHidden/>
    <w:rsid w:val="007E3CC5"/>
    <w:rPr>
      <w:rFonts w:ascii="Cambria" w:eastAsia="Times New Roman" w:hAnsi="Cambria" w:cs="Times New Roman"/>
      <w:b/>
      <w:bCs/>
      <w:sz w:val="26"/>
      <w:szCs w:val="26"/>
      <w:lang w:val="x-none" w:eastAsia="x-none"/>
    </w:rPr>
  </w:style>
  <w:style w:type="character" w:customStyle="1" w:styleId="Heading7Char">
    <w:name w:val="Heading 7 Char"/>
    <w:basedOn w:val="DefaultParagraphFont"/>
    <w:link w:val="Heading7"/>
    <w:uiPriority w:val="99"/>
    <w:rsid w:val="007E3CC5"/>
    <w:rPr>
      <w:rFonts w:ascii="Times Armenian" w:eastAsia="Times New Roman" w:hAnsi="Times Armenian" w:cs="Times New Roman"/>
      <w:i/>
      <w:iCs/>
      <w:lang w:val="x-none" w:eastAsia="ru-RU"/>
    </w:rPr>
  </w:style>
  <w:style w:type="paragraph" w:styleId="NoSpacing">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rsid w:val="006E1A83"/>
    <w:rPr>
      <w:rFonts w:ascii="Segoe UI" w:eastAsia="Calibri" w:hAnsi="Segoe UI" w:cs="Segoe UI"/>
      <w:sz w:val="18"/>
      <w:szCs w:val="18"/>
    </w:rPr>
  </w:style>
  <w:style w:type="paragraph" w:styleId="ListParagraph">
    <w:name w:val="List Paragraph"/>
    <w:basedOn w:val="Normal"/>
    <w:uiPriority w:val="34"/>
    <w:qFormat/>
    <w:rsid w:val="00433E3C"/>
    <w:pPr>
      <w:ind w:left="720"/>
      <w:contextualSpacing/>
    </w:pPr>
  </w:style>
  <w:style w:type="paragraph" w:styleId="FootnoteText">
    <w:name w:val="footnote text"/>
    <w:basedOn w:val="Normal"/>
    <w:link w:val="FootnoteTextChar"/>
    <w:uiPriority w:val="99"/>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uiPriority w:val="99"/>
    <w:rsid w:val="0022631D"/>
    <w:rPr>
      <w:rFonts w:ascii="Times Armenian" w:eastAsia="Times New Roman" w:hAnsi="Times Armenian" w:cs="Times New Roman"/>
      <w:sz w:val="20"/>
      <w:szCs w:val="20"/>
      <w:lang w:eastAsia="ru-RU"/>
    </w:rPr>
  </w:style>
  <w:style w:type="character" w:styleId="FootnoteReference">
    <w:name w:val="footnote reference"/>
    <w:uiPriority w:val="99"/>
    <w:rsid w:val="0022631D"/>
    <w:rPr>
      <w:vertAlign w:val="superscript"/>
    </w:rPr>
  </w:style>
  <w:style w:type="paragraph" w:styleId="BodyTextIndent3">
    <w:name w:val="Body Text Indent 3"/>
    <w:basedOn w:val="Normal"/>
    <w:link w:val="BodyTextIndent3Char"/>
    <w:rsid w:val="00CF05B5"/>
    <w:pPr>
      <w:spacing w:before="0" w:after="0"/>
      <w:ind w:left="0" w:firstLine="720"/>
    </w:pPr>
    <w:rPr>
      <w:rFonts w:ascii="Arial LatArm" w:eastAsia="Times New Roman" w:hAnsi="Arial LatArm"/>
      <w:b/>
      <w:i/>
      <w:szCs w:val="20"/>
      <w:u w:val="single"/>
      <w:lang w:val="en-AU" w:eastAsia="ru-RU"/>
    </w:rPr>
  </w:style>
  <w:style w:type="character" w:customStyle="1" w:styleId="BodyTextIndent3Char">
    <w:name w:val="Body Text Indent 3 Char"/>
    <w:basedOn w:val="DefaultParagraphFont"/>
    <w:link w:val="BodyTextIndent3"/>
    <w:rsid w:val="00CF05B5"/>
    <w:rPr>
      <w:rFonts w:ascii="Arial LatArm" w:eastAsia="Times New Roman" w:hAnsi="Arial LatArm" w:cs="Times New Roman"/>
      <w:b/>
      <w:i/>
      <w:szCs w:val="20"/>
      <w:u w:val="single"/>
      <w:lang w:val="en-AU" w:eastAsia="ru-RU"/>
    </w:rPr>
  </w:style>
  <w:style w:type="character" w:styleId="Hyperlink">
    <w:name w:val="Hyperlink"/>
    <w:uiPriority w:val="99"/>
    <w:rsid w:val="008B16E6"/>
    <w:rPr>
      <w:color w:val="0000FF"/>
      <w:u w:val="single"/>
    </w:rPr>
  </w:style>
  <w:style w:type="paragraph" w:styleId="BodyText3">
    <w:name w:val="Body Text 3"/>
    <w:basedOn w:val="Normal"/>
    <w:link w:val="BodyText3Char"/>
    <w:unhideWhenUsed/>
    <w:rsid w:val="00B81EB3"/>
    <w:pPr>
      <w:spacing w:after="120"/>
    </w:pPr>
    <w:rPr>
      <w:sz w:val="16"/>
      <w:szCs w:val="16"/>
    </w:rPr>
  </w:style>
  <w:style w:type="character" w:customStyle="1" w:styleId="BodyText3Char">
    <w:name w:val="Body Text 3 Char"/>
    <w:basedOn w:val="DefaultParagraphFont"/>
    <w:link w:val="BodyText3"/>
    <w:rsid w:val="00B81EB3"/>
    <w:rPr>
      <w:rFonts w:ascii="Calibri" w:eastAsia="Calibri" w:hAnsi="Calibri" w:cs="Times New Roman"/>
      <w:sz w:val="16"/>
      <w:szCs w:val="16"/>
    </w:rPr>
  </w:style>
  <w:style w:type="paragraph" w:styleId="BodyText">
    <w:name w:val="Body Text"/>
    <w:aliases w:val="Body Text Char Char"/>
    <w:basedOn w:val="Normal"/>
    <w:link w:val="BodyTextChar"/>
    <w:uiPriority w:val="99"/>
    <w:unhideWhenUsed/>
    <w:rsid w:val="00826B82"/>
    <w:pPr>
      <w:spacing w:after="120"/>
    </w:pPr>
  </w:style>
  <w:style w:type="character" w:customStyle="1" w:styleId="BodyTextChar">
    <w:name w:val="Body Text Char"/>
    <w:aliases w:val="Body Text Char Char Char"/>
    <w:basedOn w:val="DefaultParagraphFont"/>
    <w:link w:val="BodyText"/>
    <w:uiPriority w:val="99"/>
    <w:rsid w:val="00826B82"/>
    <w:rPr>
      <w:rFonts w:ascii="Calibri" w:eastAsia="Calibri" w:hAnsi="Calibri" w:cs="Times New Roman"/>
    </w:rPr>
  </w:style>
  <w:style w:type="character" w:styleId="Strong">
    <w:name w:val="Strong"/>
    <w:uiPriority w:val="22"/>
    <w:qFormat/>
    <w:rsid w:val="00DB29C0"/>
    <w:rPr>
      <w:b/>
      <w:bCs/>
    </w:rPr>
  </w:style>
  <w:style w:type="character" w:customStyle="1" w:styleId="Heading6Char">
    <w:name w:val="Heading 6 Char"/>
    <w:basedOn w:val="DefaultParagraphFont"/>
    <w:link w:val="Heading6"/>
    <w:uiPriority w:val="99"/>
    <w:semiHidden/>
    <w:rsid w:val="007E3CC5"/>
    <w:rPr>
      <w:rFonts w:ascii="Calibri" w:eastAsia="Times New Roman" w:hAnsi="Calibri" w:cs="Times New Roman"/>
      <w:b/>
      <w:bCs/>
      <w:noProof/>
      <w:lang w:val="x-none" w:eastAsia="x-none" w:bidi="ar-IQ"/>
    </w:rPr>
  </w:style>
  <w:style w:type="paragraph" w:styleId="BodyTextIndent">
    <w:name w:val="Body Text Indent"/>
    <w:aliases w:val="Body Text Indent Char1,Body Text Indent Char Char, Char9 Char Char, Char Char Char Char Char1, Char Char Char Char Char Char, Char Char Char Char1 Char, Char Char Char, Char Char Char1, Char Char Char Char,Char9 Char Char,Char Char Char"/>
    <w:basedOn w:val="Normal"/>
    <w:link w:val="BodyTextIndentChar"/>
    <w:rsid w:val="007E3CC5"/>
    <w:pPr>
      <w:spacing w:before="0" w:after="0"/>
      <w:ind w:left="5760" w:hanging="5040"/>
      <w:jc w:val="both"/>
    </w:pPr>
    <w:rPr>
      <w:rFonts w:ascii="Arial Armenian" w:eastAsia="Times New Roman" w:hAnsi="Arial Armenian"/>
      <w:sz w:val="24"/>
      <w:szCs w:val="24"/>
      <w:lang w:val="x-none" w:eastAsia="x-none"/>
    </w:rPr>
  </w:style>
  <w:style w:type="character" w:customStyle="1" w:styleId="BodyTextIndentChar">
    <w:name w:val="Body Text Indent Char"/>
    <w:aliases w:val="Body Text Indent Char1 Char,Body Text Indent Char Char Char, Char9 Char Char Char, Char Char Char Char Char1 Char, Char Char Char Char Char Char Char, Char Char Char Char1 Char Char, Char Char Char Char1, Char Char Char1 Char"/>
    <w:basedOn w:val="DefaultParagraphFont"/>
    <w:link w:val="BodyTextIndent"/>
    <w:rsid w:val="007E3CC5"/>
    <w:rPr>
      <w:rFonts w:ascii="Arial Armenian" w:eastAsia="Times New Roman" w:hAnsi="Arial Armenian" w:cs="Times New Roman"/>
      <w:sz w:val="24"/>
      <w:szCs w:val="24"/>
      <w:lang w:val="x-none" w:eastAsia="x-none"/>
    </w:rPr>
  </w:style>
  <w:style w:type="paragraph" w:styleId="BodyTextIndent2">
    <w:name w:val="Body Text Indent 2"/>
    <w:aliases w:val="Char6"/>
    <w:basedOn w:val="Normal"/>
    <w:link w:val="BodyTextIndent2Char"/>
    <w:rsid w:val="007E3CC5"/>
    <w:pPr>
      <w:spacing w:before="0" w:after="0" w:line="360" w:lineRule="auto"/>
      <w:ind w:left="0" w:firstLine="720"/>
      <w:jc w:val="both"/>
    </w:pPr>
    <w:rPr>
      <w:rFonts w:ascii="Arial Armenian" w:eastAsia="Times New Roman" w:hAnsi="Arial Armenian"/>
      <w:sz w:val="24"/>
      <w:szCs w:val="24"/>
      <w:lang w:val="x-none" w:eastAsia="x-none"/>
    </w:rPr>
  </w:style>
  <w:style w:type="character" w:customStyle="1" w:styleId="BodyTextIndent2Char">
    <w:name w:val="Body Text Indent 2 Char"/>
    <w:aliases w:val="Char6 Char"/>
    <w:basedOn w:val="DefaultParagraphFont"/>
    <w:link w:val="BodyTextIndent2"/>
    <w:rsid w:val="007E3CC5"/>
    <w:rPr>
      <w:rFonts w:ascii="Arial Armenian" w:eastAsia="Times New Roman" w:hAnsi="Arial Armenian" w:cs="Times New Roman"/>
      <w:sz w:val="24"/>
      <w:szCs w:val="24"/>
      <w:lang w:val="x-none" w:eastAsia="x-none"/>
    </w:rPr>
  </w:style>
  <w:style w:type="paragraph" w:styleId="BlockText">
    <w:name w:val="Block Text"/>
    <w:basedOn w:val="Normal"/>
    <w:rsid w:val="007E3CC5"/>
    <w:pPr>
      <w:spacing w:before="0" w:after="0" w:line="360" w:lineRule="auto"/>
      <w:ind w:left="-567" w:right="-1134" w:firstLine="0"/>
      <w:jc w:val="center"/>
    </w:pPr>
    <w:rPr>
      <w:rFonts w:ascii="Times Armenian" w:eastAsia="Times New Roman" w:hAnsi="Times Armenian"/>
      <w:sz w:val="24"/>
      <w:szCs w:val="24"/>
      <w:lang w:val="en-AU"/>
    </w:rPr>
  </w:style>
  <w:style w:type="paragraph" w:styleId="BodyText2">
    <w:name w:val="Body Text 2"/>
    <w:basedOn w:val="Normal"/>
    <w:link w:val="BodyText2Char"/>
    <w:rsid w:val="007E3CC5"/>
    <w:pPr>
      <w:spacing w:before="0" w:after="0"/>
      <w:ind w:left="0" w:firstLine="0"/>
      <w:jc w:val="both"/>
    </w:pPr>
    <w:rPr>
      <w:rFonts w:ascii="Arial Armenian" w:eastAsia="Times New Roman" w:hAnsi="Arial Armenian"/>
      <w:sz w:val="26"/>
      <w:szCs w:val="24"/>
      <w:lang w:val="x-none" w:eastAsia="x-none"/>
    </w:rPr>
  </w:style>
  <w:style w:type="character" w:customStyle="1" w:styleId="BodyText2Char">
    <w:name w:val="Body Text 2 Char"/>
    <w:basedOn w:val="DefaultParagraphFont"/>
    <w:link w:val="BodyText2"/>
    <w:rsid w:val="007E3CC5"/>
    <w:rPr>
      <w:rFonts w:ascii="Arial Armenian" w:eastAsia="Times New Roman" w:hAnsi="Arial Armenian" w:cs="Times New Roman"/>
      <w:sz w:val="26"/>
      <w:szCs w:val="24"/>
      <w:lang w:val="x-none" w:eastAsia="x-none"/>
    </w:rPr>
  </w:style>
  <w:style w:type="paragraph" w:styleId="Title">
    <w:name w:val="Title"/>
    <w:basedOn w:val="Normal"/>
    <w:link w:val="TitleChar"/>
    <w:qFormat/>
    <w:rsid w:val="007E3CC5"/>
    <w:pPr>
      <w:spacing w:before="0" w:after="0"/>
      <w:ind w:left="0" w:firstLine="0"/>
      <w:jc w:val="center"/>
    </w:pPr>
    <w:rPr>
      <w:rFonts w:ascii="Arial LatArm" w:eastAsia="Times New Roman" w:hAnsi="Arial LatArm"/>
      <w:b/>
      <w:sz w:val="24"/>
      <w:szCs w:val="20"/>
      <w:lang w:val="x-none" w:eastAsia="x-none"/>
    </w:rPr>
  </w:style>
  <w:style w:type="character" w:customStyle="1" w:styleId="TitleChar">
    <w:name w:val="Title Char"/>
    <w:basedOn w:val="DefaultParagraphFont"/>
    <w:link w:val="Title"/>
    <w:rsid w:val="007E3CC5"/>
    <w:rPr>
      <w:rFonts w:ascii="Arial LatArm" w:eastAsia="Times New Roman" w:hAnsi="Arial LatArm" w:cs="Times New Roman"/>
      <w:b/>
      <w:sz w:val="24"/>
      <w:szCs w:val="20"/>
      <w:lang w:val="x-none" w:eastAsia="x-none"/>
    </w:rPr>
  </w:style>
  <w:style w:type="paragraph" w:styleId="Index1">
    <w:name w:val="index 1"/>
    <w:basedOn w:val="Normal"/>
    <w:next w:val="Normal"/>
    <w:autoRedefine/>
    <w:uiPriority w:val="99"/>
    <w:rsid w:val="007E3CC5"/>
    <w:pPr>
      <w:autoSpaceDE w:val="0"/>
      <w:autoSpaceDN w:val="0"/>
      <w:adjustRightInd w:val="0"/>
      <w:spacing w:before="0" w:after="0"/>
      <w:ind w:left="240" w:hanging="240"/>
    </w:pPr>
    <w:rPr>
      <w:rFonts w:ascii="Arial LatArm" w:eastAsia="Times New Roman" w:hAnsi="Arial LatArm"/>
      <w:sz w:val="24"/>
      <w:szCs w:val="24"/>
      <w:lang w:eastAsia="ru-RU"/>
    </w:rPr>
  </w:style>
  <w:style w:type="paragraph" w:styleId="IndexHeading">
    <w:name w:val="index heading"/>
    <w:basedOn w:val="Normal"/>
    <w:next w:val="Index1"/>
    <w:uiPriority w:val="99"/>
    <w:rsid w:val="007E3CC5"/>
    <w:pPr>
      <w:autoSpaceDE w:val="0"/>
      <w:autoSpaceDN w:val="0"/>
      <w:adjustRightInd w:val="0"/>
      <w:spacing w:before="0" w:after="0"/>
      <w:ind w:left="0" w:firstLine="0"/>
    </w:pPr>
    <w:rPr>
      <w:rFonts w:ascii="Arial LatArm" w:eastAsia="Times New Roman" w:hAnsi="Arial LatArm"/>
      <w:sz w:val="20"/>
      <w:szCs w:val="20"/>
      <w:lang w:val="en-AU" w:eastAsia="ru-RU"/>
    </w:rPr>
  </w:style>
  <w:style w:type="paragraph" w:styleId="Header">
    <w:name w:val="header"/>
    <w:basedOn w:val="Normal"/>
    <w:link w:val="HeaderChar"/>
    <w:uiPriority w:val="99"/>
    <w:rsid w:val="007E3CC5"/>
    <w:pPr>
      <w:tabs>
        <w:tab w:val="center" w:pos="4153"/>
        <w:tab w:val="right" w:pos="8306"/>
      </w:tabs>
      <w:autoSpaceDE w:val="0"/>
      <w:autoSpaceDN w:val="0"/>
      <w:adjustRightInd w:val="0"/>
      <w:spacing w:before="0" w:after="0"/>
      <w:ind w:left="0" w:firstLine="0"/>
    </w:pPr>
    <w:rPr>
      <w:rFonts w:ascii="Arial LatArm" w:eastAsia="Times New Roman" w:hAnsi="Arial LatArm"/>
      <w:sz w:val="20"/>
      <w:szCs w:val="20"/>
      <w:lang w:val="en-AU" w:eastAsia="ru-RU"/>
    </w:rPr>
  </w:style>
  <w:style w:type="character" w:customStyle="1" w:styleId="HeaderChar">
    <w:name w:val="Header Char"/>
    <w:basedOn w:val="DefaultParagraphFont"/>
    <w:link w:val="Header"/>
    <w:uiPriority w:val="99"/>
    <w:rsid w:val="007E3CC5"/>
    <w:rPr>
      <w:rFonts w:ascii="Arial LatArm" w:eastAsia="Times New Roman" w:hAnsi="Arial LatArm" w:cs="Times New Roman"/>
      <w:sz w:val="20"/>
      <w:szCs w:val="20"/>
      <w:lang w:val="en-AU" w:eastAsia="ru-RU"/>
    </w:rPr>
  </w:style>
  <w:style w:type="paragraph" w:styleId="NormalWeb">
    <w:name w:val="Normal (Web)"/>
    <w:basedOn w:val="Normal"/>
    <w:rsid w:val="007E3CC5"/>
    <w:pPr>
      <w:autoSpaceDE w:val="0"/>
      <w:autoSpaceDN w:val="0"/>
      <w:adjustRightInd w:val="0"/>
      <w:spacing w:before="100" w:after="100"/>
      <w:ind w:left="0" w:firstLine="0"/>
    </w:pPr>
    <w:rPr>
      <w:rFonts w:ascii="Arial Armenian" w:eastAsia="Times New Roman" w:hAnsi="Arial Armenian"/>
      <w:sz w:val="24"/>
      <w:szCs w:val="24"/>
      <w:lang w:val="ru-RU"/>
    </w:rPr>
  </w:style>
  <w:style w:type="paragraph" w:styleId="Footer">
    <w:name w:val="footer"/>
    <w:basedOn w:val="Normal"/>
    <w:link w:val="FooterChar"/>
    <w:rsid w:val="007E3CC5"/>
    <w:pPr>
      <w:tabs>
        <w:tab w:val="center" w:pos="4677"/>
        <w:tab w:val="right" w:pos="9355"/>
      </w:tabs>
      <w:spacing w:before="0" w:after="0"/>
      <w:ind w:left="0" w:firstLine="0"/>
    </w:pPr>
    <w:rPr>
      <w:rFonts w:ascii="Times New Roman" w:eastAsia="Times New Roman" w:hAnsi="Times New Roman"/>
      <w:noProof/>
      <w:sz w:val="24"/>
      <w:szCs w:val="24"/>
      <w:lang w:val="x-none" w:eastAsia="x-none" w:bidi="ar-IQ"/>
    </w:rPr>
  </w:style>
  <w:style w:type="character" w:customStyle="1" w:styleId="FooterChar">
    <w:name w:val="Footer Char"/>
    <w:basedOn w:val="DefaultParagraphFont"/>
    <w:link w:val="Footer"/>
    <w:rsid w:val="007E3CC5"/>
    <w:rPr>
      <w:rFonts w:ascii="Times New Roman" w:eastAsia="Times New Roman" w:hAnsi="Times New Roman" w:cs="Times New Roman"/>
      <w:noProof/>
      <w:sz w:val="24"/>
      <w:szCs w:val="24"/>
      <w:lang w:val="x-none" w:eastAsia="x-none" w:bidi="ar-IQ"/>
    </w:rPr>
  </w:style>
  <w:style w:type="paragraph" w:customStyle="1" w:styleId="CharCharCharCharCharCharCharCharCharCharCharChar">
    <w:name w:val="Char Char Char Char Char Char Char Char Char Char Char Char"/>
    <w:basedOn w:val="Normal"/>
    <w:rsid w:val="007E3CC5"/>
    <w:pPr>
      <w:spacing w:before="0" w:after="160" w:line="240" w:lineRule="exact"/>
      <w:ind w:left="0" w:firstLine="0"/>
    </w:pPr>
    <w:rPr>
      <w:rFonts w:ascii="Arial" w:eastAsia="Times New Roman" w:hAnsi="Arial" w:cs="Arial"/>
      <w:sz w:val="20"/>
      <w:szCs w:val="20"/>
    </w:rPr>
  </w:style>
  <w:style w:type="paragraph" w:customStyle="1" w:styleId="norm">
    <w:name w:val="norm"/>
    <w:basedOn w:val="Normal"/>
    <w:link w:val="normChar"/>
    <w:rsid w:val="007E3CC5"/>
    <w:pPr>
      <w:spacing w:before="0" w:after="0" w:line="480" w:lineRule="auto"/>
      <w:ind w:left="0" w:firstLine="709"/>
      <w:jc w:val="both"/>
    </w:pPr>
    <w:rPr>
      <w:rFonts w:ascii="Arial Armenian" w:eastAsia="Times New Roman" w:hAnsi="Arial Armenian"/>
      <w:lang w:val="x-none" w:eastAsia="ru-RU"/>
    </w:rPr>
  </w:style>
  <w:style w:type="character" w:customStyle="1" w:styleId="normChar">
    <w:name w:val="norm Char"/>
    <w:link w:val="norm"/>
    <w:locked/>
    <w:rsid w:val="007E3CC5"/>
    <w:rPr>
      <w:rFonts w:ascii="Arial Armenian" w:eastAsia="Times New Roman" w:hAnsi="Arial Armenian" w:cs="Times New Roman"/>
      <w:lang w:val="x-none" w:eastAsia="ru-RU"/>
    </w:rPr>
  </w:style>
  <w:style w:type="character" w:styleId="FollowedHyperlink">
    <w:name w:val="FollowedHyperlink"/>
    <w:uiPriority w:val="99"/>
    <w:unhideWhenUsed/>
    <w:rsid w:val="007E3CC5"/>
    <w:rPr>
      <w:color w:val="800080"/>
      <w:u w:val="single"/>
    </w:rPr>
  </w:style>
  <w:style w:type="paragraph" w:styleId="PlainText">
    <w:name w:val="Plain Text"/>
    <w:basedOn w:val="Normal"/>
    <w:link w:val="PlainTextChar"/>
    <w:uiPriority w:val="99"/>
    <w:unhideWhenUsed/>
    <w:rsid w:val="007E3CC5"/>
    <w:pPr>
      <w:spacing w:before="0" w:after="0"/>
      <w:ind w:left="0" w:firstLine="0"/>
    </w:pPr>
    <w:rPr>
      <w:szCs w:val="21"/>
      <w:lang w:val="x-none" w:eastAsia="x-none"/>
    </w:rPr>
  </w:style>
  <w:style w:type="character" w:customStyle="1" w:styleId="PlainTextChar">
    <w:name w:val="Plain Text Char"/>
    <w:basedOn w:val="DefaultParagraphFont"/>
    <w:link w:val="PlainText"/>
    <w:uiPriority w:val="99"/>
    <w:rsid w:val="007E3CC5"/>
    <w:rPr>
      <w:rFonts w:ascii="Calibri" w:eastAsia="Calibri" w:hAnsi="Calibri" w:cs="Times New Roman"/>
      <w:szCs w:val="21"/>
      <w:lang w:val="x-none" w:eastAsia="x-none"/>
    </w:rPr>
  </w:style>
  <w:style w:type="paragraph" w:customStyle="1" w:styleId="CharChar1Char">
    <w:name w:val="Char Char1 Char Знак Знак"/>
    <w:basedOn w:val="Normal"/>
    <w:rsid w:val="007E3CC5"/>
    <w:pPr>
      <w:spacing w:before="0" w:after="160" w:line="240" w:lineRule="exact"/>
      <w:ind w:left="0" w:firstLine="0"/>
    </w:pPr>
    <w:rPr>
      <w:rFonts w:ascii="Arial" w:eastAsia="Times New Roman" w:hAnsi="Arial" w:cs="Arial"/>
      <w:sz w:val="20"/>
      <w:szCs w:val="20"/>
    </w:rPr>
  </w:style>
  <w:style w:type="paragraph" w:customStyle="1" w:styleId="Char">
    <w:name w:val="Char"/>
    <w:basedOn w:val="Normal"/>
    <w:rsid w:val="007E3CC5"/>
    <w:pPr>
      <w:spacing w:before="0" w:after="160" w:line="240" w:lineRule="exact"/>
      <w:ind w:left="0" w:firstLine="0"/>
    </w:pPr>
    <w:rPr>
      <w:rFonts w:ascii="Arial" w:eastAsia="Times New Roman" w:hAnsi="Arial" w:cs="Arial"/>
      <w:sz w:val="20"/>
      <w:szCs w:val="20"/>
    </w:rPr>
  </w:style>
  <w:style w:type="paragraph" w:customStyle="1" w:styleId="Default">
    <w:name w:val="Default"/>
    <w:rsid w:val="007E3CC5"/>
    <w:pPr>
      <w:autoSpaceDE w:val="0"/>
      <w:autoSpaceDN w:val="0"/>
      <w:adjustRightInd w:val="0"/>
      <w:spacing w:after="0" w:line="240" w:lineRule="auto"/>
    </w:pPr>
    <w:rPr>
      <w:rFonts w:ascii="Sylfaen" w:eastAsia="Times New Roman" w:hAnsi="Sylfaen" w:cs="Sylfaen"/>
      <w:color w:val="000000"/>
      <w:sz w:val="24"/>
      <w:szCs w:val="24"/>
    </w:rPr>
  </w:style>
  <w:style w:type="character" w:styleId="PageNumber">
    <w:name w:val="page number"/>
    <w:basedOn w:val="DefaultParagraphFont"/>
    <w:rsid w:val="007E3CC5"/>
  </w:style>
  <w:style w:type="paragraph" w:customStyle="1" w:styleId="xl112">
    <w:name w:val="xl112"/>
    <w:basedOn w:val="Normal"/>
    <w:rsid w:val="007E3CC5"/>
    <w:pPr>
      <w:shd w:val="clear" w:color="000000" w:fill="FFFFFF"/>
      <w:spacing w:before="100" w:beforeAutospacing="1" w:after="100" w:afterAutospacing="1"/>
      <w:ind w:left="0" w:firstLine="0"/>
      <w:jc w:val="center"/>
      <w:textAlignment w:val="center"/>
    </w:pPr>
    <w:rPr>
      <w:rFonts w:ascii="GHEA Mariam" w:eastAsia="Times New Roman" w:hAnsi="GHEA Mariam"/>
      <w:sz w:val="24"/>
      <w:szCs w:val="24"/>
    </w:rPr>
  </w:style>
  <w:style w:type="paragraph" w:customStyle="1" w:styleId="xl113">
    <w:name w:val="xl113"/>
    <w:basedOn w:val="Normal"/>
    <w:rsid w:val="007E3CC5"/>
    <w:pPr>
      <w:shd w:val="clear" w:color="000000" w:fill="FFFFFF"/>
      <w:spacing w:before="100" w:beforeAutospacing="1" w:after="100" w:afterAutospacing="1"/>
      <w:ind w:left="0" w:firstLine="0"/>
      <w:jc w:val="center"/>
      <w:textAlignment w:val="center"/>
    </w:pPr>
    <w:rPr>
      <w:rFonts w:ascii="GHEA Mariam" w:eastAsia="Times New Roman" w:hAnsi="GHEA Mariam"/>
      <w:sz w:val="24"/>
      <w:szCs w:val="24"/>
    </w:rPr>
  </w:style>
  <w:style w:type="paragraph" w:customStyle="1" w:styleId="xl114">
    <w:name w:val="xl114"/>
    <w:basedOn w:val="Normal"/>
    <w:rsid w:val="007E3CC5"/>
    <w:pPr>
      <w:shd w:val="clear" w:color="000000" w:fill="FFFFFF"/>
      <w:spacing w:before="100" w:beforeAutospacing="1" w:after="100" w:afterAutospacing="1"/>
      <w:ind w:left="0" w:firstLine="0"/>
      <w:jc w:val="center"/>
      <w:textAlignment w:val="center"/>
    </w:pPr>
    <w:rPr>
      <w:rFonts w:ascii="GHEA Mariam" w:eastAsia="Times New Roman" w:hAnsi="GHEA Mariam"/>
      <w:sz w:val="24"/>
      <w:szCs w:val="24"/>
    </w:rPr>
  </w:style>
  <w:style w:type="paragraph" w:customStyle="1" w:styleId="xl115">
    <w:name w:val="xl115"/>
    <w:basedOn w:val="Normal"/>
    <w:rsid w:val="007E3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16">
    <w:name w:val="xl116"/>
    <w:basedOn w:val="Normal"/>
    <w:rsid w:val="007E3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17">
    <w:name w:val="xl117"/>
    <w:basedOn w:val="Normal"/>
    <w:rsid w:val="007E3CC5"/>
    <w:pPr>
      <w:shd w:val="clear" w:color="000000" w:fill="FFFFFF"/>
      <w:spacing w:before="100" w:beforeAutospacing="1" w:after="100" w:afterAutospacing="1"/>
      <w:ind w:left="0" w:firstLine="0"/>
    </w:pPr>
    <w:rPr>
      <w:rFonts w:ascii="GHEA Mariam" w:eastAsia="Times New Roman" w:hAnsi="GHEA Mariam"/>
      <w:sz w:val="20"/>
      <w:szCs w:val="20"/>
    </w:rPr>
  </w:style>
  <w:style w:type="paragraph" w:customStyle="1" w:styleId="xl118">
    <w:name w:val="xl118"/>
    <w:basedOn w:val="Normal"/>
    <w:rsid w:val="007E3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19">
    <w:name w:val="xl119"/>
    <w:basedOn w:val="Normal"/>
    <w:rsid w:val="007E3CC5"/>
    <w:pPr>
      <w:shd w:val="clear" w:color="000000" w:fill="FFFFFF"/>
      <w:spacing w:before="100" w:beforeAutospacing="1" w:after="100" w:afterAutospacing="1"/>
      <w:ind w:left="0" w:firstLine="0"/>
    </w:pPr>
    <w:rPr>
      <w:rFonts w:ascii="GHEA Mariam" w:eastAsia="Times New Roman" w:hAnsi="GHEA Mariam"/>
      <w:sz w:val="24"/>
      <w:szCs w:val="24"/>
    </w:rPr>
  </w:style>
  <w:style w:type="paragraph" w:customStyle="1" w:styleId="xl120">
    <w:name w:val="xl120"/>
    <w:basedOn w:val="Normal"/>
    <w:rsid w:val="007E3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21">
    <w:name w:val="xl121"/>
    <w:basedOn w:val="Normal"/>
    <w:rsid w:val="007E3CC5"/>
    <w:pPr>
      <w:shd w:val="clear" w:color="000000" w:fill="FFFFFF"/>
      <w:spacing w:before="100" w:beforeAutospacing="1" w:after="100" w:afterAutospacing="1"/>
      <w:ind w:left="0" w:firstLine="0"/>
      <w:textAlignment w:val="center"/>
    </w:pPr>
    <w:rPr>
      <w:rFonts w:ascii="GHEA Mariam" w:eastAsia="Times New Roman" w:hAnsi="GHEA Mariam"/>
      <w:sz w:val="24"/>
      <w:szCs w:val="24"/>
    </w:rPr>
  </w:style>
  <w:style w:type="paragraph" w:customStyle="1" w:styleId="xl122">
    <w:name w:val="xl122"/>
    <w:basedOn w:val="Normal"/>
    <w:rsid w:val="007E3CC5"/>
    <w:pPr>
      <w:shd w:val="clear" w:color="000000" w:fill="FFFFFF"/>
      <w:spacing w:before="100" w:beforeAutospacing="1" w:after="100" w:afterAutospacing="1"/>
      <w:ind w:left="0" w:firstLine="0"/>
      <w:textAlignment w:val="center"/>
    </w:pPr>
    <w:rPr>
      <w:rFonts w:ascii="GHEA Mariam" w:eastAsia="Times New Roman" w:hAnsi="GHEA Mariam"/>
      <w:sz w:val="24"/>
      <w:szCs w:val="24"/>
    </w:rPr>
  </w:style>
  <w:style w:type="paragraph" w:customStyle="1" w:styleId="xl123">
    <w:name w:val="xl123"/>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24">
    <w:name w:val="xl124"/>
    <w:basedOn w:val="Normal"/>
    <w:rsid w:val="007E3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25">
    <w:name w:val="xl125"/>
    <w:basedOn w:val="Normal"/>
    <w:rsid w:val="007E3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26">
    <w:name w:val="xl126"/>
    <w:basedOn w:val="Normal"/>
    <w:rsid w:val="007E3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27">
    <w:name w:val="xl127"/>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28">
    <w:name w:val="xl128"/>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29">
    <w:name w:val="xl129"/>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30">
    <w:name w:val="xl130"/>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jc w:val="right"/>
      <w:textAlignment w:val="center"/>
    </w:pPr>
    <w:rPr>
      <w:rFonts w:ascii="GHEA Mariam" w:eastAsia="Times New Roman" w:hAnsi="GHEA Mariam"/>
      <w:color w:val="000000"/>
      <w:sz w:val="20"/>
      <w:szCs w:val="20"/>
    </w:rPr>
  </w:style>
  <w:style w:type="paragraph" w:customStyle="1" w:styleId="xl131">
    <w:name w:val="xl131"/>
    <w:basedOn w:val="Normal"/>
    <w:rsid w:val="007E3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32">
    <w:name w:val="xl132"/>
    <w:basedOn w:val="Normal"/>
    <w:rsid w:val="007E3CC5"/>
    <w:pPr>
      <w:pBdr>
        <w:left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color w:val="000000"/>
      <w:sz w:val="20"/>
      <w:szCs w:val="20"/>
    </w:rPr>
  </w:style>
  <w:style w:type="paragraph" w:customStyle="1" w:styleId="xl133">
    <w:name w:val="xl133"/>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color w:val="000000"/>
      <w:sz w:val="20"/>
      <w:szCs w:val="20"/>
    </w:rPr>
  </w:style>
  <w:style w:type="paragraph" w:customStyle="1" w:styleId="xl134">
    <w:name w:val="xl134"/>
    <w:basedOn w:val="Normal"/>
    <w:rsid w:val="007E3CC5"/>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35">
    <w:name w:val="xl135"/>
    <w:basedOn w:val="Normal"/>
    <w:rsid w:val="007E3CC5"/>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36">
    <w:name w:val="xl136"/>
    <w:basedOn w:val="Normal"/>
    <w:rsid w:val="007E3CC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37">
    <w:name w:val="xl137"/>
    <w:basedOn w:val="Normal"/>
    <w:rsid w:val="007E3CC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38">
    <w:name w:val="xl138"/>
    <w:basedOn w:val="Normal"/>
    <w:rsid w:val="007E3CC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39">
    <w:name w:val="xl139"/>
    <w:basedOn w:val="Normal"/>
    <w:rsid w:val="007E3CC5"/>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40">
    <w:name w:val="xl140"/>
    <w:basedOn w:val="Normal"/>
    <w:rsid w:val="007E3CC5"/>
    <w:pPr>
      <w:pBdr>
        <w:top w:val="single" w:sz="8" w:space="0" w:color="auto"/>
        <w:left w:val="single" w:sz="8" w:space="0" w:color="auto"/>
        <w:bottom w:val="single" w:sz="8" w:space="0" w:color="auto"/>
        <w:right w:val="single" w:sz="8" w:space="0" w:color="auto"/>
      </w:pBdr>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41">
    <w:name w:val="xl141"/>
    <w:basedOn w:val="Normal"/>
    <w:rsid w:val="007E3CC5"/>
    <w:pPr>
      <w:pBdr>
        <w:top w:val="single" w:sz="8" w:space="0" w:color="auto"/>
        <w:bottom w:val="single" w:sz="8" w:space="0" w:color="auto"/>
        <w:right w:val="single" w:sz="8" w:space="0" w:color="auto"/>
      </w:pBdr>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42">
    <w:name w:val="xl142"/>
    <w:basedOn w:val="Normal"/>
    <w:rsid w:val="007E3CC5"/>
    <w:pPr>
      <w:pBdr>
        <w:top w:val="single" w:sz="8" w:space="0" w:color="auto"/>
        <w:bottom w:val="single" w:sz="8" w:space="0" w:color="auto"/>
        <w:right w:val="single" w:sz="8" w:space="0" w:color="auto"/>
      </w:pBdr>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43">
    <w:name w:val="xl143"/>
    <w:basedOn w:val="Normal"/>
    <w:rsid w:val="007E3CC5"/>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44">
    <w:name w:val="xl144"/>
    <w:basedOn w:val="Normal"/>
    <w:rsid w:val="007E3CC5"/>
    <w:pPr>
      <w:pBdr>
        <w:top w:val="single" w:sz="8" w:space="0" w:color="auto"/>
        <w:bottom w:val="single" w:sz="8" w:space="0" w:color="auto"/>
        <w:right w:val="single" w:sz="8" w:space="0" w:color="auto"/>
      </w:pBdr>
      <w:shd w:val="clear" w:color="000000" w:fill="D9D9D9"/>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45">
    <w:name w:val="xl145"/>
    <w:basedOn w:val="Normal"/>
    <w:rsid w:val="007E3CC5"/>
    <w:pPr>
      <w:pBdr>
        <w:top w:val="single" w:sz="8" w:space="0" w:color="auto"/>
        <w:bottom w:val="single" w:sz="8" w:space="0" w:color="auto"/>
        <w:right w:val="single" w:sz="8" w:space="0" w:color="auto"/>
      </w:pBdr>
      <w:shd w:val="clear" w:color="000000" w:fill="D9D9D9"/>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46">
    <w:name w:val="xl146"/>
    <w:basedOn w:val="Normal"/>
    <w:rsid w:val="007E3CC5"/>
    <w:pPr>
      <w:pBdr>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47">
    <w:name w:val="xl147"/>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48">
    <w:name w:val="xl148"/>
    <w:basedOn w:val="Normal"/>
    <w:rsid w:val="007E3CC5"/>
    <w:pPr>
      <w:pBdr>
        <w:left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49">
    <w:name w:val="xl149"/>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50">
    <w:name w:val="xl150"/>
    <w:basedOn w:val="Normal"/>
    <w:rsid w:val="007E3CC5"/>
    <w:pPr>
      <w:pBdr>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51">
    <w:name w:val="xl151"/>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52">
    <w:name w:val="xl152"/>
    <w:basedOn w:val="Normal"/>
    <w:rsid w:val="007E3CC5"/>
    <w:pPr>
      <w:pBdr>
        <w:left w:val="single" w:sz="4" w:space="0" w:color="auto"/>
        <w:right w:val="single" w:sz="4" w:space="0" w:color="auto"/>
      </w:pBdr>
      <w:shd w:val="clear" w:color="000000" w:fill="FFFFFF"/>
      <w:spacing w:before="100" w:beforeAutospacing="1" w:after="100" w:afterAutospacing="1"/>
      <w:ind w:left="0" w:firstLine="0"/>
      <w:jc w:val="right"/>
      <w:textAlignment w:val="center"/>
    </w:pPr>
    <w:rPr>
      <w:rFonts w:ascii="GHEA Mariam" w:eastAsia="Times New Roman" w:hAnsi="GHEA Mariam"/>
      <w:color w:val="000000"/>
      <w:sz w:val="20"/>
      <w:szCs w:val="20"/>
    </w:rPr>
  </w:style>
  <w:style w:type="paragraph" w:customStyle="1" w:styleId="xl153">
    <w:name w:val="xl153"/>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jc w:val="right"/>
      <w:textAlignment w:val="center"/>
    </w:pPr>
    <w:rPr>
      <w:rFonts w:ascii="GHEA Mariam" w:eastAsia="Times New Roman" w:hAnsi="GHEA Mariam"/>
      <w:color w:val="000000"/>
      <w:sz w:val="20"/>
      <w:szCs w:val="20"/>
    </w:rPr>
  </w:style>
  <w:style w:type="paragraph" w:customStyle="1" w:styleId="xl154">
    <w:name w:val="xl154"/>
    <w:basedOn w:val="Normal"/>
    <w:rsid w:val="007E3CC5"/>
    <w:pPr>
      <w:pBdr>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55">
    <w:name w:val="xl155"/>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56">
    <w:name w:val="xl156"/>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57">
    <w:name w:val="xl157"/>
    <w:basedOn w:val="Normal"/>
    <w:rsid w:val="007E3CC5"/>
    <w:pPr>
      <w:pBdr>
        <w:left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58">
    <w:name w:val="xl158"/>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59">
    <w:name w:val="xl159"/>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60">
    <w:name w:val="xl160"/>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61">
    <w:name w:val="xl161"/>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62">
    <w:name w:val="xl162"/>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63">
    <w:name w:val="xl163"/>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64">
    <w:name w:val="xl164"/>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65">
    <w:name w:val="xl165"/>
    <w:basedOn w:val="Normal"/>
    <w:rsid w:val="007E3CC5"/>
    <w:pPr>
      <w:pBdr>
        <w:top w:val="single" w:sz="4" w:space="0" w:color="auto"/>
        <w:left w:val="single" w:sz="4" w:space="0" w:color="auto"/>
        <w:bottom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66">
    <w:name w:val="xl166"/>
    <w:basedOn w:val="Normal"/>
    <w:rsid w:val="007E3CC5"/>
    <w:pPr>
      <w:pBdr>
        <w:top w:val="single" w:sz="4" w:space="0" w:color="auto"/>
        <w:bottom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67">
    <w:name w:val="xl167"/>
    <w:basedOn w:val="Normal"/>
    <w:rsid w:val="007E3CC5"/>
    <w:pPr>
      <w:pBdr>
        <w:top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68">
    <w:name w:val="xl168"/>
    <w:basedOn w:val="Normal"/>
    <w:rsid w:val="007E3CC5"/>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69">
    <w:name w:val="xl169"/>
    <w:basedOn w:val="Normal"/>
    <w:rsid w:val="007E3CC5"/>
    <w:pPr>
      <w:pBdr>
        <w:left w:val="single" w:sz="4" w:space="0" w:color="auto"/>
        <w:right w:val="single" w:sz="4" w:space="0" w:color="auto"/>
      </w:pBdr>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70">
    <w:name w:val="xl170"/>
    <w:basedOn w:val="Normal"/>
    <w:rsid w:val="007E3CC5"/>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71">
    <w:name w:val="xl171"/>
    <w:basedOn w:val="Normal"/>
    <w:rsid w:val="007E3CC5"/>
    <w:pPr>
      <w:pBdr>
        <w:left w:val="single" w:sz="4" w:space="0" w:color="auto"/>
        <w:right w:val="single" w:sz="4" w:space="0" w:color="auto"/>
      </w:pBdr>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72">
    <w:name w:val="xl172"/>
    <w:basedOn w:val="Normal"/>
    <w:rsid w:val="007E3CC5"/>
    <w:pPr>
      <w:pBdr>
        <w:top w:val="single" w:sz="4" w:space="0" w:color="auto"/>
        <w:left w:val="single" w:sz="4" w:space="0" w:color="auto"/>
        <w:right w:val="single" w:sz="4" w:space="0" w:color="auto"/>
      </w:pBdr>
      <w:spacing w:before="100" w:beforeAutospacing="1" w:after="100" w:afterAutospacing="1"/>
      <w:ind w:left="0" w:firstLine="0"/>
      <w:jc w:val="right"/>
      <w:textAlignment w:val="center"/>
    </w:pPr>
    <w:rPr>
      <w:rFonts w:ascii="GHEA Mariam" w:eastAsia="Times New Roman" w:hAnsi="GHEA Mariam"/>
      <w:color w:val="000000"/>
      <w:sz w:val="20"/>
      <w:szCs w:val="20"/>
    </w:rPr>
  </w:style>
  <w:style w:type="paragraph" w:customStyle="1" w:styleId="xl173">
    <w:name w:val="xl173"/>
    <w:basedOn w:val="Normal"/>
    <w:rsid w:val="007E3CC5"/>
    <w:pPr>
      <w:pBdr>
        <w:left w:val="single" w:sz="4" w:space="0" w:color="auto"/>
        <w:right w:val="single" w:sz="4" w:space="0" w:color="auto"/>
      </w:pBdr>
      <w:spacing w:before="100" w:beforeAutospacing="1" w:after="100" w:afterAutospacing="1"/>
      <w:ind w:left="0" w:firstLine="0"/>
      <w:jc w:val="right"/>
      <w:textAlignment w:val="center"/>
    </w:pPr>
    <w:rPr>
      <w:rFonts w:ascii="GHEA Mariam" w:eastAsia="Times New Roman" w:hAnsi="GHEA Mariam"/>
      <w:color w:val="000000"/>
      <w:sz w:val="20"/>
      <w:szCs w:val="20"/>
    </w:rPr>
  </w:style>
  <w:style w:type="paragraph" w:customStyle="1" w:styleId="xl174">
    <w:name w:val="xl174"/>
    <w:basedOn w:val="Normal"/>
    <w:rsid w:val="007E3CC5"/>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75">
    <w:name w:val="xl175"/>
    <w:basedOn w:val="Normal"/>
    <w:rsid w:val="007E3CC5"/>
    <w:pPr>
      <w:pBdr>
        <w:top w:val="single" w:sz="4" w:space="0" w:color="auto"/>
        <w:left w:val="single" w:sz="4" w:space="0" w:color="auto"/>
        <w:right w:val="single" w:sz="4" w:space="0" w:color="auto"/>
      </w:pBdr>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76">
    <w:name w:val="xl176"/>
    <w:basedOn w:val="Normal"/>
    <w:rsid w:val="007E3CC5"/>
    <w:pPr>
      <w:pBdr>
        <w:left w:val="single" w:sz="4" w:space="0" w:color="auto"/>
        <w:right w:val="single" w:sz="4" w:space="0" w:color="auto"/>
      </w:pBdr>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77">
    <w:name w:val="xl177"/>
    <w:basedOn w:val="Normal"/>
    <w:rsid w:val="007E3CC5"/>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78">
    <w:name w:val="xl178"/>
    <w:basedOn w:val="Normal"/>
    <w:rsid w:val="007E3CC5"/>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79">
    <w:name w:val="xl179"/>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80">
    <w:name w:val="xl180"/>
    <w:basedOn w:val="Normal"/>
    <w:rsid w:val="007E3CC5"/>
    <w:pPr>
      <w:pBdr>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81">
    <w:name w:val="xl181"/>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82">
    <w:name w:val="xl182"/>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83">
    <w:name w:val="xl183"/>
    <w:basedOn w:val="Normal"/>
    <w:rsid w:val="007E3CC5"/>
    <w:pPr>
      <w:pBdr>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84">
    <w:name w:val="xl184"/>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qFormat/>
    <w:rsid w:val="007E3CC5"/>
    <w:pPr>
      <w:keepNext/>
      <w:spacing w:before="240" w:after="60"/>
      <w:ind w:left="0" w:firstLine="0"/>
      <w:outlineLvl w:val="1"/>
    </w:pPr>
    <w:rPr>
      <w:rFonts w:ascii="Arial" w:eastAsia="Times New Roman" w:hAnsi="Arial"/>
      <w:b/>
      <w:bCs/>
      <w:i/>
      <w:iCs/>
      <w:sz w:val="28"/>
      <w:szCs w:val="28"/>
      <w:lang w:val="x-none" w:eastAsia="ru-RU"/>
    </w:rPr>
  </w:style>
  <w:style w:type="paragraph" w:styleId="Heading3">
    <w:name w:val="heading 3"/>
    <w:basedOn w:val="Normal"/>
    <w:next w:val="Normal"/>
    <w:link w:val="Heading3Char"/>
    <w:semiHidden/>
    <w:unhideWhenUsed/>
    <w:qFormat/>
    <w:rsid w:val="007E3CC5"/>
    <w:pPr>
      <w:keepNext/>
      <w:spacing w:before="240" w:after="60"/>
      <w:ind w:left="0" w:firstLine="0"/>
      <w:outlineLvl w:val="2"/>
    </w:pPr>
    <w:rPr>
      <w:rFonts w:ascii="Cambria" w:eastAsia="Times New Roman" w:hAnsi="Cambria"/>
      <w:b/>
      <w:bCs/>
      <w:sz w:val="26"/>
      <w:szCs w:val="26"/>
      <w:lang w:val="x-none" w:eastAsia="x-none"/>
    </w:rPr>
  </w:style>
  <w:style w:type="paragraph" w:styleId="Heading6">
    <w:name w:val="heading 6"/>
    <w:basedOn w:val="Normal"/>
    <w:next w:val="Normal"/>
    <w:link w:val="Heading6Char"/>
    <w:uiPriority w:val="99"/>
    <w:semiHidden/>
    <w:unhideWhenUsed/>
    <w:qFormat/>
    <w:rsid w:val="007E3CC5"/>
    <w:pPr>
      <w:spacing w:before="240" w:after="60"/>
      <w:ind w:left="0" w:firstLine="0"/>
      <w:outlineLvl w:val="5"/>
    </w:pPr>
    <w:rPr>
      <w:rFonts w:eastAsia="Times New Roman"/>
      <w:b/>
      <w:bCs/>
      <w:noProof/>
      <w:lang w:val="x-none" w:eastAsia="x-none" w:bidi="ar-IQ"/>
    </w:rPr>
  </w:style>
  <w:style w:type="paragraph" w:styleId="Heading7">
    <w:name w:val="heading 7"/>
    <w:basedOn w:val="Normal"/>
    <w:next w:val="Normal"/>
    <w:link w:val="Heading7Char"/>
    <w:uiPriority w:val="99"/>
    <w:qFormat/>
    <w:rsid w:val="007E3CC5"/>
    <w:pPr>
      <w:keepNext/>
      <w:autoSpaceDE w:val="0"/>
      <w:autoSpaceDN w:val="0"/>
      <w:adjustRightInd w:val="0"/>
      <w:spacing w:before="0" w:after="0"/>
      <w:ind w:left="0" w:firstLine="0"/>
      <w:jc w:val="right"/>
      <w:outlineLvl w:val="6"/>
    </w:pPr>
    <w:rPr>
      <w:rFonts w:ascii="Times Armenian" w:eastAsia="Times New Roman" w:hAnsi="Times Armenian"/>
      <w:i/>
      <w:iCs/>
      <w:lang w:val="x-none"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1B0"/>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rsid w:val="007E3CC5"/>
    <w:rPr>
      <w:rFonts w:ascii="Arial" w:eastAsia="Times New Roman" w:hAnsi="Arial" w:cs="Times New Roman"/>
      <w:b/>
      <w:bCs/>
      <w:i/>
      <w:iCs/>
      <w:sz w:val="28"/>
      <w:szCs w:val="28"/>
      <w:lang w:val="x-none" w:eastAsia="ru-RU"/>
    </w:rPr>
  </w:style>
  <w:style w:type="character" w:customStyle="1" w:styleId="Heading3Char">
    <w:name w:val="Heading 3 Char"/>
    <w:basedOn w:val="DefaultParagraphFont"/>
    <w:link w:val="Heading3"/>
    <w:semiHidden/>
    <w:rsid w:val="007E3CC5"/>
    <w:rPr>
      <w:rFonts w:ascii="Cambria" w:eastAsia="Times New Roman" w:hAnsi="Cambria" w:cs="Times New Roman"/>
      <w:b/>
      <w:bCs/>
      <w:sz w:val="26"/>
      <w:szCs w:val="26"/>
      <w:lang w:val="x-none" w:eastAsia="x-none"/>
    </w:rPr>
  </w:style>
  <w:style w:type="character" w:customStyle="1" w:styleId="Heading7Char">
    <w:name w:val="Heading 7 Char"/>
    <w:basedOn w:val="DefaultParagraphFont"/>
    <w:link w:val="Heading7"/>
    <w:uiPriority w:val="99"/>
    <w:rsid w:val="007E3CC5"/>
    <w:rPr>
      <w:rFonts w:ascii="Times Armenian" w:eastAsia="Times New Roman" w:hAnsi="Times Armenian" w:cs="Times New Roman"/>
      <w:i/>
      <w:iCs/>
      <w:lang w:val="x-none" w:eastAsia="ru-RU"/>
    </w:rPr>
  </w:style>
  <w:style w:type="paragraph" w:styleId="NoSpacing">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rsid w:val="006E1A83"/>
    <w:rPr>
      <w:rFonts w:ascii="Segoe UI" w:eastAsia="Calibri" w:hAnsi="Segoe UI" w:cs="Segoe UI"/>
      <w:sz w:val="18"/>
      <w:szCs w:val="18"/>
    </w:rPr>
  </w:style>
  <w:style w:type="paragraph" w:styleId="ListParagraph">
    <w:name w:val="List Paragraph"/>
    <w:basedOn w:val="Normal"/>
    <w:uiPriority w:val="34"/>
    <w:qFormat/>
    <w:rsid w:val="00433E3C"/>
    <w:pPr>
      <w:ind w:left="720"/>
      <w:contextualSpacing/>
    </w:pPr>
  </w:style>
  <w:style w:type="paragraph" w:styleId="FootnoteText">
    <w:name w:val="footnote text"/>
    <w:basedOn w:val="Normal"/>
    <w:link w:val="FootnoteTextChar"/>
    <w:uiPriority w:val="99"/>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uiPriority w:val="99"/>
    <w:rsid w:val="0022631D"/>
    <w:rPr>
      <w:rFonts w:ascii="Times Armenian" w:eastAsia="Times New Roman" w:hAnsi="Times Armenian" w:cs="Times New Roman"/>
      <w:sz w:val="20"/>
      <w:szCs w:val="20"/>
      <w:lang w:eastAsia="ru-RU"/>
    </w:rPr>
  </w:style>
  <w:style w:type="character" w:styleId="FootnoteReference">
    <w:name w:val="footnote reference"/>
    <w:uiPriority w:val="99"/>
    <w:rsid w:val="0022631D"/>
    <w:rPr>
      <w:vertAlign w:val="superscript"/>
    </w:rPr>
  </w:style>
  <w:style w:type="paragraph" w:styleId="BodyTextIndent3">
    <w:name w:val="Body Text Indent 3"/>
    <w:basedOn w:val="Normal"/>
    <w:link w:val="BodyTextIndent3Char"/>
    <w:rsid w:val="00CF05B5"/>
    <w:pPr>
      <w:spacing w:before="0" w:after="0"/>
      <w:ind w:left="0" w:firstLine="720"/>
    </w:pPr>
    <w:rPr>
      <w:rFonts w:ascii="Arial LatArm" w:eastAsia="Times New Roman" w:hAnsi="Arial LatArm"/>
      <w:b/>
      <w:i/>
      <w:szCs w:val="20"/>
      <w:u w:val="single"/>
      <w:lang w:val="en-AU" w:eastAsia="ru-RU"/>
    </w:rPr>
  </w:style>
  <w:style w:type="character" w:customStyle="1" w:styleId="BodyTextIndent3Char">
    <w:name w:val="Body Text Indent 3 Char"/>
    <w:basedOn w:val="DefaultParagraphFont"/>
    <w:link w:val="BodyTextIndent3"/>
    <w:rsid w:val="00CF05B5"/>
    <w:rPr>
      <w:rFonts w:ascii="Arial LatArm" w:eastAsia="Times New Roman" w:hAnsi="Arial LatArm" w:cs="Times New Roman"/>
      <w:b/>
      <w:i/>
      <w:szCs w:val="20"/>
      <w:u w:val="single"/>
      <w:lang w:val="en-AU" w:eastAsia="ru-RU"/>
    </w:rPr>
  </w:style>
  <w:style w:type="character" w:styleId="Hyperlink">
    <w:name w:val="Hyperlink"/>
    <w:uiPriority w:val="99"/>
    <w:rsid w:val="008B16E6"/>
    <w:rPr>
      <w:color w:val="0000FF"/>
      <w:u w:val="single"/>
    </w:rPr>
  </w:style>
  <w:style w:type="paragraph" w:styleId="BodyText3">
    <w:name w:val="Body Text 3"/>
    <w:basedOn w:val="Normal"/>
    <w:link w:val="BodyText3Char"/>
    <w:unhideWhenUsed/>
    <w:rsid w:val="00B81EB3"/>
    <w:pPr>
      <w:spacing w:after="120"/>
    </w:pPr>
    <w:rPr>
      <w:sz w:val="16"/>
      <w:szCs w:val="16"/>
    </w:rPr>
  </w:style>
  <w:style w:type="character" w:customStyle="1" w:styleId="BodyText3Char">
    <w:name w:val="Body Text 3 Char"/>
    <w:basedOn w:val="DefaultParagraphFont"/>
    <w:link w:val="BodyText3"/>
    <w:rsid w:val="00B81EB3"/>
    <w:rPr>
      <w:rFonts w:ascii="Calibri" w:eastAsia="Calibri" w:hAnsi="Calibri" w:cs="Times New Roman"/>
      <w:sz w:val="16"/>
      <w:szCs w:val="16"/>
    </w:rPr>
  </w:style>
  <w:style w:type="paragraph" w:styleId="BodyText">
    <w:name w:val="Body Text"/>
    <w:aliases w:val="Body Text Char Char"/>
    <w:basedOn w:val="Normal"/>
    <w:link w:val="BodyTextChar"/>
    <w:uiPriority w:val="99"/>
    <w:unhideWhenUsed/>
    <w:rsid w:val="00826B82"/>
    <w:pPr>
      <w:spacing w:after="120"/>
    </w:pPr>
  </w:style>
  <w:style w:type="character" w:customStyle="1" w:styleId="BodyTextChar">
    <w:name w:val="Body Text Char"/>
    <w:aliases w:val="Body Text Char Char Char"/>
    <w:basedOn w:val="DefaultParagraphFont"/>
    <w:link w:val="BodyText"/>
    <w:uiPriority w:val="99"/>
    <w:rsid w:val="00826B82"/>
    <w:rPr>
      <w:rFonts w:ascii="Calibri" w:eastAsia="Calibri" w:hAnsi="Calibri" w:cs="Times New Roman"/>
    </w:rPr>
  </w:style>
  <w:style w:type="character" w:styleId="Strong">
    <w:name w:val="Strong"/>
    <w:uiPriority w:val="22"/>
    <w:qFormat/>
    <w:rsid w:val="00DB29C0"/>
    <w:rPr>
      <w:b/>
      <w:bCs/>
    </w:rPr>
  </w:style>
  <w:style w:type="character" w:customStyle="1" w:styleId="Heading6Char">
    <w:name w:val="Heading 6 Char"/>
    <w:basedOn w:val="DefaultParagraphFont"/>
    <w:link w:val="Heading6"/>
    <w:uiPriority w:val="99"/>
    <w:semiHidden/>
    <w:rsid w:val="007E3CC5"/>
    <w:rPr>
      <w:rFonts w:ascii="Calibri" w:eastAsia="Times New Roman" w:hAnsi="Calibri" w:cs="Times New Roman"/>
      <w:b/>
      <w:bCs/>
      <w:noProof/>
      <w:lang w:val="x-none" w:eastAsia="x-none" w:bidi="ar-IQ"/>
    </w:rPr>
  </w:style>
  <w:style w:type="paragraph" w:styleId="BodyTextIndent">
    <w:name w:val="Body Text Indent"/>
    <w:aliases w:val="Body Text Indent Char1,Body Text Indent Char Char, Char9 Char Char, Char Char Char Char Char1, Char Char Char Char Char Char, Char Char Char Char1 Char, Char Char Char, Char Char Char1, Char Char Char Char,Char9 Char Char,Char Char Char"/>
    <w:basedOn w:val="Normal"/>
    <w:link w:val="BodyTextIndentChar"/>
    <w:rsid w:val="007E3CC5"/>
    <w:pPr>
      <w:spacing w:before="0" w:after="0"/>
      <w:ind w:left="5760" w:hanging="5040"/>
      <w:jc w:val="both"/>
    </w:pPr>
    <w:rPr>
      <w:rFonts w:ascii="Arial Armenian" w:eastAsia="Times New Roman" w:hAnsi="Arial Armenian"/>
      <w:sz w:val="24"/>
      <w:szCs w:val="24"/>
      <w:lang w:val="x-none" w:eastAsia="x-none"/>
    </w:rPr>
  </w:style>
  <w:style w:type="character" w:customStyle="1" w:styleId="BodyTextIndentChar">
    <w:name w:val="Body Text Indent Char"/>
    <w:aliases w:val="Body Text Indent Char1 Char,Body Text Indent Char Char Char, Char9 Char Char Char, Char Char Char Char Char1 Char, Char Char Char Char Char Char Char, Char Char Char Char1 Char Char, Char Char Char Char1, Char Char Char1 Char"/>
    <w:basedOn w:val="DefaultParagraphFont"/>
    <w:link w:val="BodyTextIndent"/>
    <w:rsid w:val="007E3CC5"/>
    <w:rPr>
      <w:rFonts w:ascii="Arial Armenian" w:eastAsia="Times New Roman" w:hAnsi="Arial Armenian" w:cs="Times New Roman"/>
      <w:sz w:val="24"/>
      <w:szCs w:val="24"/>
      <w:lang w:val="x-none" w:eastAsia="x-none"/>
    </w:rPr>
  </w:style>
  <w:style w:type="paragraph" w:styleId="BodyTextIndent2">
    <w:name w:val="Body Text Indent 2"/>
    <w:aliases w:val="Char6"/>
    <w:basedOn w:val="Normal"/>
    <w:link w:val="BodyTextIndent2Char"/>
    <w:rsid w:val="007E3CC5"/>
    <w:pPr>
      <w:spacing w:before="0" w:after="0" w:line="360" w:lineRule="auto"/>
      <w:ind w:left="0" w:firstLine="720"/>
      <w:jc w:val="both"/>
    </w:pPr>
    <w:rPr>
      <w:rFonts w:ascii="Arial Armenian" w:eastAsia="Times New Roman" w:hAnsi="Arial Armenian"/>
      <w:sz w:val="24"/>
      <w:szCs w:val="24"/>
      <w:lang w:val="x-none" w:eastAsia="x-none"/>
    </w:rPr>
  </w:style>
  <w:style w:type="character" w:customStyle="1" w:styleId="BodyTextIndent2Char">
    <w:name w:val="Body Text Indent 2 Char"/>
    <w:aliases w:val="Char6 Char"/>
    <w:basedOn w:val="DefaultParagraphFont"/>
    <w:link w:val="BodyTextIndent2"/>
    <w:rsid w:val="007E3CC5"/>
    <w:rPr>
      <w:rFonts w:ascii="Arial Armenian" w:eastAsia="Times New Roman" w:hAnsi="Arial Armenian" w:cs="Times New Roman"/>
      <w:sz w:val="24"/>
      <w:szCs w:val="24"/>
      <w:lang w:val="x-none" w:eastAsia="x-none"/>
    </w:rPr>
  </w:style>
  <w:style w:type="paragraph" w:styleId="BlockText">
    <w:name w:val="Block Text"/>
    <w:basedOn w:val="Normal"/>
    <w:rsid w:val="007E3CC5"/>
    <w:pPr>
      <w:spacing w:before="0" w:after="0" w:line="360" w:lineRule="auto"/>
      <w:ind w:left="-567" w:right="-1134" w:firstLine="0"/>
      <w:jc w:val="center"/>
    </w:pPr>
    <w:rPr>
      <w:rFonts w:ascii="Times Armenian" w:eastAsia="Times New Roman" w:hAnsi="Times Armenian"/>
      <w:sz w:val="24"/>
      <w:szCs w:val="24"/>
      <w:lang w:val="en-AU"/>
    </w:rPr>
  </w:style>
  <w:style w:type="paragraph" w:styleId="BodyText2">
    <w:name w:val="Body Text 2"/>
    <w:basedOn w:val="Normal"/>
    <w:link w:val="BodyText2Char"/>
    <w:rsid w:val="007E3CC5"/>
    <w:pPr>
      <w:spacing w:before="0" w:after="0"/>
      <w:ind w:left="0" w:firstLine="0"/>
      <w:jc w:val="both"/>
    </w:pPr>
    <w:rPr>
      <w:rFonts w:ascii="Arial Armenian" w:eastAsia="Times New Roman" w:hAnsi="Arial Armenian"/>
      <w:sz w:val="26"/>
      <w:szCs w:val="24"/>
      <w:lang w:val="x-none" w:eastAsia="x-none"/>
    </w:rPr>
  </w:style>
  <w:style w:type="character" w:customStyle="1" w:styleId="BodyText2Char">
    <w:name w:val="Body Text 2 Char"/>
    <w:basedOn w:val="DefaultParagraphFont"/>
    <w:link w:val="BodyText2"/>
    <w:rsid w:val="007E3CC5"/>
    <w:rPr>
      <w:rFonts w:ascii="Arial Armenian" w:eastAsia="Times New Roman" w:hAnsi="Arial Armenian" w:cs="Times New Roman"/>
      <w:sz w:val="26"/>
      <w:szCs w:val="24"/>
      <w:lang w:val="x-none" w:eastAsia="x-none"/>
    </w:rPr>
  </w:style>
  <w:style w:type="paragraph" w:styleId="Title">
    <w:name w:val="Title"/>
    <w:basedOn w:val="Normal"/>
    <w:link w:val="TitleChar"/>
    <w:qFormat/>
    <w:rsid w:val="007E3CC5"/>
    <w:pPr>
      <w:spacing w:before="0" w:after="0"/>
      <w:ind w:left="0" w:firstLine="0"/>
      <w:jc w:val="center"/>
    </w:pPr>
    <w:rPr>
      <w:rFonts w:ascii="Arial LatArm" w:eastAsia="Times New Roman" w:hAnsi="Arial LatArm"/>
      <w:b/>
      <w:sz w:val="24"/>
      <w:szCs w:val="20"/>
      <w:lang w:val="x-none" w:eastAsia="x-none"/>
    </w:rPr>
  </w:style>
  <w:style w:type="character" w:customStyle="1" w:styleId="TitleChar">
    <w:name w:val="Title Char"/>
    <w:basedOn w:val="DefaultParagraphFont"/>
    <w:link w:val="Title"/>
    <w:rsid w:val="007E3CC5"/>
    <w:rPr>
      <w:rFonts w:ascii="Arial LatArm" w:eastAsia="Times New Roman" w:hAnsi="Arial LatArm" w:cs="Times New Roman"/>
      <w:b/>
      <w:sz w:val="24"/>
      <w:szCs w:val="20"/>
      <w:lang w:val="x-none" w:eastAsia="x-none"/>
    </w:rPr>
  </w:style>
  <w:style w:type="paragraph" w:styleId="Index1">
    <w:name w:val="index 1"/>
    <w:basedOn w:val="Normal"/>
    <w:next w:val="Normal"/>
    <w:autoRedefine/>
    <w:uiPriority w:val="99"/>
    <w:rsid w:val="007E3CC5"/>
    <w:pPr>
      <w:autoSpaceDE w:val="0"/>
      <w:autoSpaceDN w:val="0"/>
      <w:adjustRightInd w:val="0"/>
      <w:spacing w:before="0" w:after="0"/>
      <w:ind w:left="240" w:hanging="240"/>
    </w:pPr>
    <w:rPr>
      <w:rFonts w:ascii="Arial LatArm" w:eastAsia="Times New Roman" w:hAnsi="Arial LatArm"/>
      <w:sz w:val="24"/>
      <w:szCs w:val="24"/>
      <w:lang w:eastAsia="ru-RU"/>
    </w:rPr>
  </w:style>
  <w:style w:type="paragraph" w:styleId="IndexHeading">
    <w:name w:val="index heading"/>
    <w:basedOn w:val="Normal"/>
    <w:next w:val="Index1"/>
    <w:uiPriority w:val="99"/>
    <w:rsid w:val="007E3CC5"/>
    <w:pPr>
      <w:autoSpaceDE w:val="0"/>
      <w:autoSpaceDN w:val="0"/>
      <w:adjustRightInd w:val="0"/>
      <w:spacing w:before="0" w:after="0"/>
      <w:ind w:left="0" w:firstLine="0"/>
    </w:pPr>
    <w:rPr>
      <w:rFonts w:ascii="Arial LatArm" w:eastAsia="Times New Roman" w:hAnsi="Arial LatArm"/>
      <w:sz w:val="20"/>
      <w:szCs w:val="20"/>
      <w:lang w:val="en-AU" w:eastAsia="ru-RU"/>
    </w:rPr>
  </w:style>
  <w:style w:type="paragraph" w:styleId="Header">
    <w:name w:val="header"/>
    <w:basedOn w:val="Normal"/>
    <w:link w:val="HeaderChar"/>
    <w:uiPriority w:val="99"/>
    <w:rsid w:val="007E3CC5"/>
    <w:pPr>
      <w:tabs>
        <w:tab w:val="center" w:pos="4153"/>
        <w:tab w:val="right" w:pos="8306"/>
      </w:tabs>
      <w:autoSpaceDE w:val="0"/>
      <w:autoSpaceDN w:val="0"/>
      <w:adjustRightInd w:val="0"/>
      <w:spacing w:before="0" w:after="0"/>
      <w:ind w:left="0" w:firstLine="0"/>
    </w:pPr>
    <w:rPr>
      <w:rFonts w:ascii="Arial LatArm" w:eastAsia="Times New Roman" w:hAnsi="Arial LatArm"/>
      <w:sz w:val="20"/>
      <w:szCs w:val="20"/>
      <w:lang w:val="en-AU" w:eastAsia="ru-RU"/>
    </w:rPr>
  </w:style>
  <w:style w:type="character" w:customStyle="1" w:styleId="HeaderChar">
    <w:name w:val="Header Char"/>
    <w:basedOn w:val="DefaultParagraphFont"/>
    <w:link w:val="Header"/>
    <w:uiPriority w:val="99"/>
    <w:rsid w:val="007E3CC5"/>
    <w:rPr>
      <w:rFonts w:ascii="Arial LatArm" w:eastAsia="Times New Roman" w:hAnsi="Arial LatArm" w:cs="Times New Roman"/>
      <w:sz w:val="20"/>
      <w:szCs w:val="20"/>
      <w:lang w:val="en-AU" w:eastAsia="ru-RU"/>
    </w:rPr>
  </w:style>
  <w:style w:type="paragraph" w:styleId="NormalWeb">
    <w:name w:val="Normal (Web)"/>
    <w:basedOn w:val="Normal"/>
    <w:rsid w:val="007E3CC5"/>
    <w:pPr>
      <w:autoSpaceDE w:val="0"/>
      <w:autoSpaceDN w:val="0"/>
      <w:adjustRightInd w:val="0"/>
      <w:spacing w:before="100" w:after="100"/>
      <w:ind w:left="0" w:firstLine="0"/>
    </w:pPr>
    <w:rPr>
      <w:rFonts w:ascii="Arial Armenian" w:eastAsia="Times New Roman" w:hAnsi="Arial Armenian"/>
      <w:sz w:val="24"/>
      <w:szCs w:val="24"/>
      <w:lang w:val="ru-RU"/>
    </w:rPr>
  </w:style>
  <w:style w:type="paragraph" w:styleId="Footer">
    <w:name w:val="footer"/>
    <w:basedOn w:val="Normal"/>
    <w:link w:val="FooterChar"/>
    <w:rsid w:val="007E3CC5"/>
    <w:pPr>
      <w:tabs>
        <w:tab w:val="center" w:pos="4677"/>
        <w:tab w:val="right" w:pos="9355"/>
      </w:tabs>
      <w:spacing w:before="0" w:after="0"/>
      <w:ind w:left="0" w:firstLine="0"/>
    </w:pPr>
    <w:rPr>
      <w:rFonts w:ascii="Times New Roman" w:eastAsia="Times New Roman" w:hAnsi="Times New Roman"/>
      <w:noProof/>
      <w:sz w:val="24"/>
      <w:szCs w:val="24"/>
      <w:lang w:val="x-none" w:eastAsia="x-none" w:bidi="ar-IQ"/>
    </w:rPr>
  </w:style>
  <w:style w:type="character" w:customStyle="1" w:styleId="FooterChar">
    <w:name w:val="Footer Char"/>
    <w:basedOn w:val="DefaultParagraphFont"/>
    <w:link w:val="Footer"/>
    <w:rsid w:val="007E3CC5"/>
    <w:rPr>
      <w:rFonts w:ascii="Times New Roman" w:eastAsia="Times New Roman" w:hAnsi="Times New Roman" w:cs="Times New Roman"/>
      <w:noProof/>
      <w:sz w:val="24"/>
      <w:szCs w:val="24"/>
      <w:lang w:val="x-none" w:eastAsia="x-none" w:bidi="ar-IQ"/>
    </w:rPr>
  </w:style>
  <w:style w:type="paragraph" w:customStyle="1" w:styleId="CharCharCharCharCharCharCharCharCharCharCharChar">
    <w:name w:val="Char Char Char Char Char Char Char Char Char Char Char Char"/>
    <w:basedOn w:val="Normal"/>
    <w:rsid w:val="007E3CC5"/>
    <w:pPr>
      <w:spacing w:before="0" w:after="160" w:line="240" w:lineRule="exact"/>
      <w:ind w:left="0" w:firstLine="0"/>
    </w:pPr>
    <w:rPr>
      <w:rFonts w:ascii="Arial" w:eastAsia="Times New Roman" w:hAnsi="Arial" w:cs="Arial"/>
      <w:sz w:val="20"/>
      <w:szCs w:val="20"/>
    </w:rPr>
  </w:style>
  <w:style w:type="paragraph" w:customStyle="1" w:styleId="norm">
    <w:name w:val="norm"/>
    <w:basedOn w:val="Normal"/>
    <w:link w:val="normChar"/>
    <w:rsid w:val="007E3CC5"/>
    <w:pPr>
      <w:spacing w:before="0" w:after="0" w:line="480" w:lineRule="auto"/>
      <w:ind w:left="0" w:firstLine="709"/>
      <w:jc w:val="both"/>
    </w:pPr>
    <w:rPr>
      <w:rFonts w:ascii="Arial Armenian" w:eastAsia="Times New Roman" w:hAnsi="Arial Armenian"/>
      <w:lang w:val="x-none" w:eastAsia="ru-RU"/>
    </w:rPr>
  </w:style>
  <w:style w:type="character" w:customStyle="1" w:styleId="normChar">
    <w:name w:val="norm Char"/>
    <w:link w:val="norm"/>
    <w:locked/>
    <w:rsid w:val="007E3CC5"/>
    <w:rPr>
      <w:rFonts w:ascii="Arial Armenian" w:eastAsia="Times New Roman" w:hAnsi="Arial Armenian" w:cs="Times New Roman"/>
      <w:lang w:val="x-none" w:eastAsia="ru-RU"/>
    </w:rPr>
  </w:style>
  <w:style w:type="character" w:styleId="FollowedHyperlink">
    <w:name w:val="FollowedHyperlink"/>
    <w:uiPriority w:val="99"/>
    <w:unhideWhenUsed/>
    <w:rsid w:val="007E3CC5"/>
    <w:rPr>
      <w:color w:val="800080"/>
      <w:u w:val="single"/>
    </w:rPr>
  </w:style>
  <w:style w:type="paragraph" w:styleId="PlainText">
    <w:name w:val="Plain Text"/>
    <w:basedOn w:val="Normal"/>
    <w:link w:val="PlainTextChar"/>
    <w:uiPriority w:val="99"/>
    <w:unhideWhenUsed/>
    <w:rsid w:val="007E3CC5"/>
    <w:pPr>
      <w:spacing w:before="0" w:after="0"/>
      <w:ind w:left="0" w:firstLine="0"/>
    </w:pPr>
    <w:rPr>
      <w:szCs w:val="21"/>
      <w:lang w:val="x-none" w:eastAsia="x-none"/>
    </w:rPr>
  </w:style>
  <w:style w:type="character" w:customStyle="1" w:styleId="PlainTextChar">
    <w:name w:val="Plain Text Char"/>
    <w:basedOn w:val="DefaultParagraphFont"/>
    <w:link w:val="PlainText"/>
    <w:uiPriority w:val="99"/>
    <w:rsid w:val="007E3CC5"/>
    <w:rPr>
      <w:rFonts w:ascii="Calibri" w:eastAsia="Calibri" w:hAnsi="Calibri" w:cs="Times New Roman"/>
      <w:szCs w:val="21"/>
      <w:lang w:val="x-none" w:eastAsia="x-none"/>
    </w:rPr>
  </w:style>
  <w:style w:type="paragraph" w:customStyle="1" w:styleId="CharChar1Char">
    <w:name w:val="Char Char1 Char Знак Знак"/>
    <w:basedOn w:val="Normal"/>
    <w:rsid w:val="007E3CC5"/>
    <w:pPr>
      <w:spacing w:before="0" w:after="160" w:line="240" w:lineRule="exact"/>
      <w:ind w:left="0" w:firstLine="0"/>
    </w:pPr>
    <w:rPr>
      <w:rFonts w:ascii="Arial" w:eastAsia="Times New Roman" w:hAnsi="Arial" w:cs="Arial"/>
      <w:sz w:val="20"/>
      <w:szCs w:val="20"/>
    </w:rPr>
  </w:style>
  <w:style w:type="paragraph" w:customStyle="1" w:styleId="Char">
    <w:name w:val="Char"/>
    <w:basedOn w:val="Normal"/>
    <w:rsid w:val="007E3CC5"/>
    <w:pPr>
      <w:spacing w:before="0" w:after="160" w:line="240" w:lineRule="exact"/>
      <w:ind w:left="0" w:firstLine="0"/>
    </w:pPr>
    <w:rPr>
      <w:rFonts w:ascii="Arial" w:eastAsia="Times New Roman" w:hAnsi="Arial" w:cs="Arial"/>
      <w:sz w:val="20"/>
      <w:szCs w:val="20"/>
    </w:rPr>
  </w:style>
  <w:style w:type="paragraph" w:customStyle="1" w:styleId="Default">
    <w:name w:val="Default"/>
    <w:rsid w:val="007E3CC5"/>
    <w:pPr>
      <w:autoSpaceDE w:val="0"/>
      <w:autoSpaceDN w:val="0"/>
      <w:adjustRightInd w:val="0"/>
      <w:spacing w:after="0" w:line="240" w:lineRule="auto"/>
    </w:pPr>
    <w:rPr>
      <w:rFonts w:ascii="Sylfaen" w:eastAsia="Times New Roman" w:hAnsi="Sylfaen" w:cs="Sylfaen"/>
      <w:color w:val="000000"/>
      <w:sz w:val="24"/>
      <w:szCs w:val="24"/>
    </w:rPr>
  </w:style>
  <w:style w:type="character" w:styleId="PageNumber">
    <w:name w:val="page number"/>
    <w:basedOn w:val="DefaultParagraphFont"/>
    <w:rsid w:val="007E3CC5"/>
  </w:style>
  <w:style w:type="paragraph" w:customStyle="1" w:styleId="xl112">
    <w:name w:val="xl112"/>
    <w:basedOn w:val="Normal"/>
    <w:rsid w:val="007E3CC5"/>
    <w:pPr>
      <w:shd w:val="clear" w:color="000000" w:fill="FFFFFF"/>
      <w:spacing w:before="100" w:beforeAutospacing="1" w:after="100" w:afterAutospacing="1"/>
      <w:ind w:left="0" w:firstLine="0"/>
      <w:jc w:val="center"/>
      <w:textAlignment w:val="center"/>
    </w:pPr>
    <w:rPr>
      <w:rFonts w:ascii="GHEA Mariam" w:eastAsia="Times New Roman" w:hAnsi="GHEA Mariam"/>
      <w:sz w:val="24"/>
      <w:szCs w:val="24"/>
    </w:rPr>
  </w:style>
  <w:style w:type="paragraph" w:customStyle="1" w:styleId="xl113">
    <w:name w:val="xl113"/>
    <w:basedOn w:val="Normal"/>
    <w:rsid w:val="007E3CC5"/>
    <w:pPr>
      <w:shd w:val="clear" w:color="000000" w:fill="FFFFFF"/>
      <w:spacing w:before="100" w:beforeAutospacing="1" w:after="100" w:afterAutospacing="1"/>
      <w:ind w:left="0" w:firstLine="0"/>
      <w:jc w:val="center"/>
      <w:textAlignment w:val="center"/>
    </w:pPr>
    <w:rPr>
      <w:rFonts w:ascii="GHEA Mariam" w:eastAsia="Times New Roman" w:hAnsi="GHEA Mariam"/>
      <w:sz w:val="24"/>
      <w:szCs w:val="24"/>
    </w:rPr>
  </w:style>
  <w:style w:type="paragraph" w:customStyle="1" w:styleId="xl114">
    <w:name w:val="xl114"/>
    <w:basedOn w:val="Normal"/>
    <w:rsid w:val="007E3CC5"/>
    <w:pPr>
      <w:shd w:val="clear" w:color="000000" w:fill="FFFFFF"/>
      <w:spacing w:before="100" w:beforeAutospacing="1" w:after="100" w:afterAutospacing="1"/>
      <w:ind w:left="0" w:firstLine="0"/>
      <w:jc w:val="center"/>
      <w:textAlignment w:val="center"/>
    </w:pPr>
    <w:rPr>
      <w:rFonts w:ascii="GHEA Mariam" w:eastAsia="Times New Roman" w:hAnsi="GHEA Mariam"/>
      <w:sz w:val="24"/>
      <w:szCs w:val="24"/>
    </w:rPr>
  </w:style>
  <w:style w:type="paragraph" w:customStyle="1" w:styleId="xl115">
    <w:name w:val="xl115"/>
    <w:basedOn w:val="Normal"/>
    <w:rsid w:val="007E3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16">
    <w:name w:val="xl116"/>
    <w:basedOn w:val="Normal"/>
    <w:rsid w:val="007E3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17">
    <w:name w:val="xl117"/>
    <w:basedOn w:val="Normal"/>
    <w:rsid w:val="007E3CC5"/>
    <w:pPr>
      <w:shd w:val="clear" w:color="000000" w:fill="FFFFFF"/>
      <w:spacing w:before="100" w:beforeAutospacing="1" w:after="100" w:afterAutospacing="1"/>
      <w:ind w:left="0" w:firstLine="0"/>
    </w:pPr>
    <w:rPr>
      <w:rFonts w:ascii="GHEA Mariam" w:eastAsia="Times New Roman" w:hAnsi="GHEA Mariam"/>
      <w:sz w:val="20"/>
      <w:szCs w:val="20"/>
    </w:rPr>
  </w:style>
  <w:style w:type="paragraph" w:customStyle="1" w:styleId="xl118">
    <w:name w:val="xl118"/>
    <w:basedOn w:val="Normal"/>
    <w:rsid w:val="007E3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19">
    <w:name w:val="xl119"/>
    <w:basedOn w:val="Normal"/>
    <w:rsid w:val="007E3CC5"/>
    <w:pPr>
      <w:shd w:val="clear" w:color="000000" w:fill="FFFFFF"/>
      <w:spacing w:before="100" w:beforeAutospacing="1" w:after="100" w:afterAutospacing="1"/>
      <w:ind w:left="0" w:firstLine="0"/>
    </w:pPr>
    <w:rPr>
      <w:rFonts w:ascii="GHEA Mariam" w:eastAsia="Times New Roman" w:hAnsi="GHEA Mariam"/>
      <w:sz w:val="24"/>
      <w:szCs w:val="24"/>
    </w:rPr>
  </w:style>
  <w:style w:type="paragraph" w:customStyle="1" w:styleId="xl120">
    <w:name w:val="xl120"/>
    <w:basedOn w:val="Normal"/>
    <w:rsid w:val="007E3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21">
    <w:name w:val="xl121"/>
    <w:basedOn w:val="Normal"/>
    <w:rsid w:val="007E3CC5"/>
    <w:pPr>
      <w:shd w:val="clear" w:color="000000" w:fill="FFFFFF"/>
      <w:spacing w:before="100" w:beforeAutospacing="1" w:after="100" w:afterAutospacing="1"/>
      <w:ind w:left="0" w:firstLine="0"/>
      <w:textAlignment w:val="center"/>
    </w:pPr>
    <w:rPr>
      <w:rFonts w:ascii="GHEA Mariam" w:eastAsia="Times New Roman" w:hAnsi="GHEA Mariam"/>
      <w:sz w:val="24"/>
      <w:szCs w:val="24"/>
    </w:rPr>
  </w:style>
  <w:style w:type="paragraph" w:customStyle="1" w:styleId="xl122">
    <w:name w:val="xl122"/>
    <w:basedOn w:val="Normal"/>
    <w:rsid w:val="007E3CC5"/>
    <w:pPr>
      <w:shd w:val="clear" w:color="000000" w:fill="FFFFFF"/>
      <w:spacing w:before="100" w:beforeAutospacing="1" w:after="100" w:afterAutospacing="1"/>
      <w:ind w:left="0" w:firstLine="0"/>
      <w:textAlignment w:val="center"/>
    </w:pPr>
    <w:rPr>
      <w:rFonts w:ascii="GHEA Mariam" w:eastAsia="Times New Roman" w:hAnsi="GHEA Mariam"/>
      <w:sz w:val="24"/>
      <w:szCs w:val="24"/>
    </w:rPr>
  </w:style>
  <w:style w:type="paragraph" w:customStyle="1" w:styleId="xl123">
    <w:name w:val="xl123"/>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24">
    <w:name w:val="xl124"/>
    <w:basedOn w:val="Normal"/>
    <w:rsid w:val="007E3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25">
    <w:name w:val="xl125"/>
    <w:basedOn w:val="Normal"/>
    <w:rsid w:val="007E3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26">
    <w:name w:val="xl126"/>
    <w:basedOn w:val="Normal"/>
    <w:rsid w:val="007E3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27">
    <w:name w:val="xl127"/>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28">
    <w:name w:val="xl128"/>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29">
    <w:name w:val="xl129"/>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30">
    <w:name w:val="xl130"/>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jc w:val="right"/>
      <w:textAlignment w:val="center"/>
    </w:pPr>
    <w:rPr>
      <w:rFonts w:ascii="GHEA Mariam" w:eastAsia="Times New Roman" w:hAnsi="GHEA Mariam"/>
      <w:color w:val="000000"/>
      <w:sz w:val="20"/>
      <w:szCs w:val="20"/>
    </w:rPr>
  </w:style>
  <w:style w:type="paragraph" w:customStyle="1" w:styleId="xl131">
    <w:name w:val="xl131"/>
    <w:basedOn w:val="Normal"/>
    <w:rsid w:val="007E3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32">
    <w:name w:val="xl132"/>
    <w:basedOn w:val="Normal"/>
    <w:rsid w:val="007E3CC5"/>
    <w:pPr>
      <w:pBdr>
        <w:left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color w:val="000000"/>
      <w:sz w:val="20"/>
      <w:szCs w:val="20"/>
    </w:rPr>
  </w:style>
  <w:style w:type="paragraph" w:customStyle="1" w:styleId="xl133">
    <w:name w:val="xl133"/>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color w:val="000000"/>
      <w:sz w:val="20"/>
      <w:szCs w:val="20"/>
    </w:rPr>
  </w:style>
  <w:style w:type="paragraph" w:customStyle="1" w:styleId="xl134">
    <w:name w:val="xl134"/>
    <w:basedOn w:val="Normal"/>
    <w:rsid w:val="007E3CC5"/>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35">
    <w:name w:val="xl135"/>
    <w:basedOn w:val="Normal"/>
    <w:rsid w:val="007E3CC5"/>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36">
    <w:name w:val="xl136"/>
    <w:basedOn w:val="Normal"/>
    <w:rsid w:val="007E3CC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37">
    <w:name w:val="xl137"/>
    <w:basedOn w:val="Normal"/>
    <w:rsid w:val="007E3CC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38">
    <w:name w:val="xl138"/>
    <w:basedOn w:val="Normal"/>
    <w:rsid w:val="007E3CC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39">
    <w:name w:val="xl139"/>
    <w:basedOn w:val="Normal"/>
    <w:rsid w:val="007E3CC5"/>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40">
    <w:name w:val="xl140"/>
    <w:basedOn w:val="Normal"/>
    <w:rsid w:val="007E3CC5"/>
    <w:pPr>
      <w:pBdr>
        <w:top w:val="single" w:sz="8" w:space="0" w:color="auto"/>
        <w:left w:val="single" w:sz="8" w:space="0" w:color="auto"/>
        <w:bottom w:val="single" w:sz="8" w:space="0" w:color="auto"/>
        <w:right w:val="single" w:sz="8" w:space="0" w:color="auto"/>
      </w:pBdr>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41">
    <w:name w:val="xl141"/>
    <w:basedOn w:val="Normal"/>
    <w:rsid w:val="007E3CC5"/>
    <w:pPr>
      <w:pBdr>
        <w:top w:val="single" w:sz="8" w:space="0" w:color="auto"/>
        <w:bottom w:val="single" w:sz="8" w:space="0" w:color="auto"/>
        <w:right w:val="single" w:sz="8" w:space="0" w:color="auto"/>
      </w:pBdr>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42">
    <w:name w:val="xl142"/>
    <w:basedOn w:val="Normal"/>
    <w:rsid w:val="007E3CC5"/>
    <w:pPr>
      <w:pBdr>
        <w:top w:val="single" w:sz="8" w:space="0" w:color="auto"/>
        <w:bottom w:val="single" w:sz="8" w:space="0" w:color="auto"/>
        <w:right w:val="single" w:sz="8" w:space="0" w:color="auto"/>
      </w:pBdr>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43">
    <w:name w:val="xl143"/>
    <w:basedOn w:val="Normal"/>
    <w:rsid w:val="007E3CC5"/>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44">
    <w:name w:val="xl144"/>
    <w:basedOn w:val="Normal"/>
    <w:rsid w:val="007E3CC5"/>
    <w:pPr>
      <w:pBdr>
        <w:top w:val="single" w:sz="8" w:space="0" w:color="auto"/>
        <w:bottom w:val="single" w:sz="8" w:space="0" w:color="auto"/>
        <w:right w:val="single" w:sz="8" w:space="0" w:color="auto"/>
      </w:pBdr>
      <w:shd w:val="clear" w:color="000000" w:fill="D9D9D9"/>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45">
    <w:name w:val="xl145"/>
    <w:basedOn w:val="Normal"/>
    <w:rsid w:val="007E3CC5"/>
    <w:pPr>
      <w:pBdr>
        <w:top w:val="single" w:sz="8" w:space="0" w:color="auto"/>
        <w:bottom w:val="single" w:sz="8" w:space="0" w:color="auto"/>
        <w:right w:val="single" w:sz="8" w:space="0" w:color="auto"/>
      </w:pBdr>
      <w:shd w:val="clear" w:color="000000" w:fill="D9D9D9"/>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46">
    <w:name w:val="xl146"/>
    <w:basedOn w:val="Normal"/>
    <w:rsid w:val="007E3CC5"/>
    <w:pPr>
      <w:pBdr>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47">
    <w:name w:val="xl147"/>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48">
    <w:name w:val="xl148"/>
    <w:basedOn w:val="Normal"/>
    <w:rsid w:val="007E3CC5"/>
    <w:pPr>
      <w:pBdr>
        <w:left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49">
    <w:name w:val="xl149"/>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50">
    <w:name w:val="xl150"/>
    <w:basedOn w:val="Normal"/>
    <w:rsid w:val="007E3CC5"/>
    <w:pPr>
      <w:pBdr>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51">
    <w:name w:val="xl151"/>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52">
    <w:name w:val="xl152"/>
    <w:basedOn w:val="Normal"/>
    <w:rsid w:val="007E3CC5"/>
    <w:pPr>
      <w:pBdr>
        <w:left w:val="single" w:sz="4" w:space="0" w:color="auto"/>
        <w:right w:val="single" w:sz="4" w:space="0" w:color="auto"/>
      </w:pBdr>
      <w:shd w:val="clear" w:color="000000" w:fill="FFFFFF"/>
      <w:spacing w:before="100" w:beforeAutospacing="1" w:after="100" w:afterAutospacing="1"/>
      <w:ind w:left="0" w:firstLine="0"/>
      <w:jc w:val="right"/>
      <w:textAlignment w:val="center"/>
    </w:pPr>
    <w:rPr>
      <w:rFonts w:ascii="GHEA Mariam" w:eastAsia="Times New Roman" w:hAnsi="GHEA Mariam"/>
      <w:color w:val="000000"/>
      <w:sz w:val="20"/>
      <w:szCs w:val="20"/>
    </w:rPr>
  </w:style>
  <w:style w:type="paragraph" w:customStyle="1" w:styleId="xl153">
    <w:name w:val="xl153"/>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jc w:val="right"/>
      <w:textAlignment w:val="center"/>
    </w:pPr>
    <w:rPr>
      <w:rFonts w:ascii="GHEA Mariam" w:eastAsia="Times New Roman" w:hAnsi="GHEA Mariam"/>
      <w:color w:val="000000"/>
      <w:sz w:val="20"/>
      <w:szCs w:val="20"/>
    </w:rPr>
  </w:style>
  <w:style w:type="paragraph" w:customStyle="1" w:styleId="xl154">
    <w:name w:val="xl154"/>
    <w:basedOn w:val="Normal"/>
    <w:rsid w:val="007E3CC5"/>
    <w:pPr>
      <w:pBdr>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55">
    <w:name w:val="xl155"/>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56">
    <w:name w:val="xl156"/>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57">
    <w:name w:val="xl157"/>
    <w:basedOn w:val="Normal"/>
    <w:rsid w:val="007E3CC5"/>
    <w:pPr>
      <w:pBdr>
        <w:left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58">
    <w:name w:val="xl158"/>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59">
    <w:name w:val="xl159"/>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60">
    <w:name w:val="xl160"/>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61">
    <w:name w:val="xl161"/>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62">
    <w:name w:val="xl162"/>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63">
    <w:name w:val="xl163"/>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64">
    <w:name w:val="xl164"/>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65">
    <w:name w:val="xl165"/>
    <w:basedOn w:val="Normal"/>
    <w:rsid w:val="007E3CC5"/>
    <w:pPr>
      <w:pBdr>
        <w:top w:val="single" w:sz="4" w:space="0" w:color="auto"/>
        <w:left w:val="single" w:sz="4" w:space="0" w:color="auto"/>
        <w:bottom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66">
    <w:name w:val="xl166"/>
    <w:basedOn w:val="Normal"/>
    <w:rsid w:val="007E3CC5"/>
    <w:pPr>
      <w:pBdr>
        <w:top w:val="single" w:sz="4" w:space="0" w:color="auto"/>
        <w:bottom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67">
    <w:name w:val="xl167"/>
    <w:basedOn w:val="Normal"/>
    <w:rsid w:val="007E3CC5"/>
    <w:pPr>
      <w:pBdr>
        <w:top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68">
    <w:name w:val="xl168"/>
    <w:basedOn w:val="Normal"/>
    <w:rsid w:val="007E3CC5"/>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69">
    <w:name w:val="xl169"/>
    <w:basedOn w:val="Normal"/>
    <w:rsid w:val="007E3CC5"/>
    <w:pPr>
      <w:pBdr>
        <w:left w:val="single" w:sz="4" w:space="0" w:color="auto"/>
        <w:right w:val="single" w:sz="4" w:space="0" w:color="auto"/>
      </w:pBdr>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70">
    <w:name w:val="xl170"/>
    <w:basedOn w:val="Normal"/>
    <w:rsid w:val="007E3CC5"/>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71">
    <w:name w:val="xl171"/>
    <w:basedOn w:val="Normal"/>
    <w:rsid w:val="007E3CC5"/>
    <w:pPr>
      <w:pBdr>
        <w:left w:val="single" w:sz="4" w:space="0" w:color="auto"/>
        <w:right w:val="single" w:sz="4" w:space="0" w:color="auto"/>
      </w:pBdr>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72">
    <w:name w:val="xl172"/>
    <w:basedOn w:val="Normal"/>
    <w:rsid w:val="007E3CC5"/>
    <w:pPr>
      <w:pBdr>
        <w:top w:val="single" w:sz="4" w:space="0" w:color="auto"/>
        <w:left w:val="single" w:sz="4" w:space="0" w:color="auto"/>
        <w:right w:val="single" w:sz="4" w:space="0" w:color="auto"/>
      </w:pBdr>
      <w:spacing w:before="100" w:beforeAutospacing="1" w:after="100" w:afterAutospacing="1"/>
      <w:ind w:left="0" w:firstLine="0"/>
      <w:jc w:val="right"/>
      <w:textAlignment w:val="center"/>
    </w:pPr>
    <w:rPr>
      <w:rFonts w:ascii="GHEA Mariam" w:eastAsia="Times New Roman" w:hAnsi="GHEA Mariam"/>
      <w:color w:val="000000"/>
      <w:sz w:val="20"/>
      <w:szCs w:val="20"/>
    </w:rPr>
  </w:style>
  <w:style w:type="paragraph" w:customStyle="1" w:styleId="xl173">
    <w:name w:val="xl173"/>
    <w:basedOn w:val="Normal"/>
    <w:rsid w:val="007E3CC5"/>
    <w:pPr>
      <w:pBdr>
        <w:left w:val="single" w:sz="4" w:space="0" w:color="auto"/>
        <w:right w:val="single" w:sz="4" w:space="0" w:color="auto"/>
      </w:pBdr>
      <w:spacing w:before="100" w:beforeAutospacing="1" w:after="100" w:afterAutospacing="1"/>
      <w:ind w:left="0" w:firstLine="0"/>
      <w:jc w:val="right"/>
      <w:textAlignment w:val="center"/>
    </w:pPr>
    <w:rPr>
      <w:rFonts w:ascii="GHEA Mariam" w:eastAsia="Times New Roman" w:hAnsi="GHEA Mariam"/>
      <w:color w:val="000000"/>
      <w:sz w:val="20"/>
      <w:szCs w:val="20"/>
    </w:rPr>
  </w:style>
  <w:style w:type="paragraph" w:customStyle="1" w:styleId="xl174">
    <w:name w:val="xl174"/>
    <w:basedOn w:val="Normal"/>
    <w:rsid w:val="007E3CC5"/>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75">
    <w:name w:val="xl175"/>
    <w:basedOn w:val="Normal"/>
    <w:rsid w:val="007E3CC5"/>
    <w:pPr>
      <w:pBdr>
        <w:top w:val="single" w:sz="4" w:space="0" w:color="auto"/>
        <w:left w:val="single" w:sz="4" w:space="0" w:color="auto"/>
        <w:right w:val="single" w:sz="4" w:space="0" w:color="auto"/>
      </w:pBdr>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76">
    <w:name w:val="xl176"/>
    <w:basedOn w:val="Normal"/>
    <w:rsid w:val="007E3CC5"/>
    <w:pPr>
      <w:pBdr>
        <w:left w:val="single" w:sz="4" w:space="0" w:color="auto"/>
        <w:right w:val="single" w:sz="4" w:space="0" w:color="auto"/>
      </w:pBdr>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77">
    <w:name w:val="xl177"/>
    <w:basedOn w:val="Normal"/>
    <w:rsid w:val="007E3CC5"/>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78">
    <w:name w:val="xl178"/>
    <w:basedOn w:val="Normal"/>
    <w:rsid w:val="007E3CC5"/>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79">
    <w:name w:val="xl179"/>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80">
    <w:name w:val="xl180"/>
    <w:basedOn w:val="Normal"/>
    <w:rsid w:val="007E3CC5"/>
    <w:pPr>
      <w:pBdr>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81">
    <w:name w:val="xl181"/>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82">
    <w:name w:val="xl182"/>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83">
    <w:name w:val="xl183"/>
    <w:basedOn w:val="Normal"/>
    <w:rsid w:val="007E3CC5"/>
    <w:pPr>
      <w:pBdr>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84">
    <w:name w:val="xl184"/>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13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admin-gnumner.minfin.am/en/admin/add_tender/" TargetMode="External"/><Relationship Id="rId4" Type="http://schemas.microsoft.com/office/2007/relationships/stylesWithEffects" Target="stylesWithEffects.xml"/><Relationship Id="rId9" Type="http://schemas.openxmlformats.org/officeDocument/2006/relationships/hyperlink" Target="mailto:artak.chilingarryan@mil.am%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1BB7A-FD6C-457E-8A48-B58FA520E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1520</TotalTime>
  <Pages>6</Pages>
  <Words>2115</Words>
  <Characters>12059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user</cp:lastModifiedBy>
  <cp:revision>620</cp:revision>
  <cp:lastPrinted>2024-02-21T07:03:00Z</cp:lastPrinted>
  <dcterms:created xsi:type="dcterms:W3CDTF">2021-06-28T12:08:00Z</dcterms:created>
  <dcterms:modified xsi:type="dcterms:W3CDTF">2026-07-09T09:42:00Z</dcterms:modified>
</cp:coreProperties>
</file>