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D0398F">
        <w:rPr>
          <w:rFonts w:ascii="GHEA Grapalat" w:hAnsi="GHEA Grapalat" w:cs="Sylfaen"/>
          <w:sz w:val="24"/>
          <w:szCs w:val="24"/>
          <w:lang w:val="en-US"/>
        </w:rPr>
        <w:t>91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150D1" w:rsidRDefault="008553A6" w:rsidP="00C150D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D0398F">
        <w:rPr>
          <w:rFonts w:ascii="GHEA Grapalat" w:hAnsi="GHEA Grapalat" w:cs="Sylfaen"/>
          <w:sz w:val="24"/>
          <w:szCs w:val="24"/>
          <w:lang w:val="en-US"/>
        </w:rPr>
        <w:t>Լենտեքս</w:t>
      </w:r>
      <w:proofErr w:type="spellEnd"/>
      <w:r w:rsidR="005979AA">
        <w:rPr>
          <w:rFonts w:ascii="GHEA Grapalat" w:hAnsi="GHEA Grapalat" w:cs="Sylfaen"/>
          <w:sz w:val="24"/>
          <w:szCs w:val="24"/>
          <w:lang w:val="en-US"/>
        </w:rPr>
        <w:t>» ՍՊԸ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3FFD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ՀՀ </w:t>
      </w:r>
      <w:proofErr w:type="spellStart"/>
      <w:r w:rsidR="00D0398F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ոստիկանություն</w:t>
      </w:r>
      <w:proofErr w:type="spellEnd"/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23FFD" w:rsidRDefault="005E177B" w:rsidP="00C23FF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0398F" w:rsidRPr="00D0398F">
        <w:rPr>
          <w:rFonts w:ascii="GHEA Grapalat" w:hAnsi="GHEA Grapalat" w:cs="Sylfaen"/>
          <w:sz w:val="24"/>
          <w:szCs w:val="24"/>
          <w:lang w:val="en-US"/>
        </w:rPr>
        <w:t>ՀՀ ԿԱ ՈԶ ԳՀԱՊՁԲ-19/10/ԱԲ/5/ԻԾ</w:t>
      </w:r>
      <w:r w:rsidR="00D039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bookmarkEnd w:id="0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121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E849A0" w:rsidRDefault="00E849A0" w:rsidP="00C23FFD">
      <w:pPr>
        <w:tabs>
          <w:tab w:val="left" w:pos="2026"/>
        </w:tabs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D0398F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0398F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587</cp:revision>
  <cp:lastPrinted>2019-06-07T09:17:00Z</cp:lastPrinted>
  <dcterms:created xsi:type="dcterms:W3CDTF">2016-04-19T09:12:00Z</dcterms:created>
  <dcterms:modified xsi:type="dcterms:W3CDTF">2019-06-13T11:24:00Z</dcterms:modified>
</cp:coreProperties>
</file>