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BF100C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4D33834" w14:textId="0735B498" w:rsidR="00520AE8" w:rsidRPr="005B42BC" w:rsidRDefault="00264EAB" w:rsidP="005B42BC">
      <w:pPr>
        <w:spacing w:before="0" w:after="0" w:line="276" w:lineRule="auto"/>
        <w:ind w:left="-450" w:firstLine="450"/>
        <w:jc w:val="both"/>
        <w:rPr>
          <w:rFonts w:ascii="GHEA Grapalat" w:hAnsi="GHEA Grapalat" w:cs="Sylfaen"/>
          <w:sz w:val="20"/>
          <w:lang w:val="hy-AM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ՀՀ, ք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27 հ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 w:cs="Sylfaen"/>
          <w:b/>
          <w:sz w:val="20"/>
          <w:lang w:val="hy-AM"/>
        </w:rPr>
        <w:t>«</w:t>
      </w:r>
      <w:r w:rsidR="005B42BC">
        <w:rPr>
          <w:rFonts w:ascii="GHEA Grapalat" w:hAnsi="GHEA Grapalat" w:cs="Sylfaen"/>
          <w:b/>
          <w:sz w:val="20"/>
          <w:lang w:val="hy-AM"/>
        </w:rPr>
        <w:t>Կայքերի, էլ</w:t>
      </w:r>
      <w:r w:rsidR="005B42BC" w:rsidRPr="005B42BC">
        <w:rPr>
          <w:rFonts w:ascii="GHEA Grapalat" w:hAnsi="GHEA Grapalat" w:cs="Sylfaen"/>
          <w:b/>
          <w:sz w:val="20"/>
          <w:lang w:val="af-ZA"/>
        </w:rPr>
        <w:t xml:space="preserve">. </w:t>
      </w:r>
      <w:r w:rsidR="005B42BC">
        <w:rPr>
          <w:rFonts w:ascii="GHEA Grapalat" w:hAnsi="GHEA Grapalat" w:cs="Sylfaen"/>
          <w:b/>
          <w:sz w:val="20"/>
          <w:lang w:val="af-ZA"/>
        </w:rPr>
        <w:t>փ</w:t>
      </w:r>
      <w:r w:rsidR="005B42BC">
        <w:rPr>
          <w:rFonts w:ascii="GHEA Grapalat" w:hAnsi="GHEA Grapalat" w:cs="Sylfaen"/>
          <w:b/>
          <w:sz w:val="20"/>
          <w:lang w:val="hy-AM"/>
        </w:rPr>
        <w:t xml:space="preserve">ոստի սերվերի և </w:t>
      </w:r>
      <w:r w:rsidR="005B42BC" w:rsidRPr="005B42BC">
        <w:rPr>
          <w:rFonts w:ascii="GHEA Grapalat" w:hAnsi="GHEA Grapalat" w:cs="Sylfaen"/>
          <w:b/>
          <w:sz w:val="20"/>
          <w:lang w:val="af-ZA"/>
        </w:rPr>
        <w:t>VP</w:t>
      </w:r>
      <w:r w:rsidR="005B42BC">
        <w:rPr>
          <w:rFonts w:ascii="GHEA Grapalat" w:hAnsi="GHEA Grapalat" w:cs="Sylfaen"/>
          <w:b/>
          <w:sz w:val="20"/>
          <w:lang w:val="af-ZA"/>
        </w:rPr>
        <w:t xml:space="preserve">N </w:t>
      </w:r>
      <w:r w:rsidR="005B42BC">
        <w:rPr>
          <w:rFonts w:ascii="GHEA Grapalat" w:hAnsi="GHEA Grapalat" w:cs="Sylfaen"/>
          <w:b/>
          <w:sz w:val="20"/>
          <w:lang w:val="hy-AM"/>
        </w:rPr>
        <w:t>կապերի անվտանգության համար նախատեսված սերտիֆիկատ</w:t>
      </w:r>
      <w:r w:rsidRPr="002A2E70">
        <w:rPr>
          <w:rFonts w:ascii="GHEA Grapalat" w:hAnsi="GHEA Grapalat" w:cs="Sylfaen"/>
          <w:b/>
          <w:bCs/>
          <w:sz w:val="20"/>
          <w:lang w:val="hy-AM"/>
        </w:rPr>
        <w:t>»</w:t>
      </w:r>
      <w:r w:rsidR="00F317EE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</w:t>
      </w:r>
      <w:r w:rsidR="00F317EE">
        <w:rPr>
          <w:rFonts w:ascii="GHEA Grapalat" w:eastAsia="Times New Roman" w:hAnsi="GHEA Grapalat" w:cs="Sylfaen"/>
          <w:sz w:val="20"/>
          <w:szCs w:val="20"/>
          <w:lang w:val="af-ZA" w:eastAsia="ru-RU"/>
        </w:rPr>
        <w:t>ելու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«ՀԿՓԲԸ-ՄԱ</w:t>
      </w:r>
      <w:r w:rsidR="005B42BC">
        <w:rPr>
          <w:rFonts w:ascii="GHEA Grapalat" w:hAnsi="GHEA Grapalat" w:cs="Sylfaen"/>
          <w:sz w:val="20"/>
          <w:lang w:val="hy-AM"/>
        </w:rPr>
        <w:t>ԱՊ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 w:rsidR="005B42BC">
        <w:rPr>
          <w:rFonts w:ascii="GHEA Grapalat" w:hAnsi="GHEA Grapalat" w:cs="Sylfaen"/>
          <w:sz w:val="20"/>
          <w:lang w:val="hy-AM"/>
        </w:rPr>
        <w:t>6</w:t>
      </w:r>
      <w:r w:rsidRPr="008B0816">
        <w:rPr>
          <w:rFonts w:ascii="GHEA Grapalat" w:hAnsi="GHEA Grapalat" w:cs="Sylfaen"/>
          <w:sz w:val="20"/>
          <w:lang w:val="hy-AM"/>
        </w:rPr>
        <w:t>/</w:t>
      </w:r>
      <w:r w:rsidR="005B42BC">
        <w:rPr>
          <w:rFonts w:ascii="GHEA Grapalat" w:hAnsi="GHEA Grapalat" w:cs="Sylfaen"/>
          <w:sz w:val="20"/>
          <w:lang w:val="af-ZA"/>
        </w:rPr>
        <w:t>01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5B42BC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5B42B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հունվա</w:t>
      </w:r>
      <w:r w:rsidR="007D652B">
        <w:rPr>
          <w:rFonts w:ascii="GHEA Grapalat" w:eastAsia="Times New Roman" w:hAnsi="GHEA Grapalat" w:cs="Sylfaen"/>
          <w:sz w:val="20"/>
          <w:szCs w:val="20"/>
          <w:lang w:val="hy-AM" w:eastAsia="ru-RU"/>
        </w:rPr>
        <w:t>րի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B42BC">
        <w:rPr>
          <w:rFonts w:ascii="GHEA Grapalat" w:eastAsia="Times New Roman" w:hAnsi="GHEA Grapalat" w:cs="Sylfaen"/>
          <w:sz w:val="20"/>
          <w:szCs w:val="20"/>
          <w:lang w:val="af-ZA" w:eastAsia="ru-RU"/>
        </w:rPr>
        <w:t>23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BD19B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19BD"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BD19BD" w:rsidRPr="00D623FA">
        <w:rPr>
          <w:rFonts w:ascii="GHEA Grapalat" w:hAnsi="GHEA Grapalat" w:cs="Sylfaen"/>
          <w:sz w:val="20"/>
          <w:lang w:val="af-ZA"/>
        </w:rPr>
        <w:t xml:space="preserve"> </w:t>
      </w:r>
      <w:r w:rsidR="00520AE8" w:rsidRPr="00D623FA">
        <w:rPr>
          <w:rFonts w:ascii="GHEA Grapalat" w:hAnsi="GHEA Grapalat" w:cs="Sylfaen"/>
          <w:sz w:val="20"/>
          <w:lang w:val="af-ZA"/>
        </w:rPr>
        <w:t>№</w:t>
      </w:r>
      <w:r w:rsidR="005B42BC">
        <w:rPr>
          <w:rFonts w:ascii="GHEA Grapalat" w:hAnsi="GHEA Grapalat" w:cs="Sylfaen"/>
          <w:sz w:val="20"/>
          <w:lang w:val="af-ZA"/>
        </w:rPr>
        <w:t>A0138791380</w:t>
      </w:r>
      <w:r w:rsidR="00520AE8" w:rsidRPr="0030612E">
        <w:rPr>
          <w:rFonts w:ascii="GHEA Grapalat" w:hAnsi="GHEA Grapalat" w:cs="Sylfaen"/>
          <w:sz w:val="20"/>
          <w:lang w:val="af-ZA"/>
        </w:rPr>
        <w:t xml:space="preserve"> </w:t>
      </w:r>
      <w:r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5942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</w:p>
    <w:p w14:paraId="3C4631DC" w14:textId="77777777" w:rsidR="007A650F" w:rsidRPr="00264EAB" w:rsidRDefault="007A650F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10"/>
          <w:szCs w:val="10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68"/>
        <w:gridCol w:w="1412"/>
        <w:gridCol w:w="720"/>
        <w:gridCol w:w="88"/>
        <w:gridCol w:w="299"/>
        <w:gridCol w:w="413"/>
        <w:gridCol w:w="10"/>
        <w:gridCol w:w="37"/>
        <w:gridCol w:w="683"/>
        <w:gridCol w:w="718"/>
        <w:gridCol w:w="407"/>
        <w:gridCol w:w="69"/>
        <w:gridCol w:w="10"/>
        <w:gridCol w:w="519"/>
        <w:gridCol w:w="347"/>
        <w:gridCol w:w="46"/>
        <w:gridCol w:w="156"/>
        <w:gridCol w:w="158"/>
        <w:gridCol w:w="572"/>
        <w:gridCol w:w="39"/>
        <w:gridCol w:w="636"/>
        <w:gridCol w:w="191"/>
        <w:gridCol w:w="360"/>
        <w:gridCol w:w="92"/>
        <w:gridCol w:w="1852"/>
      </w:tblGrid>
      <w:tr w:rsidR="0022631D" w:rsidRPr="0022631D" w14:paraId="3BCB0F4A" w14:textId="77777777" w:rsidTr="008E5C5B">
        <w:trPr>
          <w:trHeight w:val="146"/>
        </w:trPr>
        <w:tc>
          <w:tcPr>
            <w:tcW w:w="810" w:type="dxa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317EE">
        <w:trPr>
          <w:trHeight w:val="110"/>
        </w:trPr>
        <w:tc>
          <w:tcPr>
            <w:tcW w:w="810" w:type="dxa"/>
            <w:vMerge w:val="restart"/>
            <w:vAlign w:val="center"/>
          </w:tcPr>
          <w:p w14:paraId="781659E7" w14:textId="3419526B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30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317EE">
        <w:trPr>
          <w:trHeight w:val="175"/>
        </w:trPr>
        <w:tc>
          <w:tcPr>
            <w:tcW w:w="81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317EE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36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5B42BC" w14:paraId="0A8F623F" w14:textId="77777777" w:rsidTr="00F317EE">
        <w:trPr>
          <w:trHeight w:val="700"/>
        </w:trPr>
        <w:tc>
          <w:tcPr>
            <w:tcW w:w="810" w:type="dxa"/>
            <w:vAlign w:val="center"/>
          </w:tcPr>
          <w:p w14:paraId="29F3A72C" w14:textId="55D7492A" w:rsidR="007A650F" w:rsidRPr="003E0F35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center"/>
          </w:tcPr>
          <w:p w14:paraId="0361060D" w14:textId="1F178A3A" w:rsidR="007A650F" w:rsidRPr="00F317EE" w:rsidRDefault="005B42BC" w:rsidP="00AC7B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Արտոնագիր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C31C3A4" w14:textId="284B09A4" w:rsidR="007A650F" w:rsidRPr="002379F1" w:rsidRDefault="005B42BC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5C2B36C7" w14:textId="2E9F1BA3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00E16616" w14:textId="338C7076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6215FBC8" w14:textId="43E2F685" w:rsidR="007A650F" w:rsidRPr="002379F1" w:rsidRDefault="00F317E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</w:t>
            </w:r>
            <w:r w:rsidR="005B42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236" w:type="dxa"/>
            <w:gridSpan w:val="6"/>
            <w:tcBorders>
              <w:bottom w:val="single" w:sz="8" w:space="0" w:color="auto"/>
            </w:tcBorders>
            <w:vAlign w:val="center"/>
          </w:tcPr>
          <w:p w14:paraId="006924CB" w14:textId="3A06C382" w:rsidR="007A650F" w:rsidRPr="002379F1" w:rsidRDefault="00F317E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</w:t>
            </w:r>
            <w:r w:rsidR="005B42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vAlign w:val="center"/>
          </w:tcPr>
          <w:p w14:paraId="5CB5255C" w14:textId="71F6738E" w:rsidR="007A650F" w:rsidRPr="005B42BC" w:rsidRDefault="005B42BC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Instant SSL Premium Wildcard 12 month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vAlign w:val="center"/>
          </w:tcPr>
          <w:p w14:paraId="2C671B4F" w14:textId="72A2063C" w:rsidR="007A650F" w:rsidRPr="002379F1" w:rsidRDefault="005B42BC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Instant SSL Premium Wildcard 12 month</w:t>
            </w:r>
          </w:p>
        </w:tc>
      </w:tr>
      <w:tr w:rsidR="007A650F" w:rsidRPr="005B42BC" w14:paraId="4B8BC031" w14:textId="77777777" w:rsidTr="002A2E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51180EC" w14:textId="77777777" w:rsidR="007A650F" w:rsidRPr="002C604C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395CC9" w14:paraId="24C3B0CB" w14:textId="77777777" w:rsidTr="007A650F">
        <w:trPr>
          <w:trHeight w:val="137"/>
        </w:trPr>
        <w:tc>
          <w:tcPr>
            <w:tcW w:w="4357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71FA37DE" w:rsidR="00A610E6" w:rsidRPr="00657801" w:rsidRDefault="00264EAB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23-րդ հոդվածի 1-ին մաս, 4-րդ կետ</w:t>
            </w:r>
          </w:p>
        </w:tc>
      </w:tr>
      <w:tr w:rsidR="007A650F" w:rsidRPr="00395CC9" w14:paraId="075EEA57" w14:textId="77777777" w:rsidTr="002A2E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22631D" w14:paraId="681596E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4570F6C" w:rsidR="007A650F" w:rsidRPr="0022631D" w:rsidRDefault="005B42BC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15</w:t>
            </w:r>
            <w:r w:rsidR="007A650F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01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7A650F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7A650F" w:rsidRPr="0022631D" w14:paraId="199F948A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EE9B00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3FE412E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A650F" w:rsidRPr="0022631D" w14:paraId="321D26CF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8E691E2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30B89418" w14:textId="77777777" w:rsidTr="002A2E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0776DB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0DC4861" w14:textId="77777777" w:rsidTr="007A650F">
        <w:trPr>
          <w:trHeight w:val="605"/>
        </w:trPr>
        <w:tc>
          <w:tcPr>
            <w:tcW w:w="1378" w:type="dxa"/>
            <w:gridSpan w:val="2"/>
            <w:vMerge w:val="restart"/>
            <w:vAlign w:val="center"/>
          </w:tcPr>
          <w:p w14:paraId="34162061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14:paraId="4FE503E7" w14:textId="29F83DA2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14" w:type="dxa"/>
            <w:gridSpan w:val="21"/>
            <w:vAlign w:val="center"/>
          </w:tcPr>
          <w:p w14:paraId="1FD38684" w14:textId="2B462658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A650F" w:rsidRPr="0022631D" w14:paraId="3FD00E3A" w14:textId="77777777" w:rsidTr="007A650F">
        <w:trPr>
          <w:trHeight w:val="365"/>
        </w:trPr>
        <w:tc>
          <w:tcPr>
            <w:tcW w:w="1378" w:type="dxa"/>
            <w:gridSpan w:val="2"/>
            <w:vMerge/>
            <w:vAlign w:val="center"/>
          </w:tcPr>
          <w:p w14:paraId="67E5DBF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vAlign w:val="center"/>
          </w:tcPr>
          <w:p w14:paraId="7835142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27542D6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45" w:type="dxa"/>
            <w:gridSpan w:val="8"/>
            <w:vAlign w:val="center"/>
          </w:tcPr>
          <w:p w14:paraId="635EE2F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4" w:type="dxa"/>
            <w:gridSpan w:val="3"/>
            <w:vAlign w:val="center"/>
          </w:tcPr>
          <w:p w14:paraId="4A371FE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A650F" w:rsidRPr="0022631D" w14:paraId="4DA511EC" w14:textId="77777777" w:rsidTr="00796A9A">
        <w:trPr>
          <w:trHeight w:val="520"/>
        </w:trPr>
        <w:tc>
          <w:tcPr>
            <w:tcW w:w="11212" w:type="dxa"/>
            <w:gridSpan w:val="26"/>
            <w:vAlign w:val="center"/>
          </w:tcPr>
          <w:p w14:paraId="6ABF72D4" w14:textId="052514AF" w:rsidR="004C003D" w:rsidRPr="00264EAB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</w:t>
            </w:r>
            <w:r w:rsidR="005B42BC" w:rsidRPr="005B42B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«Կայքերի, էլ</w:t>
            </w:r>
            <w:r w:rsidR="005B42BC" w:rsidRPr="005B42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 փ</w:t>
            </w:r>
            <w:r w:rsidR="005B42BC" w:rsidRPr="005B42B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ոստի սերվերի և </w:t>
            </w:r>
            <w:r w:rsidR="005B42BC" w:rsidRPr="005B42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VPN </w:t>
            </w:r>
            <w:r w:rsidR="005B42BC" w:rsidRPr="005B42B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կապերի անվտանգության համար նախատեսված սերտիֆիկատ</w:t>
            </w:r>
            <w:r w:rsidR="005B42BC" w:rsidRPr="005B42B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</w:t>
            </w:r>
          </w:p>
        </w:tc>
      </w:tr>
      <w:tr w:rsidR="004C003D" w:rsidRPr="0022631D" w14:paraId="50825522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50AD5B95" w14:textId="77777777" w:rsidR="004C003D" w:rsidRPr="00F317EE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F317E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259F3C98" w14:textId="60736D02" w:rsidR="004C003D" w:rsidRPr="00F317EE" w:rsidRDefault="00F317E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5B42BC">
              <w:rPr>
                <w:rFonts w:ascii="GHEA Grapalat" w:hAnsi="GHEA Grapalat"/>
                <w:sz w:val="16"/>
                <w:szCs w:val="16"/>
                <w:lang w:val="hy-AM"/>
              </w:rPr>
              <w:t>ԱՅ</w:t>
            </w:r>
            <w:r w:rsidRPr="00F317EE">
              <w:rPr>
                <w:rFonts w:ascii="GHEA Grapalat" w:hAnsi="GHEA Grapalat" w:cs="Sylfaen"/>
                <w:sz w:val="16"/>
                <w:szCs w:val="16"/>
                <w:lang w:val="hy-AM"/>
              </w:rPr>
              <w:t>ՍՈԼՈՒՇՆՍ</w:t>
            </w: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 xml:space="preserve">» ՍՊԸ                </w:t>
            </w:r>
          </w:p>
        </w:tc>
        <w:tc>
          <w:tcPr>
            <w:tcW w:w="3165" w:type="dxa"/>
            <w:gridSpan w:val="10"/>
            <w:vAlign w:val="center"/>
          </w:tcPr>
          <w:p w14:paraId="1D867224" w14:textId="5A62227C" w:rsidR="004C003D" w:rsidRPr="00F317EE" w:rsidRDefault="005B42BC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66666,67</w:t>
            </w:r>
          </w:p>
        </w:tc>
        <w:tc>
          <w:tcPr>
            <w:tcW w:w="2145" w:type="dxa"/>
            <w:gridSpan w:val="8"/>
            <w:vAlign w:val="center"/>
          </w:tcPr>
          <w:p w14:paraId="22B8A853" w14:textId="1AF23EDB" w:rsidR="004C003D" w:rsidRPr="00F317EE" w:rsidRDefault="005B42BC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13333,33</w:t>
            </w:r>
          </w:p>
        </w:tc>
        <w:tc>
          <w:tcPr>
            <w:tcW w:w="2304" w:type="dxa"/>
            <w:gridSpan w:val="3"/>
            <w:vAlign w:val="center"/>
          </w:tcPr>
          <w:p w14:paraId="1F59BBB2" w14:textId="444FF181" w:rsidR="004C003D" w:rsidRPr="00F317EE" w:rsidRDefault="00F317E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F317EE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="00976D4E" w:rsidRPr="00F317EE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5B42BC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976D4E" w:rsidRPr="00F317EE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4C003D" w:rsidRPr="0022631D" w14:paraId="700CD07F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10ED0606" w14:textId="7D272113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521126E1" w14:textId="77777777" w:rsidTr="002A2E70">
        <w:tc>
          <w:tcPr>
            <w:tcW w:w="1121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C003D" w:rsidRPr="0022631D" w14:paraId="552679BF" w14:textId="77777777" w:rsidTr="00F317EE">
        <w:tc>
          <w:tcPr>
            <w:tcW w:w="810" w:type="dxa"/>
            <w:vMerge w:val="restart"/>
            <w:vAlign w:val="center"/>
          </w:tcPr>
          <w:p w14:paraId="770D59C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2"/>
            <w:vMerge w:val="restart"/>
            <w:vAlign w:val="center"/>
          </w:tcPr>
          <w:p w14:paraId="563B2C65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22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C003D" w:rsidRPr="0022631D" w14:paraId="3CA6FABC" w14:textId="77777777" w:rsidTr="00F317EE"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003D" w:rsidRPr="0022631D" w14:paraId="5E96A1C5" w14:textId="77777777" w:rsidTr="00F317EE">
        <w:tc>
          <w:tcPr>
            <w:tcW w:w="810" w:type="dxa"/>
            <w:tcBorders>
              <w:bottom w:val="single" w:sz="8" w:space="0" w:color="auto"/>
            </w:tcBorders>
          </w:tcPr>
          <w:p w14:paraId="6CEDE0A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</w:tcPr>
          <w:p w14:paraId="7CD1451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</w:tcPr>
          <w:p w14:paraId="03550B2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709AAC9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04E155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43F73EF" w14:textId="77777777" w:rsidTr="00F317EE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53C8EE9D" w14:textId="51E38CD9" w:rsidR="004C003D" w:rsidRPr="00F1735F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219F3055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</w:tcPr>
          <w:p w14:paraId="0FB0E5F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1072EAE8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FEDE38D" w14:textId="730DFC00" w:rsidR="004C003D" w:rsidRPr="00F1735F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C003D" w:rsidRPr="0022631D" w14:paraId="522ACAFB" w14:textId="77777777" w:rsidTr="00F317EE">
        <w:trPr>
          <w:trHeight w:val="331"/>
        </w:trPr>
        <w:tc>
          <w:tcPr>
            <w:tcW w:w="2790" w:type="dxa"/>
            <w:gridSpan w:val="3"/>
            <w:vAlign w:val="center"/>
          </w:tcPr>
          <w:p w14:paraId="514F7E40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23"/>
            <w:vAlign w:val="center"/>
          </w:tcPr>
          <w:p w14:paraId="71AB42B3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C003D" w:rsidRPr="0022631D" w14:paraId="617248CD" w14:textId="77777777" w:rsidTr="002A2E70">
        <w:trPr>
          <w:trHeight w:val="289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1515C769" w14:textId="77777777" w:rsidTr="00DD3257">
        <w:trPr>
          <w:trHeight w:val="346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3E28DDFB" w:rsidR="004C003D" w:rsidRPr="0022631D" w:rsidRDefault="007D652B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4C003D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01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4C003D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1BEA872" w14:textId="77777777" w:rsidTr="00DD3257">
        <w:trPr>
          <w:trHeight w:val="340"/>
        </w:trPr>
        <w:tc>
          <w:tcPr>
            <w:tcW w:w="5040" w:type="dxa"/>
            <w:gridSpan w:val="10"/>
            <w:vMerge w:val="restart"/>
            <w:vAlign w:val="center"/>
          </w:tcPr>
          <w:p w14:paraId="7F8FD23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C003D" w:rsidRPr="0022631D" w14:paraId="04C80107" w14:textId="77777777" w:rsidTr="00DD3257">
        <w:trPr>
          <w:trHeight w:val="331"/>
        </w:trPr>
        <w:tc>
          <w:tcPr>
            <w:tcW w:w="504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2ACC839D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2E1E6DF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C003D" w:rsidRPr="0022631D" w14:paraId="2254FA5C" w14:textId="77777777" w:rsidTr="002A2E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49D7C652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6C4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7D652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01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3C75DA26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084B034A" w:rsidR="004C003D" w:rsidRPr="00D658FE" w:rsidRDefault="004C003D" w:rsidP="004C003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7D652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3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01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573002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573002"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4C003D" w:rsidRPr="0022631D" w14:paraId="0682C6BE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7E069739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</w:rPr>
              <w:t>30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01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C158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624377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9A64497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20F225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E4EA255" w14:textId="77777777" w:rsidTr="00F317EE">
        <w:tc>
          <w:tcPr>
            <w:tcW w:w="810" w:type="dxa"/>
            <w:vMerge w:val="restart"/>
            <w:vAlign w:val="center"/>
          </w:tcPr>
          <w:p w14:paraId="7AA249E4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համարը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3EF9A58A" w14:textId="0D0FF744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E5C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22" w:type="dxa"/>
            <w:gridSpan w:val="23"/>
            <w:vAlign w:val="center"/>
          </w:tcPr>
          <w:p w14:paraId="0A5086C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C003D" w:rsidRPr="0022631D" w14:paraId="11F19FA1" w14:textId="77777777" w:rsidTr="00F317EE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2856C5C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4"/>
            <w:vMerge w:val="restart"/>
            <w:vAlign w:val="center"/>
          </w:tcPr>
          <w:p w14:paraId="23EE0CE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4"/>
            <w:vMerge w:val="restart"/>
            <w:vAlign w:val="center"/>
          </w:tcPr>
          <w:p w14:paraId="7E70E64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2" w:type="dxa"/>
            <w:gridSpan w:val="5"/>
            <w:vMerge w:val="restart"/>
            <w:vAlign w:val="center"/>
          </w:tcPr>
          <w:p w14:paraId="4C4044F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2" w:type="dxa"/>
            <w:gridSpan w:val="4"/>
            <w:vMerge w:val="restart"/>
            <w:vAlign w:val="center"/>
          </w:tcPr>
          <w:p w14:paraId="58A33A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0" w:type="dxa"/>
            <w:gridSpan w:val="6"/>
            <w:vAlign w:val="center"/>
          </w:tcPr>
          <w:p w14:paraId="0911FBB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C003D" w:rsidRPr="0022631D" w14:paraId="4DC53241" w14:textId="77777777" w:rsidTr="00F317EE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078A841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4"/>
            <w:vMerge/>
            <w:vAlign w:val="center"/>
          </w:tcPr>
          <w:p w14:paraId="67FA13F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vAlign w:val="center"/>
          </w:tcPr>
          <w:p w14:paraId="7FDD9C2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14:paraId="73BBD2A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vAlign w:val="center"/>
          </w:tcPr>
          <w:p w14:paraId="078CB50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3C0959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C003D" w:rsidRPr="0022631D" w14:paraId="75FDA7D8" w14:textId="77777777" w:rsidTr="00F317EE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0708" w:rsidRPr="0022631D" w14:paraId="1E28D31D" w14:textId="77777777" w:rsidTr="00F317EE">
        <w:trPr>
          <w:trHeight w:val="673"/>
        </w:trPr>
        <w:tc>
          <w:tcPr>
            <w:tcW w:w="810" w:type="dxa"/>
            <w:vAlign w:val="center"/>
          </w:tcPr>
          <w:p w14:paraId="1F1D10DE" w14:textId="54501140" w:rsidR="005B0708" w:rsidRPr="004C55A9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391CD0D1" w14:textId="687236A9" w:rsidR="005B0708" w:rsidRPr="00EC158B" w:rsidRDefault="00EC158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158B">
              <w:rPr>
                <w:rFonts w:ascii="GHEA Grapalat" w:hAnsi="GHEA Grapalat"/>
                <w:sz w:val="18"/>
                <w:szCs w:val="18"/>
                <w:lang w:val="hy-AM"/>
              </w:rPr>
              <w:t>«ԱՅ</w:t>
            </w:r>
            <w:r w:rsidRPr="00EC158B">
              <w:rPr>
                <w:rFonts w:ascii="GHEA Grapalat" w:hAnsi="GHEA Grapalat" w:cs="Sylfaen"/>
                <w:sz w:val="18"/>
                <w:szCs w:val="18"/>
                <w:lang w:val="hy-AM"/>
              </w:rPr>
              <w:t>ՍՈԼՈՒՇՆՍ</w:t>
            </w:r>
            <w:r w:rsidRPr="00EC158B">
              <w:rPr>
                <w:rFonts w:ascii="GHEA Grapalat" w:hAnsi="GHEA Grapalat"/>
                <w:sz w:val="18"/>
                <w:szCs w:val="18"/>
                <w:lang w:val="hy-AM"/>
              </w:rPr>
              <w:t xml:space="preserve">» ՍՊԸ                </w:t>
            </w:r>
          </w:p>
        </w:tc>
        <w:tc>
          <w:tcPr>
            <w:tcW w:w="1520" w:type="dxa"/>
            <w:gridSpan w:val="4"/>
            <w:vAlign w:val="center"/>
          </w:tcPr>
          <w:p w14:paraId="2183B64C" w14:textId="2CCB38D2" w:rsidR="005B0708" w:rsidRPr="007D652B" w:rsidRDefault="007D652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D652B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="00EC158B">
              <w:rPr>
                <w:rFonts w:ascii="GHEA Grapalat" w:hAnsi="GHEA Grapalat" w:cs="Sylfaen"/>
                <w:sz w:val="18"/>
                <w:szCs w:val="18"/>
                <w:lang w:val="af-ZA"/>
              </w:rPr>
              <w:t>A0138791380</w:t>
            </w:r>
          </w:p>
        </w:tc>
        <w:tc>
          <w:tcPr>
            <w:tcW w:w="1448" w:type="dxa"/>
            <w:gridSpan w:val="4"/>
            <w:vAlign w:val="center"/>
          </w:tcPr>
          <w:p w14:paraId="54F54951" w14:textId="5F475262" w:rsidR="005B0708" w:rsidRPr="005B0708" w:rsidRDefault="007D652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EC158B">
              <w:rPr>
                <w:rFonts w:ascii="GHEA Grapalat" w:hAnsi="GHEA Grapalat"/>
                <w:sz w:val="18"/>
                <w:szCs w:val="18"/>
              </w:rPr>
              <w:t>3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C158B"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EC158B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352" w:type="dxa"/>
            <w:gridSpan w:val="5"/>
            <w:vAlign w:val="center"/>
          </w:tcPr>
          <w:p w14:paraId="610A7BBF" w14:textId="20FDA688" w:rsidR="005B0708" w:rsidRPr="005B0708" w:rsidRDefault="00EC158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="005B0708" w:rsidRPr="005B0708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7D652B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5B0708" w:rsidRPr="005B0708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932" w:type="dxa"/>
            <w:gridSpan w:val="4"/>
            <w:vAlign w:val="center"/>
          </w:tcPr>
          <w:p w14:paraId="6A3A27A0" w14:textId="0801C029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26" w:type="dxa"/>
            <w:gridSpan w:val="4"/>
            <w:vAlign w:val="center"/>
          </w:tcPr>
          <w:p w14:paraId="540F0BC7" w14:textId="65F9D196" w:rsidR="005B0708" w:rsidRPr="005B0708" w:rsidRDefault="00F317E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976D4E">
              <w:rPr>
                <w:rFonts w:ascii="GHEA Grapalat" w:hAnsi="GHEA Grapalat" w:cs="Sylfaen"/>
                <w:sz w:val="18"/>
                <w:szCs w:val="18"/>
                <w:lang w:val="hy-AM"/>
              </w:rPr>
              <w:t>00</w:t>
            </w:r>
            <w:r w:rsidR="00EC158B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="00976D4E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944" w:type="dxa"/>
            <w:gridSpan w:val="2"/>
            <w:vAlign w:val="center"/>
          </w:tcPr>
          <w:p w14:paraId="6043A549" w14:textId="2A064FEF" w:rsidR="005B0708" w:rsidRPr="005B0708" w:rsidRDefault="00F317E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976D4E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EC158B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976D4E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</w:p>
        </w:tc>
      </w:tr>
      <w:tr w:rsidR="005B0708" w:rsidRPr="0022631D" w14:paraId="41E4ED39" w14:textId="77777777" w:rsidTr="00E749FD">
        <w:trPr>
          <w:trHeight w:val="340"/>
        </w:trPr>
        <w:tc>
          <w:tcPr>
            <w:tcW w:w="11212" w:type="dxa"/>
            <w:gridSpan w:val="26"/>
            <w:vAlign w:val="center"/>
          </w:tcPr>
          <w:p w14:paraId="7265AE84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0708" w:rsidRPr="0022631D" w14:paraId="1F657639" w14:textId="77777777" w:rsidTr="00F317EE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B0708" w:rsidRPr="0022631D" w14:paraId="20BC55B9" w14:textId="77777777" w:rsidTr="00F317EE">
        <w:trPr>
          <w:trHeight w:val="6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47B4EF84" w:rsidR="005B0708" w:rsidRPr="00E7074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2BA22BC1" w:rsidR="005B0708" w:rsidRPr="00F317EE" w:rsidRDefault="00EC158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158B">
              <w:rPr>
                <w:rFonts w:ascii="GHEA Grapalat" w:hAnsi="GHEA Grapalat"/>
                <w:sz w:val="18"/>
                <w:szCs w:val="18"/>
                <w:lang w:val="hy-AM"/>
              </w:rPr>
              <w:t>«ԱՅ</w:t>
            </w:r>
            <w:r w:rsidRPr="00EC158B">
              <w:rPr>
                <w:rFonts w:ascii="GHEA Grapalat" w:hAnsi="GHEA Grapalat" w:cs="Sylfaen"/>
                <w:sz w:val="18"/>
                <w:szCs w:val="18"/>
                <w:lang w:val="hy-AM"/>
              </w:rPr>
              <w:t>ՍՈԼՈՒՇՆՍ</w:t>
            </w:r>
            <w:r w:rsidRPr="00EC158B">
              <w:rPr>
                <w:rFonts w:ascii="GHEA Grapalat" w:hAnsi="GHEA Grapalat"/>
                <w:sz w:val="18"/>
                <w:szCs w:val="18"/>
                <w:lang w:val="hy-AM"/>
              </w:rPr>
              <w:t xml:space="preserve">» ՍՊԸ               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vAlign w:val="center"/>
          </w:tcPr>
          <w:p w14:paraId="0BCA3529" w14:textId="5555C831" w:rsidR="00E7074D" w:rsidRPr="00EC158B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ՀՀ, ք. Երևան, </w:t>
            </w:r>
            <w:r w:rsidR="00EC158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Նոր Նորք թաղամաս, Լվովյան փ</w:t>
            </w:r>
            <w:r w:rsidR="00EC158B" w:rsidRPr="00EC158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.</w:t>
            </w:r>
            <w:r w:rsidR="00EC158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="00EC158B" w:rsidRPr="00EC158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19 </w:t>
            </w:r>
            <w:r w:rsidR="00EC158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91 բն</w:t>
            </w:r>
            <w:r w:rsidR="00EC158B" w:rsidRPr="00EC158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.</w:t>
            </w:r>
          </w:p>
          <w:p w14:paraId="4916BA54" w14:textId="670C2BB7" w:rsidR="005B0708" w:rsidRPr="00E7074D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հեռ</w:t>
            </w:r>
            <w:r w:rsidRPr="00E7074D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 xml:space="preserve"> </w:t>
            </w:r>
            <w:r w:rsidR="00976D4E" w:rsidRPr="00976D4E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0</w:t>
            </w:r>
            <w:r w:rsidR="00EC158B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60 700111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423A49AB" w:rsidR="005B0708" w:rsidRPr="00F317EE" w:rsidRDefault="00EC158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info</w:t>
            </w:r>
            <w:r w:rsidR="00F317EE" w:rsidRPr="00F317E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isolutions.am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7DFAAA2A" w14:textId="60A0442E" w:rsidR="00E7074D" w:rsidRPr="00EC57AF" w:rsidRDefault="00A953D7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Հ/Հ </w:t>
            </w:r>
            <w:r w:rsidR="00EC158B">
              <w:rPr>
                <w:rFonts w:ascii="GHEA Grapalat" w:hAnsi="GHEA Grapalat"/>
                <w:sz w:val="18"/>
                <w:szCs w:val="18"/>
                <w:lang w:val="hy-AM"/>
              </w:rPr>
              <w:t>1570028319700100</w:t>
            </w:r>
          </w:p>
          <w:p w14:paraId="2D248C13" w14:textId="058F212F" w:rsidR="00883B6D" w:rsidRPr="00EC57AF" w:rsidRDefault="00976D4E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</w:t>
            </w:r>
            <w:r w:rsidR="00EC158B">
              <w:rPr>
                <w:rFonts w:ascii="GHEA Grapalat" w:hAnsi="GHEA Grapalat"/>
                <w:sz w:val="18"/>
                <w:szCs w:val="18"/>
                <w:lang w:val="hy-AM"/>
              </w:rPr>
              <w:t>ՄԵՐԻԱ</w:t>
            </w:r>
            <w:r w:rsidR="000B1033">
              <w:rPr>
                <w:rFonts w:ascii="GHEA Grapalat" w:hAnsi="GHEA Grapalat"/>
                <w:sz w:val="18"/>
                <w:szCs w:val="18"/>
                <w:lang w:val="hy-AM"/>
              </w:rPr>
              <w:t>ԲԱՆԿ</w:t>
            </w:r>
            <w:r w:rsidR="00E7074D" w:rsidRPr="00EC57AF">
              <w:rPr>
                <w:rFonts w:ascii="GHEA Grapalat" w:hAnsi="GHEA Grapalat"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6720F153" w14:textId="77777777" w:rsidR="005B0708" w:rsidRPr="00EC57AF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ՀՎՀՀ</w:t>
            </w:r>
          </w:p>
          <w:p w14:paraId="6E1E7005" w14:textId="703D3992" w:rsidR="005B0708" w:rsidRPr="00EC57AF" w:rsidRDefault="00EC158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00909659</w:t>
            </w:r>
          </w:p>
        </w:tc>
      </w:tr>
      <w:tr w:rsidR="005B0708" w:rsidRPr="0022631D" w14:paraId="496A046D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93BE26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3863A00B" w14:textId="77777777" w:rsidTr="00F317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B0708" w:rsidRPr="0022631D" w14:paraId="485BF528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0FF974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E56328" w14:paraId="7DB42300" w14:textId="77777777" w:rsidTr="002A2E70">
        <w:trPr>
          <w:trHeight w:val="288"/>
        </w:trPr>
        <w:tc>
          <w:tcPr>
            <w:tcW w:w="11212" w:type="dxa"/>
            <w:gridSpan w:val="26"/>
            <w:vAlign w:val="center"/>
          </w:tcPr>
          <w:p w14:paraId="366938C8" w14:textId="692807C9" w:rsidR="005B0708" w:rsidRPr="00E749FD" w:rsidRDefault="005B0708" w:rsidP="001F2A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6"/>
                <w:szCs w:val="6"/>
                <w:lang w:eastAsia="ru-RU"/>
              </w:rPr>
            </w:pPr>
          </w:p>
        </w:tc>
      </w:tr>
      <w:tr w:rsidR="005B0708" w:rsidRPr="00E56328" w14:paraId="3CC8B38C" w14:textId="77777777" w:rsidTr="00E749FD">
        <w:trPr>
          <w:trHeight w:val="17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2AFA8BF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395CC9" w14:paraId="5484FA73" w14:textId="77777777" w:rsidTr="00F317EE">
        <w:trPr>
          <w:trHeight w:val="475"/>
        </w:trPr>
        <w:tc>
          <w:tcPr>
            <w:tcW w:w="2790" w:type="dxa"/>
            <w:gridSpan w:val="3"/>
            <w:tcBorders>
              <w:bottom w:val="single" w:sz="8" w:space="0" w:color="auto"/>
            </w:tcBorders>
          </w:tcPr>
          <w:p w14:paraId="7A9CE343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23"/>
            <w:tcBorders>
              <w:bottom w:val="single" w:sz="8" w:space="0" w:color="auto"/>
            </w:tcBorders>
          </w:tcPr>
          <w:p w14:paraId="6FC786A2" w14:textId="0FE498DD" w:rsidR="005F38BB" w:rsidRPr="00E7074D" w:rsidRDefault="005F38BB" w:rsidP="00883B6D">
            <w:pPr>
              <w:widowControl w:val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</w:t>
            </w:r>
            <w:r w:rsidR="009152D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ց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ի ներգրավման նպատակով իրականացվել </w:t>
            </w:r>
            <w:r w:rsidR="009152D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«Գնումների մասին» ՀՀ օրենսդրությամբ սահմանված ծանուցումները</w:t>
            </w:r>
          </w:p>
        </w:tc>
      </w:tr>
      <w:tr w:rsidR="005B0708" w:rsidRPr="00395CC9" w14:paraId="5A7FED5D" w14:textId="77777777" w:rsidTr="00E749FD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A66F2DC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395CC9" w14:paraId="40B30E88" w14:textId="77777777" w:rsidTr="00F317EE">
        <w:trPr>
          <w:trHeight w:val="1303"/>
        </w:trPr>
        <w:tc>
          <w:tcPr>
            <w:tcW w:w="2790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22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4C168562" w:rsidR="005B0708" w:rsidRPr="0022631D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0708" w:rsidRPr="00395CC9" w14:paraId="541BD7F7" w14:textId="77777777" w:rsidTr="002A2E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395CC9" w14:paraId="4DE14D25" w14:textId="77777777" w:rsidTr="00F317EE">
        <w:trPr>
          <w:trHeight w:val="427"/>
        </w:trPr>
        <w:tc>
          <w:tcPr>
            <w:tcW w:w="2790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5B0708" w:rsidRPr="00E56328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22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083FEE90" w:rsidR="005B0708" w:rsidRPr="00E56328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բողոք</w:t>
            </w:r>
            <w:r w:rsidR="00EC158B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չ</w:t>
            </w:r>
            <w:r w:rsidR="00EC158B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5B0708" w:rsidRPr="00395CC9" w14:paraId="1DAD5D5C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57597369" w14:textId="77777777" w:rsidR="005B0708" w:rsidRPr="00E5632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2631D" w14:paraId="5F667D89" w14:textId="77777777" w:rsidTr="00F317EE">
        <w:trPr>
          <w:trHeight w:val="295"/>
        </w:trPr>
        <w:tc>
          <w:tcPr>
            <w:tcW w:w="2790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508E025B" w:rsidR="005B0708" w:rsidRPr="00520AE8" w:rsidRDefault="00B64835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—</w:t>
            </w:r>
          </w:p>
        </w:tc>
      </w:tr>
      <w:tr w:rsidR="005B0708" w:rsidRPr="0022631D" w14:paraId="406B68D6" w14:textId="77777777" w:rsidTr="00E749FD">
        <w:trPr>
          <w:trHeight w:val="25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9EAD146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1A2BD291" w14:textId="77777777" w:rsidTr="002A2E70">
        <w:trPr>
          <w:trHeight w:val="227"/>
        </w:trPr>
        <w:tc>
          <w:tcPr>
            <w:tcW w:w="11212" w:type="dxa"/>
            <w:gridSpan w:val="26"/>
            <w:vAlign w:val="center"/>
          </w:tcPr>
          <w:p w14:paraId="73A19DB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0708" w:rsidRPr="0022631D" w14:paraId="002AF1AD" w14:textId="77777777" w:rsidTr="00021940">
        <w:trPr>
          <w:trHeight w:val="277"/>
        </w:trPr>
        <w:tc>
          <w:tcPr>
            <w:tcW w:w="351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0708" w:rsidRPr="0022631D" w14:paraId="6C6C269C" w14:textId="77777777" w:rsidTr="00021940">
        <w:trPr>
          <w:trHeight w:val="340"/>
        </w:trPr>
        <w:tc>
          <w:tcPr>
            <w:tcW w:w="3510" w:type="dxa"/>
            <w:gridSpan w:val="4"/>
            <w:vAlign w:val="center"/>
          </w:tcPr>
          <w:p w14:paraId="0A862370" w14:textId="58A8BC87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4"/>
            <w:vAlign w:val="center"/>
          </w:tcPr>
          <w:p w14:paraId="570A2BE5" w14:textId="637E4F0C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3900" w:type="dxa"/>
            <w:gridSpan w:val="8"/>
            <w:vAlign w:val="center"/>
          </w:tcPr>
          <w:p w14:paraId="3C42DEDA" w14:textId="56272518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34B65926" w14:textId="77777777" w:rsidR="00AE49C1" w:rsidRDefault="00AE49C1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54FB9ACC" w14:textId="77777777" w:rsidR="00573FCF" w:rsidRPr="00573FCF" w:rsidRDefault="00573FCF" w:rsidP="001F2AB8">
      <w:pPr>
        <w:ind w:left="0" w:firstLine="0"/>
        <w:jc w:val="both"/>
        <w:rPr>
          <w:rFonts w:ascii="GHEA Grapalat" w:hAnsi="GHEA Grapalat" w:cs="Sylfaen"/>
          <w:b/>
          <w:bCs/>
          <w:sz w:val="2"/>
          <w:szCs w:val="2"/>
          <w:lang w:val="af-ZA"/>
        </w:rPr>
      </w:pPr>
    </w:p>
    <w:p w14:paraId="1160E497" w14:textId="2F0AA226" w:rsidR="001021B0" w:rsidRPr="00DF24E9" w:rsidRDefault="008205DF" w:rsidP="00601605">
      <w:pPr>
        <w:ind w:hanging="216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 xml:space="preserve">«Հաշվարկային կենտրոն» </w:t>
      </w:r>
      <w:r w:rsidR="0047194D" w:rsidRPr="00DF3E89">
        <w:rPr>
          <w:rFonts w:ascii="GHEA Grapalat" w:hAnsi="GHEA Grapalat" w:cs="Sylfaen"/>
          <w:b/>
          <w:bCs/>
          <w:lang w:val="hy-AM"/>
        </w:rPr>
        <w:t>ՓԲԸ</w:t>
      </w:r>
      <w:r w:rsidR="0047194D">
        <w:rPr>
          <w:rFonts w:ascii="GHEA Grapalat" w:hAnsi="GHEA Grapalat" w:cs="Sylfaen"/>
          <w:b/>
          <w:bCs/>
        </w:rPr>
        <w:t xml:space="preserve"> </w:t>
      </w:r>
    </w:p>
    <w:sectPr w:rsidR="001021B0" w:rsidRPr="00DF24E9" w:rsidSect="00D8607E">
      <w:pgSz w:w="11907" w:h="16840" w:code="9"/>
      <w:pgMar w:top="45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5750" w14:textId="77777777" w:rsidR="00236D08" w:rsidRDefault="00236D08" w:rsidP="0022631D">
      <w:pPr>
        <w:spacing w:before="0" w:after="0"/>
      </w:pPr>
      <w:r>
        <w:separator/>
      </w:r>
    </w:p>
  </w:endnote>
  <w:endnote w:type="continuationSeparator" w:id="0">
    <w:p w14:paraId="2E7D85E7" w14:textId="77777777" w:rsidR="00236D08" w:rsidRDefault="00236D0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8E79" w14:textId="77777777" w:rsidR="00236D08" w:rsidRDefault="00236D08" w:rsidP="0022631D">
      <w:pPr>
        <w:spacing w:before="0" w:after="0"/>
      </w:pPr>
      <w:r>
        <w:separator/>
      </w:r>
    </w:p>
  </w:footnote>
  <w:footnote w:type="continuationSeparator" w:id="0">
    <w:p w14:paraId="538CCC45" w14:textId="77777777" w:rsidR="00236D08" w:rsidRDefault="00236D0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A650F" w:rsidRPr="002D0BF6" w:rsidRDefault="007A6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A650F" w:rsidRPr="002D0BF6" w:rsidRDefault="007A650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003D" w:rsidRPr="00871366" w:rsidRDefault="004C00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B0708" w:rsidRPr="002D0BF6" w:rsidRDefault="005B070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23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B7A"/>
    <w:rsid w:val="00012170"/>
    <w:rsid w:val="00021940"/>
    <w:rsid w:val="000244FD"/>
    <w:rsid w:val="00044EA8"/>
    <w:rsid w:val="00046CCF"/>
    <w:rsid w:val="00051ECE"/>
    <w:rsid w:val="0005451D"/>
    <w:rsid w:val="0005674B"/>
    <w:rsid w:val="0007090E"/>
    <w:rsid w:val="00073A5A"/>
    <w:rsid w:val="00073D66"/>
    <w:rsid w:val="0007402E"/>
    <w:rsid w:val="000A6C0B"/>
    <w:rsid w:val="000B0199"/>
    <w:rsid w:val="000B1033"/>
    <w:rsid w:val="000C16C4"/>
    <w:rsid w:val="000C7F28"/>
    <w:rsid w:val="000D55CD"/>
    <w:rsid w:val="000E4FF1"/>
    <w:rsid w:val="000F376D"/>
    <w:rsid w:val="000F5CCC"/>
    <w:rsid w:val="001021B0"/>
    <w:rsid w:val="001574F2"/>
    <w:rsid w:val="0018422F"/>
    <w:rsid w:val="001A1999"/>
    <w:rsid w:val="001B1F11"/>
    <w:rsid w:val="001B4FAD"/>
    <w:rsid w:val="001C1B88"/>
    <w:rsid w:val="001C1BE1"/>
    <w:rsid w:val="001C1FC6"/>
    <w:rsid w:val="001C45CE"/>
    <w:rsid w:val="001E0091"/>
    <w:rsid w:val="001E4705"/>
    <w:rsid w:val="001F2AB8"/>
    <w:rsid w:val="001F4304"/>
    <w:rsid w:val="00205CBC"/>
    <w:rsid w:val="002262DB"/>
    <w:rsid w:val="0022631D"/>
    <w:rsid w:val="00234AB3"/>
    <w:rsid w:val="00236D08"/>
    <w:rsid w:val="002379F1"/>
    <w:rsid w:val="00254BA0"/>
    <w:rsid w:val="00264EAB"/>
    <w:rsid w:val="002770EE"/>
    <w:rsid w:val="00295B92"/>
    <w:rsid w:val="002A2E70"/>
    <w:rsid w:val="002C604C"/>
    <w:rsid w:val="002E4E6F"/>
    <w:rsid w:val="002F16CC"/>
    <w:rsid w:val="002F1FEB"/>
    <w:rsid w:val="00305625"/>
    <w:rsid w:val="00324131"/>
    <w:rsid w:val="00351890"/>
    <w:rsid w:val="003616DB"/>
    <w:rsid w:val="0036281F"/>
    <w:rsid w:val="00371B1D"/>
    <w:rsid w:val="003721F4"/>
    <w:rsid w:val="00386B6C"/>
    <w:rsid w:val="00387C59"/>
    <w:rsid w:val="00395CC9"/>
    <w:rsid w:val="003A7242"/>
    <w:rsid w:val="003B2758"/>
    <w:rsid w:val="003C538B"/>
    <w:rsid w:val="003C7189"/>
    <w:rsid w:val="003E0F35"/>
    <w:rsid w:val="003E3D40"/>
    <w:rsid w:val="003E6978"/>
    <w:rsid w:val="003F0AF7"/>
    <w:rsid w:val="00400AD5"/>
    <w:rsid w:val="00401D9D"/>
    <w:rsid w:val="00433E3C"/>
    <w:rsid w:val="00450E70"/>
    <w:rsid w:val="0047194D"/>
    <w:rsid w:val="00472069"/>
    <w:rsid w:val="00474C2F"/>
    <w:rsid w:val="004764CD"/>
    <w:rsid w:val="004875E0"/>
    <w:rsid w:val="004903C4"/>
    <w:rsid w:val="004C003D"/>
    <w:rsid w:val="004C55A9"/>
    <w:rsid w:val="004D078F"/>
    <w:rsid w:val="004D3E27"/>
    <w:rsid w:val="004E01AF"/>
    <w:rsid w:val="004E376E"/>
    <w:rsid w:val="004E482A"/>
    <w:rsid w:val="004E6A11"/>
    <w:rsid w:val="00503BCC"/>
    <w:rsid w:val="00520AE8"/>
    <w:rsid w:val="00545668"/>
    <w:rsid w:val="00546023"/>
    <w:rsid w:val="00573002"/>
    <w:rsid w:val="005737F9"/>
    <w:rsid w:val="00573FCF"/>
    <w:rsid w:val="005A4844"/>
    <w:rsid w:val="005B0708"/>
    <w:rsid w:val="005B283B"/>
    <w:rsid w:val="005B42BC"/>
    <w:rsid w:val="005B79E5"/>
    <w:rsid w:val="005D3A9C"/>
    <w:rsid w:val="005D3B4E"/>
    <w:rsid w:val="005D4C31"/>
    <w:rsid w:val="005D5FBD"/>
    <w:rsid w:val="005E3ED5"/>
    <w:rsid w:val="005F38BB"/>
    <w:rsid w:val="00601605"/>
    <w:rsid w:val="00607C9A"/>
    <w:rsid w:val="0061690E"/>
    <w:rsid w:val="00624377"/>
    <w:rsid w:val="00637EC6"/>
    <w:rsid w:val="00645148"/>
    <w:rsid w:val="00646760"/>
    <w:rsid w:val="00657801"/>
    <w:rsid w:val="00665509"/>
    <w:rsid w:val="00671498"/>
    <w:rsid w:val="00672F2A"/>
    <w:rsid w:val="006777C4"/>
    <w:rsid w:val="00690ECB"/>
    <w:rsid w:val="006A38B4"/>
    <w:rsid w:val="006B2E21"/>
    <w:rsid w:val="006C0266"/>
    <w:rsid w:val="006C411A"/>
    <w:rsid w:val="006D53F4"/>
    <w:rsid w:val="006E0D92"/>
    <w:rsid w:val="006E1A83"/>
    <w:rsid w:val="006F2779"/>
    <w:rsid w:val="006F411F"/>
    <w:rsid w:val="006F706E"/>
    <w:rsid w:val="00705656"/>
    <w:rsid w:val="007060FC"/>
    <w:rsid w:val="007363A9"/>
    <w:rsid w:val="007732E7"/>
    <w:rsid w:val="0078682E"/>
    <w:rsid w:val="00796A9A"/>
    <w:rsid w:val="007A3369"/>
    <w:rsid w:val="007A650F"/>
    <w:rsid w:val="007D652B"/>
    <w:rsid w:val="007E7073"/>
    <w:rsid w:val="00804CEC"/>
    <w:rsid w:val="008131B8"/>
    <w:rsid w:val="0081420B"/>
    <w:rsid w:val="008205DF"/>
    <w:rsid w:val="00830CE7"/>
    <w:rsid w:val="00883B6D"/>
    <w:rsid w:val="008A26B7"/>
    <w:rsid w:val="008C4436"/>
    <w:rsid w:val="008C4E62"/>
    <w:rsid w:val="008D7194"/>
    <w:rsid w:val="008E493A"/>
    <w:rsid w:val="008E5C5B"/>
    <w:rsid w:val="00900F5F"/>
    <w:rsid w:val="009152D5"/>
    <w:rsid w:val="00976D4E"/>
    <w:rsid w:val="009977A3"/>
    <w:rsid w:val="009A3F04"/>
    <w:rsid w:val="009A6464"/>
    <w:rsid w:val="009C5E0F"/>
    <w:rsid w:val="009E75FF"/>
    <w:rsid w:val="00A2209A"/>
    <w:rsid w:val="00A306F5"/>
    <w:rsid w:val="00A312F2"/>
    <w:rsid w:val="00A31820"/>
    <w:rsid w:val="00A34489"/>
    <w:rsid w:val="00A41991"/>
    <w:rsid w:val="00A50B45"/>
    <w:rsid w:val="00A610E6"/>
    <w:rsid w:val="00A66AC0"/>
    <w:rsid w:val="00A953D7"/>
    <w:rsid w:val="00AA32E4"/>
    <w:rsid w:val="00AB222F"/>
    <w:rsid w:val="00AB2411"/>
    <w:rsid w:val="00AC7758"/>
    <w:rsid w:val="00AC7B6B"/>
    <w:rsid w:val="00AD07B9"/>
    <w:rsid w:val="00AD59DC"/>
    <w:rsid w:val="00AE49C1"/>
    <w:rsid w:val="00AF48DA"/>
    <w:rsid w:val="00B30519"/>
    <w:rsid w:val="00B45224"/>
    <w:rsid w:val="00B61E79"/>
    <w:rsid w:val="00B64835"/>
    <w:rsid w:val="00B75762"/>
    <w:rsid w:val="00B8197F"/>
    <w:rsid w:val="00B91DE2"/>
    <w:rsid w:val="00B94EA2"/>
    <w:rsid w:val="00BA03B0"/>
    <w:rsid w:val="00BA673C"/>
    <w:rsid w:val="00BB0A93"/>
    <w:rsid w:val="00BD1249"/>
    <w:rsid w:val="00BD19BD"/>
    <w:rsid w:val="00BD3D4E"/>
    <w:rsid w:val="00BD7379"/>
    <w:rsid w:val="00BE01ED"/>
    <w:rsid w:val="00BF100C"/>
    <w:rsid w:val="00BF1465"/>
    <w:rsid w:val="00BF4745"/>
    <w:rsid w:val="00C0586F"/>
    <w:rsid w:val="00C22471"/>
    <w:rsid w:val="00C46A40"/>
    <w:rsid w:val="00C619BE"/>
    <w:rsid w:val="00C84DF7"/>
    <w:rsid w:val="00C924DD"/>
    <w:rsid w:val="00C9627A"/>
    <w:rsid w:val="00C96337"/>
    <w:rsid w:val="00C96BED"/>
    <w:rsid w:val="00CB44D2"/>
    <w:rsid w:val="00CC1644"/>
    <w:rsid w:val="00CC1F23"/>
    <w:rsid w:val="00CD144A"/>
    <w:rsid w:val="00CD25D4"/>
    <w:rsid w:val="00CD2B74"/>
    <w:rsid w:val="00CD7DD1"/>
    <w:rsid w:val="00CE43E6"/>
    <w:rsid w:val="00CF1F70"/>
    <w:rsid w:val="00D17C8F"/>
    <w:rsid w:val="00D350DE"/>
    <w:rsid w:val="00D36189"/>
    <w:rsid w:val="00D54E6B"/>
    <w:rsid w:val="00D623FA"/>
    <w:rsid w:val="00D658FE"/>
    <w:rsid w:val="00D80C64"/>
    <w:rsid w:val="00D8607E"/>
    <w:rsid w:val="00DA63E9"/>
    <w:rsid w:val="00DA65DD"/>
    <w:rsid w:val="00DA6BCD"/>
    <w:rsid w:val="00DD3257"/>
    <w:rsid w:val="00DE06F1"/>
    <w:rsid w:val="00DE629D"/>
    <w:rsid w:val="00DF24E9"/>
    <w:rsid w:val="00DF7AC3"/>
    <w:rsid w:val="00E142D5"/>
    <w:rsid w:val="00E243EA"/>
    <w:rsid w:val="00E33676"/>
    <w:rsid w:val="00E33A25"/>
    <w:rsid w:val="00E4188B"/>
    <w:rsid w:val="00E54C4D"/>
    <w:rsid w:val="00E56328"/>
    <w:rsid w:val="00E7074D"/>
    <w:rsid w:val="00E70B2A"/>
    <w:rsid w:val="00E749FD"/>
    <w:rsid w:val="00EA01A2"/>
    <w:rsid w:val="00EA568C"/>
    <w:rsid w:val="00EA767F"/>
    <w:rsid w:val="00EB59EE"/>
    <w:rsid w:val="00EC158B"/>
    <w:rsid w:val="00EC57AF"/>
    <w:rsid w:val="00EF16D0"/>
    <w:rsid w:val="00F03F27"/>
    <w:rsid w:val="00F10AFE"/>
    <w:rsid w:val="00F1735F"/>
    <w:rsid w:val="00F31004"/>
    <w:rsid w:val="00F317EE"/>
    <w:rsid w:val="00F46CFA"/>
    <w:rsid w:val="00F57F45"/>
    <w:rsid w:val="00F64167"/>
    <w:rsid w:val="00F6673B"/>
    <w:rsid w:val="00F77AAD"/>
    <w:rsid w:val="00F82E7C"/>
    <w:rsid w:val="00F916C4"/>
    <w:rsid w:val="00FA63EE"/>
    <w:rsid w:val="00FB097B"/>
    <w:rsid w:val="00FC0C0D"/>
    <w:rsid w:val="00FC1D3B"/>
    <w:rsid w:val="00FC5DB7"/>
    <w:rsid w:val="00FE6F78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115</cp:revision>
  <cp:lastPrinted>2025-12-29T12:01:00Z</cp:lastPrinted>
  <dcterms:created xsi:type="dcterms:W3CDTF">2021-06-28T12:08:00Z</dcterms:created>
  <dcterms:modified xsi:type="dcterms:W3CDTF">2026-02-02T08:08:00Z</dcterms:modified>
</cp:coreProperties>
</file>