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647BE5" w:rsidRDefault="00E81755" w:rsidP="005A1D69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№ </w:t>
      </w:r>
      <w:r w:rsidR="00647BE5">
        <w:rPr>
          <w:rFonts w:ascii="GHEA Grapalat" w:hAnsi="GHEA Grapalat"/>
          <w:i/>
          <w:sz w:val="24"/>
          <w:szCs w:val="24"/>
        </w:rPr>
        <w:t>2</w:t>
      </w:r>
    </w:p>
    <w:p w:rsidR="00E81755" w:rsidRPr="00647BE5" w:rsidRDefault="00E81755" w:rsidP="005A1D69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к </w:t>
      </w:r>
      <w:r w:rsidR="00461ED3" w:rsidRPr="0003713F">
        <w:rPr>
          <w:rFonts w:ascii="GHEA Grapalat" w:hAnsi="GHEA Grapalat"/>
          <w:i/>
          <w:sz w:val="24"/>
          <w:szCs w:val="24"/>
        </w:rPr>
        <w:t xml:space="preserve">Приказу </w:t>
      </w:r>
      <w:r w:rsidRPr="0003713F">
        <w:rPr>
          <w:rFonts w:ascii="GHEA Grapalat" w:hAnsi="GHEA Grapalat"/>
          <w:i/>
          <w:sz w:val="24"/>
          <w:szCs w:val="24"/>
        </w:rPr>
        <w:t>Минис</w:t>
      </w:r>
      <w:r w:rsidR="00647BE5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ED64DB" w:rsidRPr="00661F09" w:rsidRDefault="00461ED3" w:rsidP="005A1D69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03713F">
        <w:rPr>
          <w:rFonts w:ascii="GHEA Grapalat" w:hAnsi="GHEA Grapalat"/>
          <w:i/>
          <w:sz w:val="24"/>
          <w:szCs w:val="24"/>
        </w:rPr>
        <w:t xml:space="preserve">№ 265-A </w:t>
      </w:r>
      <w:r w:rsidR="00647BE5">
        <w:rPr>
          <w:rFonts w:ascii="GHEA Grapalat" w:hAnsi="GHEA Grapalat"/>
          <w:i/>
          <w:sz w:val="24"/>
          <w:szCs w:val="24"/>
        </w:rPr>
        <w:t>от 30 мая 2017 года</w:t>
      </w:r>
    </w:p>
    <w:p w:rsidR="009834A7" w:rsidRPr="0003713F" w:rsidRDefault="009834A7" w:rsidP="0003713F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E81755" w:rsidRPr="0003713F" w:rsidRDefault="00E81755" w:rsidP="00ED5E01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ED5E01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5A1D6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5A1D6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5A1D69">
        <w:rPr>
          <w:rFonts w:ascii="GHEA Grapalat" w:hAnsi="GHEA Grapalat"/>
          <w:sz w:val="24"/>
          <w:szCs w:val="24"/>
        </w:rPr>
        <w:t>№</w:t>
      </w:r>
      <w:r w:rsidR="005A1D69" w:rsidRPr="005A1D69">
        <w:rPr>
          <w:rFonts w:ascii="GHEA Grapalat" w:hAnsi="GHEA Grapalat"/>
          <w:sz w:val="24"/>
          <w:szCs w:val="24"/>
        </w:rPr>
        <w:t xml:space="preserve">2 </w:t>
      </w:r>
      <w:r w:rsidR="00647BE5" w:rsidRPr="005A1D69">
        <w:rPr>
          <w:rFonts w:ascii="GHEA Grapalat" w:hAnsi="GHEA Grapalat"/>
          <w:sz w:val="24"/>
          <w:szCs w:val="24"/>
        </w:rPr>
        <w:t xml:space="preserve">от </w:t>
      </w:r>
      <w:r w:rsidR="005A1D69" w:rsidRPr="005A1D69">
        <w:rPr>
          <w:rFonts w:ascii="GHEA Grapalat" w:hAnsi="GHEA Grapalat"/>
          <w:sz w:val="24"/>
          <w:szCs w:val="24"/>
        </w:rPr>
        <w:t xml:space="preserve">15-ого ноября </w:t>
      </w:r>
      <w:r w:rsidR="00647BE5" w:rsidRPr="005A1D69">
        <w:rPr>
          <w:rFonts w:ascii="GHEA Grapalat" w:hAnsi="GHEA Grapalat"/>
          <w:sz w:val="24"/>
          <w:szCs w:val="24"/>
        </w:rPr>
        <w:t>20</w:t>
      </w:r>
      <w:r w:rsidR="005A1D69" w:rsidRPr="005A1D69">
        <w:rPr>
          <w:rFonts w:ascii="GHEA Grapalat" w:hAnsi="GHEA Grapalat"/>
          <w:sz w:val="24"/>
          <w:szCs w:val="24"/>
        </w:rPr>
        <w:t>19</w:t>
      </w:r>
      <w:r w:rsidR="005A1D69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5A1D69" w:rsidRPr="005A1D69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5A1D6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5A1D69" w:rsidRPr="00B81D41" w:rsidRDefault="00C02BB2" w:rsidP="005A1D69">
      <w:pPr>
        <w:pStyle w:val="BodyTextIndent"/>
        <w:widowControl w:val="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Код процедуры </w:t>
      </w:r>
      <w:r w:rsidR="005A1D69" w:rsidRPr="00D93C31">
        <w:rPr>
          <w:rFonts w:ascii="GHEA Grapalat" w:hAnsi="GHEA Grapalat"/>
          <w:b/>
          <w:szCs w:val="24"/>
        </w:rPr>
        <w:t>«</w:t>
      </w:r>
      <w:r w:rsidR="005A1D69" w:rsidRPr="00D93C31">
        <w:rPr>
          <w:rFonts w:ascii="GHEA Grapalat" w:hAnsi="GHEA Grapalat"/>
          <w:b/>
          <w:szCs w:val="24"/>
          <w:lang w:val="en-US"/>
        </w:rPr>
        <w:t>HA</w:t>
      </w:r>
      <w:r w:rsidR="005A1D69" w:rsidRPr="00D93C31">
        <w:rPr>
          <w:rFonts w:ascii="GHEA Grapalat" w:hAnsi="GHEA Grapalat"/>
          <w:b/>
          <w:szCs w:val="24"/>
        </w:rPr>
        <w:t>EK-</w:t>
      </w:r>
      <w:r w:rsidR="005A1D69" w:rsidRPr="00D93C31">
        <w:rPr>
          <w:rFonts w:ascii="GHEA Grapalat" w:hAnsi="GHEA Grapalat"/>
          <w:b/>
          <w:szCs w:val="24"/>
          <w:lang w:val="en-US"/>
        </w:rPr>
        <w:t>GH</w:t>
      </w:r>
      <w:r w:rsidR="005A1D69" w:rsidRPr="00D93C31">
        <w:rPr>
          <w:rFonts w:ascii="GHEA Grapalat" w:hAnsi="GHEA Grapalat"/>
          <w:b/>
          <w:szCs w:val="24"/>
        </w:rPr>
        <w:t>APDzB-144/19»</w:t>
      </w:r>
    </w:p>
    <w:p w:rsidR="00F35202" w:rsidRDefault="00F35202" w:rsidP="00F35202">
      <w:pPr>
        <w:pStyle w:val="BodyTextIndent"/>
        <w:widowControl w:val="0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F35202">
      <w:pPr>
        <w:pStyle w:val="BodyTextIndent"/>
        <w:widowControl w:val="0"/>
        <w:ind w:firstLine="142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E873EE" w:rsidRPr="00D93C31">
        <w:rPr>
          <w:rFonts w:ascii="GHEA Grapalat" w:hAnsi="GHEA Grapalat"/>
          <w:b/>
          <w:szCs w:val="24"/>
        </w:rPr>
        <w:t>«</w:t>
      </w:r>
      <w:r w:rsidR="00E873EE" w:rsidRPr="00D93C31">
        <w:rPr>
          <w:rFonts w:ascii="GHEA Grapalat" w:hAnsi="GHEA Grapalat"/>
          <w:b/>
          <w:szCs w:val="24"/>
          <w:lang w:val="en-US"/>
        </w:rPr>
        <w:t>HA</w:t>
      </w:r>
      <w:r w:rsidR="00E873EE" w:rsidRPr="00D93C31">
        <w:rPr>
          <w:rFonts w:ascii="GHEA Grapalat" w:hAnsi="GHEA Grapalat"/>
          <w:b/>
          <w:szCs w:val="24"/>
        </w:rPr>
        <w:t>EK-</w:t>
      </w:r>
      <w:r w:rsidR="00E873EE" w:rsidRPr="00D93C31">
        <w:rPr>
          <w:rFonts w:ascii="GHEA Grapalat" w:hAnsi="GHEA Grapalat"/>
          <w:b/>
          <w:szCs w:val="24"/>
          <w:lang w:val="en-US"/>
        </w:rPr>
        <w:t>GH</w:t>
      </w:r>
      <w:r w:rsidR="00E873EE" w:rsidRPr="00D93C31">
        <w:rPr>
          <w:rFonts w:ascii="GHEA Grapalat" w:hAnsi="GHEA Grapalat"/>
          <w:b/>
          <w:szCs w:val="24"/>
        </w:rPr>
        <w:t>APDzB-144/19»</w:t>
      </w:r>
      <w:r w:rsidRPr="0003713F">
        <w:rPr>
          <w:rFonts w:ascii="GHEA Grapalat" w:hAnsi="GHEA Grapalat"/>
          <w:szCs w:val="24"/>
        </w:rPr>
        <w:t>,</w:t>
      </w:r>
      <w:r w:rsidR="00E873EE" w:rsidRPr="00E873EE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F35202" w:rsidRPr="0003713F">
        <w:rPr>
          <w:rFonts w:ascii="GHEA Grapalat" w:hAnsi="GHEA Grapalat"/>
          <w:szCs w:val="24"/>
        </w:rPr>
        <w:t xml:space="preserve">закупки </w:t>
      </w:r>
      <w:r w:rsidR="00E873EE" w:rsidRPr="009030C6">
        <w:rPr>
          <w:rFonts w:ascii="GHEA Grapalat" w:hAnsi="GHEA Grapalat"/>
          <w:b/>
          <w:szCs w:val="24"/>
          <w:lang w:val="hy-AM"/>
        </w:rPr>
        <w:t xml:space="preserve">токоизмерительной клещи, </w:t>
      </w:r>
      <w:r w:rsidR="00E873EE" w:rsidRPr="009030C6">
        <w:rPr>
          <w:rFonts w:ascii="GHEA Grapalat" w:hAnsi="GHEA Grapalat"/>
          <w:b/>
          <w:szCs w:val="24"/>
        </w:rPr>
        <w:t xml:space="preserve">цифрового </w:t>
      </w:r>
      <w:proofErr w:type="spellStart"/>
      <w:r w:rsidR="00E873EE" w:rsidRPr="009030C6">
        <w:rPr>
          <w:rFonts w:ascii="GHEA Grapalat" w:hAnsi="GHEA Grapalat"/>
          <w:b/>
          <w:szCs w:val="24"/>
        </w:rPr>
        <w:t>мультиметра</w:t>
      </w:r>
      <w:proofErr w:type="spellEnd"/>
      <w:r w:rsidR="00E873EE" w:rsidRPr="009030C6">
        <w:rPr>
          <w:rFonts w:ascii="GHEA Grapalat" w:hAnsi="GHEA Grapalat"/>
          <w:b/>
          <w:szCs w:val="24"/>
        </w:rPr>
        <w:t xml:space="preserve">, цифрового </w:t>
      </w:r>
      <w:proofErr w:type="spellStart"/>
      <w:r w:rsidR="00E873EE" w:rsidRPr="009030C6">
        <w:rPr>
          <w:rFonts w:ascii="GHEA Grapalat" w:hAnsi="GHEA Grapalat"/>
          <w:b/>
          <w:szCs w:val="24"/>
        </w:rPr>
        <w:t>осцио</w:t>
      </w:r>
      <w:proofErr w:type="spellEnd"/>
      <w:r w:rsidR="00E873EE" w:rsidRPr="009030C6">
        <w:rPr>
          <w:rFonts w:ascii="GHEA Grapalat" w:hAnsi="GHEA Grapalat"/>
          <w:b/>
          <w:szCs w:val="24"/>
          <w:lang w:val="hy-AM"/>
        </w:rPr>
        <w:t>л</w:t>
      </w:r>
      <w:proofErr w:type="spellStart"/>
      <w:r w:rsidR="00E873EE" w:rsidRPr="009030C6">
        <w:rPr>
          <w:rFonts w:ascii="GHEA Grapalat" w:hAnsi="GHEA Grapalat"/>
          <w:b/>
          <w:szCs w:val="24"/>
        </w:rPr>
        <w:t>лографа</w:t>
      </w:r>
      <w:proofErr w:type="spellEnd"/>
      <w:r w:rsidR="00E873EE" w:rsidRPr="009030C6">
        <w:rPr>
          <w:rFonts w:ascii="GHEA Grapalat" w:hAnsi="GHEA Grapalat"/>
          <w:b/>
          <w:szCs w:val="24"/>
        </w:rPr>
        <w:t xml:space="preserve"> и газоанализатора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F35202">
        <w:rPr>
          <w:rFonts w:ascii="GHEA Grapalat" w:hAnsi="GHEA Grapalat"/>
          <w:szCs w:val="24"/>
          <w:lang w:val="hy-AM"/>
        </w:rPr>
        <w:t xml:space="preserve"> </w:t>
      </w:r>
      <w:r w:rsidR="00F35202" w:rsidRPr="004E1431">
        <w:rPr>
          <w:rFonts w:ascii="GHEA Grapalat" w:hAnsi="GHEA Grapalat"/>
          <w:b/>
          <w:szCs w:val="24"/>
          <w:lang w:val="hy-AM"/>
        </w:rPr>
        <w:t xml:space="preserve">ЗАО </w:t>
      </w:r>
      <w:r w:rsidR="00F35202" w:rsidRPr="004E1431">
        <w:rPr>
          <w:rFonts w:ascii="GHEA Grapalat" w:hAnsi="GHEA Grapalat"/>
          <w:b/>
          <w:szCs w:val="24"/>
        </w:rPr>
        <w:t>«</w:t>
      </w:r>
      <w:r w:rsidR="00F35202" w:rsidRPr="004E1431">
        <w:rPr>
          <w:rFonts w:ascii="GHEA Grapalat" w:hAnsi="GHEA Grapalat"/>
          <w:b/>
          <w:szCs w:val="24"/>
          <w:lang w:val="hy-AM"/>
        </w:rPr>
        <w:t>ААЭК</w:t>
      </w:r>
      <w:r w:rsidR="00F35202" w:rsidRPr="004E1431">
        <w:rPr>
          <w:rFonts w:ascii="GHEA Grapalat" w:hAnsi="GHEA Grapalat"/>
          <w:b/>
          <w:szCs w:val="24"/>
        </w:rPr>
        <w:t>»</w:t>
      </w:r>
      <w:r w:rsidR="00F35202">
        <w:rPr>
          <w:rFonts w:ascii="GHEA Grapalat" w:hAnsi="GHEA Grapalat"/>
          <w:szCs w:val="24"/>
          <w:lang w:val="hy-AM"/>
        </w:rPr>
        <w:t xml:space="preserve">,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B7405F" w:rsidP="00E873EE">
      <w:pPr>
        <w:jc w:val="both"/>
        <w:rPr>
          <w:rFonts w:ascii="GHEA Grapalat" w:hAnsi="GHEA Grapalat"/>
          <w:szCs w:val="24"/>
        </w:rPr>
      </w:pPr>
    </w:p>
    <w:p w:rsidR="00B61FAF" w:rsidRPr="0035589A" w:rsidRDefault="008D0FB1" w:rsidP="00AF1B9A">
      <w:pPr>
        <w:widowControl w:val="0"/>
        <w:ind w:left="4536" w:hanging="4678"/>
        <w:jc w:val="both"/>
        <w:rPr>
          <w:rFonts w:ascii="GHEA Grapalat" w:hAnsi="GHEA Grapalat" w:cs="Sylfaen"/>
          <w:sz w:val="16"/>
          <w:szCs w:val="16"/>
        </w:rPr>
      </w:pPr>
      <w:r w:rsidRPr="00A22A30">
        <w:rPr>
          <w:rFonts w:ascii="GHEA Grapalat" w:hAnsi="GHEA Grapalat"/>
          <w:b/>
          <w:szCs w:val="24"/>
        </w:rPr>
        <w:t>Причина возникновения изменения</w:t>
      </w:r>
      <w:r w:rsidRPr="0003713F">
        <w:rPr>
          <w:rFonts w:ascii="GHEA Grapalat" w:hAnsi="GHEA Grapalat"/>
          <w:szCs w:val="24"/>
        </w:rPr>
        <w:t xml:space="preserve"> </w:t>
      </w:r>
      <w:r w:rsidR="00AF1B9A">
        <w:rPr>
          <w:rFonts w:ascii="GHEA Grapalat" w:hAnsi="GHEA Grapalat"/>
          <w:szCs w:val="24"/>
        </w:rPr>
        <w:tab/>
      </w:r>
      <w:r w:rsidR="00B04D59" w:rsidRPr="00B04D59">
        <w:rPr>
          <w:rFonts w:ascii="GHEA Grapalat" w:hAnsi="GHEA Grapalat" w:hint="eastAsia"/>
          <w:szCs w:val="24"/>
        </w:rPr>
        <w:t>требование</w:t>
      </w:r>
      <w:r w:rsidR="00B04D59" w:rsidRPr="00B04D59">
        <w:rPr>
          <w:rFonts w:ascii="GHEA Grapalat" w:hAnsi="GHEA Grapalat"/>
          <w:szCs w:val="24"/>
        </w:rPr>
        <w:t xml:space="preserve"> </w:t>
      </w:r>
      <w:r w:rsidR="00B04D59" w:rsidRPr="00B04D59">
        <w:rPr>
          <w:rFonts w:ascii="GHEA Grapalat" w:hAnsi="GHEA Grapalat" w:hint="eastAsia"/>
          <w:szCs w:val="24"/>
        </w:rPr>
        <w:t>разъяснения</w:t>
      </w:r>
      <w:r w:rsidR="00B04D59" w:rsidRPr="00B04D59">
        <w:rPr>
          <w:rFonts w:ascii="GHEA Grapalat" w:hAnsi="GHEA Grapalat"/>
          <w:szCs w:val="24"/>
        </w:rPr>
        <w:t xml:space="preserve">, </w:t>
      </w:r>
      <w:r w:rsidR="00B04D59" w:rsidRPr="00B04D59">
        <w:rPr>
          <w:rFonts w:ascii="GHEA Grapalat" w:hAnsi="GHEA Grapalat" w:hint="eastAsia"/>
          <w:szCs w:val="24"/>
        </w:rPr>
        <w:t>полученное</w:t>
      </w:r>
      <w:r w:rsidR="00B04D59" w:rsidRPr="00B04D59">
        <w:rPr>
          <w:rFonts w:ascii="GHEA Grapalat" w:hAnsi="GHEA Grapalat"/>
          <w:szCs w:val="24"/>
        </w:rPr>
        <w:t xml:space="preserve"> </w:t>
      </w:r>
      <w:r w:rsidR="00B04D59" w:rsidRPr="00B04D59">
        <w:rPr>
          <w:rFonts w:ascii="GHEA Grapalat" w:hAnsi="GHEA Grapalat" w:hint="eastAsia"/>
          <w:szCs w:val="24"/>
        </w:rPr>
        <w:t>от</w:t>
      </w:r>
      <w:r w:rsidR="00B04D59" w:rsidRPr="00B04D59">
        <w:rPr>
          <w:rFonts w:ascii="GHEA Grapalat" w:hAnsi="GHEA Grapalat"/>
          <w:szCs w:val="24"/>
        </w:rPr>
        <w:t xml:space="preserve"> </w:t>
      </w:r>
      <w:r w:rsidR="00B04D59" w:rsidRPr="00B04D59">
        <w:rPr>
          <w:rFonts w:ascii="GHEA Grapalat" w:hAnsi="GHEA Grapalat" w:hint="eastAsia"/>
          <w:szCs w:val="24"/>
        </w:rPr>
        <w:t>участника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частности</w:t>
      </w:r>
      <w:r w:rsidR="00F35202" w:rsidRPr="00F35202">
        <w:rPr>
          <w:rFonts w:ascii="GHEA Grapalat" w:hAnsi="GHEA Grapalat"/>
          <w:szCs w:val="24"/>
        </w:rPr>
        <w:t xml:space="preserve">, </w:t>
      </w:r>
      <w:r w:rsidR="00F35202" w:rsidRPr="00F35202">
        <w:rPr>
          <w:rFonts w:ascii="GHEA Grapalat" w:hAnsi="GHEA Grapalat" w:hint="eastAsia"/>
          <w:szCs w:val="24"/>
        </w:rPr>
        <w:t>возможно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ли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вместо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указанной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в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технической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характеристике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467F0D">
        <w:rPr>
          <w:rFonts w:ascii="GHEA Grapalat" w:hAnsi="GHEA Grapalat"/>
          <w:szCs w:val="24"/>
          <w:lang w:val="hy-AM"/>
        </w:rPr>
        <w:t xml:space="preserve">лота №4 </w:t>
      </w:r>
      <w:r w:rsidR="00A22A30" w:rsidRPr="00F35202">
        <w:rPr>
          <w:rFonts w:ascii="GHEA Grapalat" w:hAnsi="GHEA Grapalat" w:hint="eastAsia"/>
          <w:szCs w:val="24"/>
        </w:rPr>
        <w:t>газоанализатор</w:t>
      </w:r>
      <w:r w:rsidR="00A22A30">
        <w:rPr>
          <w:rFonts w:ascii="GHEA Grapalat" w:hAnsi="GHEA Grapalat" w:hint="eastAsia"/>
          <w:szCs w:val="24"/>
        </w:rPr>
        <w:t>а</w:t>
      </w:r>
      <w:r w:rsidR="00467F0D">
        <w:rPr>
          <w:rFonts w:ascii="GHEA Grapalat" w:hAnsi="GHEA Grapalat"/>
          <w:szCs w:val="24"/>
          <w:lang w:val="hy-AM"/>
        </w:rPr>
        <w:t xml:space="preserve"> </w:t>
      </w:r>
      <w:r w:rsidR="00A22A30" w:rsidRPr="00F35202">
        <w:rPr>
          <w:rFonts w:ascii="GHEA Grapalat" w:hAnsi="GHEA Grapalat" w:hint="eastAsia"/>
          <w:szCs w:val="24"/>
        </w:rPr>
        <w:t>модели</w:t>
      </w:r>
      <w:r w:rsidR="00A22A30">
        <w:rPr>
          <w:rFonts w:ascii="GHEA Grapalat" w:hAnsi="GHEA Grapalat"/>
          <w:szCs w:val="24"/>
          <w:lang w:val="hy-AM"/>
        </w:rPr>
        <w:t xml:space="preserve"> </w:t>
      </w:r>
      <w:r w:rsidR="00ED5E01">
        <w:rPr>
          <w:rFonts w:ascii="GHEA Grapalat" w:hAnsi="GHEA Grapalat"/>
          <w:szCs w:val="24"/>
          <w:lang w:val="hy-AM"/>
        </w:rPr>
        <w:t>ГАММА</w:t>
      </w:r>
      <w:r w:rsidR="00F35202" w:rsidRPr="00F35202">
        <w:rPr>
          <w:rFonts w:ascii="GHEA Grapalat" w:hAnsi="GHEA Grapalat"/>
          <w:szCs w:val="24"/>
        </w:rPr>
        <w:t xml:space="preserve">-100 </w:t>
      </w:r>
      <w:r w:rsidR="00F35202" w:rsidRPr="00F35202">
        <w:rPr>
          <w:rFonts w:ascii="GHEA Grapalat" w:hAnsi="GHEA Grapalat" w:hint="eastAsia"/>
          <w:szCs w:val="24"/>
        </w:rPr>
        <w:t>предложить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равноценный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другой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модел</w:t>
      </w:r>
      <w:r w:rsidR="00A22A30">
        <w:rPr>
          <w:rFonts w:ascii="GHEA Grapalat" w:hAnsi="GHEA Grapalat" w:hint="eastAsia"/>
          <w:szCs w:val="24"/>
        </w:rPr>
        <w:t>ь</w:t>
      </w:r>
      <w:r w:rsidR="00F35202" w:rsidRPr="00F35202">
        <w:rPr>
          <w:rFonts w:ascii="GHEA Grapalat" w:hAnsi="GHEA Grapalat"/>
          <w:szCs w:val="24"/>
        </w:rPr>
        <w:t xml:space="preserve">, </w:t>
      </w:r>
      <w:r w:rsidR="00F35202" w:rsidRPr="00F35202">
        <w:rPr>
          <w:rFonts w:ascii="GHEA Grapalat" w:hAnsi="GHEA Grapalat" w:hint="eastAsia"/>
          <w:szCs w:val="24"/>
        </w:rPr>
        <w:t>по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тем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же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техническим</w:t>
      </w:r>
      <w:r w:rsidR="00F35202" w:rsidRPr="00F35202">
        <w:rPr>
          <w:rFonts w:ascii="GHEA Grapalat" w:hAnsi="GHEA Grapalat"/>
          <w:szCs w:val="24"/>
        </w:rPr>
        <w:t xml:space="preserve"> </w:t>
      </w:r>
      <w:r w:rsidR="00F35202" w:rsidRPr="00F35202">
        <w:rPr>
          <w:rFonts w:ascii="GHEA Grapalat" w:hAnsi="GHEA Grapalat" w:hint="eastAsia"/>
          <w:szCs w:val="24"/>
        </w:rPr>
        <w:t>параметрам</w:t>
      </w:r>
      <w:r w:rsidR="0035589A" w:rsidRPr="0035589A">
        <w:rPr>
          <w:rFonts w:ascii="GHEA Grapalat" w:hAnsi="GHEA Grapalat"/>
          <w:szCs w:val="24"/>
        </w:rPr>
        <w:t>.</w:t>
      </w:r>
    </w:p>
    <w:p w:rsidR="00154E22" w:rsidRDefault="00154E22" w:rsidP="00154E22">
      <w:pPr>
        <w:widowControl w:val="0"/>
        <w:ind w:left="4678" w:hanging="4536"/>
        <w:jc w:val="both"/>
        <w:rPr>
          <w:rFonts w:ascii="GHEA Grapalat" w:hAnsi="GHEA Grapalat"/>
          <w:b/>
          <w:szCs w:val="24"/>
        </w:rPr>
      </w:pPr>
    </w:p>
    <w:p w:rsidR="000C3FE1" w:rsidRDefault="008D0FB1" w:rsidP="00AF1B9A">
      <w:pPr>
        <w:widowControl w:val="0"/>
        <w:ind w:left="4536" w:hanging="4678"/>
        <w:jc w:val="both"/>
        <w:rPr>
          <w:rFonts w:ascii="GHEA Grapalat" w:hAnsi="GHEA Grapalat"/>
          <w:szCs w:val="24"/>
          <w:lang w:val="hy-AM"/>
        </w:rPr>
      </w:pPr>
      <w:r w:rsidRPr="00A22A30">
        <w:rPr>
          <w:rFonts w:ascii="GHEA Grapalat" w:hAnsi="GHEA Grapalat"/>
          <w:b/>
          <w:szCs w:val="24"/>
        </w:rPr>
        <w:t>Описание изменения</w:t>
      </w:r>
      <w:r w:rsidR="00ED5E01">
        <w:rPr>
          <w:rFonts w:ascii="GHEA Grapalat" w:hAnsi="GHEA Grapalat"/>
          <w:szCs w:val="24"/>
          <w:lang w:val="hy-AM"/>
        </w:rPr>
        <w:t xml:space="preserve"> </w:t>
      </w:r>
      <w:r w:rsidR="00154E22">
        <w:rPr>
          <w:rFonts w:ascii="GHEA Grapalat" w:hAnsi="GHEA Grapalat"/>
          <w:szCs w:val="24"/>
          <w:lang w:val="hy-AM"/>
        </w:rPr>
        <w:tab/>
      </w:r>
      <w:r w:rsidR="00AF1B9A" w:rsidRPr="00AF1B9A">
        <w:rPr>
          <w:rFonts w:ascii="GHEA Grapalat" w:hAnsi="GHEA Grapalat"/>
          <w:szCs w:val="24"/>
        </w:rPr>
        <w:t>в</w:t>
      </w:r>
      <w:r w:rsidR="00AF2525">
        <w:rPr>
          <w:rFonts w:ascii="GHEA Grapalat" w:hAnsi="GHEA Grapalat"/>
          <w:szCs w:val="24"/>
          <w:lang w:val="hy-AM"/>
        </w:rPr>
        <w:t xml:space="preserve"> </w:t>
      </w:r>
      <w:r w:rsidR="00154E22">
        <w:rPr>
          <w:rFonts w:ascii="GHEA Grapalat" w:hAnsi="GHEA Grapalat"/>
          <w:szCs w:val="24"/>
          <w:lang w:val="hy-AM"/>
        </w:rPr>
        <w:t>т</w:t>
      </w:r>
      <w:r w:rsidR="00154E22" w:rsidRPr="00154E22">
        <w:rPr>
          <w:rFonts w:ascii="GHEA Grapalat" w:hAnsi="GHEA Grapalat" w:hint="eastAsia"/>
          <w:szCs w:val="24"/>
          <w:lang w:val="hy-AM"/>
        </w:rPr>
        <w:t>ехническ</w:t>
      </w:r>
      <w:r w:rsidR="00154E22">
        <w:rPr>
          <w:rFonts w:ascii="GHEA Grapalat" w:hAnsi="GHEA Grapalat" w:hint="eastAsia"/>
          <w:szCs w:val="24"/>
        </w:rPr>
        <w:t>ой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спецификаци</w:t>
      </w:r>
      <w:r w:rsidR="0035589A">
        <w:rPr>
          <w:rFonts w:ascii="GHEA Grapalat" w:hAnsi="GHEA Grapalat" w:hint="eastAsia"/>
          <w:szCs w:val="24"/>
        </w:rPr>
        <w:t>и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>
        <w:rPr>
          <w:rFonts w:ascii="GHEA Grapalat" w:hAnsi="GHEA Grapalat"/>
          <w:szCs w:val="24"/>
          <w:lang w:val="hy-AM"/>
        </w:rPr>
        <w:t xml:space="preserve">и </w:t>
      </w:r>
      <w:r w:rsidR="00154E22" w:rsidRPr="00154E22">
        <w:rPr>
          <w:rFonts w:ascii="GHEA Grapalat" w:hAnsi="GHEA Grapalat" w:hint="eastAsia"/>
          <w:szCs w:val="24"/>
          <w:lang w:val="hy-AM"/>
        </w:rPr>
        <w:t>описани</w:t>
      </w:r>
      <w:r w:rsidR="00AF2525">
        <w:rPr>
          <w:rFonts w:ascii="GHEA Grapalat" w:hAnsi="GHEA Grapalat" w:hint="eastAsia"/>
          <w:szCs w:val="24"/>
        </w:rPr>
        <w:t>е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>
        <w:rPr>
          <w:rFonts w:ascii="GHEA Grapalat" w:hAnsi="GHEA Grapalat" w:hint="eastAsia"/>
          <w:szCs w:val="24"/>
        </w:rPr>
        <w:t>товара в</w:t>
      </w:r>
      <w:r w:rsidR="00154E22">
        <w:rPr>
          <w:rFonts w:ascii="GHEA Grapalat" w:hAnsi="GHEA Grapalat"/>
          <w:szCs w:val="24"/>
          <w:lang w:val="hy-AM"/>
        </w:rPr>
        <w:t xml:space="preserve"> п</w:t>
      </w:r>
      <w:r w:rsidR="00154E22" w:rsidRPr="00154E22">
        <w:rPr>
          <w:rFonts w:ascii="GHEA Grapalat" w:hAnsi="GHEA Grapalat" w:hint="eastAsia"/>
          <w:szCs w:val="24"/>
          <w:lang w:val="hy-AM"/>
        </w:rPr>
        <w:t>риглашени</w:t>
      </w:r>
      <w:r w:rsidR="00154E22">
        <w:rPr>
          <w:rFonts w:ascii="GHEA Grapalat" w:hAnsi="GHEA Grapalat" w:hint="eastAsia"/>
          <w:szCs w:val="24"/>
        </w:rPr>
        <w:t>е</w:t>
      </w:r>
      <w:r w:rsidR="00154E22" w:rsidRPr="00154E22">
        <w:rPr>
          <w:rFonts w:ascii="GHEA Grapalat" w:hAnsi="GHEA Grapalat"/>
          <w:szCs w:val="24"/>
        </w:rPr>
        <w:t xml:space="preserve"> </w:t>
      </w:r>
      <w:r w:rsidR="00154E22" w:rsidRPr="00D93C31">
        <w:rPr>
          <w:rFonts w:ascii="GHEA Grapalat" w:hAnsi="GHEA Grapalat"/>
          <w:b/>
          <w:szCs w:val="24"/>
        </w:rPr>
        <w:t>«</w:t>
      </w:r>
      <w:r w:rsidR="00154E22" w:rsidRPr="00D93C31">
        <w:rPr>
          <w:rFonts w:ascii="GHEA Grapalat" w:hAnsi="GHEA Grapalat"/>
          <w:b/>
          <w:szCs w:val="24"/>
          <w:lang w:val="en-US"/>
        </w:rPr>
        <w:t>HA</w:t>
      </w:r>
      <w:r w:rsidR="00154E22" w:rsidRPr="00D93C31">
        <w:rPr>
          <w:rFonts w:ascii="GHEA Grapalat" w:hAnsi="GHEA Grapalat"/>
          <w:b/>
          <w:szCs w:val="24"/>
        </w:rPr>
        <w:t>EK-</w:t>
      </w:r>
      <w:r w:rsidR="00154E22" w:rsidRPr="00D93C31">
        <w:rPr>
          <w:rFonts w:ascii="GHEA Grapalat" w:hAnsi="GHEA Grapalat"/>
          <w:b/>
          <w:szCs w:val="24"/>
          <w:lang w:val="en-US"/>
        </w:rPr>
        <w:t>GH</w:t>
      </w:r>
      <w:r w:rsidR="00154E22" w:rsidRPr="00D93C31">
        <w:rPr>
          <w:rFonts w:ascii="GHEA Grapalat" w:hAnsi="GHEA Grapalat"/>
          <w:b/>
          <w:szCs w:val="24"/>
        </w:rPr>
        <w:t>APDzB-144/19»</w:t>
      </w:r>
      <w:r w:rsidR="00154E22" w:rsidRPr="00154E22">
        <w:rPr>
          <w:rFonts w:ascii="GHEA Grapalat" w:hAnsi="GHEA Grapalat" w:hint="eastAsia"/>
          <w:szCs w:val="24"/>
          <w:lang w:val="hy-AM"/>
        </w:rPr>
        <w:t xml:space="preserve"> в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Приложении</w:t>
      </w:r>
      <w:r w:rsidR="00154E22" w:rsidRPr="00154E22">
        <w:rPr>
          <w:rFonts w:ascii="GHEA Grapalat" w:hAnsi="GHEA Grapalat"/>
          <w:szCs w:val="24"/>
          <w:lang w:val="hy-AM"/>
        </w:rPr>
        <w:t xml:space="preserve"> N6 </w:t>
      </w:r>
      <w:r w:rsidR="00154E22" w:rsidRPr="00154E22">
        <w:rPr>
          <w:rFonts w:ascii="GHEA Grapalat" w:hAnsi="GHEA Grapalat" w:hint="eastAsia"/>
          <w:szCs w:val="24"/>
          <w:lang w:val="hy-AM"/>
        </w:rPr>
        <w:t>не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был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установлен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слов</w:t>
      </w:r>
      <w:r w:rsidR="0035589A">
        <w:rPr>
          <w:rFonts w:ascii="GHEA Grapalat" w:hAnsi="GHEA Grapalat" w:hint="eastAsia"/>
          <w:szCs w:val="24"/>
        </w:rPr>
        <w:t>о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AF2525">
        <w:rPr>
          <w:rFonts w:ascii="GHEA Grapalat" w:hAnsi="GHEA Grapalat"/>
          <w:szCs w:val="24"/>
        </w:rPr>
        <w:t>«</w:t>
      </w:r>
      <w:r w:rsidR="00154E22" w:rsidRPr="00154E22">
        <w:rPr>
          <w:rFonts w:ascii="GHEA Grapalat" w:hAnsi="GHEA Grapalat" w:hint="eastAsia"/>
          <w:szCs w:val="24"/>
          <w:lang w:val="hy-AM"/>
        </w:rPr>
        <w:t>или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эквивалент</w:t>
      </w:r>
      <w:r w:rsidR="00AF2525">
        <w:rPr>
          <w:rFonts w:ascii="GHEA Grapalat" w:hAnsi="GHEA Grapalat"/>
          <w:szCs w:val="24"/>
        </w:rPr>
        <w:t>»</w:t>
      </w:r>
      <w:r w:rsidR="00154E22" w:rsidRPr="00154E22">
        <w:rPr>
          <w:rFonts w:ascii="GHEA Grapalat" w:hAnsi="GHEA Grapalat"/>
          <w:szCs w:val="24"/>
          <w:lang w:val="hy-AM"/>
        </w:rPr>
        <w:t xml:space="preserve">. </w:t>
      </w:r>
      <w:r w:rsidR="00154E22" w:rsidRPr="00154E22">
        <w:rPr>
          <w:rFonts w:ascii="GHEA Grapalat" w:hAnsi="GHEA Grapalat" w:hint="eastAsia"/>
          <w:szCs w:val="24"/>
          <w:lang w:val="hy-AM"/>
        </w:rPr>
        <w:t>В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ответ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на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запрос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разъяснения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от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участника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внест</w:t>
      </w:r>
      <w:r w:rsidR="00AF2525">
        <w:rPr>
          <w:rFonts w:ascii="GHEA Grapalat" w:hAnsi="GHEA Grapalat" w:hint="eastAsia"/>
          <w:szCs w:val="24"/>
        </w:rPr>
        <w:t>и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в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приглашение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поправку</w:t>
      </w:r>
      <w:r w:rsidR="00154E22" w:rsidRPr="00154E22">
        <w:rPr>
          <w:rFonts w:ascii="GHEA Grapalat" w:hAnsi="GHEA Grapalat"/>
          <w:szCs w:val="24"/>
          <w:lang w:val="hy-AM"/>
        </w:rPr>
        <w:t xml:space="preserve">, </w:t>
      </w:r>
      <w:r w:rsidR="00154E22" w:rsidRPr="00154E22">
        <w:rPr>
          <w:rFonts w:ascii="GHEA Grapalat" w:hAnsi="GHEA Grapalat" w:hint="eastAsia"/>
          <w:szCs w:val="24"/>
          <w:lang w:val="hy-AM"/>
        </w:rPr>
        <w:t>добавив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техническую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спецификацию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154E22" w:rsidRPr="00154E22">
        <w:rPr>
          <w:rFonts w:ascii="GHEA Grapalat" w:hAnsi="GHEA Grapalat" w:hint="eastAsia"/>
          <w:szCs w:val="24"/>
          <w:lang w:val="hy-AM"/>
        </w:rPr>
        <w:t>продукта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AF2525">
        <w:rPr>
          <w:rFonts w:ascii="GHEA Grapalat" w:hAnsi="GHEA Grapalat"/>
          <w:szCs w:val="24"/>
          <w:lang w:val="hy-AM"/>
        </w:rPr>
        <w:t xml:space="preserve">лота </w:t>
      </w:r>
      <w:r w:rsidR="00AF2525" w:rsidRPr="00154E22">
        <w:rPr>
          <w:rFonts w:ascii="GHEA Grapalat" w:hAnsi="GHEA Grapalat"/>
          <w:szCs w:val="24"/>
          <w:lang w:val="hy-AM"/>
        </w:rPr>
        <w:t>N</w:t>
      </w:r>
      <w:r w:rsidR="00154E22" w:rsidRPr="00154E22">
        <w:rPr>
          <w:rFonts w:ascii="GHEA Grapalat" w:hAnsi="GHEA Grapalat"/>
          <w:szCs w:val="24"/>
          <w:lang w:val="hy-AM"/>
        </w:rPr>
        <w:t>4 (</w:t>
      </w:r>
      <w:r w:rsidR="00154E22" w:rsidRPr="00154E22">
        <w:rPr>
          <w:rFonts w:ascii="GHEA Grapalat" w:hAnsi="GHEA Grapalat" w:hint="eastAsia"/>
          <w:szCs w:val="24"/>
          <w:lang w:val="hy-AM"/>
        </w:rPr>
        <w:t>газоанализатор</w:t>
      </w:r>
      <w:r w:rsidR="00154E22" w:rsidRPr="00154E22">
        <w:rPr>
          <w:rFonts w:ascii="GHEA Grapalat" w:hAnsi="GHEA Grapalat"/>
          <w:szCs w:val="24"/>
          <w:lang w:val="hy-AM"/>
        </w:rPr>
        <w:t xml:space="preserve">) </w:t>
      </w:r>
      <w:r w:rsidR="00AF2525" w:rsidRPr="00154E22">
        <w:rPr>
          <w:rFonts w:ascii="GHEA Grapalat" w:hAnsi="GHEA Grapalat" w:hint="eastAsia"/>
          <w:szCs w:val="24"/>
          <w:lang w:val="hy-AM"/>
        </w:rPr>
        <w:t>слов</w:t>
      </w:r>
      <w:r w:rsidR="0035589A">
        <w:rPr>
          <w:rFonts w:ascii="GHEA Grapalat" w:hAnsi="GHEA Grapalat" w:hint="eastAsia"/>
          <w:szCs w:val="24"/>
        </w:rPr>
        <w:t>о</w:t>
      </w:r>
      <w:r w:rsidR="00AF2525" w:rsidRPr="00154E22">
        <w:rPr>
          <w:rFonts w:ascii="GHEA Grapalat" w:hAnsi="GHEA Grapalat" w:hint="eastAsia"/>
          <w:szCs w:val="24"/>
          <w:lang w:val="hy-AM"/>
        </w:rPr>
        <w:t xml:space="preserve"> </w:t>
      </w:r>
      <w:r w:rsidR="00AF2525">
        <w:rPr>
          <w:rFonts w:ascii="GHEA Grapalat" w:hAnsi="GHEA Grapalat"/>
          <w:szCs w:val="24"/>
        </w:rPr>
        <w:t>«</w:t>
      </w:r>
      <w:r w:rsidR="00154E22" w:rsidRPr="00154E22">
        <w:rPr>
          <w:rFonts w:ascii="GHEA Grapalat" w:hAnsi="GHEA Grapalat" w:hint="eastAsia"/>
          <w:szCs w:val="24"/>
          <w:lang w:val="hy-AM"/>
        </w:rPr>
        <w:t>или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  <w:r w:rsidR="00AF2525">
        <w:rPr>
          <w:rFonts w:ascii="GHEA Grapalat" w:hAnsi="GHEA Grapalat" w:hint="eastAsia"/>
          <w:szCs w:val="24"/>
          <w:lang w:val="hy-AM"/>
        </w:rPr>
        <w:t>эквивалент»</w:t>
      </w:r>
      <w:r w:rsidR="00AF2525">
        <w:rPr>
          <w:rFonts w:ascii="GHEA Grapalat" w:hAnsi="GHEA Grapalat"/>
          <w:szCs w:val="24"/>
          <w:lang w:val="hy-AM"/>
        </w:rPr>
        <w:t>.</w:t>
      </w:r>
      <w:r w:rsidR="00154E22" w:rsidRPr="00154E22">
        <w:rPr>
          <w:rFonts w:ascii="GHEA Grapalat" w:hAnsi="GHEA Grapalat"/>
          <w:szCs w:val="24"/>
          <w:lang w:val="hy-AM"/>
        </w:rPr>
        <w:t xml:space="preserve"> </w:t>
      </w:r>
    </w:p>
    <w:p w:rsidR="00154E22" w:rsidRPr="0003713F" w:rsidRDefault="00154E22" w:rsidP="00154E22">
      <w:pPr>
        <w:widowControl w:val="0"/>
        <w:ind w:left="1843"/>
        <w:jc w:val="both"/>
        <w:rPr>
          <w:rFonts w:ascii="GHEA Grapalat" w:hAnsi="GHEA Grapalat" w:cs="Sylfaen"/>
          <w:sz w:val="16"/>
          <w:szCs w:val="16"/>
        </w:rPr>
      </w:pPr>
    </w:p>
    <w:p w:rsidR="009714E0" w:rsidRPr="00AF1B9A" w:rsidRDefault="00467F0D" w:rsidP="00AF1B9A">
      <w:pPr>
        <w:widowControl w:val="0"/>
        <w:ind w:left="4536" w:hanging="4820"/>
        <w:jc w:val="both"/>
        <w:rPr>
          <w:rFonts w:ascii="GHEA Grapalat" w:hAnsi="GHEA Grapalat" w:cs="Sylfaen"/>
          <w:sz w:val="16"/>
          <w:szCs w:val="16"/>
        </w:rPr>
      </w:pPr>
      <w:r w:rsidRPr="00AF1B9A">
        <w:rPr>
          <w:rFonts w:ascii="GHEA Grapalat" w:hAnsi="GHEA Grapalat"/>
          <w:b/>
          <w:szCs w:val="24"/>
          <w:lang w:val="hy-AM"/>
        </w:rPr>
        <w:t xml:space="preserve"> </w:t>
      </w:r>
      <w:r w:rsidR="008D0FB1" w:rsidRPr="00AF1B9A">
        <w:rPr>
          <w:rFonts w:ascii="GHEA Grapalat" w:hAnsi="GHEA Grapalat"/>
          <w:b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AF2525">
        <w:rPr>
          <w:rFonts w:ascii="GHEA Grapalat" w:hAnsi="GHEA Grapalat"/>
          <w:szCs w:val="24"/>
        </w:rPr>
        <w:tab/>
      </w:r>
      <w:r w:rsidR="00AF1B9A" w:rsidRPr="00AF1B9A">
        <w:rPr>
          <w:rFonts w:ascii="GHEA Grapalat" w:hAnsi="GHEA Grapalat"/>
          <w:szCs w:val="24"/>
        </w:rPr>
        <w:t>п</w:t>
      </w:r>
      <w:r w:rsidR="00E62862" w:rsidRPr="00E62862">
        <w:rPr>
          <w:rFonts w:ascii="GHEA Grapalat" w:hAnsi="GHEA Grapalat" w:hint="eastAsia"/>
          <w:szCs w:val="24"/>
        </w:rPr>
        <w:t>редставленн</w:t>
      </w:r>
      <w:r w:rsidR="00936609">
        <w:rPr>
          <w:rFonts w:ascii="GHEA Grapalat" w:hAnsi="GHEA Grapalat" w:hint="eastAsia"/>
          <w:szCs w:val="24"/>
        </w:rPr>
        <w:t>ое</w:t>
      </w:r>
      <w:r w:rsidR="00E62862">
        <w:rPr>
          <w:rFonts w:ascii="GHEA Grapalat" w:hAnsi="GHEA Grapalat"/>
          <w:szCs w:val="24"/>
          <w:lang w:val="hy-AM"/>
        </w:rPr>
        <w:t xml:space="preserve"> </w:t>
      </w:r>
      <w:r w:rsidR="00E62862" w:rsidRPr="00E62862">
        <w:rPr>
          <w:rFonts w:ascii="GHEA Grapalat" w:hAnsi="GHEA Grapalat" w:hint="eastAsia"/>
          <w:szCs w:val="24"/>
        </w:rPr>
        <w:t>письмо</w:t>
      </w:r>
      <w:r w:rsidR="00E62862" w:rsidRPr="00E62862">
        <w:rPr>
          <w:rFonts w:ascii="GHEA Grapalat" w:hAnsi="GHEA Grapalat"/>
          <w:szCs w:val="24"/>
        </w:rPr>
        <w:t xml:space="preserve"> </w:t>
      </w:r>
      <w:r w:rsidR="00E62862">
        <w:rPr>
          <w:rFonts w:ascii="GHEA Grapalat" w:hAnsi="GHEA Grapalat"/>
          <w:szCs w:val="24"/>
          <w:lang w:val="hy-AM"/>
        </w:rPr>
        <w:t>р</w:t>
      </w:r>
      <w:proofErr w:type="spellStart"/>
      <w:r w:rsidR="00E62862" w:rsidRPr="00E62862">
        <w:rPr>
          <w:rFonts w:ascii="GHEA Grapalat" w:hAnsi="GHEA Grapalat" w:hint="eastAsia"/>
          <w:szCs w:val="24"/>
        </w:rPr>
        <w:t>уководител</w:t>
      </w:r>
      <w:r w:rsidR="00E62862">
        <w:rPr>
          <w:rFonts w:ascii="GHEA Grapalat" w:hAnsi="GHEA Grapalat" w:hint="eastAsia"/>
          <w:szCs w:val="24"/>
        </w:rPr>
        <w:t>я</w:t>
      </w:r>
      <w:proofErr w:type="spellEnd"/>
      <w:r w:rsidR="00E62862" w:rsidRPr="00E62862">
        <w:rPr>
          <w:rFonts w:ascii="GHEA Grapalat" w:hAnsi="GHEA Grapalat"/>
          <w:szCs w:val="24"/>
        </w:rPr>
        <w:t xml:space="preserve"> </w:t>
      </w:r>
      <w:r w:rsidR="00E62862" w:rsidRPr="00E62862">
        <w:rPr>
          <w:rFonts w:ascii="GHEA Grapalat" w:hAnsi="GHEA Grapalat" w:hint="eastAsia"/>
          <w:szCs w:val="24"/>
        </w:rPr>
        <w:t>ответственного</w:t>
      </w:r>
      <w:r w:rsidR="00E62862" w:rsidRPr="00E62862">
        <w:rPr>
          <w:rFonts w:ascii="GHEA Grapalat" w:hAnsi="GHEA Grapalat"/>
          <w:szCs w:val="24"/>
        </w:rPr>
        <w:t xml:space="preserve"> </w:t>
      </w:r>
      <w:r w:rsidR="00E62862" w:rsidRPr="00E62862">
        <w:rPr>
          <w:rFonts w:ascii="GHEA Grapalat" w:hAnsi="GHEA Grapalat" w:hint="eastAsia"/>
          <w:szCs w:val="24"/>
        </w:rPr>
        <w:t>подразделения</w:t>
      </w:r>
      <w:r w:rsidR="00E62862">
        <w:rPr>
          <w:rFonts w:ascii="GHEA Grapalat" w:hAnsi="GHEA Grapalat"/>
          <w:szCs w:val="24"/>
          <w:lang w:val="hy-AM"/>
        </w:rPr>
        <w:t xml:space="preserve">, </w:t>
      </w:r>
      <w:r w:rsidR="00E62862" w:rsidRPr="00E62862">
        <w:rPr>
          <w:rFonts w:ascii="GHEA Grapalat" w:hAnsi="GHEA Grapalat" w:hint="eastAsia"/>
          <w:szCs w:val="24"/>
          <w:lang w:val="hy-AM"/>
        </w:rPr>
        <w:t>начальника</w:t>
      </w:r>
      <w:r w:rsidR="00E62862">
        <w:rPr>
          <w:rFonts w:ascii="GHEA Grapalat" w:hAnsi="GHEA Grapalat"/>
          <w:szCs w:val="24"/>
          <w:lang w:val="hy-AM"/>
        </w:rPr>
        <w:t xml:space="preserve"> </w:t>
      </w:r>
      <w:r w:rsidR="00AF1B9A" w:rsidRPr="00AF1B9A">
        <w:rPr>
          <w:rFonts w:ascii="GHEA Grapalat" w:hAnsi="GHEA Grapalat" w:hint="eastAsia"/>
          <w:szCs w:val="24"/>
          <w:lang w:val="hy-AM"/>
        </w:rPr>
        <w:t>отдела</w:t>
      </w:r>
      <w:r w:rsidR="00AF1B9A" w:rsidRPr="00AF1B9A">
        <w:rPr>
          <w:rFonts w:ascii="GHEA Grapalat" w:hAnsi="GHEA Grapalat"/>
          <w:szCs w:val="24"/>
          <w:lang w:val="hy-AM"/>
        </w:rPr>
        <w:t xml:space="preserve"> </w:t>
      </w:r>
      <w:r w:rsidR="00AF1B9A" w:rsidRPr="00AF1B9A">
        <w:rPr>
          <w:rFonts w:ascii="GHEA Grapalat" w:hAnsi="GHEA Grapalat" w:hint="eastAsia"/>
          <w:szCs w:val="24"/>
          <w:lang w:val="hy-AM"/>
        </w:rPr>
        <w:t>закупок</w:t>
      </w:r>
      <w:r w:rsidR="00AF1B9A" w:rsidRPr="00AF1B9A">
        <w:rPr>
          <w:rFonts w:ascii="GHEA Grapalat" w:hAnsi="GHEA Grapalat"/>
          <w:szCs w:val="24"/>
        </w:rPr>
        <w:t>.</w:t>
      </w:r>
    </w:p>
    <w:p w:rsidR="00F35202" w:rsidRDefault="00F3520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AF1B9A" w:rsidRPr="00936609" w:rsidRDefault="00C02BB2" w:rsidP="00936609">
      <w:pPr>
        <w:widowControl w:val="0"/>
        <w:ind w:left="-142" w:firstLine="142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AF1B9A" w:rsidRPr="00AF1B9A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936609" w:rsidRPr="00936609">
        <w:rPr>
          <w:rFonts w:ascii="GHEA Grapalat" w:hAnsi="GHEA Grapalat"/>
          <w:szCs w:val="24"/>
        </w:rPr>
        <w:t>о</w:t>
      </w:r>
      <w:proofErr w:type="spellStart"/>
      <w:r w:rsidR="00461ED3" w:rsidRPr="0003713F">
        <w:rPr>
          <w:rFonts w:ascii="GHEA Grapalat" w:hAnsi="GHEA Grapalat"/>
          <w:szCs w:val="24"/>
        </w:rPr>
        <w:t>ценочной</w:t>
      </w:r>
      <w:proofErr w:type="spellEnd"/>
      <w:r w:rsidR="00461ED3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AF1B9A" w:rsidRPr="00936609">
        <w:rPr>
          <w:rFonts w:ascii="GHEA Grapalat" w:hAnsi="GHEA Grapalat"/>
          <w:b/>
          <w:szCs w:val="24"/>
        </w:rPr>
        <w:t xml:space="preserve">Марине </w:t>
      </w:r>
      <w:proofErr w:type="spellStart"/>
      <w:r w:rsidR="00AF1B9A" w:rsidRPr="00936609">
        <w:rPr>
          <w:rFonts w:ascii="GHEA Grapalat" w:hAnsi="GHEA Grapalat"/>
          <w:b/>
          <w:szCs w:val="24"/>
        </w:rPr>
        <w:t>Манавджян</w:t>
      </w:r>
      <w:proofErr w:type="spellEnd"/>
      <w:r w:rsidR="00AF1B9A" w:rsidRPr="00AF1B9A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AF1B9A" w:rsidRPr="00D93C31">
        <w:rPr>
          <w:rFonts w:ascii="GHEA Grapalat" w:hAnsi="GHEA Grapalat"/>
          <w:b/>
          <w:szCs w:val="24"/>
        </w:rPr>
        <w:t>«</w:t>
      </w:r>
      <w:r w:rsidR="00AF1B9A" w:rsidRPr="00D93C31">
        <w:rPr>
          <w:rFonts w:ascii="GHEA Grapalat" w:hAnsi="GHEA Grapalat"/>
          <w:b/>
          <w:szCs w:val="24"/>
          <w:lang w:val="en-US"/>
        </w:rPr>
        <w:t>HA</w:t>
      </w:r>
      <w:r w:rsidR="00AF1B9A" w:rsidRPr="00D93C31">
        <w:rPr>
          <w:rFonts w:ascii="GHEA Grapalat" w:hAnsi="GHEA Grapalat"/>
          <w:b/>
          <w:szCs w:val="24"/>
        </w:rPr>
        <w:t>EK-</w:t>
      </w:r>
      <w:r w:rsidR="00AF1B9A" w:rsidRPr="00D93C31">
        <w:rPr>
          <w:rFonts w:ascii="GHEA Grapalat" w:hAnsi="GHEA Grapalat"/>
          <w:b/>
          <w:szCs w:val="24"/>
          <w:lang w:val="en-US"/>
        </w:rPr>
        <w:t>GH</w:t>
      </w:r>
      <w:r w:rsidR="00AF1B9A" w:rsidRPr="00D93C31">
        <w:rPr>
          <w:rFonts w:ascii="GHEA Grapalat" w:hAnsi="GHEA Grapalat"/>
          <w:b/>
          <w:szCs w:val="24"/>
        </w:rPr>
        <w:t>APDzB-144/19»</w:t>
      </w:r>
      <w:r w:rsidR="00AF1B9A" w:rsidRPr="00936609">
        <w:rPr>
          <w:rFonts w:ascii="GHEA Grapalat" w:hAnsi="GHEA Grapalat"/>
          <w:b/>
          <w:szCs w:val="24"/>
        </w:rPr>
        <w:t>.</w:t>
      </w:r>
    </w:p>
    <w:p w:rsidR="00AF1B9A" w:rsidRPr="00936609" w:rsidRDefault="00AF1B9A" w:rsidP="00936609">
      <w:pPr>
        <w:widowControl w:val="0"/>
        <w:ind w:left="-142" w:firstLine="142"/>
        <w:jc w:val="both"/>
        <w:rPr>
          <w:rFonts w:ascii="GHEA Grapalat" w:hAnsi="GHEA Grapalat"/>
          <w:b/>
          <w:szCs w:val="24"/>
        </w:rPr>
      </w:pPr>
    </w:p>
    <w:p w:rsidR="00AF1B9A" w:rsidRPr="00936609" w:rsidRDefault="00AF1B9A" w:rsidP="00AF1B9A">
      <w:pPr>
        <w:widowControl w:val="0"/>
        <w:ind w:left="-567"/>
        <w:jc w:val="both"/>
        <w:rPr>
          <w:rFonts w:ascii="GHEA Grapalat" w:hAnsi="GHEA Grapalat"/>
          <w:b/>
          <w:szCs w:val="24"/>
        </w:rPr>
      </w:pPr>
      <w:bookmarkStart w:id="0" w:name="_GoBack"/>
      <w:bookmarkEnd w:id="0"/>
    </w:p>
    <w:p w:rsidR="00C02BB2" w:rsidRPr="00AF1B9A" w:rsidRDefault="00C02BB2" w:rsidP="00AF1B9A">
      <w:pPr>
        <w:pStyle w:val="BodyTextIndent"/>
        <w:ind w:firstLine="0"/>
        <w:rPr>
          <w:rFonts w:ascii="GHEA Grapalat" w:hAnsi="GHEA Grapalat"/>
          <w:sz w:val="22"/>
          <w:szCs w:val="22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AF1B9A" w:rsidRPr="00AF1B9A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AF1B9A" w:rsidRPr="00AF1B9A">
        <w:rPr>
          <w:rFonts w:ascii="GHEA Grapalat" w:hAnsi="GHEA Grapalat"/>
          <w:sz w:val="22"/>
          <w:szCs w:val="22"/>
          <w:lang w:val="af-ZA"/>
        </w:rPr>
        <w:t xml:space="preserve"> </w:t>
      </w:r>
      <w:r w:rsidR="00AF1B9A" w:rsidRPr="00AF1B9A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AF1B9A">
        <w:rPr>
          <w:rFonts w:ascii="GHEA Grapalat" w:hAnsi="GHEA Grapalat"/>
          <w:sz w:val="22"/>
          <w:szCs w:val="22"/>
        </w:rPr>
        <w:t>.</w:t>
      </w:r>
    </w:p>
    <w:p w:rsidR="00AF1B9A" w:rsidRPr="00AF1B9A" w:rsidRDefault="00C02BB2" w:rsidP="00AF1B9A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AF1B9A" w:rsidRPr="00AF1B9A">
        <w:rPr>
          <w:rFonts w:ascii="GHEA Grapalat" w:hAnsi="GHEA Grapalat"/>
          <w:b/>
          <w:szCs w:val="24"/>
          <w:lang w:val="af-ZA"/>
        </w:rPr>
        <w:t>marine.manavjyan@anpp.am</w:t>
      </w:r>
      <w:r w:rsidRPr="00AF1B9A">
        <w:rPr>
          <w:rFonts w:ascii="GHEA Grapalat" w:hAnsi="GHEA Grapalat"/>
          <w:szCs w:val="24"/>
        </w:rPr>
        <w:t>.</w:t>
      </w:r>
    </w:p>
    <w:p w:rsidR="00613058" w:rsidRPr="00AF1B9A" w:rsidRDefault="002C29E7" w:rsidP="00AF1B9A">
      <w:pPr>
        <w:widowControl w:val="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AF1B9A" w:rsidRPr="00AF1B9A">
        <w:rPr>
          <w:rFonts w:ascii="GHEA Grapalat" w:hAnsi="GHEA Grapalat"/>
          <w:szCs w:val="24"/>
        </w:rPr>
        <w:t xml:space="preserve"> </w:t>
      </w:r>
      <w:r w:rsidR="00AF1B9A" w:rsidRPr="00D93C31">
        <w:rPr>
          <w:rFonts w:ascii="GHEA Grapalat" w:hAnsi="GHEA Grapalat"/>
          <w:b/>
          <w:szCs w:val="24"/>
        </w:rPr>
        <w:t>«</w:t>
      </w:r>
      <w:r w:rsidR="00AF1B9A" w:rsidRPr="00D93C31">
        <w:rPr>
          <w:rFonts w:ascii="GHEA Grapalat" w:hAnsi="GHEA Grapalat"/>
          <w:b/>
          <w:szCs w:val="24"/>
          <w:lang w:val="en-US"/>
        </w:rPr>
        <w:t>HA</w:t>
      </w:r>
      <w:r w:rsidR="00AF1B9A" w:rsidRPr="00D93C31">
        <w:rPr>
          <w:rFonts w:ascii="GHEA Grapalat" w:hAnsi="GHEA Grapalat"/>
          <w:b/>
          <w:szCs w:val="24"/>
        </w:rPr>
        <w:t>EK-</w:t>
      </w:r>
      <w:r w:rsidR="00AF1B9A" w:rsidRPr="00D93C31">
        <w:rPr>
          <w:rFonts w:ascii="GHEA Grapalat" w:hAnsi="GHEA Grapalat"/>
          <w:b/>
          <w:szCs w:val="24"/>
          <w:lang w:val="en-US"/>
        </w:rPr>
        <w:t>GH</w:t>
      </w:r>
      <w:r w:rsidR="00AF1B9A" w:rsidRPr="00D93C31">
        <w:rPr>
          <w:rFonts w:ascii="GHEA Grapalat" w:hAnsi="GHEA Grapalat"/>
          <w:b/>
          <w:szCs w:val="24"/>
        </w:rPr>
        <w:t>APDzB-144/19»</w:t>
      </w:r>
      <w:r w:rsidR="00AF1B9A" w:rsidRPr="00AF1B9A">
        <w:rPr>
          <w:rFonts w:ascii="GHEA Grapalat" w:hAnsi="GHEA Grapalat"/>
          <w:b/>
          <w:szCs w:val="24"/>
        </w:rPr>
        <w:t>.</w:t>
      </w:r>
    </w:p>
    <w:sectPr w:rsidR="00613058" w:rsidRPr="00AF1B9A" w:rsidSect="00AF1B9A">
      <w:footerReference w:type="even" r:id="rId7"/>
      <w:footerReference w:type="default" r:id="rId8"/>
      <w:pgSz w:w="11906" w:h="16838"/>
      <w:pgMar w:top="567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49" w:rsidRDefault="00B33149">
      <w:r>
        <w:separator/>
      </w:r>
    </w:p>
  </w:endnote>
  <w:endnote w:type="continuationSeparator" w:id="0">
    <w:p w:rsidR="00B33149" w:rsidRDefault="00B3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93977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F1B9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49" w:rsidRDefault="00B33149">
      <w:r>
        <w:separator/>
      </w:r>
    </w:p>
  </w:footnote>
  <w:footnote w:type="continuationSeparator" w:id="0">
    <w:p w:rsidR="00B33149" w:rsidRDefault="00B3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4E22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589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67F0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1431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1D69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3400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6609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2A30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AF1B9A"/>
    <w:rsid w:val="00AF2525"/>
    <w:rsid w:val="00B04D59"/>
    <w:rsid w:val="00B06F5C"/>
    <w:rsid w:val="00B10495"/>
    <w:rsid w:val="00B16C9D"/>
    <w:rsid w:val="00B21464"/>
    <w:rsid w:val="00B21822"/>
    <w:rsid w:val="00B33149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2862"/>
    <w:rsid w:val="00E655F3"/>
    <w:rsid w:val="00E67524"/>
    <w:rsid w:val="00E677AC"/>
    <w:rsid w:val="00E74DC7"/>
    <w:rsid w:val="00E7763B"/>
    <w:rsid w:val="00E81755"/>
    <w:rsid w:val="00E873EE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5E01"/>
    <w:rsid w:val="00ED64DB"/>
    <w:rsid w:val="00ED7334"/>
    <w:rsid w:val="00ED7DDE"/>
    <w:rsid w:val="00EF297B"/>
    <w:rsid w:val="00F00FA5"/>
    <w:rsid w:val="00F07934"/>
    <w:rsid w:val="00F11DDE"/>
    <w:rsid w:val="00F22D7A"/>
    <w:rsid w:val="00F23628"/>
    <w:rsid w:val="00F313A6"/>
    <w:rsid w:val="00F35202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250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DBF7A7-3A8F-4AE4-B7BC-8C15A50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 Char Char1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16</cp:revision>
  <cp:lastPrinted>2012-06-13T06:43:00Z</cp:lastPrinted>
  <dcterms:created xsi:type="dcterms:W3CDTF">2018-08-08T07:12:00Z</dcterms:created>
  <dcterms:modified xsi:type="dcterms:W3CDTF">2019-11-15T05:52:00Z</dcterms:modified>
</cp:coreProperties>
</file>