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79099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366ACD" w:rsidRDefault="001517BC" w:rsidP="0079099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79099F" w:rsidRPr="00366ACD" w:rsidRDefault="0079099F" w:rsidP="0079099F">
      <w:pPr>
        <w:jc w:val="center"/>
        <w:rPr>
          <w:rFonts w:ascii="GHEA Grapalat" w:hAnsi="GHEA Grapalat" w:cs="Sylfaen"/>
          <w:b/>
          <w:szCs w:val="24"/>
        </w:rPr>
      </w:pPr>
    </w:p>
    <w:p w:rsidR="005461BC" w:rsidRPr="0078680A" w:rsidRDefault="00E041F3" w:rsidP="00E051CD">
      <w:pPr>
        <w:pStyle w:val="BodyTextIndent"/>
        <w:widowControl w:val="0"/>
        <w:spacing w:line="276" w:lineRule="auto"/>
        <w:ind w:firstLine="0"/>
        <w:rPr>
          <w:rFonts w:ascii="GHEA Grapalat" w:hAnsi="GHEA Grapalat"/>
          <w:sz w:val="20"/>
        </w:rPr>
      </w:pPr>
      <w:r w:rsidRPr="00E041F3">
        <w:rPr>
          <w:rFonts w:ascii="GHEA Grapalat" w:hAnsi="GHEA Grapalat"/>
          <w:sz w:val="20"/>
        </w:rPr>
        <w:t xml:space="preserve">    </w:t>
      </w:r>
      <w:r w:rsidR="00FA237A" w:rsidRPr="00E051CD">
        <w:rPr>
          <w:rFonts w:ascii="GHEA Grapalat" w:hAnsi="GHEA Grapalat"/>
          <w:sz w:val="20"/>
        </w:rPr>
        <w:t>«Армянский государственный экономический университет»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73087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051CD">
        <w:rPr>
          <w:rFonts w:ascii="GHEA Grapalat" w:hAnsi="GHEA Grapalat"/>
          <w:sz w:val="20"/>
        </w:rPr>
        <w:t xml:space="preserve">   </w:t>
      </w:r>
      <w:r w:rsidR="00761D54" w:rsidRPr="008503C1">
        <w:rPr>
          <w:rFonts w:ascii="GHEA Grapalat" w:hAnsi="GHEA Grapalat"/>
          <w:sz w:val="20"/>
        </w:rPr>
        <w:t>№</w:t>
      </w:r>
      <w:r w:rsidR="00761D54" w:rsidRPr="006F738D">
        <w:rPr>
          <w:rFonts w:ascii="GHEA Grapalat" w:hAnsi="GHEA Grapalat"/>
          <w:sz w:val="20"/>
        </w:rPr>
        <w:t xml:space="preserve"> </w:t>
      </w:r>
      <w:r w:rsidR="00FA6FA8">
        <w:rPr>
          <w:rFonts w:ascii="GHEA Grapalat" w:hAnsi="GHEA Grapalat"/>
          <w:sz w:val="20"/>
        </w:rPr>
        <w:t xml:space="preserve">HPTH-GHAPDzB-20/TA-2 </w:t>
      </w:r>
      <w:r w:rsidR="005461BC" w:rsidRPr="008503C1">
        <w:rPr>
          <w:rFonts w:ascii="GHEA Grapalat" w:hAnsi="GHEA Grapalat"/>
          <w:sz w:val="20"/>
        </w:rPr>
        <w:t>заключенн</w:t>
      </w:r>
      <w:r w:rsidR="00773087">
        <w:rPr>
          <w:rFonts w:ascii="GHEA Grapalat" w:hAnsi="GHEA Grapalat"/>
          <w:sz w:val="20"/>
        </w:rPr>
        <w:t>ых</w:t>
      </w:r>
      <w:r w:rsidR="00761D54">
        <w:rPr>
          <w:rFonts w:ascii="GHEA Grapalat" w:hAnsi="GHEA Grapalat"/>
          <w:sz w:val="20"/>
        </w:rPr>
        <w:t xml:space="preserve"> </w:t>
      </w:r>
      <w:r w:rsidR="00773087">
        <w:rPr>
          <w:rFonts w:ascii="GHEA Grapalat" w:hAnsi="GHEA Grapalat"/>
          <w:sz w:val="20"/>
        </w:rPr>
        <w:t xml:space="preserve">от </w:t>
      </w:r>
      <w:r w:rsidR="00C248EF" w:rsidRPr="00C248EF">
        <w:rPr>
          <w:rFonts w:ascii="GHEA Grapalat" w:hAnsi="GHEA Grapalat"/>
          <w:sz w:val="20"/>
        </w:rPr>
        <w:t>15</w:t>
      </w:r>
      <w:r w:rsidR="009B538E" w:rsidRPr="00C248EF">
        <w:rPr>
          <w:rFonts w:ascii="GHEA Grapalat" w:hAnsi="GHEA Grapalat"/>
          <w:sz w:val="20"/>
        </w:rPr>
        <w:t>.0</w:t>
      </w:r>
      <w:r w:rsidR="00523BC0" w:rsidRPr="00C248EF">
        <w:rPr>
          <w:rFonts w:ascii="GHEA Grapalat" w:hAnsi="GHEA Grapalat"/>
          <w:sz w:val="20"/>
        </w:rPr>
        <w:t>6</w:t>
      </w:r>
      <w:r w:rsidR="009B538E" w:rsidRPr="00C248EF">
        <w:rPr>
          <w:rFonts w:ascii="GHEA Grapalat" w:hAnsi="GHEA Grapalat"/>
          <w:sz w:val="20"/>
        </w:rPr>
        <w:t>.</w:t>
      </w:r>
      <w:r w:rsidR="005461BC" w:rsidRPr="00C248EF">
        <w:rPr>
          <w:rFonts w:ascii="GHEA Grapalat" w:hAnsi="GHEA Grapalat"/>
          <w:sz w:val="20"/>
        </w:rPr>
        <w:t>20</w:t>
      </w:r>
      <w:r w:rsidR="0078680A" w:rsidRPr="00C248EF">
        <w:rPr>
          <w:rFonts w:ascii="GHEA Grapalat" w:hAnsi="GHEA Grapalat"/>
          <w:sz w:val="20"/>
        </w:rPr>
        <w:t>20</w:t>
      </w:r>
      <w:r w:rsidR="005461BC" w:rsidRPr="00C248EF">
        <w:rPr>
          <w:rFonts w:ascii="GHEA Grapalat" w:hAnsi="GHEA Grapalat"/>
          <w:sz w:val="20"/>
        </w:rPr>
        <w:t>года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051ED7">
        <w:rPr>
          <w:rFonts w:ascii="GHEA Grapalat" w:hAnsi="GHEA Grapalat"/>
          <w:sz w:val="20"/>
        </w:rPr>
        <w:t xml:space="preserve"> </w:t>
      </w:r>
      <w:r w:rsidR="00FA6FA8" w:rsidRPr="00FA6FA8">
        <w:rPr>
          <w:rFonts w:ascii="GHEA Grapalat" w:hAnsi="GHEA Grapalat"/>
          <w:sz w:val="20"/>
        </w:rPr>
        <w:t>HPTH-GHAPDzB-20/TA-2-1 -</w:t>
      </w:r>
      <w:r w:rsidR="00523BC0" w:rsidRPr="00523BC0">
        <w:rPr>
          <w:rFonts w:ascii="GHEA Grapalat" w:hAnsi="GHEA Grapalat"/>
          <w:sz w:val="20"/>
        </w:rPr>
        <w:t xml:space="preserve"> </w:t>
      </w:r>
      <w:r w:rsidR="00FA6FA8" w:rsidRPr="00FA6FA8">
        <w:rPr>
          <w:rFonts w:ascii="GHEA Grapalat" w:hAnsi="GHEA Grapalat"/>
          <w:sz w:val="20"/>
        </w:rPr>
        <w:t>HPTH-GHAPDzB-20/TA-2-9</w:t>
      </w:r>
      <w:r w:rsidR="008F36E5" w:rsidRPr="006F738D">
        <w:rPr>
          <w:rFonts w:ascii="GHEA Grapalat" w:hAnsi="GHEA Grapalat"/>
          <w:sz w:val="20"/>
        </w:rPr>
        <w:t>,</w:t>
      </w:r>
      <w:r w:rsidR="00FA237A" w:rsidRPr="00F611C3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A237A" w:rsidRPr="00FA237A">
        <w:rPr>
          <w:rFonts w:ascii="GHEA Grapalat" w:hAnsi="GHEA Grapalat"/>
          <w:sz w:val="20"/>
        </w:rPr>
        <w:t>«</w:t>
      </w:r>
      <w:r w:rsidR="00FA6FA8" w:rsidRPr="00FA6FA8">
        <w:rPr>
          <w:rFonts w:ascii="GHEA Grapalat" w:hAnsi="GHEA Grapalat" w:hint="eastAsia"/>
          <w:sz w:val="16"/>
          <w:szCs w:val="22"/>
        </w:rPr>
        <w:t>ХОЗЯЙСТВЕННЫХ</w:t>
      </w:r>
      <w:r w:rsidR="00FA6FA8" w:rsidRPr="00FA6FA8">
        <w:rPr>
          <w:rFonts w:ascii="GHEA Grapalat" w:hAnsi="GHEA Grapalat"/>
          <w:sz w:val="16"/>
          <w:szCs w:val="22"/>
        </w:rPr>
        <w:t xml:space="preserve"> </w:t>
      </w:r>
      <w:r w:rsidR="00FA6FA8" w:rsidRPr="00FA6FA8">
        <w:rPr>
          <w:rFonts w:ascii="GHEA Grapalat" w:hAnsi="GHEA Grapalat" w:hint="eastAsia"/>
          <w:sz w:val="16"/>
          <w:szCs w:val="22"/>
        </w:rPr>
        <w:t>ТОВАРОВ</w:t>
      </w:r>
      <w:r w:rsidR="00FA237A" w:rsidRPr="00FA237A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 xml:space="preserve">для </w:t>
      </w:r>
      <w:r w:rsidR="0078680A">
        <w:rPr>
          <w:rFonts w:ascii="GHEA Grapalat" w:hAnsi="GHEA Grapalat"/>
          <w:sz w:val="20"/>
        </w:rPr>
        <w:t xml:space="preserve">своих </w:t>
      </w:r>
      <w:r w:rsidR="006840B6" w:rsidRPr="00CA386C">
        <w:rPr>
          <w:rFonts w:ascii="GHEA Grapalat" w:hAnsi="GHEA Grapalat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604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"/>
        <w:gridCol w:w="978"/>
        <w:gridCol w:w="70"/>
        <w:gridCol w:w="351"/>
        <w:gridCol w:w="1089"/>
        <w:gridCol w:w="382"/>
        <w:gridCol w:w="18"/>
        <w:gridCol w:w="99"/>
        <w:gridCol w:w="423"/>
        <w:gridCol w:w="737"/>
        <w:gridCol w:w="47"/>
        <w:gridCol w:w="148"/>
        <w:gridCol w:w="175"/>
        <w:gridCol w:w="71"/>
        <w:gridCol w:w="17"/>
        <w:gridCol w:w="335"/>
        <w:gridCol w:w="551"/>
        <w:gridCol w:w="16"/>
        <w:gridCol w:w="71"/>
        <w:gridCol w:w="352"/>
        <w:gridCol w:w="237"/>
        <w:gridCol w:w="739"/>
        <w:gridCol w:w="64"/>
        <w:gridCol w:w="365"/>
        <w:gridCol w:w="383"/>
        <w:gridCol w:w="76"/>
        <w:gridCol w:w="12"/>
        <w:gridCol w:w="40"/>
        <w:gridCol w:w="19"/>
        <w:gridCol w:w="37"/>
        <w:gridCol w:w="415"/>
        <w:gridCol w:w="705"/>
        <w:gridCol w:w="7"/>
        <w:gridCol w:w="210"/>
        <w:gridCol w:w="142"/>
        <w:gridCol w:w="135"/>
        <w:gridCol w:w="70"/>
        <w:gridCol w:w="158"/>
        <w:gridCol w:w="371"/>
        <w:gridCol w:w="931"/>
        <w:gridCol w:w="374"/>
      </w:tblGrid>
      <w:tr w:rsidR="005461BC" w:rsidRPr="00395B6E" w:rsidTr="00051817">
        <w:trPr>
          <w:gridBefore w:val="1"/>
          <w:wBefore w:w="184" w:type="dxa"/>
          <w:trHeight w:val="286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5461BC" w:rsidRPr="00395B6E" w:rsidRDefault="008F4088" w:rsidP="00C65D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72" w:type="dxa"/>
            <w:gridSpan w:val="38"/>
            <w:shd w:val="clear" w:color="auto" w:fill="auto"/>
            <w:vAlign w:val="center"/>
          </w:tcPr>
          <w:p w:rsidR="005461BC" w:rsidRPr="00395B6E" w:rsidRDefault="005461BC" w:rsidP="00017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51817">
        <w:trPr>
          <w:gridBefore w:val="1"/>
          <w:wBefore w:w="184" w:type="dxa"/>
          <w:trHeight w:val="110"/>
          <w:jc w:val="center"/>
        </w:trPr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95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46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3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51817">
        <w:trPr>
          <w:gridBefore w:val="1"/>
          <w:wBefore w:w="184" w:type="dxa"/>
          <w:trHeight w:val="175"/>
          <w:jc w:val="center"/>
        </w:trPr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98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95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46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  <w:tr w:rsidR="009F073F" w:rsidRPr="00395B6E" w:rsidTr="00051817">
        <w:trPr>
          <w:gridBefore w:val="1"/>
          <w:wBefore w:w="184" w:type="dxa"/>
          <w:trHeight w:val="275"/>
          <w:jc w:val="center"/>
        </w:trPr>
        <w:tc>
          <w:tcPr>
            <w:tcW w:w="10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4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Моющее, очищающее средство 0,5 кг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64,800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64,800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Средство для мытья посуды в пластиковых бутылках 0,5кг с маркировкой.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Средство для мытья посуды в пластиковых бутылках 0,5кг с маркировкой.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Резиновые перчатки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пара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132,500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132,500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резиновые перчатки, с пальцами, размер 300шт/L/, 200шт/ХL/, 30шт/М/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резиновые перчатки, с пальцами, размер 300шт/L/, 200шт/ХL/, 30шт/М/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Диспенсер освежитель воздуха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Диспенсер освежитель воздуха 250мг маркированный производителем.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Диспенсер освежитель воздуха 250мг маркированный производителем.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Жидкое мыло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кг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Жидкое мыло из активных веществ и экстрактов различных биологически веществ, ароматизаторов, концентрация ионов водорода 7-10ph, содержание растворимых в воде твердых веществ не более 15%, нерастворимых органических веществ и жира не </w:t>
            </w:r>
            <w:r>
              <w:rPr>
                <w:rFonts w:ascii="GHEA Grapalat" w:hAnsi="GHEA Grapalat" w:cs="Arial"/>
                <w:sz w:val="20"/>
              </w:rPr>
              <w:lastRenderedPageBreak/>
              <w:t>менее 0,5% пенность 300см3 , В 3кг в контейнерах. заводская маркировка.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 xml:space="preserve">Жидкое мыло из активных веществ и экстрактов различных биологически веществ, ароматизаторов, концентрация ионов водорода 7-10ph, содержание растворимых в воде твердых веществ не более 15%, нерастворимых органических веществ и жира не </w:t>
            </w:r>
            <w:r>
              <w:rPr>
                <w:rFonts w:ascii="GHEA Grapalat" w:hAnsi="GHEA Grapalat" w:cs="Arial"/>
                <w:sz w:val="20"/>
              </w:rPr>
              <w:lastRenderedPageBreak/>
              <w:t>менее 0,5% пенность 300см3 , В 3кг в контейнерах. заводская маркировка.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Напольное тряпка /ткань/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хлопковая ткань для чистки пола размер 45см*85см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хлопковая ткань для чистки пола размер 45см*85см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Пластиковое ведро    /10л/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Ведро пластиковое 10л. с ручкой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Ведро пластиковое 10л. с ручкой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  <w:lang w:val="hy-AM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Савок с веником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Савок с веником для сбора мусора.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Савок с веником для сбора мусора.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пластмасовая корзина для мусора /12л/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пластмасовая корзина для мусора /12л/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пластмасовая корзина для мусора /12л/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Концентрат для чистки санузла 1л.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Концентрат для чистки санузла 1л.заводская маркировка.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Концентрат для чистки санузла 1л.заводская маркировка.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  <w:lang w:val="hy-AM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полиэтиленовый мешок для мусора 60см х 90 см, черный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кг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110,500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110,500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полиэтиленовый мешок для мусора 60смх90см, черного цвета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полиэтиленовый мешок для мусора 60смх90см, черного цвета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Напольное очищающее средство 1л.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240,000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240,000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Напольное очищающее средство 1л.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Напольное очищающее средство 1л.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Щетка для чистки потолков 5м.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чистки потолков 5м.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чистки потолков 5м.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Ведро пластмасовое 12л.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40,600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40,600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Ведро пластмасовое 12л.с ручкой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Ведро пластмасовое 12л.с ручкой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комнатый веник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161,000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161,000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комнатый веник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комнатый веник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стиральный порошок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коробка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69,000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69,000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моющее средство, порошок белый или светло-желтый зернистый порошок, масса порошка не более 5%, pH 7,5-11,5, масса солей фосфорной кислоты не более 22%. способность отбеливать не менее 85% / для химических веществ, </w:t>
            </w:r>
            <w:r>
              <w:rPr>
                <w:rFonts w:ascii="GHEA Grapalat" w:hAnsi="GHEA Grapalat" w:cs="Arial"/>
                <w:sz w:val="20"/>
              </w:rPr>
              <w:lastRenderedPageBreak/>
              <w:t>содержащих отбеливатель / не менее 80%. не менее 300 г. заводсой упаковке.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 xml:space="preserve">моющее средство, порошок белый или светло-желтый зернистый порошок, масса порошка не более 5%, pH 7,5-11,5, масса солей фосфорной кислоты не более 22%. способность отбеливать не менее 85% / для химических веществ, </w:t>
            </w:r>
            <w:r>
              <w:rPr>
                <w:rFonts w:ascii="GHEA Grapalat" w:hAnsi="GHEA Grapalat" w:cs="Arial"/>
                <w:sz w:val="20"/>
              </w:rPr>
              <w:lastRenderedPageBreak/>
              <w:t>содержащих отбеливатель / не менее 80%. не менее 300 г. заводсой упаковке.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Большая губка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губка размер 12см. ширина 20см длиной 3,5 см толщиной белого цвета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губка размер 12см. ширина 20см длиной 3,5 см толщиной белого цвета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средство для мытья Стекол 0,5л.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54,000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54,000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Стеклоочиститель с распылителем 0,5л.с заводской маркировкой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Стеклоочиститель с распылителем 0,5л.с заводской маркировкой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Туалетная бумага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Туалетная бумага мягкой. Размер ширина: 10см. длина не менее 0,65м. 100% целлюлоза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Туалетная бумага мягкой. Размер ширина: 10см. длина не менее 0,65м. 100% целлюлоза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Тряпка для очистки от пыли /ткань/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520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Ткань для очистки от пыли / Ластик / Размер 30см * 30см Хлопок / Тип шерсти /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Ткань для очистки от пыли / Ластик / Размер 30см * 30см Хлопок / Тип шерсти /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Дезинфицирующее средство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52,000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52,000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Дезинфицирующее средство 300 мл. Разнообразие цветочных и других заводских бутылок с запахом, маркированных производителем </w:t>
            </w:r>
            <w:r w:rsidRPr="00AB1EB2">
              <w:rPr>
                <w:rFonts w:ascii="GHEA Grapalat" w:hAnsi="GHEA Grapalat" w:cs="Arial"/>
                <w:sz w:val="20"/>
              </w:rPr>
              <w:t>12</w:t>
            </w:r>
            <w:r>
              <w:rPr>
                <w:rFonts w:ascii="GHEA Grapalat" w:hAnsi="GHEA Grapalat" w:cs="Arial"/>
                <w:sz w:val="20"/>
              </w:rPr>
              <w:t>0шт. цветочного и другого запаха 10шт. антитабак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Дезинфицирующее средство 300 мл. Разнообразие цветочных и других заводских бутылок с запахом, маркированных производителем </w:t>
            </w:r>
            <w:r w:rsidRPr="00AB1EB2">
              <w:rPr>
                <w:rFonts w:ascii="GHEA Grapalat" w:hAnsi="GHEA Grapalat" w:cs="Arial"/>
                <w:sz w:val="20"/>
              </w:rPr>
              <w:t>12</w:t>
            </w:r>
            <w:r>
              <w:rPr>
                <w:rFonts w:ascii="GHEA Grapalat" w:hAnsi="GHEA Grapalat" w:cs="Arial"/>
                <w:sz w:val="20"/>
              </w:rPr>
              <w:t>0шт. цветочного и другого запаха 10шт. антитабак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Calibri" w:hAnsi="Calibri" w:cs="Calibri"/>
                <w:color w:val="000000"/>
                <w:sz w:val="18"/>
                <w:szCs w:val="16"/>
                <w:lang w:val="hy-AM" w:eastAsia="hy-AM"/>
              </w:rPr>
              <w:t> </w:t>
            </w:r>
            <w:r w:rsidRPr="000354EB">
              <w:rPr>
                <w:rFonts w:ascii="GHEA Grapalat" w:hAnsi="GHEA Grapalat" w:cs="GHEA Grapalat"/>
                <w:color w:val="000000"/>
                <w:sz w:val="18"/>
                <w:szCs w:val="16"/>
                <w:lang w:val="hy-AM" w:eastAsia="hy-AM"/>
              </w:rPr>
              <w:t>щетка</w:t>
            </w: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 xml:space="preserve"> </w:t>
            </w:r>
            <w:r w:rsidRPr="000354EB">
              <w:rPr>
                <w:rFonts w:ascii="GHEA Grapalat" w:hAnsi="GHEA Grapalat" w:cs="GHEA Grapalat"/>
                <w:color w:val="000000"/>
                <w:sz w:val="18"/>
                <w:szCs w:val="16"/>
                <w:lang w:val="hy-AM" w:eastAsia="hy-AM"/>
              </w:rPr>
              <w:t>для</w:t>
            </w: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 xml:space="preserve"> </w:t>
            </w:r>
            <w:r w:rsidRPr="000354EB">
              <w:rPr>
                <w:rFonts w:ascii="GHEA Grapalat" w:hAnsi="GHEA Grapalat" w:cs="GHEA Grapalat"/>
                <w:color w:val="000000"/>
                <w:sz w:val="18"/>
                <w:szCs w:val="16"/>
                <w:lang w:val="hy-AM" w:eastAsia="hy-AM"/>
              </w:rPr>
              <w:t>унитаза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Щетка для унитаза с подставкой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Щетка для унитаза с подставкой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металлическое ведро 10л.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металлическое ведро 10л.с ручкой 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металлическое ведро 10л.с ручкой 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средство очистки ламината 1л.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310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403,000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403,000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средство очистки ламината 1л.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средство очистки ламината 1л.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Щетка для очистки стекла 3м.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120,000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120,000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чистки стекла с металлической ручкой до 3м.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чистки стекла с металлической ручкой до 3м.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Крот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Крот 1л.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Крот 1л.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двухслойная туалетная бумага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26,000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26,000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Туалетная бумага, мягкий белый цвет. Размер Ширина: 10 см. Длина: не менее 26 м. 100% целлюлоза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Туалетная бумага, мягкий белый цвет. Размер Ширина: 10 см. Длина: не менее 26 м. 100% целлюлоза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Щелочный спирт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литор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320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28,800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28,800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Щелочный спирт в 1 литровой заводской таре, маркированный производителем.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Щелочный спирт в 1 литровой заводской таре, маркированный производителем.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Столовые салфетки.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коробка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310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102,300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102,300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салфетка столовая размер 11см х22см бинокль 150 шт / коробка / белая /. Ингредиенты для целлюлозы.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салфетка столовая размер 11см х22см бинокль 150 шт / коробка / белая /. Ингредиенты для целлюлозы.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салфетки / 100 шт. 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коробка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Размер салфетки 16,5 см * 16,5 см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Размер салфетки 16,5 см * 16,5 см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Столовые салфетки.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коробка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Столовые салфетки 100шт.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Столовые салфетки 100шт.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жидкость для мытья посуды 1л.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35,100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35,100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Салфетка столовая маленькая 15см * 11см белая / 100шт /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Салфетка столовая маленькая 15см * 11см белая / 100шт /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Швабра для мытья полов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63,000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63,000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Швабра для мытья полов 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Швабра для мытья полов 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  <w:lang w:val="hy-AM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щетки (щетка для мытья полов из ламината)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щетки (щетка для мытья полов из ламината)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щетки (щетка для мытья полов из ламината)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  <w:lang w:val="hy-AM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тканевые насадки для (щетка для мытья полов из ламината)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45,000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тканевые насадки для (щетка для мытья полов из ламината)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тканевые насадки для (щетка для мытья полов из ламината)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Бумажное гигиеническое полотенце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коробка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1510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1510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1,132,500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1,132,500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Бумажное гигиеническое полотенце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Бумажное гигиеническое полотенце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Диспенсер для гигиенических бумажных полотенц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Диспенсер для гигиенических бумажных полотенц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Диспенсер для гигиенических бумажных полотенц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Сердечник замка 7см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54,000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54,000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7см с 5 ключами.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7см с 5 ключами.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Сердечник замка 8см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90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90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180,000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8см с 5 ключами.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8см с 5 ключами.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Сердечник замка 9см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66,000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66,000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9см с 5 ключами.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сердечник замка 9см с 5 ключами.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Напольное покрытие на резиновой основе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метр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160,000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Напольное покрытие на резиновой основе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Напольное покрытие на резиновой основе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стеклянные чашки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10,800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10,800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стеклянные чашки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стеклянные чашки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  <w:lang w:val="hy-AM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диспенсер для очистки воздуха со своим баллоном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7,600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7,600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диспенсер для очистки воздуха со своим баллоном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 xml:space="preserve">средство для полировки и очистки мебелья 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средство для полировки и очистки мебелья 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средство для полировки и очистки мебелья 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Контейнер для мусора с железной решеткой /12л/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39,000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39,000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Контейнер для мусора с железной решеткой /12л/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Контейнер для мусора с железной решеткой /12л/</w:t>
            </w:r>
          </w:p>
        </w:tc>
      </w:tr>
      <w:tr w:rsidR="00FA6FA8" w:rsidRPr="00395B6E" w:rsidTr="00051817">
        <w:trPr>
          <w:gridBefore w:val="1"/>
          <w:wBefore w:w="184" w:type="dxa"/>
          <w:trHeight w:val="35"/>
          <w:jc w:val="center"/>
        </w:trPr>
        <w:tc>
          <w:tcPr>
            <w:tcW w:w="1048" w:type="dxa"/>
            <w:gridSpan w:val="2"/>
            <w:shd w:val="clear" w:color="auto" w:fill="auto"/>
            <w:vAlign w:val="center"/>
          </w:tcPr>
          <w:p w:rsidR="00FA6FA8" w:rsidRPr="00FA6FA8" w:rsidRDefault="00FA6FA8" w:rsidP="00FA6FA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0354EB" w:rsidRDefault="00FA6FA8" w:rsidP="00FA6FA8">
            <w:pPr>
              <w:rPr>
                <w:rFonts w:ascii="Sylfaen" w:hAnsi="Sylfaen" w:cs="Calibri"/>
                <w:color w:val="000000"/>
                <w:sz w:val="18"/>
              </w:rPr>
            </w:pPr>
            <w:r w:rsidRPr="000354EB">
              <w:rPr>
                <w:rFonts w:ascii="GHEA Grapalat" w:hAnsi="GHEA Grapalat" w:cs="Arial"/>
                <w:color w:val="000000"/>
                <w:sz w:val="18"/>
                <w:szCs w:val="16"/>
                <w:lang w:val="hy-AM" w:eastAsia="hy-AM"/>
              </w:rPr>
              <w:t>щетка для очистки полов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шт</w:t>
            </w:r>
          </w:p>
        </w:tc>
        <w:tc>
          <w:tcPr>
            <w:tcW w:w="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055B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F055B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1D51F3" w:rsidRDefault="00FA6FA8" w:rsidP="00FA6FA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1D51F3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2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очистки полов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Default="00FA6FA8" w:rsidP="00FA6FA8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щетка для очистки полов</w:t>
            </w:r>
          </w:p>
        </w:tc>
      </w:tr>
      <w:tr w:rsidR="00FA6FA8" w:rsidRPr="00773087" w:rsidTr="00051817">
        <w:trPr>
          <w:gridBefore w:val="1"/>
          <w:wBefore w:w="184" w:type="dxa"/>
          <w:trHeight w:val="169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FA6FA8" w:rsidRPr="00773087" w:rsidRDefault="00FA6FA8" w:rsidP="00E0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137"/>
          <w:jc w:val="center"/>
        </w:trPr>
        <w:tc>
          <w:tcPr>
            <w:tcW w:w="41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FA237A" w:rsidRDefault="00FA6FA8" w:rsidP="00E051CD">
            <w:pPr>
              <w:widowControl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Обоснование выбора процедуры закупки</w:t>
            </w:r>
          </w:p>
        </w:tc>
        <w:tc>
          <w:tcPr>
            <w:tcW w:w="72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690CB6" w:rsidRDefault="00FA6FA8" w:rsidP="0078680A">
            <w:pPr>
              <w:pStyle w:val="BodyTextIndent"/>
              <w:widowControl w:val="0"/>
              <w:tabs>
                <w:tab w:val="left" w:pos="3828"/>
              </w:tabs>
              <w:ind w:firstLine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согласно статье 22 Закона Республики Армения "О закупках"</w:t>
            </w:r>
          </w:p>
        </w:tc>
      </w:tr>
      <w:tr w:rsidR="00FA6FA8" w:rsidRPr="00395B6E" w:rsidTr="00051817">
        <w:trPr>
          <w:gridBefore w:val="1"/>
          <w:wBefore w:w="184" w:type="dxa"/>
          <w:trHeight w:val="196"/>
          <w:jc w:val="center"/>
        </w:trPr>
        <w:tc>
          <w:tcPr>
            <w:tcW w:w="114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6FA8" w:rsidRPr="00395B6E" w:rsidRDefault="00FA6FA8" w:rsidP="00E0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44"/>
          <w:jc w:val="center"/>
        </w:trPr>
        <w:tc>
          <w:tcPr>
            <w:tcW w:w="114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44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65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65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96"/>
          <w:jc w:val="center"/>
        </w:trPr>
        <w:tc>
          <w:tcPr>
            <w:tcW w:w="114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FA8" w:rsidRPr="00395B6E" w:rsidRDefault="00FA6FA8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55"/>
          <w:jc w:val="center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6FA8" w:rsidRPr="008B69B6" w:rsidRDefault="00FA6FA8" w:rsidP="00FA6FA8">
            <w:pPr>
              <w:tabs>
                <w:tab w:val="left" w:pos="1248"/>
              </w:tabs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en-US"/>
              </w:rPr>
              <w:t>19</w:t>
            </w:r>
            <w:r w:rsidRPr="00326DDC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hy-AM"/>
              </w:rPr>
              <w:t>.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0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en-US"/>
              </w:rPr>
              <w:t>5</w:t>
            </w:r>
            <w:r w:rsidRPr="00A95EBF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hy-AM"/>
              </w:rPr>
              <w:t>.20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20г.</w:t>
            </w: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64"/>
          <w:jc w:val="center"/>
        </w:trPr>
        <w:tc>
          <w:tcPr>
            <w:tcW w:w="55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A95EBF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92"/>
          <w:jc w:val="center"/>
        </w:trPr>
        <w:tc>
          <w:tcPr>
            <w:tcW w:w="55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47"/>
          <w:jc w:val="center"/>
        </w:trPr>
        <w:tc>
          <w:tcPr>
            <w:tcW w:w="55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6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47"/>
          <w:jc w:val="center"/>
        </w:trPr>
        <w:tc>
          <w:tcPr>
            <w:tcW w:w="557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155"/>
          <w:jc w:val="center"/>
        </w:trPr>
        <w:tc>
          <w:tcPr>
            <w:tcW w:w="55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54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40"/>
          <w:jc w:val="center"/>
        </w:trPr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50" w:type="dxa"/>
            <w:gridSpan w:val="35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A6FA8" w:rsidRPr="00395B6E" w:rsidTr="00051817">
        <w:trPr>
          <w:gridBefore w:val="1"/>
          <w:wBefore w:w="184" w:type="dxa"/>
          <w:trHeight w:val="213"/>
          <w:jc w:val="center"/>
        </w:trPr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0" w:type="dxa"/>
            <w:gridSpan w:val="35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A6FA8" w:rsidRPr="00395B6E" w:rsidTr="00051817">
        <w:trPr>
          <w:gridBefore w:val="1"/>
          <w:wBefore w:w="184" w:type="dxa"/>
          <w:trHeight w:val="137"/>
          <w:jc w:val="center"/>
        </w:trPr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A6FA8" w:rsidRPr="00395B6E" w:rsidTr="00051817">
        <w:trPr>
          <w:gridBefore w:val="1"/>
          <w:wBefore w:w="184" w:type="dxa"/>
          <w:trHeight w:val="137"/>
          <w:jc w:val="center"/>
        </w:trPr>
        <w:tc>
          <w:tcPr>
            <w:tcW w:w="10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51,300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51,300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44,550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44,550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8,910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8,910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53,460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53,460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45,360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45,360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39,960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39,960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39,960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39,960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75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6,525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6,525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39,150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39,150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81,267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81,267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16,253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16,253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97,520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97,520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64,925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64,925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12,985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12,985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77,910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77,910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80,383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80,383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16,077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16,077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96,460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96,460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87,450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87,450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65,808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65,808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13,162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13,162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78,970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78,970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75,790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75,790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75,790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75,790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13,450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13,450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11,616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11,616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2,323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2,323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13,939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6,990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6,990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1,398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1,398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8,388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8,388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85,125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85,125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17,025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17,025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102,150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102,150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18,975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18,975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113,850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113,850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26,100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26,100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111,375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111,375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22,275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22,275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133,650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133,650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9,375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9,375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56,250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56,250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149,850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149,850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4,867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4,867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20,833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20,833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16,042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16,042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3,208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3,208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164,400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49,167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49,167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9,833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9,833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8,200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8,200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22,917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22,917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4,583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4,583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17,850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17,850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31,100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31,100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37,320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37,320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1,760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1,760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10,560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10,560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9,450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9,450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1,890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1,890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11,340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11,340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13,200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13,200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12,125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12,125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2,425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2,425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18,200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18,200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96,200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96,200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19,240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19,240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115,440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115,440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314,667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314,667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62,933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62,933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377,600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377,600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117,333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117,333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23,467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23,467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21,867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21,867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131,200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131,200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6,813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6,813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40,880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40,880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5,600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5,600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32,083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32,083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6,417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6,417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22,458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22,458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4,492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4,492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26,950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26,950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27,417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27,417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32,900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32,900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188,600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188,600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37,720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37,720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226,320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226,320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162,917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162,917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32,583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151,417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151,417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30,283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30,283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181,700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181,700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191,475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191,475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38,295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38,295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229,770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229,770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6,133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6,133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40,250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40,250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10,350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10,350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62,100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62,100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60,720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60,720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32,008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32,008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6,402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6,402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38,410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38,410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50,100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50,100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60,120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60,120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41,940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41,940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41,940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41,940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30,900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30,900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6,180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6,180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37,080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37,080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71,000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71,000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31,350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31,350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6,270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6,270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37,620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37,620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7,740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7,740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46,440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46,440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201,000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201,000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201,000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201,000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29,120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29,120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174,720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174,720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86,667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86,667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81,034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81,034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16,207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16,207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97,241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97,241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34,233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34,233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6,847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6,847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56,767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56,767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11,353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11,353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68,120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68,120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7,540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7,540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45,240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45,240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36,227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36,227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7,245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7,245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43,472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43,472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35,533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35,533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7,107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7,107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42,640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42,640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8,125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8,125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5,700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5,700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16,042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16,042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3,208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3,208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10,417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10,417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9,867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9,867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1,973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1,973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11,583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11,583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2,317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2,317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13,900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13,900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708,867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708,867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141,773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141,773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850,640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850,640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325,500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325,500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325,500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325,500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161,458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161,458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32,292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32,292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84,992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84,992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16,998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16,998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101,990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101,990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368,900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368,900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368,900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368,900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97,333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19,467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19,467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6,740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6,740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40,440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40,440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35,400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35,400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10,900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10,900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2,180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2,180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33,300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3,067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3,067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15,833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15,833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3,167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3,167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ИП Эдуард Самсони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24,000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101,867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101,867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20,373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20,373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122,240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122,240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20,160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20,160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20,160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34,400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34,400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6,880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6,880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41,280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41,280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12,400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101,783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101,783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20,357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20,357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122,140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122,140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40,300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40,300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8,060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8,060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48,360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48,360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102,300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102,300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102,300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73,884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73,884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14,777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14,777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88,661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88,661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50,892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50,892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10,178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10,178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61,070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61,070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57,350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57,350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11,470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11,470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68,820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68,820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2,600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2,600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2,160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2,160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4,167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5,917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5,917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1,183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7,100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7,100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4,208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4,208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5,050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5,417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92,192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92,192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18,438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18,438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110,630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110,630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5,850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5,850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35,100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35,100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34,125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34,125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6,825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40,950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40,950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26,217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26,217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5,243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5,243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31,460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31,460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25,783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25,783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5,157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5,157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30,940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30,940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33,150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33,150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78,400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78,400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15,680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15,680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94,080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94,080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55,417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55,417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11,083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11,083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48,125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48,125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9,625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10,150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60,900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60,900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55,300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55,300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55,300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132,750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132,750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96,563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96,563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19,313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19,313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115,875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115,875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28,875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28,875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5,775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5,775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34,650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34,650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11,250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11,250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40,050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40,050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40,050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40,050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503,333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503,333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100,667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100,667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551,150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551,150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110,230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110,230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661,380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661,380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752,987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752,987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150,597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150,597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903,584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903,584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532,275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532,275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106,455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106,455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638,730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638,730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1,057,000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626,650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626,650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125,330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125,330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751,980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751,980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24,167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24,167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4,833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4,833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5,920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5,920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35,520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35,520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51,000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4,995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4,995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29,970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29,970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96,300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96,300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19,260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115,560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115,560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29,700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29,700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178,200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178,200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132,300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171,000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171,000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171,000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171,000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74,925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74,925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14,985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14,985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89,910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89,910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34,600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34,600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6,920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6,920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41,520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41,520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10,950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10,950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42,250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8,450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8,450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50,700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63,000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24,975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4,995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4,995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29,970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29,970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89,167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89,167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17,833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17,833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11,800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2,360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2,360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14,160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14,160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1,333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1,333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147B30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48,667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48,667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9,733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9,733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58,400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58,400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46,800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46,800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41,083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8,217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8,217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49,300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49,300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42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Рузанна Минасян Вагинаки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31,625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31,625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6,325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6,325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37,950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37,950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36,750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36,750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7,350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7,350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44,100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44,100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24,000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23,438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23,438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4,688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4,688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28,125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28,125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18,334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3,667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22,001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14,583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14,583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2,917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2,917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ИП Эдуард Самсони Саакян.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26,500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26,500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26,500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26,500</w:t>
            </w:r>
          </w:p>
        </w:tc>
      </w:tr>
      <w:tr w:rsidR="00FA6FA8" w:rsidTr="0005181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4" w:type="dxa"/>
          <w:trHeight w:val="300"/>
        </w:trPr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FA8" w:rsidRDefault="00FA6FA8" w:rsidP="00FA6F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367199" w:rsidP="00FA6FA8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A8" w:rsidRDefault="00FA6FA8" w:rsidP="00FA6FA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60,000</w:t>
            </w:r>
          </w:p>
        </w:tc>
      </w:tr>
      <w:tr w:rsidR="00FA6FA8" w:rsidRPr="00395B6E" w:rsidTr="00051817">
        <w:trPr>
          <w:gridBefore w:val="1"/>
          <w:wBefore w:w="184" w:type="dxa"/>
          <w:trHeight w:val="290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A6FA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FA8" w:rsidRPr="00395B6E" w:rsidTr="00051817">
        <w:trPr>
          <w:gridBefore w:val="1"/>
          <w:wBefore w:w="184" w:type="dxa"/>
          <w:trHeight w:val="144"/>
          <w:jc w:val="center"/>
        </w:trPr>
        <w:tc>
          <w:tcPr>
            <w:tcW w:w="114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6FA8" w:rsidRPr="00395B6E" w:rsidTr="00051817">
        <w:trPr>
          <w:gridBefore w:val="1"/>
          <w:wBefore w:w="184" w:type="dxa"/>
          <w:trHeight w:val="144"/>
          <w:jc w:val="center"/>
        </w:trPr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A6FA8" w:rsidRPr="00395B6E" w:rsidTr="00051817">
        <w:trPr>
          <w:gridBefore w:val="1"/>
          <w:wBefore w:w="184" w:type="dxa"/>
          <w:trHeight w:val="144"/>
          <w:jc w:val="center"/>
        </w:trPr>
        <w:tc>
          <w:tcPr>
            <w:tcW w:w="10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FA8" w:rsidRPr="00395B6E" w:rsidRDefault="00FA6FA8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F7C28" w:rsidRPr="00395B6E" w:rsidTr="00051817">
        <w:trPr>
          <w:gridBefore w:val="1"/>
          <w:wBefore w:w="184" w:type="dxa"/>
          <w:trHeight w:val="144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7C28" w:rsidRPr="008D2BAD" w:rsidRDefault="001F7C28" w:rsidP="00367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7C28" w:rsidRPr="008D2BAD" w:rsidRDefault="00367199" w:rsidP="00367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3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1F7C28" w:rsidRDefault="001F7C28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1F7C28" w:rsidRPr="00395B6E" w:rsidTr="00051817">
        <w:trPr>
          <w:gridBefore w:val="1"/>
          <w:wBefore w:w="184" w:type="dxa"/>
          <w:trHeight w:val="565"/>
          <w:jc w:val="center"/>
        </w:trPr>
        <w:tc>
          <w:tcPr>
            <w:tcW w:w="2870" w:type="dxa"/>
            <w:gridSpan w:val="5"/>
            <w:shd w:val="clear" w:color="auto" w:fill="auto"/>
            <w:vAlign w:val="center"/>
          </w:tcPr>
          <w:p w:rsidR="001F7C28" w:rsidRPr="00395B6E" w:rsidRDefault="001F7C28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C248EF" w:rsidRDefault="00C248EF" w:rsidP="00C248EF">
            <w:pPr>
              <w:widowControl w:val="0"/>
              <w:spacing w:after="200" w:line="276" w:lineRule="auto"/>
              <w:contextualSpacing/>
              <w:jc w:val="both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248EF">
              <w:rPr>
                <w:rFonts w:ascii="GHEA Grapalat" w:eastAsia="Calibri" w:hAnsi="GHEA Grapalat" w:cs="GHEA Grapalat"/>
                <w:sz w:val="16"/>
                <w:szCs w:val="22"/>
                <w:lang w:eastAsia="en-US" w:bidi="ar-SA"/>
              </w:rPr>
              <w:t>по лоту 42 объявить несостоявшийся согласно пункта 1 части 1 статье 37 Республики Армения "О закупках"</w:t>
            </w:r>
          </w:p>
        </w:tc>
      </w:tr>
      <w:tr w:rsidR="001F7C28" w:rsidRPr="00395B6E" w:rsidTr="00051817">
        <w:trPr>
          <w:gridBefore w:val="1"/>
          <w:wBefore w:w="184" w:type="dxa"/>
          <w:trHeight w:val="289"/>
          <w:jc w:val="center"/>
        </w:trPr>
        <w:tc>
          <w:tcPr>
            <w:tcW w:w="114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345"/>
          <w:jc w:val="center"/>
        </w:trPr>
        <w:tc>
          <w:tcPr>
            <w:tcW w:w="4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1F7C2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04.06.</w:t>
            </w:r>
            <w:r w:rsidRPr="00E041F3"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</w:tr>
      <w:tr w:rsidR="001F7C28" w:rsidRPr="00395B6E" w:rsidTr="00051817">
        <w:trPr>
          <w:gridBefore w:val="1"/>
          <w:wBefore w:w="184" w:type="dxa"/>
          <w:trHeight w:val="92"/>
          <w:jc w:val="center"/>
        </w:trPr>
        <w:tc>
          <w:tcPr>
            <w:tcW w:w="4588" w:type="dxa"/>
            <w:gridSpan w:val="13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F7C28" w:rsidRPr="00395B6E" w:rsidTr="00051817">
        <w:trPr>
          <w:gridBefore w:val="1"/>
          <w:wBefore w:w="184" w:type="dxa"/>
          <w:trHeight w:val="92"/>
          <w:jc w:val="center"/>
        </w:trPr>
        <w:tc>
          <w:tcPr>
            <w:tcW w:w="458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C28" w:rsidRPr="00395B6E" w:rsidRDefault="001F7C28" w:rsidP="00A07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1F7C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65A6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A65A6D">
              <w:rPr>
                <w:rFonts w:ascii="GHEA Grapalat" w:hAnsi="GHEA Grapalat"/>
                <w:b/>
                <w:sz w:val="14"/>
                <w:szCs w:val="14"/>
              </w:rPr>
              <w:t>.06.</w:t>
            </w:r>
            <w:r w:rsidRPr="00E041F3"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  <w:tc>
          <w:tcPr>
            <w:tcW w:w="3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1F7C2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09.06.</w:t>
            </w:r>
            <w:r w:rsidRPr="00E041F3"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</w:tr>
      <w:tr w:rsidR="001F7C28" w:rsidRPr="00395B6E" w:rsidTr="00051817">
        <w:trPr>
          <w:gridBefore w:val="1"/>
          <w:wBefore w:w="184" w:type="dxa"/>
          <w:trHeight w:val="343"/>
          <w:jc w:val="center"/>
        </w:trPr>
        <w:tc>
          <w:tcPr>
            <w:tcW w:w="1142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7C28" w:rsidRPr="00E041F3" w:rsidRDefault="001F7C28" w:rsidP="001F7C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041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5A6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F7C2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65A6D">
              <w:rPr>
                <w:rFonts w:ascii="GHEA Grapalat" w:hAnsi="GHEA Grapalat"/>
                <w:b/>
                <w:sz w:val="14"/>
                <w:szCs w:val="14"/>
              </w:rPr>
              <w:t>.06.</w:t>
            </w:r>
            <w:r w:rsidRPr="00E041F3">
              <w:rPr>
                <w:rFonts w:ascii="GHEA Grapalat" w:hAnsi="GHEA Grapalat"/>
                <w:b/>
                <w:sz w:val="14"/>
                <w:szCs w:val="14"/>
              </w:rPr>
              <w:t>2020г</w:t>
            </w:r>
            <w:r w:rsidRPr="00E041F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</w:tc>
      </w:tr>
      <w:tr w:rsidR="001F7C28" w:rsidRPr="00395B6E" w:rsidTr="00051817">
        <w:trPr>
          <w:gridBefore w:val="1"/>
          <w:wBefore w:w="184" w:type="dxa"/>
          <w:trHeight w:val="343"/>
          <w:jc w:val="center"/>
        </w:trPr>
        <w:tc>
          <w:tcPr>
            <w:tcW w:w="4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C248EF" w:rsidRDefault="00C248EF" w:rsidP="00C248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248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1F7C28" w:rsidRPr="00395B6E" w:rsidTr="00051817">
        <w:trPr>
          <w:gridBefore w:val="1"/>
          <w:wBefore w:w="184" w:type="dxa"/>
          <w:trHeight w:val="343"/>
          <w:jc w:val="center"/>
        </w:trPr>
        <w:tc>
          <w:tcPr>
            <w:tcW w:w="4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C248EF" w:rsidRDefault="00C248EF" w:rsidP="00A65A6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248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1F7C28" w:rsidRPr="00C248EF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144"/>
          <w:jc w:val="center"/>
        </w:trPr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32" w:type="dxa"/>
            <w:gridSpan w:val="36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F7C28" w:rsidRPr="00395B6E" w:rsidTr="00051817">
        <w:trPr>
          <w:gridBefore w:val="1"/>
          <w:wBefore w:w="184" w:type="dxa"/>
          <w:trHeight w:val="237"/>
          <w:jc w:val="center"/>
        </w:trPr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5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44" w:type="dxa"/>
            <w:gridSpan w:val="7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заключения</w:t>
            </w:r>
          </w:p>
        </w:tc>
        <w:tc>
          <w:tcPr>
            <w:tcW w:w="1479" w:type="dxa"/>
            <w:gridSpan w:val="6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518" w:type="dxa"/>
            <w:gridSpan w:val="11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1F7C28" w:rsidRPr="00395B6E" w:rsidTr="00051817">
        <w:trPr>
          <w:gridBefore w:val="1"/>
          <w:wBefore w:w="184" w:type="dxa"/>
          <w:trHeight w:val="238"/>
          <w:jc w:val="center"/>
        </w:trPr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5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7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6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vMerge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8" w:type="dxa"/>
            <w:gridSpan w:val="11"/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F7C28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F7C28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1, 3, 8, 16, 17, 29, 37, 38, 39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7C05A9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1C61E5" w:rsidRDefault="001F7C28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HPTH-GHAPDzB-20/TA-2-1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A65A6D" w:rsidRDefault="00C248EF" w:rsidP="00FA6F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20361" w:rsidRDefault="001F7C28" w:rsidP="001C61E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 w:rsidR="001C61E5"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E20361" w:rsidRDefault="001F7C28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52A25" w:rsidRDefault="001F7C28" w:rsidP="003671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274.878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52A25" w:rsidRDefault="001F7C28" w:rsidP="003671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274.878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6, 9, 13, 32, 33, 34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HPTH-GHAPDzB-20/TA-2-2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248.160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248.160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4, 15, 24, 44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HPTH-GHAPDzB-20/TA-2-3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265.950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265.950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2, 26, 43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Default="00C248EF" w:rsidP="00367199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HPTH-GHAPDzB-20/TA-2-4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142.710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142.710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5, 7, 10, 11, 12, 19, 20, 21, 23, 25, 28, 40, 45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HPTH-GHAPDzB-20/TA-2-5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 xml:space="preserve">834.410  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 xml:space="preserve">834.410  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18, 30, 35, 36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HPTH-GHAPDzB-20/TA-2-6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827.000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827.000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6"/>
              </w:rPr>
              <w:t>22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HPTH-GHAPDzB-20/TA-2-7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11.840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11.840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14, 27, 31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HPTH-GHAPDzB-20/TA-2-8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194.360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194.360</w:t>
            </w:r>
          </w:p>
        </w:tc>
      </w:tr>
      <w:tr w:rsidR="00C248EF" w:rsidRPr="00395B6E" w:rsidTr="00051817">
        <w:trPr>
          <w:gridBefore w:val="1"/>
          <w:wBefore w:w="184" w:type="dxa"/>
          <w:trHeight w:val="263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6"/>
              </w:rPr>
              <w:t>41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B56B85" w:rsidRDefault="00C248EF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1C61E5" w:rsidRDefault="00C248EF" w:rsidP="001F7C28">
            <w:pPr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C61E5">
              <w:rPr>
                <w:rFonts w:ascii="GHEA Grapalat" w:hAnsi="GHEA Grapalat" w:cs="Sylfaen"/>
                <w:sz w:val="16"/>
                <w:szCs w:val="14"/>
              </w:rPr>
              <w:t>HPTH-GHAPDzB-20/TA-2-9</w:t>
            </w:r>
          </w:p>
        </w:tc>
        <w:tc>
          <w:tcPr>
            <w:tcW w:w="1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A65A6D" w:rsidRDefault="00C248EF" w:rsidP="006E0C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15.06.2020г.</w:t>
            </w:r>
          </w:p>
        </w:tc>
        <w:tc>
          <w:tcPr>
            <w:tcW w:w="1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6E0C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01.12.2020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6"/>
                <w:szCs w:val="14"/>
              </w:rPr>
              <w:t>.</w:t>
            </w:r>
          </w:p>
        </w:tc>
        <w:tc>
          <w:tcPr>
            <w:tcW w:w="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E20361" w:rsidRDefault="00C248EF" w:rsidP="0036719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en-US"/>
              </w:rPr>
              <w:t>.</w:t>
            </w: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800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8EF" w:rsidRPr="00952A25" w:rsidRDefault="00C248EF" w:rsidP="0036719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</w:pP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en-US"/>
              </w:rPr>
              <w:t>.</w:t>
            </w:r>
            <w:r w:rsidRPr="00952A25">
              <w:rPr>
                <w:rFonts w:ascii="GHEA Grapalat" w:hAnsi="GHEA Grapalat" w:cs="Sylfaen"/>
                <w:b/>
                <w:color w:val="000000"/>
                <w:sz w:val="18"/>
                <w:szCs w:val="24"/>
                <w:lang w:val="hy-AM"/>
              </w:rPr>
              <w:t>800</w:t>
            </w:r>
          </w:p>
        </w:tc>
      </w:tr>
      <w:tr w:rsidR="001F7C28" w:rsidRPr="00395B6E" w:rsidTr="00051817">
        <w:trPr>
          <w:gridBefore w:val="1"/>
          <w:wBefore w:w="184" w:type="dxa"/>
          <w:trHeight w:val="150"/>
          <w:jc w:val="center"/>
        </w:trPr>
        <w:tc>
          <w:tcPr>
            <w:tcW w:w="11420" w:type="dxa"/>
            <w:gridSpan w:val="40"/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F7C28" w:rsidRPr="00395B6E" w:rsidTr="00051817">
        <w:trPr>
          <w:gridBefore w:val="1"/>
          <w:wBefore w:w="184" w:type="dxa"/>
          <w:trHeight w:val="125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1, 3, 8, 16, 17, 29, 37, 38, 39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7C05A9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Бламмо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30AF8" w:rsidRPr="00C248EF" w:rsidRDefault="00530AF8" w:rsidP="00367199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</w:p>
          <w:p w:rsidR="001F7C28" w:rsidRPr="00E20361" w:rsidRDefault="00530AF8" w:rsidP="00530AF8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/>
                <w:sz w:val="16"/>
                <w:szCs w:val="24"/>
              </w:rPr>
              <w:t xml:space="preserve">г. Ереван, Вардананц 10, кв.37, тел 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091.88.03.18 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blammollc@mail.ru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220553334925000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02817881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6, 9, 13, 32, 33, 34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Транзит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Pr="00E20361" w:rsidRDefault="00530AF8" w:rsidP="00530AF8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 w:rsidRPr="00530AF8">
              <w:rPr>
                <w:rFonts w:ascii="GHEA Grapalat" w:hAnsi="GHEA Grapalat"/>
                <w:sz w:val="16"/>
                <w:szCs w:val="24"/>
              </w:rPr>
              <w:t xml:space="preserve"> Давиташен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1</w:t>
            </w:r>
            <w:r w:rsidRPr="00530AF8">
              <w:rPr>
                <w:rFonts w:ascii="GHEA Grapalat" w:hAnsi="GHEA Grapalat"/>
                <w:sz w:val="16"/>
                <w:szCs w:val="24"/>
              </w:rPr>
              <w:t xml:space="preserve"> квартал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15</w:t>
            </w:r>
            <w:r w:rsidRPr="00530AF8">
              <w:rPr>
                <w:rFonts w:ascii="GHEA Grapalat" w:hAnsi="GHEA Grapalat"/>
                <w:sz w:val="16"/>
                <w:szCs w:val="24"/>
              </w:rPr>
              <w:t>дом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14</w:t>
            </w:r>
            <w:r w:rsidRPr="00530AF8">
              <w:rPr>
                <w:rFonts w:ascii="GHEA Grapalat" w:hAnsi="GHEA Grapalat"/>
                <w:sz w:val="16"/>
                <w:szCs w:val="24"/>
              </w:rPr>
              <w:t xml:space="preserve"> кв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 w:rsidRPr="00530AF8">
              <w:rPr>
                <w:rFonts w:ascii="GHEA Grapalat" w:hAnsi="GHEA Grapalat"/>
                <w:sz w:val="16"/>
                <w:szCs w:val="24"/>
              </w:rPr>
              <w:t>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091-40-32-62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transit-pro@yandex.ru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24143007709900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00146096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4, 15, 24, 44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Гидро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Груп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Pr="00E20361" w:rsidRDefault="00530AF8" w:rsidP="00530AF8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, </w:t>
            </w:r>
            <w:r w:rsidRPr="00530AF8">
              <w:rPr>
                <w:rFonts w:ascii="GHEA Grapalat" w:hAnsi="GHEA Grapalat"/>
                <w:sz w:val="16"/>
                <w:szCs w:val="24"/>
              </w:rPr>
              <w:t xml:space="preserve">Ленинградян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31/1,</w:t>
            </w:r>
            <w:r w:rsidRPr="00530AF8">
              <w:rPr>
                <w:rFonts w:ascii="GHEA Grapalat" w:hAnsi="GHEA Grapalat"/>
                <w:sz w:val="16"/>
                <w:szCs w:val="24"/>
              </w:rPr>
              <w:t xml:space="preserve"> кв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42, </w:t>
            </w:r>
            <w:r w:rsidRPr="00530AF8">
              <w:rPr>
                <w:rFonts w:ascii="GHEA Grapalat" w:hAnsi="GHEA Grapalat"/>
                <w:sz w:val="16"/>
                <w:szCs w:val="24"/>
              </w:rPr>
              <w:t>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077-610-400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shinhidro@mail.ru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2500010738410100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00469215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2, 26, 43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Default="00367199" w:rsidP="00367199">
            <w:pPr>
              <w:jc w:val="center"/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Петросян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Холдинг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Default="00A50F95" w:rsidP="00367199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A50F95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A50F95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A50F95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 Микоян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3</w:t>
            </w:r>
            <w:r w:rsidRPr="00A50F95">
              <w:rPr>
                <w:rFonts w:ascii="GHEA Grapalat" w:hAnsi="GHEA Grapalat"/>
                <w:sz w:val="16"/>
                <w:szCs w:val="24"/>
              </w:rPr>
              <w:t>дом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A50F95">
              <w:rPr>
                <w:rFonts w:ascii="GHEA Grapalat" w:hAnsi="GHEA Grapalat"/>
                <w:sz w:val="16"/>
                <w:szCs w:val="24"/>
              </w:rPr>
              <w:t>кв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.16, </w:t>
            </w:r>
          </w:p>
          <w:p w:rsidR="001F7C28" w:rsidRPr="00E20361" w:rsidRDefault="00A50F95" w:rsidP="00367199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A50F95">
              <w:rPr>
                <w:rFonts w:ascii="GHEA Grapalat" w:hAnsi="GHEA Grapalat"/>
                <w:sz w:val="16"/>
                <w:szCs w:val="24"/>
              </w:rPr>
              <w:t>тел.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095-500-888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petrosyanholding@gmail.com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1570050378490100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00917896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5, 7, 10, 11, 12, 19, 20, 21, 23, 25, 28, 40, 45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Мец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Циацан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Pr="00E20361" w:rsidRDefault="00A50F95" w:rsidP="00A50F95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, 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В. Амбарцумян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91,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 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.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323-324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ciacanmarket@gmail.com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0363D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0363D">
              <w:rPr>
                <w:rFonts w:ascii="GHEA Grapalat" w:hAnsi="GHEA Grapalat" w:cs="Calibri"/>
                <w:color w:val="000000"/>
                <w:sz w:val="16"/>
                <w:szCs w:val="16"/>
              </w:rPr>
              <w:t>1150008878810100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0363D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0363D">
              <w:rPr>
                <w:rFonts w:ascii="GHEA Grapalat" w:hAnsi="GHEA Grapalat" w:cs="Calibri"/>
                <w:color w:val="000000"/>
                <w:sz w:val="16"/>
                <w:szCs w:val="16"/>
              </w:rPr>
              <w:t>00103837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18, 30, 35, 36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47B30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ՕՕՕ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Совт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Папирус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Pr="00E20361" w:rsidRDefault="00A50F95" w:rsidP="00A50F95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24"/>
                <w:lang w:val="en-US"/>
              </w:rPr>
              <w:t xml:space="preserve">Арцахи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63/3, </w:t>
            </w:r>
            <w:r>
              <w:rPr>
                <w:rFonts w:ascii="GHEA Grapalat" w:hAnsi="GHEA Grapalat"/>
                <w:sz w:val="16"/>
                <w:szCs w:val="24"/>
                <w:lang w:val="en-US"/>
              </w:rPr>
              <w:t>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011-46-12-72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135665" w:rsidRDefault="00594C92" w:rsidP="0036719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hyperlink r:id="rId9" w:history="1">
              <w:r w:rsidR="001F7C28" w:rsidRPr="00135665">
                <w:rPr>
                  <w:rFonts w:ascii="GHEA Grapalat" w:hAnsi="GHEA Grapalat"/>
                  <w:sz w:val="16"/>
                  <w:szCs w:val="24"/>
                  <w:lang w:val="hy-AM"/>
                </w:rPr>
                <w:t>karapetyan.tigran71@mail.ru</w:t>
              </w:r>
            </w:hyperlink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1570026170980100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02259925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6"/>
              </w:rPr>
              <w:t>22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47B30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Экомикс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Pr="00E20361" w:rsidRDefault="00A50F95" w:rsidP="00A50F95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 А. Бабаджаняан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60/2,</w:t>
            </w:r>
            <w:r w:rsidRPr="00A50F95">
              <w:rPr>
                <w:rFonts w:ascii="GHEA Grapalat" w:hAnsi="GHEA Grapalat"/>
                <w:sz w:val="16"/>
                <w:szCs w:val="24"/>
              </w:rPr>
              <w:t>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011-360-360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tender@360shinbaza.am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0363D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0363D">
              <w:rPr>
                <w:rFonts w:ascii="GHEA Grapalat" w:hAnsi="GHEA Grapalat" w:cs="Calibri"/>
                <w:color w:val="000000"/>
                <w:sz w:val="16"/>
                <w:szCs w:val="16"/>
              </w:rPr>
              <w:t>2052822070211000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90363D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0363D">
              <w:rPr>
                <w:rFonts w:ascii="GHEA Grapalat" w:hAnsi="GHEA Grapalat" w:cs="Calibri"/>
                <w:color w:val="000000"/>
                <w:sz w:val="16"/>
                <w:szCs w:val="16"/>
              </w:rPr>
              <w:t>01255701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952A25">
              <w:rPr>
                <w:rFonts w:ascii="GHEA Grapalat" w:hAnsi="GHEA Grapalat" w:cs="Calibri"/>
                <w:color w:val="000000"/>
                <w:sz w:val="14"/>
                <w:szCs w:val="16"/>
              </w:rPr>
              <w:t>14, 27, 31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Валокс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Default="00A50F95" w:rsidP="00367199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530AF8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530AF8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24"/>
              </w:rPr>
              <w:t xml:space="preserve"> </w:t>
            </w:r>
            <w:r w:rsidRPr="00A50F95">
              <w:rPr>
                <w:rFonts w:ascii="GHEA Grapalat" w:hAnsi="GHEA Grapalat"/>
                <w:sz w:val="16"/>
                <w:szCs w:val="24"/>
              </w:rPr>
              <w:t>Иса</w:t>
            </w:r>
            <w:r>
              <w:rPr>
                <w:rFonts w:ascii="GHEA Grapalat" w:hAnsi="GHEA Grapalat"/>
                <w:sz w:val="16"/>
                <w:szCs w:val="24"/>
              </w:rPr>
              <w:t>к</w:t>
            </w:r>
            <w:r w:rsidRPr="00A50F95">
              <w:rPr>
                <w:rFonts w:ascii="GHEA Grapalat" w:hAnsi="GHEA Grapalat"/>
                <w:sz w:val="16"/>
                <w:szCs w:val="24"/>
              </w:rPr>
              <w:t>ови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</w:t>
            </w:r>
            <w:r w:rsidRPr="00A50F95">
              <w:rPr>
                <w:rFonts w:ascii="GHEA Grapalat" w:hAnsi="GHEA Grapalat"/>
                <w:sz w:val="16"/>
                <w:szCs w:val="24"/>
              </w:rPr>
              <w:t>у/дом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36/3/23, </w:t>
            </w:r>
          </w:p>
          <w:p w:rsidR="001F7C28" w:rsidRPr="00E20361" w:rsidRDefault="00A50F95" w:rsidP="00367199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en-US"/>
              </w:rPr>
              <w:t>тел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094-37-53-39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valoqsllc@mail.ru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11814011969400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01293449</w:t>
            </w:r>
          </w:p>
        </w:tc>
      </w:tr>
      <w:tr w:rsidR="001F7C28" w:rsidRPr="0014243F" w:rsidTr="00051817">
        <w:trPr>
          <w:gridBefore w:val="1"/>
          <w:wBefore w:w="184" w:type="dxa"/>
          <w:trHeight w:val="342"/>
          <w:jc w:val="center"/>
        </w:trPr>
        <w:tc>
          <w:tcPr>
            <w:tcW w:w="10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6"/>
              </w:rPr>
              <w:t>41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367199" w:rsidP="0036719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ООО</w:t>
            </w:r>
            <w:r>
              <w:rPr>
                <w:rFonts w:ascii="1Arzo Ani" w:hAnsi="1Arzo An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Светан</w:t>
            </w:r>
            <w:r>
              <w:rPr>
                <w:rFonts w:ascii="1Arzo Ani" w:hAnsi="1Arzo Ani" w:cs="1Arzo Ani"/>
                <w:b/>
                <w:bCs/>
                <w:color w:val="000000"/>
                <w:sz w:val="16"/>
                <w:szCs w:val="16"/>
              </w:rPr>
              <w:t>¦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F7C28" w:rsidRDefault="00A50F95" w:rsidP="00367199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A50F95">
              <w:rPr>
                <w:rFonts w:ascii="GHEA Grapalat" w:hAnsi="GHEA Grapalat" w:hint="eastAsia"/>
                <w:sz w:val="16"/>
                <w:szCs w:val="24"/>
                <w:lang w:val="hy-AM"/>
              </w:rPr>
              <w:t>г</w:t>
            </w:r>
            <w:r w:rsidRPr="00A50F95">
              <w:rPr>
                <w:rFonts w:ascii="GHEA Grapalat" w:hAnsi="GHEA Grapalat"/>
                <w:sz w:val="16"/>
                <w:szCs w:val="24"/>
                <w:lang w:val="hy-AM"/>
              </w:rPr>
              <w:t xml:space="preserve">. </w:t>
            </w:r>
            <w:r w:rsidRPr="00A50F95">
              <w:rPr>
                <w:rFonts w:ascii="GHEA Grapalat" w:hAnsi="GHEA Grapalat" w:hint="eastAsia"/>
                <w:sz w:val="16"/>
                <w:szCs w:val="24"/>
                <w:lang w:val="hy-AM"/>
              </w:rPr>
              <w:t>Ереван</w:t>
            </w:r>
            <w:r w:rsidRPr="00A50F95">
              <w:rPr>
                <w:rFonts w:ascii="GHEA Grapalat" w:hAnsi="GHEA Grapalat"/>
                <w:sz w:val="16"/>
                <w:szCs w:val="24"/>
                <w:lang w:val="hy-AM"/>
              </w:rPr>
              <w:t>,</w:t>
            </w:r>
            <w:r w:rsidRPr="00A50F95">
              <w:rPr>
                <w:rFonts w:ascii="GHEA Grapalat" w:hAnsi="GHEA Grapalat"/>
                <w:sz w:val="16"/>
                <w:szCs w:val="24"/>
              </w:rPr>
              <w:t xml:space="preserve">А. Аветисян </w:t>
            </w:r>
            <w:r w:rsidR="001F7C28" w:rsidRPr="00135665">
              <w:rPr>
                <w:rFonts w:ascii="GHEA Grapalat" w:hAnsi="GHEA Grapalat"/>
                <w:sz w:val="16"/>
                <w:szCs w:val="24"/>
                <w:lang w:val="hy-AM"/>
              </w:rPr>
              <w:t>1/6,</w:t>
            </w:r>
          </w:p>
          <w:p w:rsidR="001F7C28" w:rsidRPr="00E20361" w:rsidRDefault="001F7C28" w:rsidP="00A50F95">
            <w:pPr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 </w:t>
            </w:r>
            <w:r w:rsidR="00A50F95" w:rsidRPr="00A50F95">
              <w:rPr>
                <w:rFonts w:ascii="GHEA Grapalat" w:hAnsi="GHEA Grapalat"/>
                <w:sz w:val="16"/>
                <w:szCs w:val="24"/>
              </w:rPr>
              <w:t>тел</w:t>
            </w: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 xml:space="preserve">. 093-26-34-85 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5665">
              <w:rPr>
                <w:rFonts w:ascii="GHEA Grapalat" w:hAnsi="GHEA Grapalat"/>
                <w:sz w:val="16"/>
                <w:szCs w:val="24"/>
                <w:lang w:val="hy-AM"/>
              </w:rPr>
              <w:t>maarine90@rambler.ru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1570058997430100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B56B85" w:rsidRDefault="001F7C28" w:rsidP="0036719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00212858</w:t>
            </w: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4" w:type="dxa"/>
          <w:trHeight w:val="200"/>
          <w:jc w:val="center"/>
        </w:trPr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:    </w:t>
            </w: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474"/>
          <w:jc w:val="center"/>
        </w:trPr>
        <w:tc>
          <w:tcPr>
            <w:tcW w:w="28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3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426"/>
          <w:jc w:val="center"/>
        </w:trPr>
        <w:tc>
          <w:tcPr>
            <w:tcW w:w="2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426"/>
          <w:jc w:val="center"/>
        </w:trPr>
        <w:tc>
          <w:tcPr>
            <w:tcW w:w="2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426"/>
          <w:jc w:val="center"/>
        </w:trPr>
        <w:tc>
          <w:tcPr>
            <w:tcW w:w="2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288"/>
          <w:jc w:val="center"/>
        </w:trPr>
        <w:tc>
          <w:tcPr>
            <w:tcW w:w="11420" w:type="dxa"/>
            <w:gridSpan w:val="40"/>
            <w:shd w:val="clear" w:color="auto" w:fill="99CCFF"/>
            <w:vAlign w:val="center"/>
          </w:tcPr>
          <w:p w:rsidR="001F7C28" w:rsidRPr="00395B6E" w:rsidRDefault="001F7C28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7C28" w:rsidRPr="00395B6E" w:rsidTr="00051817">
        <w:trPr>
          <w:gridBefore w:val="1"/>
          <w:wBefore w:w="184" w:type="dxa"/>
          <w:trHeight w:val="227"/>
          <w:jc w:val="center"/>
        </w:trPr>
        <w:tc>
          <w:tcPr>
            <w:tcW w:w="11420" w:type="dxa"/>
            <w:gridSpan w:val="40"/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F7C28" w:rsidRPr="00395B6E" w:rsidTr="00051817">
        <w:trPr>
          <w:gridBefore w:val="1"/>
          <w:wBefore w:w="184" w:type="dxa"/>
          <w:trHeight w:val="47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C28" w:rsidRPr="00395B6E" w:rsidRDefault="001F7C28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F7C28" w:rsidRPr="00395B6E" w:rsidTr="00051817">
        <w:trPr>
          <w:gridBefore w:val="1"/>
          <w:wBefore w:w="184" w:type="dxa"/>
          <w:trHeight w:val="47"/>
          <w:jc w:val="center"/>
        </w:trPr>
        <w:tc>
          <w:tcPr>
            <w:tcW w:w="2870" w:type="dxa"/>
            <w:gridSpan w:val="5"/>
            <w:shd w:val="clear" w:color="auto" w:fill="auto"/>
            <w:vAlign w:val="center"/>
          </w:tcPr>
          <w:p w:rsidR="001F7C28" w:rsidRPr="00093CC5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E041F3">
              <w:rPr>
                <w:rFonts w:ascii="GHEA Grapalat" w:hAnsi="GHEA Grapalat" w:hint="eastAsia"/>
                <w:b/>
                <w:bCs/>
                <w:sz w:val="16"/>
                <w:szCs w:val="14"/>
              </w:rPr>
              <w:t>Гоар</w:t>
            </w:r>
            <w:r w:rsidRPr="00E041F3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r w:rsidRPr="00E041F3">
              <w:rPr>
                <w:rFonts w:ascii="GHEA Grapalat" w:hAnsi="GHEA Grapalat" w:hint="eastAsia"/>
                <w:b/>
                <w:bCs/>
                <w:sz w:val="16"/>
                <w:szCs w:val="14"/>
              </w:rPr>
              <w:t>Тадевосян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1F7C28" w:rsidRPr="005B44D3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593-483</w:t>
            </w:r>
          </w:p>
        </w:tc>
        <w:tc>
          <w:tcPr>
            <w:tcW w:w="4450" w:type="dxa"/>
            <w:gridSpan w:val="18"/>
            <w:shd w:val="clear" w:color="auto" w:fill="auto"/>
            <w:vAlign w:val="center"/>
          </w:tcPr>
          <w:p w:rsidR="001F7C28" w:rsidRPr="005B44D3" w:rsidRDefault="001F7C28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gnumner.asue@mail.ru</w:t>
            </w:r>
          </w:p>
        </w:tc>
      </w:tr>
    </w:tbl>
    <w:p w:rsidR="00EB21C3" w:rsidRDefault="00EB21C3" w:rsidP="004231D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613058" w:rsidRPr="008503C1" w:rsidRDefault="00BA5C97" w:rsidP="004231D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E454C4">
        <w:rPr>
          <w:rFonts w:ascii="GHEA Grapalat" w:hAnsi="GHEA Grapalat"/>
          <w:sz w:val="20"/>
        </w:rPr>
        <w:t xml:space="preserve"> </w:t>
      </w:r>
      <w:r w:rsidR="00E454C4" w:rsidRPr="009B77CD">
        <w:rPr>
          <w:rFonts w:ascii="GHEA Grapalat" w:hAnsi="GHEA Grapalat"/>
          <w:sz w:val="22"/>
          <w:szCs w:val="22"/>
        </w:rPr>
        <w:t>«Армянский государственный экономический университет» ГНКО</w:t>
      </w:r>
    </w:p>
    <w:sectPr w:rsidR="00613058" w:rsidRPr="008503C1" w:rsidSect="00FA237A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92" w:rsidRDefault="00594C92">
      <w:r>
        <w:separator/>
      </w:r>
    </w:p>
  </w:endnote>
  <w:endnote w:type="continuationSeparator" w:id="0">
    <w:p w:rsidR="00594C92" w:rsidRDefault="0059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F8" w:rsidRDefault="00530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AF8" w:rsidRDefault="00530A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30AF8" w:rsidRPr="008257B0" w:rsidRDefault="00530A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5181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92" w:rsidRDefault="00594C92">
      <w:r>
        <w:separator/>
      </w:r>
    </w:p>
  </w:footnote>
  <w:footnote w:type="continuationSeparator" w:id="0">
    <w:p w:rsidR="00594C92" w:rsidRDefault="00594C92">
      <w:r>
        <w:continuationSeparator/>
      </w:r>
    </w:p>
  </w:footnote>
  <w:footnote w:id="1">
    <w:p w:rsidR="00530AF8" w:rsidRPr="004C584B" w:rsidRDefault="00530AF8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30AF8" w:rsidRPr="004C584B" w:rsidRDefault="00530AF8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30AF8" w:rsidRPr="004C584B" w:rsidRDefault="00530AF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015764"/>
    <w:multiLevelType w:val="multilevel"/>
    <w:tmpl w:val="B8F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3F05CD"/>
    <w:multiLevelType w:val="hybridMultilevel"/>
    <w:tmpl w:val="967478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51034C"/>
    <w:multiLevelType w:val="hybridMultilevel"/>
    <w:tmpl w:val="5DB2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73F36B4"/>
    <w:multiLevelType w:val="hybridMultilevel"/>
    <w:tmpl w:val="F5B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481BB7"/>
    <w:multiLevelType w:val="hybridMultilevel"/>
    <w:tmpl w:val="E0CA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F7760"/>
    <w:multiLevelType w:val="hybridMultilevel"/>
    <w:tmpl w:val="CD8AA9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80487"/>
    <w:multiLevelType w:val="hybridMultilevel"/>
    <w:tmpl w:val="D7E6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4"/>
  </w:num>
  <w:num w:numId="3">
    <w:abstractNumId w:val="4"/>
  </w:num>
  <w:num w:numId="4">
    <w:abstractNumId w:val="26"/>
  </w:num>
  <w:num w:numId="5">
    <w:abstractNumId w:val="43"/>
  </w:num>
  <w:num w:numId="6">
    <w:abstractNumId w:val="24"/>
  </w:num>
  <w:num w:numId="7">
    <w:abstractNumId w:val="40"/>
  </w:num>
  <w:num w:numId="8">
    <w:abstractNumId w:val="9"/>
  </w:num>
  <w:num w:numId="9">
    <w:abstractNumId w:val="25"/>
  </w:num>
  <w:num w:numId="10">
    <w:abstractNumId w:val="20"/>
  </w:num>
  <w:num w:numId="11">
    <w:abstractNumId w:val="16"/>
  </w:num>
  <w:num w:numId="12">
    <w:abstractNumId w:val="1"/>
  </w:num>
  <w:num w:numId="13">
    <w:abstractNumId w:val="36"/>
  </w:num>
  <w:num w:numId="14">
    <w:abstractNumId w:val="35"/>
  </w:num>
  <w:num w:numId="15">
    <w:abstractNumId w:val="12"/>
  </w:num>
  <w:num w:numId="16">
    <w:abstractNumId w:val="2"/>
  </w:num>
  <w:num w:numId="17">
    <w:abstractNumId w:val="7"/>
  </w:num>
  <w:num w:numId="18">
    <w:abstractNumId w:val="32"/>
  </w:num>
  <w:num w:numId="19">
    <w:abstractNumId w:val="37"/>
  </w:num>
  <w:num w:numId="20">
    <w:abstractNumId w:val="3"/>
  </w:num>
  <w:num w:numId="21">
    <w:abstractNumId w:val="33"/>
  </w:num>
  <w:num w:numId="22">
    <w:abstractNumId w:val="38"/>
  </w:num>
  <w:num w:numId="23">
    <w:abstractNumId w:val="10"/>
  </w:num>
  <w:num w:numId="24">
    <w:abstractNumId w:val="5"/>
  </w:num>
  <w:num w:numId="25">
    <w:abstractNumId w:val="42"/>
  </w:num>
  <w:num w:numId="26">
    <w:abstractNumId w:val="31"/>
  </w:num>
  <w:num w:numId="27">
    <w:abstractNumId w:val="14"/>
  </w:num>
  <w:num w:numId="28">
    <w:abstractNumId w:val="18"/>
  </w:num>
  <w:num w:numId="29">
    <w:abstractNumId w:val="41"/>
  </w:num>
  <w:num w:numId="30">
    <w:abstractNumId w:val="30"/>
  </w:num>
  <w:num w:numId="31">
    <w:abstractNumId w:val="30"/>
  </w:num>
  <w:num w:numId="32">
    <w:abstractNumId w:val="22"/>
  </w:num>
  <w:num w:numId="33">
    <w:abstractNumId w:val="44"/>
  </w:num>
  <w:num w:numId="34">
    <w:abstractNumId w:val="15"/>
  </w:num>
  <w:num w:numId="35">
    <w:abstractNumId w:val="19"/>
  </w:num>
  <w:num w:numId="36">
    <w:abstractNumId w:val="6"/>
  </w:num>
  <w:num w:numId="37">
    <w:abstractNumId w:val="23"/>
  </w:num>
  <w:num w:numId="38">
    <w:abstractNumId w:val="17"/>
  </w:num>
  <w:num w:numId="39">
    <w:abstractNumId w:val="0"/>
  </w:num>
  <w:num w:numId="40">
    <w:abstractNumId w:val="8"/>
  </w:num>
  <w:num w:numId="41">
    <w:abstractNumId w:val="13"/>
  </w:num>
  <w:num w:numId="42">
    <w:abstractNumId w:val="29"/>
  </w:num>
  <w:num w:numId="43">
    <w:abstractNumId w:val="11"/>
  </w:num>
  <w:num w:numId="44">
    <w:abstractNumId w:val="27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819"/>
    <w:rsid w:val="00022E27"/>
    <w:rsid w:val="00025EFB"/>
    <w:rsid w:val="00027904"/>
    <w:rsid w:val="00034417"/>
    <w:rsid w:val="000354D4"/>
    <w:rsid w:val="0003635A"/>
    <w:rsid w:val="00040BA1"/>
    <w:rsid w:val="0004365B"/>
    <w:rsid w:val="00051817"/>
    <w:rsid w:val="00051ED7"/>
    <w:rsid w:val="0005765A"/>
    <w:rsid w:val="00062BDF"/>
    <w:rsid w:val="00063D6E"/>
    <w:rsid w:val="000706DF"/>
    <w:rsid w:val="0007160C"/>
    <w:rsid w:val="00074574"/>
    <w:rsid w:val="00075FE5"/>
    <w:rsid w:val="00082455"/>
    <w:rsid w:val="0008374E"/>
    <w:rsid w:val="0009038B"/>
    <w:rsid w:val="00093CC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2F80"/>
    <w:rsid w:val="001038C8"/>
    <w:rsid w:val="001202DA"/>
    <w:rsid w:val="00120E57"/>
    <w:rsid w:val="00124077"/>
    <w:rsid w:val="00125AFF"/>
    <w:rsid w:val="00132E94"/>
    <w:rsid w:val="00136403"/>
    <w:rsid w:val="00141B6F"/>
    <w:rsid w:val="0014243F"/>
    <w:rsid w:val="0014470D"/>
    <w:rsid w:val="00144797"/>
    <w:rsid w:val="001466A8"/>
    <w:rsid w:val="00147B30"/>
    <w:rsid w:val="00147F43"/>
    <w:rsid w:val="001517BC"/>
    <w:rsid w:val="001563E9"/>
    <w:rsid w:val="00157957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1E5"/>
    <w:rsid w:val="001D4CFA"/>
    <w:rsid w:val="001E7074"/>
    <w:rsid w:val="001F5BAF"/>
    <w:rsid w:val="001F7C28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D9"/>
    <w:rsid w:val="002616FE"/>
    <w:rsid w:val="0026753B"/>
    <w:rsid w:val="0027090D"/>
    <w:rsid w:val="00270FCE"/>
    <w:rsid w:val="00276A71"/>
    <w:rsid w:val="002827E6"/>
    <w:rsid w:val="002854BD"/>
    <w:rsid w:val="00287F11"/>
    <w:rsid w:val="0029297C"/>
    <w:rsid w:val="002955FD"/>
    <w:rsid w:val="002A0A7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267"/>
    <w:rsid w:val="00315746"/>
    <w:rsid w:val="0031734F"/>
    <w:rsid w:val="00320E9D"/>
    <w:rsid w:val="003253C1"/>
    <w:rsid w:val="00325AD5"/>
    <w:rsid w:val="00341CA5"/>
    <w:rsid w:val="00344006"/>
    <w:rsid w:val="00345C5A"/>
    <w:rsid w:val="00351CC8"/>
    <w:rsid w:val="0035269C"/>
    <w:rsid w:val="00360627"/>
    <w:rsid w:val="00364DC9"/>
    <w:rsid w:val="00365437"/>
    <w:rsid w:val="003654FE"/>
    <w:rsid w:val="0036553D"/>
    <w:rsid w:val="00366ACD"/>
    <w:rsid w:val="00366B43"/>
    <w:rsid w:val="00367199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1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D46"/>
    <w:rsid w:val="004808DD"/>
    <w:rsid w:val="00480F74"/>
    <w:rsid w:val="00480FFF"/>
    <w:rsid w:val="00486700"/>
    <w:rsid w:val="004945B6"/>
    <w:rsid w:val="004A1CDD"/>
    <w:rsid w:val="004A5723"/>
    <w:rsid w:val="004B0C88"/>
    <w:rsid w:val="004B2C83"/>
    <w:rsid w:val="004B2CAE"/>
    <w:rsid w:val="004B685A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8B1"/>
    <w:rsid w:val="005060B6"/>
    <w:rsid w:val="005068D1"/>
    <w:rsid w:val="00512138"/>
    <w:rsid w:val="00523BC0"/>
    <w:rsid w:val="00530AF8"/>
    <w:rsid w:val="00531EA4"/>
    <w:rsid w:val="0053418D"/>
    <w:rsid w:val="00540204"/>
    <w:rsid w:val="00541A77"/>
    <w:rsid w:val="00541BC6"/>
    <w:rsid w:val="005461BC"/>
    <w:rsid w:val="005517CD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4C92"/>
    <w:rsid w:val="005A05CF"/>
    <w:rsid w:val="005A1214"/>
    <w:rsid w:val="005A17D3"/>
    <w:rsid w:val="005A66C0"/>
    <w:rsid w:val="005A7CDE"/>
    <w:rsid w:val="005B30BE"/>
    <w:rsid w:val="005B3F86"/>
    <w:rsid w:val="005C1EBB"/>
    <w:rsid w:val="005C39A0"/>
    <w:rsid w:val="005D0F4E"/>
    <w:rsid w:val="005E141E"/>
    <w:rsid w:val="005E2F58"/>
    <w:rsid w:val="005E6B61"/>
    <w:rsid w:val="005F254D"/>
    <w:rsid w:val="00604A2D"/>
    <w:rsid w:val="00604C7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B15"/>
    <w:rsid w:val="00651536"/>
    <w:rsid w:val="00652B69"/>
    <w:rsid w:val="006538D5"/>
    <w:rsid w:val="00655074"/>
    <w:rsid w:val="006557FC"/>
    <w:rsid w:val="00656DC4"/>
    <w:rsid w:val="0066766B"/>
    <w:rsid w:val="00673895"/>
    <w:rsid w:val="00683E3A"/>
    <w:rsid w:val="006840B6"/>
    <w:rsid w:val="00686425"/>
    <w:rsid w:val="00690CB6"/>
    <w:rsid w:val="00692C23"/>
    <w:rsid w:val="00694204"/>
    <w:rsid w:val="006A593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38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6C49"/>
    <w:rsid w:val="007430B8"/>
    <w:rsid w:val="00743D8B"/>
    <w:rsid w:val="007443A1"/>
    <w:rsid w:val="007513A1"/>
    <w:rsid w:val="00752815"/>
    <w:rsid w:val="0075655D"/>
    <w:rsid w:val="00760A23"/>
    <w:rsid w:val="00760AA2"/>
    <w:rsid w:val="00761D54"/>
    <w:rsid w:val="00765F01"/>
    <w:rsid w:val="0077093F"/>
    <w:rsid w:val="00773087"/>
    <w:rsid w:val="0077382B"/>
    <w:rsid w:val="0078680A"/>
    <w:rsid w:val="007868A4"/>
    <w:rsid w:val="0079099F"/>
    <w:rsid w:val="007A44B1"/>
    <w:rsid w:val="007A5C36"/>
    <w:rsid w:val="007A795B"/>
    <w:rsid w:val="007B4C0F"/>
    <w:rsid w:val="007B5608"/>
    <w:rsid w:val="007B6C31"/>
    <w:rsid w:val="007C3B03"/>
    <w:rsid w:val="007C7163"/>
    <w:rsid w:val="007D1179"/>
    <w:rsid w:val="007D1BF8"/>
    <w:rsid w:val="007D42CC"/>
    <w:rsid w:val="007D4D8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1B24"/>
    <w:rsid w:val="0085228E"/>
    <w:rsid w:val="00866D01"/>
    <w:rsid w:val="00871366"/>
    <w:rsid w:val="00874380"/>
    <w:rsid w:val="008816D8"/>
    <w:rsid w:val="00881E0D"/>
    <w:rsid w:val="00890A14"/>
    <w:rsid w:val="00891447"/>
    <w:rsid w:val="0089170A"/>
    <w:rsid w:val="00891CC9"/>
    <w:rsid w:val="00894E35"/>
    <w:rsid w:val="0089503C"/>
    <w:rsid w:val="00896409"/>
    <w:rsid w:val="008A2E6B"/>
    <w:rsid w:val="008A606E"/>
    <w:rsid w:val="008B206E"/>
    <w:rsid w:val="008C3184"/>
    <w:rsid w:val="008C3DB4"/>
    <w:rsid w:val="008C761A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3B7"/>
    <w:rsid w:val="009B538E"/>
    <w:rsid w:val="009B63BC"/>
    <w:rsid w:val="009B75F2"/>
    <w:rsid w:val="009C098A"/>
    <w:rsid w:val="009C43FB"/>
    <w:rsid w:val="009C63F4"/>
    <w:rsid w:val="009D3604"/>
    <w:rsid w:val="009D3A60"/>
    <w:rsid w:val="009D5470"/>
    <w:rsid w:val="009E193A"/>
    <w:rsid w:val="009E1CFD"/>
    <w:rsid w:val="009E5C71"/>
    <w:rsid w:val="009E5F93"/>
    <w:rsid w:val="009F073F"/>
    <w:rsid w:val="009F1A3D"/>
    <w:rsid w:val="009F5D08"/>
    <w:rsid w:val="009F71E7"/>
    <w:rsid w:val="00A006AB"/>
    <w:rsid w:val="00A01C58"/>
    <w:rsid w:val="00A03098"/>
    <w:rsid w:val="00A079E0"/>
    <w:rsid w:val="00A21B0E"/>
    <w:rsid w:val="00A253DE"/>
    <w:rsid w:val="00A2735C"/>
    <w:rsid w:val="00A30C0F"/>
    <w:rsid w:val="00A31ACA"/>
    <w:rsid w:val="00A36B72"/>
    <w:rsid w:val="00A44326"/>
    <w:rsid w:val="00A45288"/>
    <w:rsid w:val="00A45DF4"/>
    <w:rsid w:val="00A50F95"/>
    <w:rsid w:val="00A611FE"/>
    <w:rsid w:val="00A65A6D"/>
    <w:rsid w:val="00A70700"/>
    <w:rsid w:val="00A868FD"/>
    <w:rsid w:val="00AA698E"/>
    <w:rsid w:val="00AB1F7F"/>
    <w:rsid w:val="00AB253E"/>
    <w:rsid w:val="00AB2D08"/>
    <w:rsid w:val="00AC7F6F"/>
    <w:rsid w:val="00AD587A"/>
    <w:rsid w:val="00AD5F58"/>
    <w:rsid w:val="00AE44F0"/>
    <w:rsid w:val="00AE7C17"/>
    <w:rsid w:val="00B01DB5"/>
    <w:rsid w:val="00B036F7"/>
    <w:rsid w:val="00B06F5C"/>
    <w:rsid w:val="00B10495"/>
    <w:rsid w:val="00B16C9D"/>
    <w:rsid w:val="00B21464"/>
    <w:rsid w:val="00B21822"/>
    <w:rsid w:val="00B232DE"/>
    <w:rsid w:val="00B30096"/>
    <w:rsid w:val="00B31ED6"/>
    <w:rsid w:val="00B34A30"/>
    <w:rsid w:val="00B45438"/>
    <w:rsid w:val="00B5159F"/>
    <w:rsid w:val="00B5440A"/>
    <w:rsid w:val="00B54767"/>
    <w:rsid w:val="00B5525A"/>
    <w:rsid w:val="00B57B6C"/>
    <w:rsid w:val="00B7192A"/>
    <w:rsid w:val="00B737D5"/>
    <w:rsid w:val="00B7414D"/>
    <w:rsid w:val="00B8534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48EF"/>
    <w:rsid w:val="00C34EC1"/>
    <w:rsid w:val="00C36D92"/>
    <w:rsid w:val="00C42C7E"/>
    <w:rsid w:val="00C51538"/>
    <w:rsid w:val="00C54035"/>
    <w:rsid w:val="00C56677"/>
    <w:rsid w:val="00C63DF5"/>
    <w:rsid w:val="00C65DB7"/>
    <w:rsid w:val="00C66303"/>
    <w:rsid w:val="00C72D90"/>
    <w:rsid w:val="00C862C8"/>
    <w:rsid w:val="00C868EC"/>
    <w:rsid w:val="00C90538"/>
    <w:rsid w:val="00C91531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57E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A77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92E"/>
    <w:rsid w:val="00DE6A21"/>
    <w:rsid w:val="00DF568C"/>
    <w:rsid w:val="00DF78B4"/>
    <w:rsid w:val="00E041F3"/>
    <w:rsid w:val="00E051CD"/>
    <w:rsid w:val="00E13C7D"/>
    <w:rsid w:val="00E14174"/>
    <w:rsid w:val="00E14FB5"/>
    <w:rsid w:val="00E21EBA"/>
    <w:rsid w:val="00E24AA7"/>
    <w:rsid w:val="00E359C1"/>
    <w:rsid w:val="00E41DA4"/>
    <w:rsid w:val="00E427D3"/>
    <w:rsid w:val="00E454C4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21C3"/>
    <w:rsid w:val="00EB5497"/>
    <w:rsid w:val="00EB6973"/>
    <w:rsid w:val="00EB6B0D"/>
    <w:rsid w:val="00EC3FA0"/>
    <w:rsid w:val="00EC42AC"/>
    <w:rsid w:val="00EC6FF1"/>
    <w:rsid w:val="00ED20BE"/>
    <w:rsid w:val="00ED33B0"/>
    <w:rsid w:val="00ED51CE"/>
    <w:rsid w:val="00ED63FD"/>
    <w:rsid w:val="00ED7334"/>
    <w:rsid w:val="00ED7DDE"/>
    <w:rsid w:val="00EE1465"/>
    <w:rsid w:val="00EE4234"/>
    <w:rsid w:val="00EF4EEA"/>
    <w:rsid w:val="00F04091"/>
    <w:rsid w:val="00F04D03"/>
    <w:rsid w:val="00F06297"/>
    <w:rsid w:val="00F07934"/>
    <w:rsid w:val="00F1169A"/>
    <w:rsid w:val="00F11DDE"/>
    <w:rsid w:val="00F22D7A"/>
    <w:rsid w:val="00F22EBC"/>
    <w:rsid w:val="00F23628"/>
    <w:rsid w:val="00F313A6"/>
    <w:rsid w:val="00F408C7"/>
    <w:rsid w:val="00F4326C"/>
    <w:rsid w:val="00F50A9B"/>
    <w:rsid w:val="00F50FBC"/>
    <w:rsid w:val="00F546D9"/>
    <w:rsid w:val="00F570A9"/>
    <w:rsid w:val="00F611C3"/>
    <w:rsid w:val="00F63219"/>
    <w:rsid w:val="00F712F6"/>
    <w:rsid w:val="00F714E0"/>
    <w:rsid w:val="00F750C8"/>
    <w:rsid w:val="00F75368"/>
    <w:rsid w:val="00F7596B"/>
    <w:rsid w:val="00F77FE2"/>
    <w:rsid w:val="00F8167F"/>
    <w:rsid w:val="00F84F61"/>
    <w:rsid w:val="00F9057D"/>
    <w:rsid w:val="00F95EC1"/>
    <w:rsid w:val="00F97516"/>
    <w:rsid w:val="00F97BAF"/>
    <w:rsid w:val="00FA127B"/>
    <w:rsid w:val="00FA237A"/>
    <w:rsid w:val="00FA28CE"/>
    <w:rsid w:val="00FA30EA"/>
    <w:rsid w:val="00FA6FA8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6D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rsid w:val="008257B0"/>
  </w:style>
  <w:style w:type="character" w:customStyle="1" w:styleId="BodyTextIndent2Char">
    <w:name w:val="Body Text Indent 2 Char"/>
    <w:link w:val="BodyTextIndent2"/>
    <w:rsid w:val="00B8534E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773087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FA6FA8"/>
    <w:rPr>
      <w:rFonts w:ascii="Arial LatArm" w:hAnsi="Arial LatArm"/>
      <w:b/>
      <w:color w:val="0000FF"/>
    </w:rPr>
  </w:style>
  <w:style w:type="character" w:customStyle="1" w:styleId="Heading3Char">
    <w:name w:val="Heading 3 Char"/>
    <w:basedOn w:val="DefaultParagraphFont"/>
    <w:link w:val="Heading3"/>
    <w:rsid w:val="00FA6FA8"/>
    <w:rPr>
      <w:rFonts w:ascii="Times LatArm" w:hAnsi="Times LatArm"/>
      <w:b/>
      <w:sz w:val="28"/>
    </w:rPr>
  </w:style>
  <w:style w:type="character" w:customStyle="1" w:styleId="Heading4Char">
    <w:name w:val="Heading 4 Char"/>
    <w:basedOn w:val="DefaultParagraphFont"/>
    <w:link w:val="Heading4"/>
    <w:rsid w:val="00FA6FA8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FA6FA8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FA6FA8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FA6FA8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FA6FA8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FA6FA8"/>
    <w:rPr>
      <w:rFonts w:ascii="Times Armenian" w:hAnsi="Times Armenian"/>
      <w:b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FA6FA8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FA6FA8"/>
  </w:style>
  <w:style w:type="character" w:customStyle="1" w:styleId="BodyText3Char">
    <w:name w:val="Body Text 3 Char"/>
    <w:basedOn w:val="DefaultParagraphFont"/>
    <w:link w:val="BodyText3"/>
    <w:rsid w:val="00FA6FA8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FA6FA8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A6FA8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FA6FA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A6FA8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FA6FA8"/>
    <w:rPr>
      <w:rFonts w:ascii="Times Armenian" w:hAnsi="Times Armeni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A6FA8"/>
  </w:style>
  <w:style w:type="character" w:styleId="FollowedHyperlink">
    <w:name w:val="FollowedHyperlink"/>
    <w:uiPriority w:val="99"/>
    <w:unhideWhenUsed/>
    <w:rsid w:val="00FA6FA8"/>
    <w:rPr>
      <w:color w:val="954F72"/>
      <w:u w:val="single"/>
    </w:rPr>
  </w:style>
  <w:style w:type="paragraph" w:customStyle="1" w:styleId="xl67">
    <w:name w:val="xl67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FA6F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FA6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1">
    <w:name w:val="xl71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2">
    <w:name w:val="xl72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FA6F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6">
    <w:name w:val="xl76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7">
    <w:name w:val="xl77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8">
    <w:name w:val="xl78"/>
    <w:basedOn w:val="Normal"/>
    <w:rsid w:val="00FA6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9">
    <w:name w:val="xl79"/>
    <w:basedOn w:val="Normal"/>
    <w:rsid w:val="00FA6F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0">
    <w:name w:val="xl80"/>
    <w:basedOn w:val="Normal"/>
    <w:rsid w:val="00FA6F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1">
    <w:name w:val="xl81"/>
    <w:basedOn w:val="Normal"/>
    <w:rsid w:val="00FA6F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2">
    <w:name w:val="xl82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3">
    <w:name w:val="xl83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4">
    <w:name w:val="xl84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5">
    <w:name w:val="xl85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FA6FA8"/>
  </w:style>
  <w:style w:type="numbering" w:customStyle="1" w:styleId="NoList3">
    <w:name w:val="No List3"/>
    <w:next w:val="NoList"/>
    <w:uiPriority w:val="99"/>
    <w:semiHidden/>
    <w:unhideWhenUsed/>
    <w:rsid w:val="00FA6FA8"/>
  </w:style>
  <w:style w:type="paragraph" w:customStyle="1" w:styleId="font5">
    <w:name w:val="font5"/>
    <w:basedOn w:val="Normal"/>
    <w:rsid w:val="00FA6FA8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en-US" w:eastAsia="en-US" w:bidi="ar-SA"/>
    </w:rPr>
  </w:style>
  <w:style w:type="paragraph" w:customStyle="1" w:styleId="font6">
    <w:name w:val="font6"/>
    <w:basedOn w:val="Normal"/>
    <w:rsid w:val="00FA6FA8"/>
    <w:pPr>
      <w:spacing w:before="100" w:beforeAutospacing="1" w:after="100" w:afterAutospacing="1"/>
    </w:pPr>
    <w:rPr>
      <w:rFonts w:ascii="1Arzo Ani" w:hAnsi="1Arzo Ani"/>
      <w:color w:val="000000"/>
      <w:sz w:val="20"/>
      <w:lang w:val="en-US" w:eastAsia="en-US" w:bidi="ar-SA"/>
    </w:rPr>
  </w:style>
  <w:style w:type="numbering" w:customStyle="1" w:styleId="NoList4">
    <w:name w:val="No List4"/>
    <w:next w:val="NoList"/>
    <w:uiPriority w:val="99"/>
    <w:semiHidden/>
    <w:unhideWhenUsed/>
    <w:rsid w:val="00FA6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6D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rsid w:val="008257B0"/>
  </w:style>
  <w:style w:type="character" w:customStyle="1" w:styleId="BodyTextIndent2Char">
    <w:name w:val="Body Text Indent 2 Char"/>
    <w:link w:val="BodyTextIndent2"/>
    <w:rsid w:val="00B8534E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773087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FA6FA8"/>
    <w:rPr>
      <w:rFonts w:ascii="Arial LatArm" w:hAnsi="Arial LatArm"/>
      <w:b/>
      <w:color w:val="0000FF"/>
    </w:rPr>
  </w:style>
  <w:style w:type="character" w:customStyle="1" w:styleId="Heading3Char">
    <w:name w:val="Heading 3 Char"/>
    <w:basedOn w:val="DefaultParagraphFont"/>
    <w:link w:val="Heading3"/>
    <w:rsid w:val="00FA6FA8"/>
    <w:rPr>
      <w:rFonts w:ascii="Times LatArm" w:hAnsi="Times LatArm"/>
      <w:b/>
      <w:sz w:val="28"/>
    </w:rPr>
  </w:style>
  <w:style w:type="character" w:customStyle="1" w:styleId="Heading4Char">
    <w:name w:val="Heading 4 Char"/>
    <w:basedOn w:val="DefaultParagraphFont"/>
    <w:link w:val="Heading4"/>
    <w:rsid w:val="00FA6FA8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FA6FA8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FA6FA8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FA6FA8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FA6FA8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FA6FA8"/>
    <w:rPr>
      <w:rFonts w:ascii="Times Armenian" w:hAnsi="Times Armenian"/>
      <w:b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FA6FA8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FA6FA8"/>
  </w:style>
  <w:style w:type="character" w:customStyle="1" w:styleId="BodyText3Char">
    <w:name w:val="Body Text 3 Char"/>
    <w:basedOn w:val="DefaultParagraphFont"/>
    <w:link w:val="BodyText3"/>
    <w:rsid w:val="00FA6FA8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FA6FA8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A6FA8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FA6FA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A6FA8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FA6FA8"/>
    <w:rPr>
      <w:rFonts w:ascii="Times Armenian" w:hAnsi="Times Armeni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A6FA8"/>
  </w:style>
  <w:style w:type="character" w:styleId="FollowedHyperlink">
    <w:name w:val="FollowedHyperlink"/>
    <w:uiPriority w:val="99"/>
    <w:unhideWhenUsed/>
    <w:rsid w:val="00FA6FA8"/>
    <w:rPr>
      <w:color w:val="954F72"/>
      <w:u w:val="single"/>
    </w:rPr>
  </w:style>
  <w:style w:type="paragraph" w:customStyle="1" w:styleId="xl67">
    <w:name w:val="xl67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FA6F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FA6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1">
    <w:name w:val="xl71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2">
    <w:name w:val="xl72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FA6F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6">
    <w:name w:val="xl76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7">
    <w:name w:val="xl77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8">
    <w:name w:val="xl78"/>
    <w:basedOn w:val="Normal"/>
    <w:rsid w:val="00FA6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9">
    <w:name w:val="xl79"/>
    <w:basedOn w:val="Normal"/>
    <w:rsid w:val="00FA6FA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0">
    <w:name w:val="xl80"/>
    <w:basedOn w:val="Normal"/>
    <w:rsid w:val="00FA6FA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1">
    <w:name w:val="xl81"/>
    <w:basedOn w:val="Normal"/>
    <w:rsid w:val="00FA6FA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2">
    <w:name w:val="xl82"/>
    <w:basedOn w:val="Normal"/>
    <w:rsid w:val="00FA6FA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3">
    <w:name w:val="xl83"/>
    <w:basedOn w:val="Normal"/>
    <w:rsid w:val="00FA6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4">
    <w:name w:val="xl84"/>
    <w:basedOn w:val="Normal"/>
    <w:rsid w:val="00FA6FA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5">
    <w:name w:val="xl85"/>
    <w:basedOn w:val="Normal"/>
    <w:rsid w:val="00FA6FA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FA6FA8"/>
  </w:style>
  <w:style w:type="numbering" w:customStyle="1" w:styleId="NoList3">
    <w:name w:val="No List3"/>
    <w:next w:val="NoList"/>
    <w:uiPriority w:val="99"/>
    <w:semiHidden/>
    <w:unhideWhenUsed/>
    <w:rsid w:val="00FA6FA8"/>
  </w:style>
  <w:style w:type="paragraph" w:customStyle="1" w:styleId="font5">
    <w:name w:val="font5"/>
    <w:basedOn w:val="Normal"/>
    <w:rsid w:val="00FA6FA8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en-US" w:eastAsia="en-US" w:bidi="ar-SA"/>
    </w:rPr>
  </w:style>
  <w:style w:type="paragraph" w:customStyle="1" w:styleId="font6">
    <w:name w:val="font6"/>
    <w:basedOn w:val="Normal"/>
    <w:rsid w:val="00FA6FA8"/>
    <w:pPr>
      <w:spacing w:before="100" w:beforeAutospacing="1" w:after="100" w:afterAutospacing="1"/>
    </w:pPr>
    <w:rPr>
      <w:rFonts w:ascii="1Arzo Ani" w:hAnsi="1Arzo Ani"/>
      <w:color w:val="000000"/>
      <w:sz w:val="20"/>
      <w:lang w:val="en-US" w:eastAsia="en-US" w:bidi="ar-SA"/>
    </w:rPr>
  </w:style>
  <w:style w:type="numbering" w:customStyle="1" w:styleId="NoList4">
    <w:name w:val="No List4"/>
    <w:next w:val="NoList"/>
    <w:uiPriority w:val="99"/>
    <w:semiHidden/>
    <w:unhideWhenUsed/>
    <w:rsid w:val="00FA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rapetyan.tigran7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2D1B-2BBB-4230-BBAA-9D8F55E5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4667</Words>
  <Characters>26608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14</cp:revision>
  <cp:lastPrinted>2020-06-15T08:54:00Z</cp:lastPrinted>
  <dcterms:created xsi:type="dcterms:W3CDTF">2020-03-09T07:19:00Z</dcterms:created>
  <dcterms:modified xsi:type="dcterms:W3CDTF">2020-06-15T08:55:00Z</dcterms:modified>
</cp:coreProperties>
</file>