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2EFC4E3D" w:rsidR="00716704" w:rsidRPr="00B05106" w:rsidRDefault="00150A85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150A85">
        <w:rPr>
          <w:rFonts w:ascii="GHEA Grapalat" w:hAnsi="GHEA Grapalat" w:cs="Sylfaen"/>
          <w:i/>
          <w:szCs w:val="24"/>
          <w:lang w:val="hy-AM"/>
        </w:rPr>
        <w:t>Աբովյան համայնքի կարիքների համար նախագծանախահաշվային փաստաթղթերի կազմման խորհրդատվական</w:t>
      </w:r>
      <w:r>
        <w:rPr>
          <w:rFonts w:ascii="Calibri" w:hAnsi="Calibri" w:cs="Calibri"/>
          <w:i/>
          <w:szCs w:val="24"/>
          <w:lang w:val="hy-AM"/>
        </w:rPr>
        <w:t xml:space="preserve"> </w:t>
      </w:r>
      <w:r w:rsidRPr="00150A85">
        <w:rPr>
          <w:rFonts w:ascii="GHEA Grapalat" w:hAnsi="GHEA Grapalat" w:cs="Sylfaen"/>
          <w:i/>
          <w:szCs w:val="24"/>
          <w:lang w:val="hy-AM"/>
        </w:rPr>
        <w:t>աշխատանքների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2D0E4D" w:rsidRPr="002D0E4D">
        <w:rPr>
          <w:rFonts w:ascii="GHEA Grapalat" w:hAnsi="GHEA Grapalat" w:cs="Sylfaen"/>
          <w:i/>
          <w:szCs w:val="24"/>
          <w:lang w:val="hy-AM"/>
        </w:rPr>
        <w:t>ձեռքբերման</w:t>
      </w:r>
      <w:r w:rsidR="002D0E4D" w:rsidRPr="00306535">
        <w:rPr>
          <w:rFonts w:ascii="Calibri" w:hAnsi="Calibri" w:cs="Calibri"/>
          <w:b/>
          <w:i/>
          <w:szCs w:val="24"/>
          <w:lang w:val="hy-AM"/>
        </w:rPr>
        <w:t> </w:t>
      </w:r>
      <w:r w:rsidR="002D0E4D" w:rsidRPr="00CB1FD9">
        <w:rPr>
          <w:rFonts w:ascii="GHEA Grapalat" w:hAnsi="GHEA Grapalat" w:cs="Sylfaen"/>
          <w:i/>
          <w:lang w:val="af-ZA"/>
        </w:rPr>
        <w:t xml:space="preserve"> </w:t>
      </w:r>
      <w:r w:rsidR="00CB1FD9" w:rsidRPr="00CB1FD9">
        <w:rPr>
          <w:rFonts w:ascii="GHEA Grapalat" w:hAnsi="GHEA Grapalat" w:cs="Sylfaen"/>
          <w:i/>
          <w:lang w:val="af-ZA"/>
        </w:rPr>
        <w:t>նպատակով «</w:t>
      </w:r>
      <w:r w:rsidR="002D0E4D">
        <w:rPr>
          <w:rFonts w:ascii="GHEA Grapalat" w:hAnsi="GHEA Grapalat" w:cs="Sylfaen"/>
          <w:i/>
          <w:lang w:val="af-ZA"/>
        </w:rPr>
        <w:t>ԱԲՀ-</w:t>
      </w:r>
      <w:r w:rsidR="00E362C4">
        <w:rPr>
          <w:rFonts w:ascii="GHEA Grapalat" w:hAnsi="GHEA Grapalat" w:cs="Sylfaen"/>
          <w:i/>
          <w:lang w:val="hy-AM"/>
        </w:rPr>
        <w:t>Հ</w:t>
      </w:r>
      <w:r>
        <w:rPr>
          <w:rFonts w:ascii="GHEA Grapalat" w:hAnsi="GHEA Grapalat" w:cs="Sylfaen"/>
          <w:i/>
          <w:lang w:val="af-ZA"/>
        </w:rPr>
        <w:t>ԲՄԽԱՇՁԲ-24/32</w:t>
      </w:r>
      <w:r w:rsidR="00CB1FD9" w:rsidRPr="00CB1FD9">
        <w:rPr>
          <w:rFonts w:ascii="GHEA Grapalat" w:hAnsi="GHEA Grapalat" w:cs="Sylfaen"/>
          <w:i/>
          <w:lang w:val="af-ZA"/>
        </w:rPr>
        <w:t>» ծած</w:t>
      </w:r>
      <w:r w:rsidR="00172B5A">
        <w:rPr>
          <w:rFonts w:ascii="GHEA Grapalat" w:hAnsi="GHEA Grapalat" w:cs="Sylfaen"/>
          <w:i/>
          <w:lang w:val="af-ZA"/>
        </w:rPr>
        <w:t xml:space="preserve">կագրով </w:t>
      </w:r>
      <w:r w:rsidR="00E362C4">
        <w:rPr>
          <w:rFonts w:ascii="GHEA Grapalat" w:hAnsi="GHEA Grapalat" w:cs="Sylfaen"/>
          <w:i/>
          <w:lang w:val="hy-AM"/>
        </w:rPr>
        <w:t xml:space="preserve">հրատապ </w:t>
      </w:r>
      <w:r w:rsidR="00172B5A">
        <w:rPr>
          <w:rFonts w:ascii="GHEA Grapalat" w:hAnsi="GHEA Grapalat" w:cs="Sylfaen"/>
          <w:i/>
          <w:lang w:val="hy-AM"/>
        </w:rPr>
        <w:t>բաց մրցույթի</w:t>
      </w:r>
      <w:r w:rsidR="00E85DBB" w:rsidRPr="00E85DBB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05783897" w14:textId="2BAB0D21" w:rsidR="004C6E7E" w:rsidRPr="002D0E4D" w:rsidRDefault="00716704" w:rsidP="002D0E4D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</w:t>
      </w:r>
      <w:r w:rsidR="00751F05">
        <w:rPr>
          <w:rFonts w:ascii="GHEA Grapalat" w:hAnsi="GHEA Grapalat" w:cs="Sylfaen"/>
          <w:i/>
          <w:lang w:val="af-ZA"/>
        </w:rPr>
        <w:t>заключенном по результатам</w:t>
      </w:r>
      <w:r w:rsidR="006028E0">
        <w:rPr>
          <w:rFonts w:ascii="GHEA Grapalat" w:hAnsi="GHEA Grapalat" w:cs="Sylfaen"/>
          <w:i/>
        </w:rPr>
        <w:t xml:space="preserve"> </w:t>
      </w:r>
      <w:r w:rsidR="00E362C4">
        <w:rPr>
          <w:rFonts w:ascii="GHEA Grapalat" w:hAnsi="GHEA Grapalat" w:cs="Sylfaen"/>
          <w:i/>
        </w:rPr>
        <w:t xml:space="preserve">срочного </w:t>
      </w:r>
      <w:r w:rsidR="006028E0">
        <w:rPr>
          <w:rFonts w:ascii="GHEA Grapalat" w:hAnsi="GHEA Grapalat" w:cs="Sylfaen"/>
          <w:i/>
        </w:rPr>
        <w:t>открытого</w:t>
      </w:r>
      <w:r w:rsidR="00751F05" w:rsidRPr="00751F05">
        <w:rPr>
          <w:rFonts w:ascii="GHEA Grapalat" w:hAnsi="GHEA Grapalat" w:cs="Sylfaen"/>
          <w:i/>
        </w:rPr>
        <w:t xml:space="preserve"> </w:t>
      </w:r>
      <w:r w:rsidR="00751F05">
        <w:rPr>
          <w:rFonts w:ascii="GHEA Grapalat" w:hAnsi="GHEA Grapalat" w:cs="Sylfaen"/>
          <w:i/>
        </w:rPr>
        <w:t>конкурса</w:t>
      </w:r>
      <w:r w:rsidR="001165CE">
        <w:rPr>
          <w:rFonts w:ascii="GHEA Grapalat" w:hAnsi="GHEA Grapalat" w:cs="Sylfaen"/>
          <w:i/>
          <w:lang w:val="af-ZA"/>
        </w:rPr>
        <w:t xml:space="preserve"> </w:t>
      </w:r>
      <w:r w:rsidRPr="00705755">
        <w:rPr>
          <w:rFonts w:ascii="GHEA Grapalat" w:hAnsi="GHEA Grapalat" w:cs="Sylfaen"/>
          <w:i/>
          <w:lang w:val="af-ZA"/>
        </w:rPr>
        <w:t>с кодом «</w:t>
      </w:r>
      <w:r w:rsidR="005B6A50">
        <w:rPr>
          <w:rFonts w:ascii="GHEA Grapalat" w:hAnsi="GHEA Grapalat" w:cs="Sylfaen"/>
          <w:i/>
          <w:lang w:val="af-ZA"/>
        </w:rPr>
        <w:t>ABH-</w:t>
      </w:r>
      <w:r w:rsidR="00E362C4">
        <w:rPr>
          <w:rFonts w:ascii="GHEA Grapalat" w:hAnsi="GHEA Grapalat" w:cs="Sylfaen"/>
          <w:i/>
          <w:lang w:val="af-ZA"/>
        </w:rPr>
        <w:t>H</w:t>
      </w:r>
      <w:r w:rsidR="006028E0">
        <w:rPr>
          <w:rFonts w:ascii="GHEA Grapalat" w:hAnsi="GHEA Grapalat" w:cs="Sylfaen"/>
          <w:i/>
          <w:lang w:val="af-ZA"/>
        </w:rPr>
        <w:t>BM</w:t>
      </w:r>
      <w:r w:rsidR="00751F05">
        <w:rPr>
          <w:rFonts w:ascii="GHEA Grapalat" w:hAnsi="GHEA Grapalat" w:cs="Sylfaen"/>
          <w:i/>
          <w:lang w:val="af-ZA"/>
        </w:rPr>
        <w:t>AAshDzB-24</w:t>
      </w:r>
      <w:r w:rsidR="001165CE">
        <w:rPr>
          <w:rFonts w:ascii="GHEA Grapalat" w:hAnsi="GHEA Grapalat" w:cs="Sylfaen"/>
          <w:i/>
          <w:lang w:val="af-ZA"/>
        </w:rPr>
        <w:t>/</w:t>
      </w:r>
      <w:r w:rsidR="00F8649D">
        <w:rPr>
          <w:rFonts w:ascii="GHEA Grapalat" w:hAnsi="GHEA Grapalat" w:cs="Sylfaen"/>
          <w:i/>
          <w:lang w:val="af-ZA"/>
        </w:rPr>
        <w:t>32</w:t>
      </w:r>
      <w:r w:rsidR="00956188">
        <w:rPr>
          <w:rFonts w:ascii="GHEA Grapalat" w:hAnsi="GHEA Grapalat" w:cs="Sylfaen"/>
          <w:i/>
          <w:lang w:val="af-ZA"/>
        </w:rPr>
        <w:t xml:space="preserve">» </w:t>
      </w:r>
      <w:r w:rsidR="001165CE">
        <w:rPr>
          <w:rFonts w:ascii="GHEA Grapalat" w:hAnsi="GHEA Grapalat" w:cs="Sylfaen"/>
          <w:i/>
          <w:lang w:val="af-ZA"/>
        </w:rPr>
        <w:t xml:space="preserve">в целях </w:t>
      </w:r>
      <w:r w:rsidR="00F8649D" w:rsidRPr="00F8649D">
        <w:rPr>
          <w:rFonts w:ascii="GHEA Grapalat" w:hAnsi="GHEA Grapalat" w:cs="Sylfaen"/>
          <w:i/>
          <w:lang w:val="af-ZA"/>
        </w:rPr>
        <w:t>получения консультационных работ по подготовке проектно-сметной документации для нужд общины Абовян</w:t>
      </w:r>
      <w:r w:rsidR="004C6E7E" w:rsidRPr="004C6E7E">
        <w:rPr>
          <w:rFonts w:ascii="GHEA Grapalat" w:hAnsi="GHEA Grapalat" w:cs="Sylfaen"/>
          <w:i/>
          <w:lang w:val="af-ZA"/>
        </w:rPr>
        <w:t>.</w:t>
      </w:r>
    </w:p>
    <w:p w14:paraId="77B08F87" w14:textId="1B0A436D" w:rsidR="00716704" w:rsidRPr="0074277C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62"/>
        <w:gridCol w:w="746"/>
        <w:gridCol w:w="341"/>
        <w:gridCol w:w="262"/>
        <w:gridCol w:w="268"/>
        <w:gridCol w:w="169"/>
        <w:gridCol w:w="455"/>
        <w:gridCol w:w="263"/>
        <w:gridCol w:w="47"/>
        <w:gridCol w:w="237"/>
        <w:gridCol w:w="299"/>
        <w:gridCol w:w="266"/>
        <w:gridCol w:w="212"/>
        <w:gridCol w:w="357"/>
        <w:gridCol w:w="380"/>
        <w:gridCol w:w="211"/>
        <w:gridCol w:w="168"/>
        <w:gridCol w:w="188"/>
        <w:gridCol w:w="327"/>
        <w:gridCol w:w="167"/>
        <w:gridCol w:w="118"/>
        <w:gridCol w:w="41"/>
        <w:gridCol w:w="938"/>
        <w:gridCol w:w="252"/>
        <w:gridCol w:w="45"/>
        <w:gridCol w:w="203"/>
        <w:gridCol w:w="245"/>
        <w:gridCol w:w="397"/>
        <w:gridCol w:w="572"/>
        <w:gridCol w:w="1104"/>
      </w:tblGrid>
      <w:tr w:rsidR="0022631D" w:rsidRPr="00705755" w14:paraId="3BCB0F4A" w14:textId="77777777" w:rsidTr="00E6529F">
        <w:trPr>
          <w:trHeight w:val="146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30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845EC6">
        <w:trPr>
          <w:trHeight w:val="110"/>
        </w:trPr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9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002" w:type="dxa"/>
            <w:gridSpan w:val="4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734" w:type="dxa"/>
            <w:gridSpan w:val="12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6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6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222240">
        <w:trPr>
          <w:trHeight w:val="175"/>
        </w:trPr>
        <w:tc>
          <w:tcPr>
            <w:tcW w:w="68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6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gridSpan w:val="2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222240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150A85" w14:paraId="6CB0AC86" w14:textId="77777777" w:rsidTr="009653B8">
        <w:trPr>
          <w:trHeight w:val="547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F8AE18F" w:rsidR="009653B8" w:rsidRPr="00F8649D" w:rsidRDefault="00F8649D" w:rsidP="0085414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hy-AM"/>
              </w:rPr>
            </w:pPr>
            <w:r w:rsidRPr="00F8649D">
              <w:rPr>
                <w:rFonts w:ascii="GHEA Grapalat" w:eastAsia="Calibri" w:hAnsi="GHEA Grapalat" w:cs="Sylfaen"/>
                <w:i/>
                <w:lang w:val="af-ZA" w:eastAsia="en-US"/>
              </w:rPr>
              <w:t>Աբովյան համայնքի Աբովյան քաղաքի Հատիսի և Էդ. Ավագյան փողոցների խաչմերուկի լուսացույցի տեղադրման աշխատանքների նախագծանախահաշվային փաստաթղթերի կազմման խորհրդատվական</w:t>
            </w:r>
            <w:r w:rsidRPr="00F8649D">
              <w:rPr>
                <w:rFonts w:ascii="Calibri" w:eastAsia="Calibri" w:hAnsi="Calibri" w:cs="Calibri"/>
                <w:i/>
                <w:lang w:val="af-ZA" w:eastAsia="en-US"/>
              </w:rPr>
              <w:t> </w:t>
            </w:r>
            <w:r w:rsidRPr="00F8649D">
              <w:rPr>
                <w:rFonts w:ascii="GHEA Grapalat" w:eastAsia="Calibri" w:hAnsi="GHEA Grapalat" w:cs="Sylfaen"/>
                <w:i/>
                <w:lang w:val="af-ZA" w:eastAsia="en-US"/>
              </w:rPr>
              <w:t>աշխատանքներ</w:t>
            </w:r>
            <w:r w:rsidRPr="00F8649D">
              <w:rPr>
                <w:rFonts w:ascii="GHEA Grapalat" w:eastAsia="Calibri" w:hAnsi="GHEA Grapalat" w:cs="Sylfaen"/>
                <w:i/>
                <w:lang w:val="af-ZA" w:eastAsia="en-US"/>
              </w:rPr>
              <w:t xml:space="preserve"> </w:t>
            </w:r>
            <w:r w:rsidRPr="00F8649D">
              <w:rPr>
                <w:rFonts w:ascii="GHEA Grapalat" w:eastAsia="Calibri" w:hAnsi="GHEA Grapalat" w:cs="Sylfaen"/>
                <w:i/>
                <w:lang w:val="af-ZA" w:eastAsia="en-US"/>
              </w:rPr>
              <w:t xml:space="preserve">Атис и ред., Абовянской общины города Абовян консультационные работы по подготовке </w:t>
            </w:r>
            <w:r w:rsidRPr="00F8649D">
              <w:rPr>
                <w:rFonts w:ascii="GHEA Grapalat" w:eastAsia="Calibri" w:hAnsi="GHEA Grapalat" w:cs="Sylfaen"/>
                <w:i/>
                <w:lang w:val="af-ZA" w:eastAsia="en-US"/>
              </w:rPr>
              <w:lastRenderedPageBreak/>
              <w:t>проектно-сметной документации на установку светофора на пересечении улиц Авагяна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264BD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64BDE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F8649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F8649D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F8649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F8649D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53C37D0" w:rsidR="00207B08" w:rsidRPr="00F8649D" w:rsidRDefault="00F8649D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F8649D">
              <w:rPr>
                <w:rFonts w:ascii="GHEA Grapalat" w:hAnsi="GHEA Grapalat"/>
                <w:i/>
                <w:sz w:val="20"/>
                <w:szCs w:val="20"/>
                <w:lang w:val="hy-AM"/>
              </w:rPr>
              <w:t>450 000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06636F4" w:rsidR="00207B08" w:rsidRPr="00F8649D" w:rsidRDefault="00F8649D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F8649D">
              <w:rPr>
                <w:rFonts w:ascii="GHEA Grapalat" w:hAnsi="GHEA Grapalat"/>
                <w:i/>
                <w:sz w:val="20"/>
                <w:szCs w:val="20"/>
                <w:lang w:val="hy-AM"/>
              </w:rPr>
              <w:t>450 000</w:t>
            </w: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7B3C891A" w:rsidR="00207B08" w:rsidRPr="00F8649D" w:rsidRDefault="00F8649D" w:rsidP="009653B8">
            <w:pPr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F8649D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Աբովյան համայնքի Աբովյան քաղաքի Հատիսի և Էդ. Ավագյան փողոցների խաչմերուկի լուսացույցի տեղադրման աշխատանքների նախագծանախահաշվային փաստաթղթերի կազմման խորհրդատվական</w:t>
            </w:r>
            <w:r w:rsidRPr="00F8649D">
              <w:rPr>
                <w:rFonts w:cs="Calibri"/>
                <w:i/>
                <w:sz w:val="20"/>
                <w:szCs w:val="20"/>
                <w:lang w:val="af-ZA"/>
              </w:rPr>
              <w:t> </w:t>
            </w:r>
            <w:r w:rsidRPr="00F8649D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աշխատանքներ Атис и ред., Абовянской общины города Абовян консультационные работы по подготовке проектно-сметной документации на установку светофора на пересечении улиц </w:t>
            </w:r>
            <w:r w:rsidRPr="00F8649D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lastRenderedPageBreak/>
              <w:t>Авагяна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5C649F8F" w:rsidR="00207B08" w:rsidRPr="00F8649D" w:rsidRDefault="00207B08" w:rsidP="009653B8">
            <w:pPr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</w:p>
        </w:tc>
      </w:tr>
      <w:tr w:rsidR="00264BDE" w:rsidRPr="00150A85" w14:paraId="6CBE99F2" w14:textId="77777777" w:rsidTr="009653B8">
        <w:trPr>
          <w:trHeight w:val="547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559FB833" w14:textId="6724B79F" w:rsidR="00264BDE" w:rsidRPr="00705755" w:rsidRDefault="00264BDE" w:rsidP="00264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A5637" w14:textId="204E882E" w:rsidR="00264BDE" w:rsidRPr="00264BDE" w:rsidRDefault="00264BDE" w:rsidP="00264BDE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lang w:val="en-US" w:eastAsia="en-US"/>
              </w:rPr>
            </w:pPr>
            <w:r w:rsidRPr="00264BDE">
              <w:rPr>
                <w:rFonts w:ascii="GHEA Grapalat" w:eastAsia="Calibri" w:hAnsi="GHEA Grapalat" w:cs="Sylfaen"/>
                <w:i/>
                <w:lang w:val="af-ZA" w:eastAsia="en-US"/>
              </w:rPr>
              <w:t>Աբովյան համայնքի ճանապարհային նշանների տեղադրման աշխատանքների նախագծանախահաշվային փաստաթղթերի կազմման խորհրդատվական</w:t>
            </w:r>
            <w:r w:rsidRPr="00264BDE">
              <w:rPr>
                <w:rFonts w:ascii="Calibri" w:eastAsia="Calibri" w:hAnsi="Calibri" w:cs="Calibri"/>
                <w:i/>
                <w:lang w:val="af-ZA" w:eastAsia="en-US"/>
              </w:rPr>
              <w:t> </w:t>
            </w:r>
            <w:r w:rsidRPr="00264BDE">
              <w:rPr>
                <w:rFonts w:ascii="GHEA Grapalat" w:eastAsia="Calibri" w:hAnsi="GHEA Grapalat" w:cs="Sylfaen"/>
                <w:i/>
                <w:lang w:val="af-ZA" w:eastAsia="en-US"/>
              </w:rPr>
              <w:t>աշխատանքներ</w:t>
            </w:r>
            <w:r w:rsidRPr="00264BDE">
              <w:rPr>
                <w:rFonts w:ascii="GHEA Grapalat" w:eastAsia="Calibri" w:hAnsi="GHEA Grapalat" w:cs="Sylfaen"/>
                <w:i/>
                <w:lang w:val="af-ZA" w:eastAsia="en-US"/>
              </w:rPr>
              <w:t xml:space="preserve"> </w:t>
            </w:r>
            <w:r w:rsidRPr="00264BDE">
              <w:rPr>
                <w:rFonts w:ascii="GHEA Grapalat" w:eastAsia="Calibri" w:hAnsi="GHEA Grapalat" w:cs="Sylfaen"/>
                <w:i/>
                <w:lang w:val="af-ZA" w:eastAsia="en-US"/>
              </w:rPr>
              <w:t>Консультационные работы по подготовке проектно-сметной документации на установку дорожных знаков в общине Абовян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A6614" w14:textId="5F9D9DD8" w:rsidR="00264BDE" w:rsidRPr="00264BDE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64BDE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AEEE6" w14:textId="3CBD54B7" w:rsidR="00264BDE" w:rsidRPr="00F8649D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F8649D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BBB09" w14:textId="4667C3E0" w:rsidR="00264BDE" w:rsidRPr="00F8649D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F8649D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2F4B3" w14:textId="24D9F03A" w:rsidR="00264BDE" w:rsidRPr="00264BDE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400 000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26C37" w14:textId="57E1A87A" w:rsidR="00264BDE" w:rsidRPr="00264BDE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400 000</w:t>
            </w: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0E571D" w14:textId="063B91B7" w:rsidR="00264BDE" w:rsidRPr="00264BDE" w:rsidRDefault="00264BDE" w:rsidP="00264BDE">
            <w:pPr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264BD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Աբովյան համայնքի ճանապարհային նշանների տեղադրման աշխատանքների նախագծանախահաշվային փաստաթղթերի կազմման խորհրդատվական</w:t>
            </w:r>
            <w:r w:rsidRPr="00264BDE">
              <w:rPr>
                <w:rFonts w:cs="Calibri"/>
                <w:i/>
                <w:sz w:val="20"/>
                <w:szCs w:val="20"/>
                <w:lang w:val="af-ZA"/>
              </w:rPr>
              <w:t> </w:t>
            </w:r>
            <w:r w:rsidRPr="00264BD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աշխատանքներ Консультационные работы по подготовке проектно-сметной документации на установку дорожных знаков в общине Абовян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30EB46" w14:textId="77777777" w:rsidR="00264BDE" w:rsidRPr="00F8649D" w:rsidRDefault="00264BDE" w:rsidP="00264BDE">
            <w:pPr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</w:p>
        </w:tc>
      </w:tr>
      <w:tr w:rsidR="00264BDE" w:rsidRPr="00150A85" w14:paraId="62619883" w14:textId="77777777" w:rsidTr="009653B8">
        <w:trPr>
          <w:trHeight w:val="547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7FAD7C17" w14:textId="5524D692" w:rsidR="00264BDE" w:rsidRDefault="00264BDE" w:rsidP="00264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E6A41" w14:textId="7AA59EE3" w:rsidR="00264BDE" w:rsidRPr="00264BDE" w:rsidRDefault="00264BDE" w:rsidP="00264BDE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lang w:val="af-ZA" w:eastAsia="en-US"/>
              </w:rPr>
            </w:pPr>
            <w:r w:rsidRPr="00264BDE">
              <w:rPr>
                <w:rFonts w:ascii="GHEA Grapalat" w:eastAsia="Calibri" w:hAnsi="GHEA Grapalat" w:cs="Sylfaen"/>
                <w:i/>
                <w:lang w:val="af-ZA" w:eastAsia="en-US"/>
              </w:rPr>
              <w:t>Աբովյան համայնքի վարչական շրջաններում տեսախցիկների տեղադրման աշխատանքների նախագծանախահաշվային փաստաթղթերի կազմման խորհրդատվական</w:t>
            </w:r>
            <w:r w:rsidRPr="00264BDE">
              <w:rPr>
                <w:rFonts w:ascii="Calibri" w:eastAsia="Calibri" w:hAnsi="Calibri" w:cs="Calibri"/>
                <w:i/>
                <w:lang w:val="af-ZA" w:eastAsia="en-US"/>
              </w:rPr>
              <w:t> </w:t>
            </w:r>
            <w:r w:rsidRPr="00264BDE">
              <w:rPr>
                <w:rFonts w:ascii="GHEA Grapalat" w:eastAsia="Calibri" w:hAnsi="GHEA Grapalat" w:cs="Sylfaen"/>
                <w:i/>
                <w:lang w:val="af-ZA" w:eastAsia="en-US"/>
              </w:rPr>
              <w:t>աշխատանքներ</w:t>
            </w:r>
            <w:r w:rsidRPr="00264BDE">
              <w:rPr>
                <w:rFonts w:ascii="GHEA Grapalat" w:eastAsia="Calibri" w:hAnsi="GHEA Grapalat" w:cs="Sylfaen"/>
                <w:i/>
                <w:lang w:val="af-ZA" w:eastAsia="en-US"/>
              </w:rPr>
              <w:t xml:space="preserve"> </w:t>
            </w:r>
            <w:r w:rsidRPr="00264BDE">
              <w:rPr>
                <w:rFonts w:ascii="GHEA Grapalat" w:eastAsia="Calibri" w:hAnsi="GHEA Grapalat" w:cs="Sylfaen"/>
                <w:i/>
                <w:lang w:val="af-ZA" w:eastAsia="en-US"/>
              </w:rPr>
              <w:t xml:space="preserve">Консультационные работы по подготовке проектно-сметной </w:t>
            </w:r>
            <w:r w:rsidRPr="00264BDE">
              <w:rPr>
                <w:rFonts w:ascii="GHEA Grapalat" w:eastAsia="Calibri" w:hAnsi="GHEA Grapalat" w:cs="Sylfaen"/>
                <w:i/>
                <w:lang w:val="af-ZA" w:eastAsia="en-US"/>
              </w:rPr>
              <w:lastRenderedPageBreak/>
              <w:t>документации для установки камер в административных районах общины Абовян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F08AB" w14:textId="6CF65BB3" w:rsidR="00264BDE" w:rsidRPr="00264BDE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64BDE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C65C7" w14:textId="4228CC47" w:rsidR="00264BDE" w:rsidRPr="00F8649D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F8649D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98571" w14:textId="32318926" w:rsidR="00264BDE" w:rsidRPr="00F8649D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F8649D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12D86" w14:textId="316749FA" w:rsidR="00264BDE" w:rsidRPr="00264BDE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250 000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C2F9D" w14:textId="741CDF27" w:rsidR="00264BDE" w:rsidRPr="00264BDE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250 000</w:t>
            </w: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B9B943E" w14:textId="1E370C93" w:rsidR="00264BDE" w:rsidRPr="00264BDE" w:rsidRDefault="00264BDE" w:rsidP="00264BDE">
            <w:pPr>
              <w:ind w:left="0" w:firstLine="0"/>
              <w:rPr>
                <w:rFonts w:ascii="GHEA Grapalat" w:hAnsi="GHEA Grapalat" w:cs="Sylfaen"/>
                <w:i/>
                <w:szCs w:val="20"/>
                <w:lang w:val="af-ZA"/>
              </w:rPr>
            </w:pPr>
            <w:r w:rsidRPr="0018637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Աբովյան համայնքի վարչական շրջաններում տեսախցիկների տեղադրման աշխատանքների նախագծանախահաշվային փաստաթղթերի կազմման խորհրդատվական</w:t>
            </w:r>
            <w:r w:rsidRPr="00186375">
              <w:rPr>
                <w:rFonts w:cs="Calibri"/>
                <w:i/>
                <w:sz w:val="20"/>
                <w:szCs w:val="20"/>
                <w:lang w:val="af-ZA"/>
              </w:rPr>
              <w:t> </w:t>
            </w:r>
            <w:r w:rsidRPr="0018637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աշխատանքներ Консультационные работы по</w:t>
            </w:r>
            <w:r w:rsidRPr="00264BD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подготовке проектно-сметной документации для установки камер в административных районах общины </w:t>
            </w:r>
            <w:r w:rsidRPr="00264BD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lastRenderedPageBreak/>
              <w:t>Абовян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92F22E" w14:textId="77777777" w:rsidR="00264BDE" w:rsidRPr="00F8649D" w:rsidRDefault="00264BDE" w:rsidP="00264BDE">
            <w:pPr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</w:p>
        </w:tc>
      </w:tr>
      <w:tr w:rsidR="00264BDE" w:rsidRPr="00150A85" w14:paraId="11F04214" w14:textId="77777777" w:rsidTr="009653B8">
        <w:trPr>
          <w:trHeight w:val="547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0241E3E2" w14:textId="4923C65E" w:rsidR="00264BDE" w:rsidRDefault="00264BDE" w:rsidP="00264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FFC4A" w14:textId="352ED27F" w:rsidR="00264BDE" w:rsidRPr="00264BDE" w:rsidRDefault="00264BDE" w:rsidP="00264BDE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lang w:val="en-US" w:eastAsia="en-US"/>
              </w:rPr>
            </w:pPr>
            <w:r w:rsidRPr="00264BDE">
              <w:rPr>
                <w:rFonts w:ascii="GHEA Grapalat" w:eastAsia="Calibri" w:hAnsi="GHEA Grapalat" w:cs="Sylfaen"/>
                <w:i/>
                <w:lang w:val="af-ZA" w:eastAsia="en-US"/>
              </w:rPr>
              <w:t>Աբովյան համայնքի Բալահովիտ գյուղի մանկապարտեզի բակի բարեկարգման աշխատանքների նախագծանախահաշվային փաստաթղթերի կազմման խորհրդատվական</w:t>
            </w:r>
            <w:r w:rsidRPr="00264BDE">
              <w:rPr>
                <w:rFonts w:ascii="Calibri" w:eastAsia="Calibri" w:hAnsi="Calibri" w:cs="Calibri"/>
                <w:i/>
                <w:lang w:val="af-ZA" w:eastAsia="en-US"/>
              </w:rPr>
              <w:t> </w:t>
            </w:r>
            <w:r w:rsidRPr="00264BDE">
              <w:rPr>
                <w:rFonts w:ascii="GHEA Grapalat" w:eastAsia="Calibri" w:hAnsi="GHEA Grapalat" w:cs="Sylfaen"/>
                <w:i/>
                <w:lang w:val="af-ZA" w:eastAsia="en-US"/>
              </w:rPr>
              <w:t>աշխատանքներ</w:t>
            </w:r>
            <w:r w:rsidRPr="00264BDE">
              <w:rPr>
                <w:rFonts w:ascii="GHEA Grapalat" w:eastAsia="Calibri" w:hAnsi="GHEA Grapalat" w:cs="Sylfaen"/>
                <w:i/>
                <w:lang w:val="af-ZA" w:eastAsia="en-US"/>
              </w:rPr>
              <w:t xml:space="preserve"> </w:t>
            </w:r>
            <w:r w:rsidRPr="00264BDE">
              <w:rPr>
                <w:rFonts w:ascii="GHEA Grapalat" w:eastAsia="Calibri" w:hAnsi="GHEA Grapalat" w:cs="Sylfaen"/>
                <w:i/>
                <w:lang w:val="af-ZA" w:eastAsia="en-US"/>
              </w:rPr>
              <w:t>Получения консультационных работ по подготовке проектно-сметной документации для нужд общины Абовян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E7CA7" w14:textId="05E2B42B" w:rsidR="00264BDE" w:rsidRPr="00264BDE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64BDE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0CE04" w14:textId="65268A72" w:rsidR="00264BDE" w:rsidRPr="00F8649D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F8649D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C1D89" w14:textId="129A136E" w:rsidR="00264BDE" w:rsidRPr="00F8649D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F8649D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5DF72" w14:textId="3BE81889" w:rsidR="00264BDE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600 000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9E79E" w14:textId="34E26FC0" w:rsidR="00264BDE" w:rsidRDefault="00264BDE" w:rsidP="00264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600 000</w:t>
            </w: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9974BA6" w14:textId="3A2A5DE0" w:rsidR="00264BDE" w:rsidRPr="00264BDE" w:rsidRDefault="00264BDE" w:rsidP="00264BDE">
            <w:pPr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264BD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Աբովյան համայնքի Բալահովիտ գյուղի մանկապարտեզի բակի բարեկարգման աշխատանքների նախագծանախահաշվային փաստաթղթերի կազմման խորհրդատվական</w:t>
            </w:r>
            <w:r w:rsidRPr="00264BDE">
              <w:rPr>
                <w:rFonts w:cs="Calibri"/>
                <w:i/>
                <w:sz w:val="20"/>
                <w:szCs w:val="20"/>
                <w:lang w:val="af-ZA"/>
              </w:rPr>
              <w:t> </w:t>
            </w:r>
            <w:r w:rsidRPr="00264BD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աշխատանքներ Получения консультационных работ по подготовке проектно-сметной документации для нужд общины Абовян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C3E0270" w14:textId="77777777" w:rsidR="00264BDE" w:rsidRPr="00F8649D" w:rsidRDefault="00264BDE" w:rsidP="00264BDE">
            <w:pPr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</w:p>
        </w:tc>
      </w:tr>
      <w:tr w:rsidR="009D12FD" w:rsidRPr="00150A85" w14:paraId="4B8BC031" w14:textId="77777777" w:rsidTr="00E32F23">
        <w:trPr>
          <w:trHeight w:val="169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451180E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150A85" w14:paraId="24C3B0CB" w14:textId="77777777" w:rsidTr="00E6529F">
        <w:trPr>
          <w:trHeight w:val="137"/>
        </w:trPr>
        <w:tc>
          <w:tcPr>
            <w:tcW w:w="42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460983C" w:rsidR="009D12FD" w:rsidRPr="00705755" w:rsidRDefault="006A06CF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Հրատապ բ</w:t>
            </w:r>
            <w:r w:rsidR="00EB366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конкурс,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150A85" w14:paraId="075EEA57" w14:textId="77777777" w:rsidTr="00E32F23">
        <w:trPr>
          <w:trHeight w:val="196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81596E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146B9FF" w:rsidR="009D12FD" w:rsidRPr="00D82DBC" w:rsidRDefault="00E91404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06</w:t>
            </w:r>
            <w:r w:rsidR="00D82DB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2B7F2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</w:t>
            </w:r>
            <w:r w:rsidR="009E372F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3</w:t>
            </w:r>
            <w:r w:rsidR="002B7F2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.2024</w:t>
            </w:r>
          </w:p>
        </w:tc>
      </w:tr>
      <w:tr w:rsidR="009D12FD" w:rsidRPr="00D82DBC" w14:paraId="199F948A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D82DBC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D82DBC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EE9B00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13FE412E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705755" w14:paraId="321D26CF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68E691E2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30B89418" w14:textId="77777777" w:rsidTr="00E32F23">
        <w:trPr>
          <w:trHeight w:val="54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0776DB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150A85" w14:paraId="10DC4861" w14:textId="77777777" w:rsidTr="008A5252">
        <w:trPr>
          <w:trHeight w:val="605"/>
        </w:trPr>
        <w:tc>
          <w:tcPr>
            <w:tcW w:w="1148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4" w:type="dxa"/>
            <w:gridSpan w:val="7"/>
            <w:vMerge w:val="restart"/>
            <w:shd w:val="clear" w:color="auto" w:fill="auto"/>
            <w:vAlign w:val="center"/>
          </w:tcPr>
          <w:p w14:paraId="4FE503E7" w14:textId="65FAE715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774" w:type="dxa"/>
            <w:gridSpan w:val="22"/>
            <w:shd w:val="clear" w:color="auto" w:fill="auto"/>
            <w:vAlign w:val="center"/>
          </w:tcPr>
          <w:p w14:paraId="1FD38684" w14:textId="5256F07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705755" w14:paraId="3FD00E3A" w14:textId="77777777" w:rsidTr="008A5252">
        <w:trPr>
          <w:trHeight w:val="365"/>
        </w:trPr>
        <w:tc>
          <w:tcPr>
            <w:tcW w:w="1148" w:type="dxa"/>
            <w:gridSpan w:val="3"/>
            <w:vMerge/>
            <w:shd w:val="clear" w:color="auto" w:fill="auto"/>
            <w:vAlign w:val="center"/>
          </w:tcPr>
          <w:p w14:paraId="67E5DBFB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4" w:type="dxa"/>
            <w:gridSpan w:val="7"/>
            <w:vMerge/>
            <w:shd w:val="clear" w:color="auto" w:fill="auto"/>
            <w:vAlign w:val="center"/>
          </w:tcPr>
          <w:p w14:paraId="7835142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27542D69" w14:textId="6C5361D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4A371FE9" w14:textId="4A2FCCC8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AB3277" w14:paraId="4DA511EC" w14:textId="77777777" w:rsidTr="00D625F3">
        <w:trPr>
          <w:trHeight w:val="83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6ABF72D4" w14:textId="1D6D7EE0" w:rsidR="00B11978" w:rsidRPr="00E362C4" w:rsidRDefault="008B725F" w:rsidP="00D0339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hy-AM" w:eastAsia="ru-RU"/>
              </w:rPr>
            </w:pPr>
            <w:r w:rsidRPr="008B725F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Չափաբաժին 4. </w:t>
            </w:r>
            <w:r w:rsidRPr="00264BD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Աբովյան համայնքի Բալահովիտ գյուղի մանկապարտեզի բակի բարեկարգման </w:t>
            </w:r>
            <w:r w:rsidRPr="00264BD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lastRenderedPageBreak/>
              <w:t>աշխատանքների նախագծանախահաշվային փաստաթղթերի կազմման խորհրդատվական</w:t>
            </w:r>
            <w:r w:rsidRPr="00264BDE">
              <w:rPr>
                <w:rFonts w:cs="Calibri"/>
                <w:i/>
                <w:sz w:val="20"/>
                <w:szCs w:val="20"/>
                <w:lang w:val="af-ZA"/>
              </w:rPr>
              <w:t> </w:t>
            </w:r>
            <w:r w:rsidRPr="00264BD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աշխատանքներ Получения консультационных работ по подготовке проектно-сметной документации для нужд общины Абовян</w:t>
            </w:r>
          </w:p>
        </w:tc>
      </w:tr>
      <w:tr w:rsidR="00932484" w:rsidRPr="00705755" w14:paraId="2A8FC901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45E3973B" w14:textId="3074DBD0" w:rsidR="00932484" w:rsidRPr="00932484" w:rsidRDefault="009E372F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lastRenderedPageBreak/>
              <w:t>1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472D8BE6" w14:textId="3D9EFCE0" w:rsidR="00932484" w:rsidRPr="008B725F" w:rsidRDefault="008B725F" w:rsidP="00AB32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«ՌԵԳՈՒԼ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«РЕГУЛ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395CCBC0" w14:textId="224CA655" w:rsidR="00932484" w:rsidRDefault="008B725F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</w:rPr>
              <w:t>477 000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8014C62" w14:textId="77777777" w:rsidR="00932484" w:rsidRPr="00705755" w:rsidRDefault="00932484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24DC17F5" w14:textId="0C4408B0" w:rsidR="00932484" w:rsidRDefault="008B725F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</w:rPr>
              <w:t>477 000</w:t>
            </w:r>
          </w:p>
        </w:tc>
      </w:tr>
      <w:tr w:rsidR="009D12FD" w:rsidRPr="00623367" w14:paraId="700CD07F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10ED06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150A85" w14:paraId="521126E1" w14:textId="77777777" w:rsidTr="00E32F23"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150A85" w14:paraId="552679BF" w14:textId="77777777" w:rsidTr="00E6529F">
        <w:tc>
          <w:tcPr>
            <w:tcW w:w="673" w:type="dxa"/>
            <w:vMerge w:val="restart"/>
            <w:shd w:val="clear" w:color="auto" w:fill="auto"/>
            <w:vAlign w:val="center"/>
          </w:tcPr>
          <w:p w14:paraId="770D59CE" w14:textId="0F23DFAA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1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705755" w14:paraId="3CA6FABC" w14:textId="77777777" w:rsidTr="00E6529F"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705755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9D12FD" w:rsidRPr="00705755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9D12FD" w:rsidRPr="0076053B" w14:paraId="5E96A1C5" w14:textId="77777777" w:rsidTr="00E6529F"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9D12F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561C8588" w:rsidR="009D12FD" w:rsidRPr="009D5A87" w:rsidRDefault="00544093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9D5A8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«ՌԵԳՈՒԼ» ՍՊԸ</w:t>
            </w:r>
            <w:r w:rsidRPr="009D5A87">
              <w:rPr>
                <w:rFonts w:ascii="GHEA Grapalat" w:hAnsi="GHEA Grapalat" w:cs="Sylfaen"/>
                <w:i/>
                <w:sz w:val="20"/>
                <w:szCs w:val="20"/>
              </w:rPr>
              <w:t xml:space="preserve"> </w:t>
            </w:r>
            <w:r w:rsidRPr="009D5A87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ООО </w:t>
            </w:r>
            <w:r w:rsidRPr="009D5A8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«РЕГУЛ»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A05DC8E" w:rsidR="009D12FD" w:rsidRPr="00544093" w:rsidRDefault="00544093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4409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 xml:space="preserve">Բավարար 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1736DAF4" w:rsidR="009D12FD" w:rsidRPr="00544093" w:rsidRDefault="00544093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4"/>
                <w:szCs w:val="14"/>
                <w:lang w:val="hy-AM" w:eastAsia="ru-RU"/>
              </w:rPr>
            </w:pPr>
            <w:r w:rsidRPr="0054409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2E7A9344" w:rsidR="009D12FD" w:rsidRPr="00544093" w:rsidRDefault="00544093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4"/>
                <w:szCs w:val="14"/>
                <w:lang w:val="hy-AM" w:eastAsia="ru-RU"/>
              </w:rPr>
            </w:pPr>
            <w:r w:rsidRPr="0054409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2F705C44" w:rsidR="009D12FD" w:rsidRPr="00544093" w:rsidRDefault="00544093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4409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9D12FD" w:rsidRPr="00455508" w14:paraId="522ACAFB" w14:textId="77777777" w:rsidTr="00455508">
        <w:trPr>
          <w:trHeight w:val="1000"/>
        </w:trPr>
        <w:tc>
          <w:tcPr>
            <w:tcW w:w="1894" w:type="dxa"/>
            <w:gridSpan w:val="4"/>
            <w:shd w:val="clear" w:color="auto" w:fill="auto"/>
            <w:vAlign w:val="center"/>
          </w:tcPr>
          <w:p w14:paraId="514F7E40" w14:textId="0E40A8E6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2" w:type="dxa"/>
            <w:gridSpan w:val="28"/>
            <w:shd w:val="clear" w:color="auto" w:fill="auto"/>
            <w:vAlign w:val="center"/>
          </w:tcPr>
          <w:p w14:paraId="71AB42B3" w14:textId="17A32F7D" w:rsidR="009D12FD" w:rsidRPr="00455508" w:rsidRDefault="009D12FD" w:rsidP="00455508">
            <w:pPr>
              <w:tabs>
                <w:tab w:val="left" w:pos="2055"/>
              </w:tabs>
              <w:ind w:left="0" w:firstLine="0"/>
              <w:jc w:val="both"/>
              <w:rPr>
                <w:rFonts w:ascii="GHEA Grapalat" w:hAnsi="GHEA Grapalat"/>
                <w:i/>
                <w:lang w:val="hy-AM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455508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</w:t>
            </w:r>
            <w:r w:rsidRPr="00455508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основания</w:t>
            </w:r>
            <w:r w:rsidRPr="00455508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отключения</w:t>
            </w:r>
            <w:r w:rsidRPr="00455508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в</w:t>
            </w:r>
            <w:r w:rsidRPr="00455508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заявках</w:t>
            </w:r>
            <w:r w:rsidR="00455508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  <w:r w:rsidR="00455508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br/>
            </w:r>
            <w:r w:rsidR="00455508" w:rsidRPr="00455508">
              <w:rPr>
                <w:rFonts w:ascii="GHEA Grapalat" w:hAnsi="GHEA Grapalat"/>
                <w:i/>
                <w:sz w:val="20"/>
                <w:szCs w:val="20"/>
                <w:lang w:val="hy-AM"/>
              </w:rPr>
              <w:t>Գ</w:t>
            </w:r>
            <w:r w:rsidR="00455508" w:rsidRPr="0045550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նման ընթացակարգը հայտարարել չկայացած N N 1,2,3 չափաբաժինների մասով </w:t>
            </w:r>
            <w:r w:rsidR="00455508" w:rsidRPr="0045550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«Գնումների մասին</w:t>
            </w:r>
            <w:r w:rsidR="00455508" w:rsidRPr="0045550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»</w:t>
            </w:r>
            <w:r w:rsidR="00455508" w:rsidRPr="0045550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ՀՀ</w:t>
            </w:r>
            <w:r w:rsidR="00455508" w:rsidRPr="0045550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օրենքի 37-րդ հոդվածի 1-ին և 3 կետերի համաձայն:</w:t>
            </w:r>
            <w:r w:rsidR="00455508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D12FD" w:rsidRPr="00455508" w14:paraId="617248CD" w14:textId="77777777" w:rsidTr="00E32F23">
        <w:trPr>
          <w:trHeight w:val="289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455508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9D12FD" w:rsidRPr="00AF5A06" w14:paraId="1515C769" w14:textId="77777777" w:rsidTr="00E6529F">
        <w:trPr>
          <w:trHeight w:val="346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455508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455508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</w:t>
            </w:r>
            <w:r w:rsidRPr="00455508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определения</w:t>
            </w:r>
            <w:r w:rsidRPr="00455508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Pr="00455508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участника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ABAAA13" w:rsidR="009D12FD" w:rsidRPr="00455508" w:rsidRDefault="008B362F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455508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20</w:t>
            </w:r>
            <w:r w:rsid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932484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03</w:t>
            </w:r>
            <w:r w:rsidR="00AF5A06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.2024</w:t>
            </w:r>
            <w:r w:rsidR="009D12FD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9D12FD" w:rsidRPr="00455508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9D12FD" w:rsidRPr="00150A85" w14:paraId="71BEA872" w14:textId="77777777" w:rsidTr="00D27008">
        <w:trPr>
          <w:trHeight w:val="688"/>
        </w:trPr>
        <w:tc>
          <w:tcPr>
            <w:tcW w:w="4713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0E69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3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705755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705755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705755" w14:paraId="04C80107" w14:textId="77777777" w:rsidTr="00D27008">
        <w:trPr>
          <w:trHeight w:val="92"/>
        </w:trPr>
        <w:tc>
          <w:tcPr>
            <w:tcW w:w="471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3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A6DA503" w:rsidR="009D12FD" w:rsidRPr="00774E1B" w:rsidRDefault="00774E1B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E96B0F" w:rsidR="009D12FD" w:rsidRPr="000E6906" w:rsidRDefault="00774E1B" w:rsidP="00DF215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</w:tr>
      <w:tr w:rsidR="009D12FD" w:rsidRPr="00150A85" w14:paraId="2254FA5C" w14:textId="77777777" w:rsidTr="00E32F23">
        <w:trPr>
          <w:trHeight w:val="344"/>
        </w:trPr>
        <w:tc>
          <w:tcPr>
            <w:tcW w:w="10426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137337F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8B362F" w:rsidRPr="008B362F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2</w:t>
            </w:r>
            <w:r w:rsidR="008B362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7739F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1118F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3</w:t>
            </w:r>
            <w:r w:rsidR="007739F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.2024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5F0E1D" w14:paraId="3C75DA26" w14:textId="77777777" w:rsidTr="00E6529F">
        <w:trPr>
          <w:trHeight w:val="344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CD1F8BB" w:rsidR="009D12FD" w:rsidRPr="001D3E75" w:rsidRDefault="00643064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28</w:t>
            </w:r>
            <w:r w:rsidR="009D12FD"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D40B4B"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 w:rsidR="001118FD"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3</w:t>
            </w:r>
            <w:r w:rsidR="00D40B4B"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.2024</w:t>
            </w:r>
            <w:r w:rsidR="009D12FD"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9D12FD"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9D12FD" w:rsidRPr="001D3E75"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9D12FD" w:rsidRPr="00705755" w14:paraId="0682C6BE" w14:textId="77777777" w:rsidTr="00E6529F">
        <w:trPr>
          <w:trHeight w:val="344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C26D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6FFF960" w:rsidR="009D12FD" w:rsidRPr="001D3E75" w:rsidRDefault="00643064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28</w:t>
            </w:r>
            <w:r w:rsidR="00D40B4B"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D40B4B"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 w:rsidR="001118FD"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3</w:t>
            </w:r>
            <w:r w:rsidR="00D40B4B"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.2024թ</w:t>
            </w:r>
            <w:r w:rsidR="00D40B4B" w:rsidRPr="001D3E7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D40B4B" w:rsidRPr="001D3E75"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9D12FD" w:rsidRPr="00705755" w14:paraId="79A64497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20F225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4E4EA255" w14:textId="77777777" w:rsidTr="00222240">
        <w:tc>
          <w:tcPr>
            <w:tcW w:w="673" w:type="dxa"/>
            <w:vMerge w:val="restart"/>
            <w:shd w:val="clear" w:color="auto" w:fill="auto"/>
            <w:vAlign w:val="center"/>
          </w:tcPr>
          <w:p w14:paraId="7AA249E4" w14:textId="4FE32465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2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7"/>
            <w:shd w:val="clear" w:color="auto" w:fill="auto"/>
            <w:vAlign w:val="center"/>
          </w:tcPr>
          <w:p w14:paraId="0A5086C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705755" w14:paraId="11F19FA1" w14:textId="77777777" w:rsidTr="00845EC6">
        <w:trPr>
          <w:trHeight w:val="237"/>
        </w:trPr>
        <w:tc>
          <w:tcPr>
            <w:tcW w:w="673" w:type="dxa"/>
            <w:vMerge/>
            <w:shd w:val="clear" w:color="auto" w:fill="auto"/>
            <w:vAlign w:val="center"/>
          </w:tcPr>
          <w:p w14:paraId="39B6794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2856C5C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45389FF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58A33AC2" w14:textId="292A399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2521" w:type="dxa"/>
            <w:gridSpan w:val="5"/>
            <w:shd w:val="clear" w:color="auto" w:fill="auto"/>
            <w:vAlign w:val="center"/>
          </w:tcPr>
          <w:p w14:paraId="0911FBB2" w14:textId="72CB726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705755" w14:paraId="4DC53241" w14:textId="77777777" w:rsidTr="00845EC6">
        <w:trPr>
          <w:trHeight w:val="238"/>
        </w:trPr>
        <w:tc>
          <w:tcPr>
            <w:tcW w:w="673" w:type="dxa"/>
            <w:vMerge/>
            <w:shd w:val="clear" w:color="auto" w:fill="auto"/>
            <w:vAlign w:val="center"/>
          </w:tcPr>
          <w:p w14:paraId="7D858D4B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078A8417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14:paraId="67FA13F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7FDD9C2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078CB5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521" w:type="dxa"/>
            <w:gridSpan w:val="5"/>
            <w:shd w:val="clear" w:color="auto" w:fill="auto"/>
            <w:vAlign w:val="center"/>
          </w:tcPr>
          <w:p w14:paraId="3C0959C2" w14:textId="2825D3D3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705755" w14:paraId="75FDA7D8" w14:textId="77777777" w:rsidTr="00845EC6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1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27522" w:rsidRPr="00627522" w14:paraId="7E65CB89" w14:textId="77777777" w:rsidTr="00845EC6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7E0B82AC" w14:textId="59EB7DDA" w:rsidR="00627522" w:rsidRPr="00705755" w:rsidRDefault="001D511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14:paraId="1AA10436" w14:textId="13393523" w:rsidR="00627522" w:rsidRPr="00370A60" w:rsidRDefault="00643064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«ՌԵԳՈՒԼ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«РЕГУЛ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2E2B4BAF" w14:textId="38FD4550" w:rsidR="00627522" w:rsidRPr="00D40778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D4077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</w:t>
            </w:r>
            <w:r w:rsidR="00E362C4" w:rsidRPr="00D4077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</w:t>
            </w:r>
            <w:r w:rsidRPr="00D4077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ԲՄԽԱՇՁԲ</w:t>
            </w:r>
            <w:r w:rsidR="00643064" w:rsidRPr="00D4077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-24/32</w:t>
            </w:r>
            <w:r w:rsidRPr="00D4077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D4077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  <w:r w:rsidRPr="00D4077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="002E7D54" w:rsidRPr="00D4077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ABH-</w:t>
            </w:r>
            <w:r w:rsidR="00E362C4" w:rsidRPr="00D40778">
              <w:rPr>
                <w:rFonts w:ascii="GHEA Grapalat" w:hAnsi="GHEA Grapalat" w:cs="Sylfaen"/>
                <w:i/>
                <w:sz w:val="20"/>
                <w:szCs w:val="20"/>
              </w:rPr>
              <w:t>H</w:t>
            </w:r>
            <w:r w:rsidR="00643064" w:rsidRPr="00D4077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BMAAshDzB-</w:t>
            </w:r>
            <w:r w:rsidR="00643064" w:rsidRPr="00D4077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lastRenderedPageBreak/>
              <w:t>24/32</w:t>
            </w:r>
            <w:r w:rsidRPr="00D4077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E0337AA" w14:textId="55F99ACA" w:rsidR="00627522" w:rsidRDefault="00643064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lastRenderedPageBreak/>
              <w:t>28</w:t>
            </w:r>
            <w:r w:rsidR="0062752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.03.2024</w:t>
            </w:r>
            <w:r w:rsidR="00627522" w:rsidRPr="007B050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C7B4C59" w14:textId="548FE2E3" w:rsidR="00627522" w:rsidRPr="00643064" w:rsidRDefault="00627522" w:rsidP="00643064">
            <w:pPr>
              <w:pStyle w:val="HTML"/>
              <w:shd w:val="clear" w:color="auto" w:fill="F8F9FA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627522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Պայմանագիրն ուժի մեջ մտնելու օրվանից 20-րդ </w:t>
            </w:r>
            <w:r w:rsidRPr="00627522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օրացուցային օրը ներառյալ</w:t>
            </w:r>
            <w:r w:rsidR="00643064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="00643064" w:rsidRPr="00643064">
              <w:rPr>
                <w:rFonts w:ascii="GHEA Grapalat" w:hAnsi="GHEA Grapalat"/>
                <w:i/>
                <w:sz w:val="18"/>
                <w:szCs w:val="18"/>
                <w:lang w:val="hy-AM"/>
              </w:rPr>
              <w:t>20-й календарный день со дня вступления Соглашения в силу.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12CD922" w14:textId="77777777" w:rsidR="00627522" w:rsidRPr="001165CE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092CF48" w14:textId="39460559" w:rsidR="00627522" w:rsidRDefault="00794780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477 000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B26E681" w14:textId="392E6001" w:rsidR="00627522" w:rsidRDefault="00794780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477 000</w:t>
            </w:r>
          </w:p>
        </w:tc>
      </w:tr>
      <w:tr w:rsidR="00627522" w:rsidRPr="00150A85" w14:paraId="41E4ED39" w14:textId="77777777" w:rsidTr="00E32F23">
        <w:trPr>
          <w:trHeight w:val="150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265AE84" w14:textId="21A6CA25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27522" w:rsidRPr="00150A85" w14:paraId="1F657639" w14:textId="77777777" w:rsidTr="00845EC6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4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627522" w:rsidRPr="00660C13" w14:paraId="20BC55B9" w14:textId="77777777" w:rsidTr="00845EC6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627522" w:rsidRPr="003B3FCE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07E2114" w:rsidR="00627522" w:rsidRPr="004C6E7E" w:rsidRDefault="00794780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«ՌԵԳՈՒԼ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«РЕГУЛ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EE20E6A" w:rsidR="00627522" w:rsidRPr="00BB76B3" w:rsidRDefault="00BB76B3" w:rsidP="00BB76B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B76B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Գեղարքունիքի մա</w:t>
            </w:r>
            <w:bookmarkStart w:id="0" w:name="_GoBack"/>
            <w:bookmarkEnd w:id="0"/>
            <w:r w:rsidRPr="00BB76B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րզ, գ. Կարմիրգյուղ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, 077-000-867</w:t>
            </w:r>
          </w:p>
        </w:tc>
        <w:tc>
          <w:tcPr>
            <w:tcW w:w="24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11F1A46E" w:rsidR="00627522" w:rsidRPr="00660C13" w:rsidRDefault="00627522" w:rsidP="0062752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hy-AM"/>
              </w:rPr>
            </w:pPr>
            <w:r w:rsidRPr="00660C13">
              <w:rPr>
                <w:rFonts w:ascii="Sylfaen" w:eastAsiaTheme="minorHAnsi" w:hAnsi="Sylfaen" w:cs="Sylfaen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07F71670" w14:textId="72407E93" w:rsidR="00627522" w:rsidRPr="00627522" w:rsidRDefault="00BB76B3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hafer</w:t>
            </w:r>
            <w:r w:rsidRPr="00A657E3">
              <w:rPr>
                <w:rFonts w:ascii="GHEA Grapalat" w:hAnsi="GHEA Grapalat"/>
                <w:bCs/>
                <w:i/>
                <w:color w:val="000000"/>
                <w:lang w:val="hy-AM"/>
              </w:rPr>
              <w:t>dgas@mail.ru</w:t>
            </w:r>
          </w:p>
        </w:tc>
        <w:tc>
          <w:tcPr>
            <w:tcW w:w="20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313BABA" w:rsidR="00627522" w:rsidRPr="005410FF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 w:rsidR="00BB76B3">
              <w:rPr>
                <w:rFonts w:ascii="GHEA Grapalat" w:hAnsi="GHEA Grapalat" w:cs="Sylfaen"/>
                <w:i/>
                <w:sz w:val="16"/>
                <w:szCs w:val="16"/>
              </w:rPr>
              <w:t>220083334700000</w:t>
            </w:r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D7A4E" w14:textId="6CC6F137" w:rsidR="00627522" w:rsidRPr="00660C13" w:rsidRDefault="00627522" w:rsidP="00627522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</w:p>
          <w:p w14:paraId="2A19C4CD" w14:textId="76496003" w:rsidR="00627522" w:rsidRPr="00660C13" w:rsidRDefault="00627522" w:rsidP="00627522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660C1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</w:t>
            </w:r>
            <w:r w:rsidR="00BB76B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08417097</w:t>
            </w:r>
          </w:p>
          <w:p w14:paraId="6E1E7005" w14:textId="49BBF89D" w:rsidR="00627522" w:rsidRPr="00660C13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627522" w:rsidRPr="00660C13" w14:paraId="496A046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393BE26B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27522" w:rsidRPr="00150A85" w14:paraId="3863A00B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27522" w:rsidRPr="00705755" w:rsidRDefault="00627522" w:rsidP="006275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27522" w:rsidRPr="00705755" w:rsidRDefault="00627522" w:rsidP="006275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27522" w:rsidRPr="00150A85" w14:paraId="485BF528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0FF974B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27522" w:rsidRPr="00150A85" w14:paraId="7DB42300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0AD8E25E" w14:textId="0F77BF35" w:rsidR="00627522" w:rsidRPr="00705755" w:rsidRDefault="00627522" w:rsidP="006275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27522" w:rsidRPr="00705755" w:rsidRDefault="00627522" w:rsidP="006275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27522" w:rsidRPr="00705755" w:rsidRDefault="00627522" w:rsidP="006275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27522" w:rsidRPr="00705755" w:rsidRDefault="00627522" w:rsidP="006275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27522" w:rsidRPr="00705755" w:rsidRDefault="00627522" w:rsidP="006275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27522" w:rsidRPr="00705755" w:rsidRDefault="00627522" w:rsidP="0062752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27522" w:rsidRPr="00705755" w:rsidRDefault="00627522" w:rsidP="0062752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27522" w:rsidRPr="00705755" w:rsidRDefault="00627522" w:rsidP="006275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27522" w:rsidRPr="00705755" w:rsidRDefault="00627522" w:rsidP="00627522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27522" w:rsidRPr="00150A85" w14:paraId="3CC8B38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2AFA8BF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27522" w:rsidRPr="00150A85" w14:paraId="5484FA73" w14:textId="77777777" w:rsidTr="00E6529F">
        <w:trPr>
          <w:trHeight w:val="475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150A85" w14:paraId="5A7FED5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C88E286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150A85" w14:paraId="40B30E88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150A85" w14:paraId="541BD7F7" w14:textId="77777777" w:rsidTr="00E32F23">
        <w:trPr>
          <w:trHeight w:val="288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150A85" w14:paraId="4DE14D25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150A85" w14:paraId="1DAD5D5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57597369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150A85" w14:paraId="5F667D89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27522" w:rsidRPr="00150A85" w14:paraId="406B68D6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9EAD146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27522" w:rsidRPr="00150A85" w14:paraId="1A2BD291" w14:textId="77777777" w:rsidTr="00E32F23">
        <w:trPr>
          <w:trHeight w:val="227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3A19DB3" w14:textId="6C7A151C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27522" w:rsidRPr="00150A85" w14:paraId="002AF1AD" w14:textId="77777777" w:rsidTr="00E6529F">
        <w:trPr>
          <w:trHeight w:val="47"/>
        </w:trPr>
        <w:tc>
          <w:tcPr>
            <w:tcW w:w="27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627522" w:rsidRPr="00705755" w14:paraId="6C6C269C" w14:textId="77777777" w:rsidTr="00E6529F">
        <w:trPr>
          <w:trHeight w:val="47"/>
        </w:trPr>
        <w:tc>
          <w:tcPr>
            <w:tcW w:w="2765" w:type="dxa"/>
            <w:gridSpan w:val="7"/>
            <w:shd w:val="clear" w:color="auto" w:fill="auto"/>
            <w:vAlign w:val="center"/>
          </w:tcPr>
          <w:p w14:paraId="0A862370" w14:textId="3E4DC620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5" w:type="dxa"/>
            <w:gridSpan w:val="10"/>
            <w:shd w:val="clear" w:color="auto" w:fill="auto"/>
            <w:vAlign w:val="center"/>
          </w:tcPr>
          <w:p w14:paraId="3C42DEDA" w14:textId="1EC6F118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93A7E" w14:textId="77777777" w:rsidR="00936F0F" w:rsidRDefault="00936F0F" w:rsidP="0022631D">
      <w:pPr>
        <w:spacing w:before="0" w:after="0"/>
      </w:pPr>
      <w:r>
        <w:separator/>
      </w:r>
    </w:p>
  </w:endnote>
  <w:endnote w:type="continuationSeparator" w:id="0">
    <w:p w14:paraId="15BF5D8D" w14:textId="77777777" w:rsidR="00936F0F" w:rsidRDefault="00936F0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56C7F" w14:textId="77777777" w:rsidR="00936F0F" w:rsidRDefault="00936F0F" w:rsidP="0022631D">
      <w:pPr>
        <w:spacing w:before="0" w:after="0"/>
      </w:pPr>
      <w:r>
        <w:separator/>
      </w:r>
    </w:p>
  </w:footnote>
  <w:footnote w:type="continuationSeparator" w:id="0">
    <w:p w14:paraId="03820AB3" w14:textId="77777777" w:rsidR="00936F0F" w:rsidRDefault="00936F0F" w:rsidP="0022631D">
      <w:pPr>
        <w:spacing w:before="0" w:after="0"/>
      </w:pPr>
      <w:r>
        <w:continuationSeparator/>
      </w:r>
    </w:p>
  </w:footnote>
  <w:footnote w:id="1">
    <w:p w14:paraId="73E33F31" w14:textId="77777777" w:rsidR="009D12FD" w:rsidRPr="00541A77" w:rsidRDefault="009D12F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D12FD" w:rsidRPr="002D0BF6" w:rsidRDefault="009D12F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D12FD" w:rsidRPr="0087136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27522" w:rsidRPr="002D0BF6" w:rsidRDefault="0062752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27522" w:rsidRPr="0078682E" w:rsidRDefault="0062752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27522" w:rsidRPr="0078682E" w:rsidRDefault="0062752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27522" w:rsidRPr="00005B9C" w:rsidRDefault="0062752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B2FCC"/>
    <w:rsid w:val="000B555F"/>
    <w:rsid w:val="000E183F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18FD"/>
    <w:rsid w:val="00113788"/>
    <w:rsid w:val="001165CE"/>
    <w:rsid w:val="00117673"/>
    <w:rsid w:val="0012015E"/>
    <w:rsid w:val="00125485"/>
    <w:rsid w:val="00131124"/>
    <w:rsid w:val="00144217"/>
    <w:rsid w:val="00150A85"/>
    <w:rsid w:val="001518A6"/>
    <w:rsid w:val="0015387A"/>
    <w:rsid w:val="00166937"/>
    <w:rsid w:val="00170B18"/>
    <w:rsid w:val="00172B5A"/>
    <w:rsid w:val="0017331E"/>
    <w:rsid w:val="00182F0B"/>
    <w:rsid w:val="001837D5"/>
    <w:rsid w:val="0018422F"/>
    <w:rsid w:val="00186375"/>
    <w:rsid w:val="00194B57"/>
    <w:rsid w:val="001A1999"/>
    <w:rsid w:val="001C1BE1"/>
    <w:rsid w:val="001C2D63"/>
    <w:rsid w:val="001D2E8F"/>
    <w:rsid w:val="001D3E75"/>
    <w:rsid w:val="001D5112"/>
    <w:rsid w:val="001E0091"/>
    <w:rsid w:val="001E136B"/>
    <w:rsid w:val="001E39CB"/>
    <w:rsid w:val="001E3AE4"/>
    <w:rsid w:val="001E3B3B"/>
    <w:rsid w:val="001F1A3C"/>
    <w:rsid w:val="00200E92"/>
    <w:rsid w:val="002061E6"/>
    <w:rsid w:val="00207B08"/>
    <w:rsid w:val="00222240"/>
    <w:rsid w:val="0022631D"/>
    <w:rsid w:val="002418FA"/>
    <w:rsid w:val="00260A7B"/>
    <w:rsid w:val="00260CC9"/>
    <w:rsid w:val="00262CED"/>
    <w:rsid w:val="00264BDE"/>
    <w:rsid w:val="0027072A"/>
    <w:rsid w:val="00277693"/>
    <w:rsid w:val="00285974"/>
    <w:rsid w:val="00292931"/>
    <w:rsid w:val="00295B92"/>
    <w:rsid w:val="002B3248"/>
    <w:rsid w:val="002B4696"/>
    <w:rsid w:val="002B7F29"/>
    <w:rsid w:val="002C50E6"/>
    <w:rsid w:val="002D0E4D"/>
    <w:rsid w:val="002E4E6F"/>
    <w:rsid w:val="002E7D54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4060D"/>
    <w:rsid w:val="00350ED8"/>
    <w:rsid w:val="00352999"/>
    <w:rsid w:val="00353229"/>
    <w:rsid w:val="00354783"/>
    <w:rsid w:val="00357E67"/>
    <w:rsid w:val="003614BD"/>
    <w:rsid w:val="00371B1D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32494"/>
    <w:rsid w:val="00433E3C"/>
    <w:rsid w:val="004405BE"/>
    <w:rsid w:val="0044104C"/>
    <w:rsid w:val="004445C2"/>
    <w:rsid w:val="00444790"/>
    <w:rsid w:val="00455508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F2BB3"/>
    <w:rsid w:val="00503BCC"/>
    <w:rsid w:val="00510FD4"/>
    <w:rsid w:val="00511E60"/>
    <w:rsid w:val="00522BFD"/>
    <w:rsid w:val="00525836"/>
    <w:rsid w:val="00530DDF"/>
    <w:rsid w:val="00532B3F"/>
    <w:rsid w:val="00535586"/>
    <w:rsid w:val="00536E55"/>
    <w:rsid w:val="005410FF"/>
    <w:rsid w:val="00542D4B"/>
    <w:rsid w:val="00544093"/>
    <w:rsid w:val="005458EA"/>
    <w:rsid w:val="00546023"/>
    <w:rsid w:val="00553C47"/>
    <w:rsid w:val="00556C2C"/>
    <w:rsid w:val="00573148"/>
    <w:rsid w:val="005737F9"/>
    <w:rsid w:val="0058251F"/>
    <w:rsid w:val="005853C4"/>
    <w:rsid w:val="00585642"/>
    <w:rsid w:val="00586F81"/>
    <w:rsid w:val="00592E81"/>
    <w:rsid w:val="005A54ED"/>
    <w:rsid w:val="005A622F"/>
    <w:rsid w:val="005B6A50"/>
    <w:rsid w:val="005C585E"/>
    <w:rsid w:val="005D5FBD"/>
    <w:rsid w:val="005E4C76"/>
    <w:rsid w:val="005F0E1D"/>
    <w:rsid w:val="006028E0"/>
    <w:rsid w:val="006029D1"/>
    <w:rsid w:val="00604A95"/>
    <w:rsid w:val="00604E58"/>
    <w:rsid w:val="00607466"/>
    <w:rsid w:val="00607C9A"/>
    <w:rsid w:val="00623367"/>
    <w:rsid w:val="006235CE"/>
    <w:rsid w:val="00627522"/>
    <w:rsid w:val="00627C43"/>
    <w:rsid w:val="006322D1"/>
    <w:rsid w:val="00635F2C"/>
    <w:rsid w:val="00643064"/>
    <w:rsid w:val="00646760"/>
    <w:rsid w:val="00652BF0"/>
    <w:rsid w:val="00656A5D"/>
    <w:rsid w:val="00660C13"/>
    <w:rsid w:val="006666F2"/>
    <w:rsid w:val="006714EA"/>
    <w:rsid w:val="00672F3A"/>
    <w:rsid w:val="00690ECB"/>
    <w:rsid w:val="006A06CF"/>
    <w:rsid w:val="006A2FBE"/>
    <w:rsid w:val="006A38B4"/>
    <w:rsid w:val="006B2E21"/>
    <w:rsid w:val="006B3BD4"/>
    <w:rsid w:val="006C0266"/>
    <w:rsid w:val="006D4CC0"/>
    <w:rsid w:val="006E0D92"/>
    <w:rsid w:val="006E1A83"/>
    <w:rsid w:val="006F2779"/>
    <w:rsid w:val="006F282F"/>
    <w:rsid w:val="00700272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474B"/>
    <w:rsid w:val="0078682E"/>
    <w:rsid w:val="00794780"/>
    <w:rsid w:val="00795E0C"/>
    <w:rsid w:val="007A5E73"/>
    <w:rsid w:val="007B050B"/>
    <w:rsid w:val="007B3092"/>
    <w:rsid w:val="007B44A4"/>
    <w:rsid w:val="007B4A51"/>
    <w:rsid w:val="007C6D46"/>
    <w:rsid w:val="007F5541"/>
    <w:rsid w:val="007F67DB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5EC6"/>
    <w:rsid w:val="00847916"/>
    <w:rsid w:val="0085414E"/>
    <w:rsid w:val="00857C12"/>
    <w:rsid w:val="008630DE"/>
    <w:rsid w:val="00867E9F"/>
    <w:rsid w:val="0087747E"/>
    <w:rsid w:val="008878A2"/>
    <w:rsid w:val="00890F51"/>
    <w:rsid w:val="00893F86"/>
    <w:rsid w:val="00897CC1"/>
    <w:rsid w:val="008A1125"/>
    <w:rsid w:val="008A2B66"/>
    <w:rsid w:val="008A5252"/>
    <w:rsid w:val="008B078C"/>
    <w:rsid w:val="008B362F"/>
    <w:rsid w:val="008B53FB"/>
    <w:rsid w:val="008B725F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073C0"/>
    <w:rsid w:val="00924337"/>
    <w:rsid w:val="00924683"/>
    <w:rsid w:val="0092587C"/>
    <w:rsid w:val="00925D63"/>
    <w:rsid w:val="00932484"/>
    <w:rsid w:val="00936F0F"/>
    <w:rsid w:val="00942C68"/>
    <w:rsid w:val="009446C3"/>
    <w:rsid w:val="00951ED2"/>
    <w:rsid w:val="00956188"/>
    <w:rsid w:val="009653B8"/>
    <w:rsid w:val="0097794E"/>
    <w:rsid w:val="00982459"/>
    <w:rsid w:val="00984D92"/>
    <w:rsid w:val="00992B23"/>
    <w:rsid w:val="00995DC8"/>
    <w:rsid w:val="00997D92"/>
    <w:rsid w:val="009A6F19"/>
    <w:rsid w:val="009B60C4"/>
    <w:rsid w:val="009C5E0F"/>
    <w:rsid w:val="009D12FD"/>
    <w:rsid w:val="009D1336"/>
    <w:rsid w:val="009D379A"/>
    <w:rsid w:val="009D5A87"/>
    <w:rsid w:val="009E372F"/>
    <w:rsid w:val="009E75FF"/>
    <w:rsid w:val="009F0306"/>
    <w:rsid w:val="009F1434"/>
    <w:rsid w:val="009F5025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5017F"/>
    <w:rsid w:val="00A57DE8"/>
    <w:rsid w:val="00A62347"/>
    <w:rsid w:val="00A7507A"/>
    <w:rsid w:val="00A75B2F"/>
    <w:rsid w:val="00A86241"/>
    <w:rsid w:val="00A90107"/>
    <w:rsid w:val="00A90E2F"/>
    <w:rsid w:val="00A955FC"/>
    <w:rsid w:val="00AA32E4"/>
    <w:rsid w:val="00AA6078"/>
    <w:rsid w:val="00AB3277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11978"/>
    <w:rsid w:val="00B12C1A"/>
    <w:rsid w:val="00B17585"/>
    <w:rsid w:val="00B252F2"/>
    <w:rsid w:val="00B3313B"/>
    <w:rsid w:val="00B44636"/>
    <w:rsid w:val="00B538BE"/>
    <w:rsid w:val="00B611C6"/>
    <w:rsid w:val="00B63269"/>
    <w:rsid w:val="00B75762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6B3"/>
    <w:rsid w:val="00BB7F50"/>
    <w:rsid w:val="00BC2138"/>
    <w:rsid w:val="00BC4678"/>
    <w:rsid w:val="00BD0096"/>
    <w:rsid w:val="00BD2BC8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1CA6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568B4"/>
    <w:rsid w:val="00C61CFE"/>
    <w:rsid w:val="00C6314E"/>
    <w:rsid w:val="00C63521"/>
    <w:rsid w:val="00C6708D"/>
    <w:rsid w:val="00C76F44"/>
    <w:rsid w:val="00C84DF7"/>
    <w:rsid w:val="00C909D8"/>
    <w:rsid w:val="00C96337"/>
    <w:rsid w:val="00C96BED"/>
    <w:rsid w:val="00CB000D"/>
    <w:rsid w:val="00CB1FD9"/>
    <w:rsid w:val="00CB44D2"/>
    <w:rsid w:val="00CC13F7"/>
    <w:rsid w:val="00CC1F23"/>
    <w:rsid w:val="00CD5093"/>
    <w:rsid w:val="00CE07F6"/>
    <w:rsid w:val="00CE3DAE"/>
    <w:rsid w:val="00CE45C3"/>
    <w:rsid w:val="00CE7003"/>
    <w:rsid w:val="00CE7E2C"/>
    <w:rsid w:val="00CF1F70"/>
    <w:rsid w:val="00D03398"/>
    <w:rsid w:val="00D212D5"/>
    <w:rsid w:val="00D27008"/>
    <w:rsid w:val="00D33997"/>
    <w:rsid w:val="00D340EE"/>
    <w:rsid w:val="00D350DE"/>
    <w:rsid w:val="00D36189"/>
    <w:rsid w:val="00D40778"/>
    <w:rsid w:val="00D40B4B"/>
    <w:rsid w:val="00D61108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44C8"/>
    <w:rsid w:val="00E01111"/>
    <w:rsid w:val="00E0655A"/>
    <w:rsid w:val="00E10359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362C4"/>
    <w:rsid w:val="00E4188B"/>
    <w:rsid w:val="00E43D9C"/>
    <w:rsid w:val="00E44269"/>
    <w:rsid w:val="00E46EB7"/>
    <w:rsid w:val="00E54C4D"/>
    <w:rsid w:val="00E56328"/>
    <w:rsid w:val="00E6529F"/>
    <w:rsid w:val="00E7535F"/>
    <w:rsid w:val="00E85244"/>
    <w:rsid w:val="00E85DBB"/>
    <w:rsid w:val="00E91404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E58"/>
    <w:rsid w:val="00EE7382"/>
    <w:rsid w:val="00EE7B69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36550"/>
    <w:rsid w:val="00F45DCB"/>
    <w:rsid w:val="00F50CBA"/>
    <w:rsid w:val="00F60B8D"/>
    <w:rsid w:val="00F62CA3"/>
    <w:rsid w:val="00F64167"/>
    <w:rsid w:val="00F6673B"/>
    <w:rsid w:val="00F71061"/>
    <w:rsid w:val="00F73E85"/>
    <w:rsid w:val="00F74F1A"/>
    <w:rsid w:val="00F77AAD"/>
    <w:rsid w:val="00F851B5"/>
    <w:rsid w:val="00F8649D"/>
    <w:rsid w:val="00F916C4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E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D0E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6553B-723B-4D27-BFAD-8113E379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6</Pages>
  <Words>1876</Words>
  <Characters>10697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376</cp:revision>
  <cp:lastPrinted>2023-04-25T07:21:00Z</cp:lastPrinted>
  <dcterms:created xsi:type="dcterms:W3CDTF">2021-06-28T12:08:00Z</dcterms:created>
  <dcterms:modified xsi:type="dcterms:W3CDTF">2024-03-28T12:30:00Z</dcterms:modified>
</cp:coreProperties>
</file>