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26" w:rsidRDefault="00010826" w:rsidP="0001082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010826" w:rsidRPr="00335F28" w:rsidRDefault="00010826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10826" w:rsidRPr="00335F28" w:rsidRDefault="00B42A90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0E549C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F64292">
        <w:rPr>
          <w:rFonts w:ascii="GHEA Grapalat" w:hAnsi="GHEA Grapalat" w:cs="Sylfaen"/>
          <w:b/>
          <w:sz w:val="20"/>
          <w:lang w:val="hy-AM"/>
        </w:rPr>
        <w:t xml:space="preserve"> </w:t>
      </w:r>
      <w:r w:rsidR="00010826"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010826" w:rsidRPr="000D0C32" w:rsidRDefault="00010826" w:rsidP="00010826">
      <w:pPr>
        <w:jc w:val="both"/>
        <w:rPr>
          <w:rFonts w:ascii="GHEA Grapalat" w:hAnsi="GHEA Grapalat"/>
          <w:sz w:val="20"/>
          <w:lang w:val="af-ZA"/>
        </w:rPr>
      </w:pPr>
    </w:p>
    <w:p w:rsidR="00010826" w:rsidRDefault="00010826" w:rsidP="0001082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10826" w:rsidRPr="00B027EE" w:rsidRDefault="00010826" w:rsidP="00010826">
      <w:pPr>
        <w:pStyle w:val="3"/>
        <w:ind w:firstLine="0"/>
        <w:rPr>
          <w:rFonts w:ascii="Sylfaen" w:hAnsi="Sylfaen" w:cs="Tahoma"/>
          <w:b w:val="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E549C">
        <w:rPr>
          <w:rFonts w:ascii="Sylfaen" w:hAnsi="Sylfaen"/>
          <w:sz w:val="22"/>
          <w:szCs w:val="22"/>
          <w:lang w:val="af-ZA" w:eastAsia="en-US"/>
        </w:rPr>
        <w:t>ԼՄԱՀ-ԳՀ-Ա</w:t>
      </w:r>
      <w:r w:rsidR="000E549C">
        <w:rPr>
          <w:rFonts w:ascii="Sylfaen" w:hAnsi="Sylfaen"/>
          <w:sz w:val="22"/>
          <w:szCs w:val="22"/>
          <w:lang w:val="hy-AM" w:eastAsia="en-US"/>
        </w:rPr>
        <w:t>Պ</w:t>
      </w:r>
      <w:r w:rsidR="000E549C">
        <w:rPr>
          <w:rFonts w:ascii="Sylfaen" w:hAnsi="Sylfaen"/>
          <w:sz w:val="22"/>
          <w:szCs w:val="22"/>
          <w:lang w:val="af-ZA" w:eastAsia="en-US"/>
        </w:rPr>
        <w:t>ՁԲ-21/</w:t>
      </w:r>
      <w:r w:rsidR="004F0001">
        <w:rPr>
          <w:rFonts w:ascii="Sylfaen" w:hAnsi="Sylfaen"/>
          <w:sz w:val="22"/>
          <w:szCs w:val="22"/>
          <w:lang w:val="hy-AM" w:eastAsia="en-US"/>
        </w:rPr>
        <w:t>11</w:t>
      </w:r>
    </w:p>
    <w:p w:rsidR="00010826" w:rsidRPr="00B027EE" w:rsidRDefault="00010826" w:rsidP="00010826">
      <w:pPr>
        <w:rPr>
          <w:lang w:val="af-ZA"/>
        </w:rPr>
      </w:pPr>
    </w:p>
    <w:p w:rsidR="00010826" w:rsidRPr="0049735A" w:rsidRDefault="00010826" w:rsidP="0001082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Ալավերդու համայնքապետարանը </w:t>
      </w:r>
      <w:r w:rsidRPr="0049735A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F605DF" w:rsidRPr="00293882">
        <w:rPr>
          <w:rFonts w:ascii="GHEA Grapalat" w:hAnsi="GHEA Grapalat"/>
          <w:sz w:val="22"/>
          <w:szCs w:val="22"/>
          <w:lang w:val="hy-AM"/>
        </w:rPr>
        <w:t xml:space="preserve">Տարածքային զարգացման հիմնադրամով ձեռք բերված տեխնիկայի շահագործման համար </w:t>
      </w:r>
      <w:proofErr w:type="spellStart"/>
      <w:r w:rsidR="00F605DF" w:rsidRPr="0029388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դիզելային</w:t>
      </w:r>
      <w:proofErr w:type="spellEnd"/>
      <w:r w:rsidR="00F605DF" w:rsidRPr="00F605DF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605DF" w:rsidRPr="0029388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վառելիք</w:t>
      </w:r>
      <w:proofErr w:type="spellEnd"/>
      <w:r w:rsidR="00F605DF" w:rsidRPr="0029388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ի</w:t>
      </w:r>
      <w:r w:rsidR="00F605DF" w:rsidRPr="0029388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9735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E549C">
        <w:rPr>
          <w:rFonts w:ascii="Sylfaen" w:hAnsi="Sylfaen"/>
          <w:sz w:val="22"/>
          <w:szCs w:val="22"/>
          <w:lang w:val="af-ZA" w:eastAsia="en-US"/>
        </w:rPr>
        <w:t>ԼՄԱՀ-ԳՀ-Ա</w:t>
      </w:r>
      <w:r w:rsidR="000E549C">
        <w:rPr>
          <w:rFonts w:ascii="Sylfaen" w:hAnsi="Sylfaen"/>
          <w:sz w:val="22"/>
          <w:szCs w:val="22"/>
          <w:lang w:val="hy-AM" w:eastAsia="en-US"/>
        </w:rPr>
        <w:t>Պ</w:t>
      </w:r>
      <w:r w:rsidR="000E549C">
        <w:rPr>
          <w:rFonts w:ascii="Sylfaen" w:hAnsi="Sylfaen"/>
          <w:sz w:val="22"/>
          <w:szCs w:val="22"/>
          <w:lang w:val="af-ZA" w:eastAsia="en-US"/>
        </w:rPr>
        <w:t>ՁԲ-21/</w:t>
      </w:r>
      <w:r w:rsidR="00854121">
        <w:rPr>
          <w:rFonts w:ascii="Sylfaen" w:hAnsi="Sylfaen"/>
          <w:sz w:val="22"/>
          <w:szCs w:val="22"/>
          <w:lang w:val="hy-AM" w:eastAsia="en-US"/>
        </w:rPr>
        <w:t>11</w:t>
      </w:r>
      <w:bookmarkStart w:id="0" w:name="_GoBack"/>
      <w:bookmarkEnd w:id="0"/>
      <w:r w:rsidR="000E549C">
        <w:rPr>
          <w:rFonts w:ascii="Sylfaen" w:hAnsi="Sylfaen"/>
          <w:sz w:val="22"/>
          <w:szCs w:val="22"/>
          <w:lang w:val="hy-AM" w:eastAsia="en-US"/>
        </w:rPr>
        <w:t xml:space="preserve"> </w:t>
      </w:r>
      <w:r w:rsidRPr="0049735A">
        <w:rPr>
          <w:rFonts w:ascii="GHEA Grapalat" w:hAnsi="GHEA Grapalat" w:cs="Sylfaen"/>
          <w:sz w:val="20"/>
          <w:lang w:val="af-ZA"/>
        </w:rPr>
        <w:t>ծածկագրով գնման ընթացակարգ</w:t>
      </w:r>
      <w:r>
        <w:rPr>
          <w:rFonts w:ascii="GHEA Grapalat" w:hAnsi="GHEA Grapalat" w:cs="Sylfaen"/>
          <w:sz w:val="20"/>
          <w:lang w:val="hy-AM"/>
        </w:rPr>
        <w:t>ի</w:t>
      </w:r>
      <w:r w:rsidR="00F64292">
        <w:rPr>
          <w:rFonts w:ascii="GHEA Grapalat" w:hAnsi="GHEA Grapalat" w:cs="Sylfaen"/>
          <w:sz w:val="20"/>
          <w:lang w:val="hy-AM"/>
        </w:rPr>
        <w:t xml:space="preserve"> </w:t>
      </w:r>
      <w:r w:rsidR="00F605DF">
        <w:rPr>
          <w:rFonts w:ascii="GHEA Grapalat" w:hAnsi="GHEA Grapalat" w:cs="Sylfaen"/>
          <w:sz w:val="20"/>
          <w:lang w:val="hy-AM"/>
        </w:rPr>
        <w:t>1</w:t>
      </w:r>
      <w:r w:rsidRPr="00AD5A08">
        <w:rPr>
          <w:rFonts w:ascii="GHEA Grapalat" w:hAnsi="GHEA Grapalat" w:cs="Sylfaen"/>
          <w:sz w:val="20"/>
          <w:lang w:val="hy-AM"/>
        </w:rPr>
        <w:t xml:space="preserve"> չափաբաժ</w:t>
      </w:r>
      <w:r w:rsidR="00F64292">
        <w:rPr>
          <w:rFonts w:ascii="GHEA Grapalat" w:hAnsi="GHEA Grapalat" w:cs="Sylfaen"/>
          <w:sz w:val="20"/>
          <w:lang w:val="af-ZA"/>
        </w:rPr>
        <w:t>ն</w:t>
      </w:r>
      <w:r w:rsidR="000E549C">
        <w:rPr>
          <w:rFonts w:ascii="GHEA Grapalat" w:hAnsi="GHEA Grapalat" w:cs="Sylfaen"/>
          <w:sz w:val="20"/>
          <w:lang w:val="af-ZA"/>
        </w:rPr>
        <w:t>ի</w:t>
      </w:r>
      <w:r w:rsidRPr="00AD5A08">
        <w:rPr>
          <w:rFonts w:ascii="GHEA Grapalat" w:hAnsi="GHEA Grapalat" w:cs="Sylfaen"/>
          <w:sz w:val="20"/>
          <w:lang w:val="hy-AM"/>
        </w:rPr>
        <w:t xml:space="preserve"> մասով </w:t>
      </w:r>
      <w:r w:rsidRPr="0049735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9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484"/>
      </w:tblGrid>
      <w:tr w:rsidR="00010826" w:rsidRPr="004F0001" w:rsidTr="00F605D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30DE0" w:rsidRPr="004F0001" w:rsidTr="00F605D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30DE0" w:rsidRPr="00010826" w:rsidRDefault="00430DE0" w:rsidP="00430DE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30DE0" w:rsidRPr="000A109C" w:rsidRDefault="00F605DF" w:rsidP="00430DE0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Դիզելային վառելիք</w:t>
            </w:r>
          </w:p>
        </w:tc>
        <w:tc>
          <w:tcPr>
            <w:tcW w:w="2713" w:type="dxa"/>
            <w:shd w:val="clear" w:color="auto" w:fill="auto"/>
          </w:tcPr>
          <w:p w:rsidR="00430DE0" w:rsidRDefault="00430DE0" w:rsidP="00430DE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30DE0" w:rsidRPr="004F0001" w:rsidRDefault="00430DE0" w:rsidP="00430D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001">
              <w:rPr>
                <w:rFonts w:ascii="GHEA Grapalat" w:hAnsi="GHEA Grapalat"/>
                <w:sz w:val="20"/>
                <w:lang w:val="af-ZA"/>
              </w:rPr>
              <w:t>1-</w:t>
            </w:r>
            <w:r w:rsidRPr="004F000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F000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00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F000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30DE0" w:rsidRPr="004F0001" w:rsidRDefault="00430DE0" w:rsidP="00430DE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F0001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Pr="004F000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F000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F000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30DE0" w:rsidRPr="00F605DF" w:rsidRDefault="00430DE0" w:rsidP="00430D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605DF">
              <w:rPr>
                <w:rFonts w:ascii="GHEA Grapalat" w:hAnsi="GHEA Grapalat"/>
                <w:sz w:val="20"/>
                <w:lang w:val="af-ZA"/>
              </w:rPr>
              <w:t>3-</w:t>
            </w:r>
            <w:r w:rsidRPr="00F605D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605D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05D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30DE0" w:rsidRPr="00010826" w:rsidRDefault="00430DE0" w:rsidP="00430D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430DE0" w:rsidRPr="00F64292" w:rsidRDefault="004F0001" w:rsidP="00430DE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Դադարել  է գոյություն ունենալ գնման պահանջը </w:t>
            </w:r>
            <w:r w:rsidR="00430DE0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</w:p>
        </w:tc>
      </w:tr>
    </w:tbl>
    <w:p w:rsidR="00010826" w:rsidRDefault="00010826" w:rsidP="000108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Default="00010826" w:rsidP="0001082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10826" w:rsidRDefault="00010826" w:rsidP="0001082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010826" w:rsidRPr="000E549C" w:rsidRDefault="000E549C" w:rsidP="000E549C">
      <w:pPr>
        <w:pStyle w:val="3"/>
        <w:ind w:firstLine="0"/>
        <w:rPr>
          <w:rFonts w:ascii="Sylfaen" w:hAnsi="Sylfaen" w:cs="Tahoma"/>
          <w:b w:val="0"/>
          <w:lang w:val="af-ZA"/>
        </w:rPr>
      </w:pPr>
      <w:r>
        <w:rPr>
          <w:rFonts w:ascii="Sylfaen" w:hAnsi="Sylfaen"/>
          <w:sz w:val="22"/>
          <w:szCs w:val="22"/>
          <w:lang w:val="af-ZA" w:eastAsia="en-US"/>
        </w:rPr>
        <w:t>ԼՄԱՀ-ԳՀ-Ա</w:t>
      </w:r>
      <w:r>
        <w:rPr>
          <w:rFonts w:ascii="Sylfaen" w:hAnsi="Sylfaen"/>
          <w:sz w:val="22"/>
          <w:szCs w:val="22"/>
          <w:lang w:val="hy-AM" w:eastAsia="en-US"/>
        </w:rPr>
        <w:t>Պ</w:t>
      </w:r>
      <w:r>
        <w:rPr>
          <w:rFonts w:ascii="Sylfaen" w:hAnsi="Sylfaen"/>
          <w:sz w:val="22"/>
          <w:szCs w:val="22"/>
          <w:lang w:val="af-ZA" w:eastAsia="en-US"/>
        </w:rPr>
        <w:t>ՁԲ-21/</w:t>
      </w:r>
      <w:r w:rsidR="004F0001">
        <w:rPr>
          <w:rFonts w:ascii="Sylfaen" w:hAnsi="Sylfaen"/>
          <w:sz w:val="22"/>
          <w:szCs w:val="22"/>
          <w:lang w:val="hy-AM" w:eastAsia="en-US"/>
        </w:rPr>
        <w:t>11</w:t>
      </w:r>
      <w:r>
        <w:rPr>
          <w:rFonts w:ascii="Sylfaen" w:hAnsi="Sylfaen"/>
          <w:sz w:val="22"/>
          <w:szCs w:val="22"/>
          <w:lang w:val="hy-AM" w:eastAsia="en-US"/>
        </w:rPr>
        <w:t xml:space="preserve"> </w:t>
      </w:r>
      <w:r w:rsidR="00010826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1082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010826">
        <w:rPr>
          <w:rFonts w:ascii="GHEA Grapalat" w:hAnsi="GHEA Grapalat" w:cs="Sylfaen"/>
          <w:sz w:val="20"/>
        </w:rPr>
        <w:t>Լուսինե</w:t>
      </w:r>
      <w:proofErr w:type="spellEnd"/>
      <w:r w:rsidR="00010826" w:rsidRPr="00A5049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10826">
        <w:rPr>
          <w:rFonts w:ascii="GHEA Grapalat" w:hAnsi="GHEA Grapalat" w:cs="Sylfaen"/>
          <w:sz w:val="20"/>
        </w:rPr>
        <w:t>Քառյանի</w:t>
      </w:r>
      <w:r w:rsidR="00010826">
        <w:rPr>
          <w:rFonts w:ascii="GHEA Grapalat" w:hAnsi="GHEA Grapalat" w:cs="Sylfaen"/>
          <w:sz w:val="20"/>
          <w:lang w:val="af-ZA"/>
        </w:rPr>
        <w:t>ն</w:t>
      </w:r>
      <w:proofErr w:type="spellEnd"/>
      <w:r w:rsidR="00010826">
        <w:rPr>
          <w:rFonts w:ascii="GHEA Grapalat" w:hAnsi="GHEA Grapalat" w:cs="Sylfaen"/>
          <w:sz w:val="20"/>
          <w:lang w:val="af-ZA"/>
        </w:rPr>
        <w:t>:</w:t>
      </w:r>
      <w:r w:rsidR="00010826">
        <w:rPr>
          <w:rFonts w:ascii="GHEA Grapalat" w:hAnsi="GHEA Grapalat" w:cs="Sylfaen"/>
          <w:sz w:val="12"/>
          <w:lang w:val="af-ZA"/>
        </w:rPr>
        <w:tab/>
      </w:r>
      <w:r w:rsidR="00010826">
        <w:rPr>
          <w:rFonts w:ascii="GHEA Grapalat" w:hAnsi="GHEA Grapalat" w:cs="Sylfaen"/>
          <w:sz w:val="12"/>
          <w:lang w:val="af-ZA"/>
        </w:rPr>
        <w:tab/>
      </w:r>
    </w:p>
    <w:p w:rsidR="00010826" w:rsidRDefault="00010826" w:rsidP="000108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960651" w:rsidRDefault="00010826" w:rsidP="0001082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10826" w:rsidRPr="000D0C32" w:rsidRDefault="00010826" w:rsidP="0001082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:rsidR="004A5D06" w:rsidRDefault="004A5D06"/>
    <w:sectPr w:rsidR="004A5D0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A86" w:rsidRDefault="00C20A86">
      <w:r>
        <w:separator/>
      </w:r>
    </w:p>
  </w:endnote>
  <w:endnote w:type="continuationSeparator" w:id="0">
    <w:p w:rsidR="00C20A86" w:rsidRDefault="00C2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1082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C20A86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20A86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A86" w:rsidRDefault="00C20A86">
      <w:r>
        <w:separator/>
      </w:r>
    </w:p>
  </w:footnote>
  <w:footnote w:type="continuationSeparator" w:id="0">
    <w:p w:rsidR="00C20A86" w:rsidRDefault="00C2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C6"/>
    <w:rsid w:val="00010826"/>
    <w:rsid w:val="0003634D"/>
    <w:rsid w:val="000E549C"/>
    <w:rsid w:val="00394C73"/>
    <w:rsid w:val="00430DE0"/>
    <w:rsid w:val="004A5D06"/>
    <w:rsid w:val="004D4886"/>
    <w:rsid w:val="004F0001"/>
    <w:rsid w:val="00854121"/>
    <w:rsid w:val="0090140A"/>
    <w:rsid w:val="009860FC"/>
    <w:rsid w:val="009A77A5"/>
    <w:rsid w:val="009F7FF6"/>
    <w:rsid w:val="00B42A90"/>
    <w:rsid w:val="00B54D23"/>
    <w:rsid w:val="00BB2A02"/>
    <w:rsid w:val="00C20A86"/>
    <w:rsid w:val="00F605DF"/>
    <w:rsid w:val="00F64292"/>
    <w:rsid w:val="00F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30FDB-384D-4488-9CA5-FD464C95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2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1082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082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01082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108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1082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1082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10826"/>
  </w:style>
  <w:style w:type="paragraph" w:styleId="a6">
    <w:name w:val="footer"/>
    <w:basedOn w:val="a"/>
    <w:link w:val="a7"/>
    <w:rsid w:val="0001082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1082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BB2A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2A0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ComPoint</dc:creator>
  <cp:keywords/>
  <dc:description/>
  <cp:lastModifiedBy>ComPoint</cp:lastModifiedBy>
  <cp:revision>11</cp:revision>
  <cp:lastPrinted>2021-06-07T11:53:00Z</cp:lastPrinted>
  <dcterms:created xsi:type="dcterms:W3CDTF">2021-02-01T10:37:00Z</dcterms:created>
  <dcterms:modified xsi:type="dcterms:W3CDTF">2021-06-07T11:54:00Z</dcterms:modified>
</cp:coreProperties>
</file>