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855" w:rsidRPr="005C4BFF" w:rsidRDefault="00381855" w:rsidP="00381855">
      <w:pPr>
        <w:pStyle w:val="aa"/>
        <w:spacing w:after="0"/>
        <w:ind w:right="-7" w:firstLine="567"/>
        <w:jc w:val="right"/>
        <w:rPr>
          <w:rFonts w:ascii="Sylfaen" w:hAnsi="Sylfaen" w:cs="Sylfaen"/>
          <w:i/>
          <w:color w:val="000000" w:themeColor="text1"/>
          <w:sz w:val="20"/>
          <w:szCs w:val="20"/>
          <w:lang w:val="af-ZA" w:eastAsia="ru-RU"/>
        </w:rPr>
      </w:pPr>
      <w:r w:rsidRPr="005C4BFF">
        <w:rPr>
          <w:rFonts w:ascii="Sylfaen" w:hAnsi="Sylfaen"/>
          <w:color w:val="000000" w:themeColor="text1"/>
          <w:sz w:val="20"/>
          <w:szCs w:val="20"/>
        </w:rPr>
        <w:tab/>
      </w:r>
    </w:p>
    <w:p w:rsidR="00381855" w:rsidRPr="005C4BFF" w:rsidRDefault="00381855" w:rsidP="00381855">
      <w:pPr>
        <w:jc w:val="right"/>
        <w:rPr>
          <w:rFonts w:ascii="Sylfaen" w:hAnsi="Sylfaen"/>
          <w:i/>
          <w:color w:val="000000" w:themeColor="text1"/>
          <w:sz w:val="20"/>
          <w:szCs w:val="20"/>
          <w:lang w:val="hy-AM"/>
        </w:rPr>
      </w:pPr>
    </w:p>
    <w:p w:rsidR="00381855" w:rsidRPr="005C4BFF" w:rsidRDefault="00381855" w:rsidP="00CD5398">
      <w:pPr>
        <w:rPr>
          <w:rFonts w:ascii="Sylfaen" w:hAnsi="Sylfaen"/>
          <w:color w:val="000000" w:themeColor="text1"/>
          <w:sz w:val="20"/>
          <w:szCs w:val="20"/>
          <w:lang w:val="ru-RU"/>
        </w:rPr>
      </w:pPr>
    </w:p>
    <w:p w:rsidR="00381855" w:rsidRPr="005C4BFF" w:rsidRDefault="00381855" w:rsidP="00381855">
      <w:pPr>
        <w:jc w:val="center"/>
        <w:rPr>
          <w:rFonts w:ascii="Sylfaen" w:hAnsi="Sylfaen"/>
          <w:color w:val="000000" w:themeColor="text1"/>
          <w:sz w:val="20"/>
          <w:szCs w:val="20"/>
          <w:lang w:val="hy-AM"/>
        </w:rPr>
      </w:pPr>
    </w:p>
    <w:p w:rsidR="00381855" w:rsidRPr="005C4BFF" w:rsidRDefault="00381855" w:rsidP="00381855">
      <w:pPr>
        <w:jc w:val="center"/>
        <w:rPr>
          <w:rFonts w:ascii="Sylfaen" w:hAnsi="Sylfaen"/>
          <w:color w:val="000000" w:themeColor="text1"/>
          <w:sz w:val="20"/>
          <w:szCs w:val="20"/>
          <w:lang w:val="ru-RU"/>
        </w:rPr>
      </w:pPr>
      <w:r w:rsidRPr="005C4BFF">
        <w:rPr>
          <w:rFonts w:ascii="Sylfaen" w:hAnsi="Sylfaen"/>
          <w:color w:val="000000" w:themeColor="text1"/>
          <w:sz w:val="20"/>
          <w:szCs w:val="20"/>
          <w:lang w:val="hy-AM"/>
        </w:rPr>
        <w:t>ՏԵԽՆԻԿԱԿԱՆ ԲՆՈՒԹԱԳԻՐ</w:t>
      </w:r>
    </w:p>
    <w:p w:rsidR="00381855" w:rsidRPr="005C4BFF" w:rsidRDefault="00381855" w:rsidP="00381855">
      <w:pPr>
        <w:jc w:val="center"/>
        <w:rPr>
          <w:rFonts w:ascii="Sylfaen" w:hAnsi="Sylfaen"/>
          <w:color w:val="000000" w:themeColor="text1"/>
          <w:sz w:val="20"/>
          <w:szCs w:val="20"/>
          <w:lang w:val="hy-AM"/>
        </w:rPr>
      </w:pPr>
      <w:r w:rsidRPr="005C4BFF">
        <w:rPr>
          <w:rFonts w:ascii="Sylfaen" w:hAnsi="Sylfaen"/>
          <w:color w:val="000000" w:themeColor="text1"/>
          <w:sz w:val="20"/>
          <w:szCs w:val="20"/>
          <w:lang w:val="hy-AM"/>
        </w:rPr>
        <w:tab/>
      </w:r>
      <w:r w:rsidRPr="005C4BFF">
        <w:rPr>
          <w:rFonts w:ascii="Sylfaen" w:hAnsi="Sylfaen"/>
          <w:color w:val="000000" w:themeColor="text1"/>
          <w:sz w:val="20"/>
          <w:szCs w:val="20"/>
          <w:lang w:val="hy-AM"/>
        </w:rPr>
        <w:tab/>
      </w:r>
      <w:r w:rsidRPr="005C4BFF">
        <w:rPr>
          <w:rFonts w:ascii="Sylfaen" w:hAnsi="Sylfaen"/>
          <w:color w:val="000000" w:themeColor="text1"/>
          <w:sz w:val="20"/>
          <w:szCs w:val="20"/>
          <w:lang w:val="hy-AM"/>
        </w:rPr>
        <w:tab/>
      </w:r>
      <w:r w:rsidRPr="005C4BFF">
        <w:rPr>
          <w:rFonts w:ascii="Sylfaen" w:hAnsi="Sylfaen"/>
          <w:color w:val="000000" w:themeColor="text1"/>
          <w:sz w:val="20"/>
          <w:szCs w:val="20"/>
          <w:lang w:val="hy-AM"/>
        </w:rPr>
        <w:tab/>
      </w:r>
      <w:r w:rsidRPr="005C4BFF">
        <w:rPr>
          <w:rFonts w:ascii="Sylfaen" w:hAnsi="Sylfaen"/>
          <w:color w:val="000000" w:themeColor="text1"/>
          <w:sz w:val="20"/>
          <w:szCs w:val="20"/>
          <w:lang w:val="hy-AM"/>
        </w:rPr>
        <w:tab/>
      </w:r>
      <w:r w:rsidRPr="005C4BFF">
        <w:rPr>
          <w:rFonts w:ascii="Sylfaen" w:hAnsi="Sylfaen"/>
          <w:color w:val="000000" w:themeColor="text1"/>
          <w:sz w:val="20"/>
          <w:szCs w:val="20"/>
          <w:lang w:val="hy-AM"/>
        </w:rPr>
        <w:tab/>
      </w:r>
      <w:r w:rsidRPr="005C4BFF">
        <w:rPr>
          <w:rFonts w:ascii="Sylfaen" w:hAnsi="Sylfaen"/>
          <w:color w:val="000000" w:themeColor="text1"/>
          <w:sz w:val="20"/>
          <w:szCs w:val="20"/>
          <w:lang w:val="hy-AM"/>
        </w:rPr>
        <w:tab/>
      </w:r>
      <w:r w:rsidRPr="005C4BFF">
        <w:rPr>
          <w:rFonts w:ascii="Sylfaen" w:hAnsi="Sylfaen"/>
          <w:color w:val="000000" w:themeColor="text1"/>
          <w:sz w:val="20"/>
          <w:szCs w:val="20"/>
          <w:lang w:val="hy-AM"/>
        </w:rPr>
        <w:tab/>
      </w:r>
      <w:r w:rsidRPr="005C4BFF">
        <w:rPr>
          <w:rFonts w:ascii="Sylfaen" w:hAnsi="Sylfaen"/>
          <w:color w:val="000000" w:themeColor="text1"/>
          <w:sz w:val="20"/>
          <w:szCs w:val="20"/>
          <w:lang w:val="hy-AM"/>
        </w:rPr>
        <w:tab/>
      </w:r>
      <w:r w:rsidRPr="005C4BFF">
        <w:rPr>
          <w:rFonts w:ascii="Sylfaen" w:hAnsi="Sylfaen"/>
          <w:color w:val="000000" w:themeColor="text1"/>
          <w:sz w:val="20"/>
          <w:szCs w:val="20"/>
          <w:lang w:val="hy-AM"/>
        </w:rPr>
        <w:tab/>
      </w:r>
      <w:r w:rsidRPr="005C4BFF">
        <w:rPr>
          <w:rFonts w:ascii="Sylfaen" w:hAnsi="Sylfaen"/>
          <w:color w:val="000000" w:themeColor="text1"/>
          <w:sz w:val="20"/>
          <w:szCs w:val="20"/>
          <w:lang w:val="hy-AM"/>
        </w:rPr>
        <w:tab/>
        <w:t xml:space="preserve">                                                                ՀՀ դրամ</w:t>
      </w:r>
    </w:p>
    <w:tbl>
      <w:tblPr>
        <w:tblpPr w:leftFromText="180" w:rightFromText="180" w:vertAnchor="text" w:tblpX="-176" w:tblpY="1"/>
        <w:tblOverlap w:val="never"/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64"/>
        <w:gridCol w:w="1276"/>
        <w:gridCol w:w="1370"/>
        <w:gridCol w:w="851"/>
        <w:gridCol w:w="2835"/>
        <w:gridCol w:w="756"/>
        <w:gridCol w:w="850"/>
        <w:gridCol w:w="993"/>
        <w:gridCol w:w="1134"/>
        <w:gridCol w:w="1134"/>
        <w:gridCol w:w="1228"/>
        <w:gridCol w:w="2835"/>
      </w:tblGrid>
      <w:tr w:rsidR="00AE0984" w:rsidRPr="005C4BFF" w:rsidTr="009E50AA">
        <w:trPr>
          <w:trHeight w:val="219"/>
        </w:trPr>
        <w:tc>
          <w:tcPr>
            <w:tcW w:w="864" w:type="dxa"/>
            <w:vMerge w:val="restart"/>
            <w:vAlign w:val="center"/>
          </w:tcPr>
          <w:p w:rsidR="00831255" w:rsidRPr="005C4BFF" w:rsidRDefault="00831255" w:rsidP="00FA45AD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հրավերովնախատեսվածչափաբաժնիհամարը</w:t>
            </w:r>
          </w:p>
        </w:tc>
        <w:tc>
          <w:tcPr>
            <w:tcW w:w="1276" w:type="dxa"/>
            <w:vMerge w:val="restart"/>
            <w:vAlign w:val="center"/>
          </w:tcPr>
          <w:p w:rsidR="00831255" w:rsidRPr="005C4BFF" w:rsidRDefault="00831255" w:rsidP="00FA45AD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գնումներիպլանովնախատեսվածմիջանցիկծածկագիրը` ըստ ԳՄԱ դասակարգման (CPV)</w:t>
            </w:r>
          </w:p>
        </w:tc>
        <w:tc>
          <w:tcPr>
            <w:tcW w:w="1370" w:type="dxa"/>
            <w:vMerge w:val="restart"/>
            <w:vAlign w:val="center"/>
          </w:tcPr>
          <w:p w:rsidR="00831255" w:rsidRPr="005C4BFF" w:rsidRDefault="00831255" w:rsidP="00FA45AD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անվանումը և ապրանքայիննշանը</w:t>
            </w:r>
          </w:p>
        </w:tc>
        <w:tc>
          <w:tcPr>
            <w:tcW w:w="851" w:type="dxa"/>
            <w:vMerge w:val="restart"/>
            <w:vAlign w:val="center"/>
          </w:tcPr>
          <w:p w:rsidR="00831255" w:rsidRPr="005C4BFF" w:rsidRDefault="00831255" w:rsidP="00FA45AD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արտադրողը և ծագմաներկիրը</w:t>
            </w:r>
          </w:p>
        </w:tc>
        <w:tc>
          <w:tcPr>
            <w:tcW w:w="2835" w:type="dxa"/>
            <w:vMerge w:val="restart"/>
            <w:vAlign w:val="center"/>
          </w:tcPr>
          <w:p w:rsidR="00831255" w:rsidRPr="005C4BFF" w:rsidRDefault="00E33299" w:rsidP="00FA45AD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Տ</w:t>
            </w:r>
            <w:r w:rsidR="00831255"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եխնիկականբնութագիրը</w:t>
            </w:r>
          </w:p>
        </w:tc>
        <w:tc>
          <w:tcPr>
            <w:tcW w:w="756" w:type="dxa"/>
            <w:vMerge w:val="restart"/>
            <w:vAlign w:val="center"/>
          </w:tcPr>
          <w:p w:rsidR="00831255" w:rsidRPr="005C4BFF" w:rsidRDefault="00831255" w:rsidP="00FA45AD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չափմանմիավորը</w:t>
            </w:r>
          </w:p>
        </w:tc>
        <w:tc>
          <w:tcPr>
            <w:tcW w:w="850" w:type="dxa"/>
            <w:vMerge w:val="restart"/>
            <w:vAlign w:val="center"/>
          </w:tcPr>
          <w:p w:rsidR="00831255" w:rsidRPr="005C4BFF" w:rsidRDefault="00831255" w:rsidP="00FA45AD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միավորգինը/ՀՀ դրամ</w:t>
            </w:r>
          </w:p>
        </w:tc>
        <w:tc>
          <w:tcPr>
            <w:tcW w:w="993" w:type="dxa"/>
            <w:vMerge w:val="restart"/>
            <w:vAlign w:val="center"/>
          </w:tcPr>
          <w:p w:rsidR="00831255" w:rsidRPr="005C4BFF" w:rsidRDefault="00831255" w:rsidP="00FA45AD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ընդհանուրգինը/ՀՀ դրամ</w:t>
            </w:r>
          </w:p>
        </w:tc>
        <w:tc>
          <w:tcPr>
            <w:tcW w:w="1134" w:type="dxa"/>
            <w:vMerge w:val="restart"/>
            <w:vAlign w:val="center"/>
          </w:tcPr>
          <w:p w:rsidR="00831255" w:rsidRPr="005C4BFF" w:rsidRDefault="009E50AA" w:rsidP="00FA45AD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Ը</w:t>
            </w:r>
            <w:r w:rsidR="00831255"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նդհանուրքանակը</w:t>
            </w:r>
          </w:p>
        </w:tc>
        <w:tc>
          <w:tcPr>
            <w:tcW w:w="5197" w:type="dxa"/>
            <w:gridSpan w:val="3"/>
            <w:vAlign w:val="center"/>
          </w:tcPr>
          <w:p w:rsidR="00831255" w:rsidRPr="005C4BFF" w:rsidRDefault="00831255" w:rsidP="00FA45AD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մատակարարման</w:t>
            </w:r>
          </w:p>
        </w:tc>
      </w:tr>
      <w:tr w:rsidR="00AE0984" w:rsidRPr="005C4BFF" w:rsidTr="009E50AA">
        <w:trPr>
          <w:trHeight w:val="445"/>
        </w:trPr>
        <w:tc>
          <w:tcPr>
            <w:tcW w:w="864" w:type="dxa"/>
            <w:vMerge/>
            <w:vAlign w:val="center"/>
          </w:tcPr>
          <w:p w:rsidR="00831255" w:rsidRPr="005C4BFF" w:rsidRDefault="00831255" w:rsidP="00FA45AD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831255" w:rsidRPr="005C4BFF" w:rsidRDefault="00831255" w:rsidP="00FA45AD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1370" w:type="dxa"/>
            <w:vMerge/>
            <w:vAlign w:val="center"/>
          </w:tcPr>
          <w:p w:rsidR="00831255" w:rsidRPr="005C4BFF" w:rsidRDefault="00831255" w:rsidP="00FA45AD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831255" w:rsidRPr="005C4BFF" w:rsidRDefault="00831255" w:rsidP="00FA45AD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Merge/>
            <w:vAlign w:val="center"/>
          </w:tcPr>
          <w:p w:rsidR="00831255" w:rsidRPr="005C4BFF" w:rsidRDefault="00831255" w:rsidP="00FA45AD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756" w:type="dxa"/>
            <w:vMerge/>
            <w:vAlign w:val="center"/>
          </w:tcPr>
          <w:p w:rsidR="00831255" w:rsidRPr="005C4BFF" w:rsidRDefault="00831255" w:rsidP="00FA45AD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831255" w:rsidRPr="005C4BFF" w:rsidRDefault="00831255" w:rsidP="00FA45AD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831255" w:rsidRPr="005C4BFF" w:rsidRDefault="00831255" w:rsidP="00FA45AD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831255" w:rsidRPr="005C4BFF" w:rsidRDefault="00831255" w:rsidP="00FA45AD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31255" w:rsidRPr="005C4BFF" w:rsidRDefault="00831255" w:rsidP="00FA45AD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հասցեն</w:t>
            </w:r>
          </w:p>
        </w:tc>
        <w:tc>
          <w:tcPr>
            <w:tcW w:w="1228" w:type="dxa"/>
            <w:vAlign w:val="center"/>
          </w:tcPr>
          <w:p w:rsidR="00831255" w:rsidRPr="005C4BFF" w:rsidRDefault="00831255" w:rsidP="00FA45AD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ենթակաքանակը</w:t>
            </w:r>
          </w:p>
        </w:tc>
        <w:tc>
          <w:tcPr>
            <w:tcW w:w="2835" w:type="dxa"/>
            <w:vAlign w:val="center"/>
          </w:tcPr>
          <w:p w:rsidR="00831255" w:rsidRPr="005C4BFF" w:rsidRDefault="00831255" w:rsidP="00FA45AD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Ժամկետը**</w:t>
            </w:r>
          </w:p>
          <w:p w:rsidR="00831255" w:rsidRPr="005C4BFF" w:rsidRDefault="00831255" w:rsidP="00FA45AD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</w:tr>
      <w:tr w:rsidR="00AE0984" w:rsidRPr="005C4BFF" w:rsidTr="009E50AA">
        <w:tc>
          <w:tcPr>
            <w:tcW w:w="864" w:type="dxa"/>
            <w:vAlign w:val="center"/>
          </w:tcPr>
          <w:p w:rsidR="00015BA4" w:rsidRPr="005C4BFF" w:rsidRDefault="00015BA4" w:rsidP="00EC2ACC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015BA4" w:rsidRPr="005C4BFF" w:rsidRDefault="00015BA4" w:rsidP="00E05294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Arial"/>
                <w:color w:val="000000" w:themeColor="text1"/>
                <w:sz w:val="20"/>
                <w:szCs w:val="20"/>
              </w:rPr>
              <w:t>03221110</w:t>
            </w:r>
          </w:p>
        </w:tc>
        <w:tc>
          <w:tcPr>
            <w:tcW w:w="1370" w:type="dxa"/>
            <w:vAlign w:val="center"/>
          </w:tcPr>
          <w:p w:rsidR="00015BA4" w:rsidRPr="005C4BFF" w:rsidRDefault="00015BA4" w:rsidP="00E0529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Գազար</w:t>
            </w:r>
          </w:p>
        </w:tc>
        <w:tc>
          <w:tcPr>
            <w:tcW w:w="851" w:type="dxa"/>
            <w:vAlign w:val="center"/>
          </w:tcPr>
          <w:p w:rsidR="00015BA4" w:rsidRPr="005C4BFF" w:rsidRDefault="00015BA4" w:rsidP="00E0529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015BA4" w:rsidRPr="005C4BFF" w:rsidRDefault="00015BA4" w:rsidP="00E0529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Սովորականևընտիրտեսակի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ԳՕՍՏ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26767-85: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Անվտանգությունըևմակնշումը՝ըստՀՀկառավարության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2006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թ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.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դեկտեմբերի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21-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N 1913-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Նորոշմամբհաստատված՞՞Թարմպտուղ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բանջարեղենիտեխնիկականկանոնակարգի՞՞և՞՞Սննդամթերքիանվտանգությանմասին՞՞ՀՀ օրենքի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8-րդ և 9-րդ  հոդվածների:</w:t>
            </w:r>
          </w:p>
        </w:tc>
        <w:tc>
          <w:tcPr>
            <w:tcW w:w="756" w:type="dxa"/>
            <w:vAlign w:val="center"/>
          </w:tcPr>
          <w:p w:rsidR="00015BA4" w:rsidRPr="005C4BFF" w:rsidRDefault="00015BA4" w:rsidP="00E0529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կգ</w:t>
            </w:r>
          </w:p>
        </w:tc>
        <w:tc>
          <w:tcPr>
            <w:tcW w:w="850" w:type="dxa"/>
            <w:vAlign w:val="center"/>
          </w:tcPr>
          <w:p w:rsidR="00015BA4" w:rsidRPr="005C4BFF" w:rsidRDefault="00015BA4" w:rsidP="00015BA4">
            <w:pPr>
              <w:jc w:val="right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Align w:val="center"/>
          </w:tcPr>
          <w:p w:rsidR="00015BA4" w:rsidRPr="005C4BFF" w:rsidRDefault="00015BA4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015BA4" w:rsidRPr="005C4BFF" w:rsidRDefault="00615C24" w:rsidP="00E0529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4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  <w:vAlign w:val="center"/>
          </w:tcPr>
          <w:p w:rsidR="00015BA4" w:rsidRPr="005C4BFF" w:rsidRDefault="00015BA4" w:rsidP="00E0529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Մատակարարումըկատարվելուէշաբաթականռեժիմով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ք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.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ՀրազդանՄիկրոշրջանթաղամաս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 14-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րդփողոց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 14</w:t>
            </w:r>
          </w:p>
        </w:tc>
        <w:tc>
          <w:tcPr>
            <w:tcW w:w="1228" w:type="dxa"/>
            <w:vAlign w:val="center"/>
          </w:tcPr>
          <w:p w:rsidR="00015BA4" w:rsidRPr="005C4BFF" w:rsidRDefault="009E50AA" w:rsidP="009E50AA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ՊՈԱԿ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-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իկողմիցտրվողպահանջագրիհիմանվրա</w:t>
            </w:r>
          </w:p>
        </w:tc>
        <w:tc>
          <w:tcPr>
            <w:tcW w:w="2835" w:type="dxa"/>
            <w:vAlign w:val="center"/>
          </w:tcPr>
          <w:p w:rsidR="00015BA4" w:rsidRPr="005C4BFF" w:rsidRDefault="00015BA4" w:rsidP="00E0529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 xml:space="preserve">ֆինանսական միջոցներ նախատեսվելու դեպքում կողմերի միջև կնքվող համաձայնագրի ուժի մեջ մտնելու օրվանից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սկսած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20 օրացուցային օր հետո՝1-ին փուլի համար /եթե մատակարարը չի համաձայնվումմատակարարել ավելի շուտ/ մատակարարման մյուս փուլերի դեպքում՝յուրաքանչյուր անգամ Պատվիրատուից պատվերըս տանալուց հետո 3 աշխատանքային օրվա ընթացում:</w:t>
            </w:r>
          </w:p>
        </w:tc>
      </w:tr>
      <w:tr w:rsidR="00AE0984" w:rsidRPr="005C4BFF" w:rsidTr="009E50AA">
        <w:tc>
          <w:tcPr>
            <w:tcW w:w="864" w:type="dxa"/>
            <w:vAlign w:val="center"/>
          </w:tcPr>
          <w:p w:rsidR="00015BA4" w:rsidRPr="005C4BFF" w:rsidRDefault="00015BA4" w:rsidP="00EC2ACC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015BA4" w:rsidRPr="005C4BFF" w:rsidRDefault="00015BA4" w:rsidP="00E05294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Arial"/>
                <w:color w:val="000000" w:themeColor="text1"/>
                <w:sz w:val="20"/>
                <w:szCs w:val="20"/>
              </w:rPr>
              <w:t>15311100</w:t>
            </w:r>
          </w:p>
        </w:tc>
        <w:tc>
          <w:tcPr>
            <w:tcW w:w="1370" w:type="dxa"/>
            <w:vAlign w:val="center"/>
          </w:tcPr>
          <w:p w:rsidR="00015BA4" w:rsidRPr="005C4BFF" w:rsidRDefault="00015BA4" w:rsidP="00E0529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Կարտոֆիլ</w:t>
            </w:r>
          </w:p>
        </w:tc>
        <w:tc>
          <w:tcPr>
            <w:tcW w:w="851" w:type="dxa"/>
            <w:vAlign w:val="center"/>
          </w:tcPr>
          <w:p w:rsidR="00015BA4" w:rsidRPr="005C4BFF" w:rsidRDefault="00015BA4" w:rsidP="00E0529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015BA4" w:rsidRPr="005C4BFF" w:rsidRDefault="00015BA4" w:rsidP="00E0529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Վաղահասևուշահաս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, 1-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ինտեսակի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չցրտահարված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առանցվնասվածքների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կլորձվաձև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4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սմ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5%,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երկարացված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3,5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սմ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5%,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կլորձվաձև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(4-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ից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5)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սմ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20%, 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lastRenderedPageBreak/>
              <w:t>երկարացված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(4-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ից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4,5)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սմ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20%,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կլորձվաձև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(5-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ից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6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սմ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)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սմ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 55%,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երկարացված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(5-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ից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5,5)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սմ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55%,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կլորձվաձև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(6-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ից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7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սմ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)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սմ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20%,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երկարացված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(6-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ից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6,5)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սմ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20%: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Տեսականումաքրությունը՝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90 %-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իցոչպակաս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փաթեթավորումը՝առանցչափածրարման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: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Անվտանգությունըևմակնշումը՝ըստՀՀկառավարության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2006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թ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.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դեկտեմբերի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21-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N 1913-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Նորոշմամբհաստատված՞՞Թարմպտուղ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բանջարեղենիտեխնիկական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br/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կանոնակարգի՞՞և՞՞Սննդամթերքիանվտանգությանմասին՞՞ՀՀ օրենքի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8-րդ և 9-րդ  հոդվածների:</w:t>
            </w:r>
          </w:p>
        </w:tc>
        <w:tc>
          <w:tcPr>
            <w:tcW w:w="756" w:type="dxa"/>
            <w:vAlign w:val="center"/>
          </w:tcPr>
          <w:p w:rsidR="00015BA4" w:rsidRPr="005C4BFF" w:rsidRDefault="00015BA4" w:rsidP="00E0529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lastRenderedPageBreak/>
              <w:t>կգ</w:t>
            </w:r>
          </w:p>
        </w:tc>
        <w:tc>
          <w:tcPr>
            <w:tcW w:w="850" w:type="dxa"/>
            <w:vAlign w:val="center"/>
          </w:tcPr>
          <w:p w:rsidR="00015BA4" w:rsidRPr="005C4BFF" w:rsidRDefault="00015BA4" w:rsidP="00015BA4">
            <w:pPr>
              <w:jc w:val="right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015BA4" w:rsidRPr="005C4BFF" w:rsidRDefault="00015BA4" w:rsidP="001066C9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015BA4" w:rsidRPr="005C4BFF" w:rsidRDefault="00615C24" w:rsidP="00E0529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6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5</w:t>
            </w:r>
            <w:r w:rsidR="00015BA4"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015BA4" w:rsidRPr="005C4BFF" w:rsidRDefault="00015BA4" w:rsidP="00E0529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Մատակարարումըկատարվելուէշաբաթականռեժիմով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lastRenderedPageBreak/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ք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.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ՀրազդանՄիկրոշրջանթաղամաս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14-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րդփողոց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14</w:t>
            </w:r>
          </w:p>
        </w:tc>
        <w:tc>
          <w:tcPr>
            <w:tcW w:w="1228" w:type="dxa"/>
            <w:vAlign w:val="center"/>
          </w:tcPr>
          <w:p w:rsidR="00015BA4" w:rsidRPr="005C4BFF" w:rsidRDefault="007B10D7" w:rsidP="00E0529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lastRenderedPageBreak/>
              <w:t>ՊՈԱԿ-իկողմիցտրվողպահանջագրիհիմանվրա</w:t>
            </w:r>
          </w:p>
        </w:tc>
        <w:tc>
          <w:tcPr>
            <w:tcW w:w="2835" w:type="dxa"/>
            <w:vAlign w:val="center"/>
          </w:tcPr>
          <w:p w:rsidR="00015BA4" w:rsidRPr="005C4BFF" w:rsidRDefault="00015BA4" w:rsidP="00E0529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 xml:space="preserve">ֆինանսական միջոցներ նախատեսվելու դեպքում կողմերի միջև կնքվող համաձայնագրի ուժի մեջ մտնելու օրվանից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սկսած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 xml:space="preserve">20 օրացուցային օր հետո՝1-ին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lastRenderedPageBreak/>
              <w:t>փուլի համար /եթե մատակարարը չի համաձայնվումմատակարարել ավելի շուտ/ մատակարարման մյուս փուլերի դեպքում՝յուրաքանչյուր անգամ Պատվիրատուից պատվերըս տանալուց հետո 3 աշխատանքային օրվա ընթացում:</w:t>
            </w:r>
          </w:p>
        </w:tc>
      </w:tr>
      <w:tr w:rsidR="00AE0984" w:rsidRPr="005C4BFF" w:rsidTr="009E50AA">
        <w:tc>
          <w:tcPr>
            <w:tcW w:w="864" w:type="dxa"/>
            <w:vAlign w:val="center"/>
          </w:tcPr>
          <w:p w:rsidR="00015BA4" w:rsidRPr="005C4BFF" w:rsidRDefault="00015BA4" w:rsidP="00EC2ACC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6" w:type="dxa"/>
            <w:vAlign w:val="center"/>
          </w:tcPr>
          <w:p w:rsidR="00015BA4" w:rsidRPr="005C4BFF" w:rsidRDefault="00015BA4" w:rsidP="00E05294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Arial"/>
                <w:color w:val="000000" w:themeColor="text1"/>
                <w:sz w:val="20"/>
                <w:szCs w:val="20"/>
              </w:rPr>
              <w:t>15331161</w:t>
            </w:r>
          </w:p>
        </w:tc>
        <w:tc>
          <w:tcPr>
            <w:tcW w:w="1370" w:type="dxa"/>
            <w:vAlign w:val="center"/>
          </w:tcPr>
          <w:p w:rsidR="00015BA4" w:rsidRPr="005C4BFF" w:rsidRDefault="00015BA4" w:rsidP="00E0529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Սոխ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գլուխ</w:t>
            </w:r>
          </w:p>
        </w:tc>
        <w:tc>
          <w:tcPr>
            <w:tcW w:w="851" w:type="dxa"/>
            <w:vAlign w:val="center"/>
          </w:tcPr>
          <w:p w:rsidR="00015BA4" w:rsidRPr="005C4BFF" w:rsidRDefault="00015BA4" w:rsidP="00E0529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015BA4" w:rsidRPr="005C4BFF" w:rsidRDefault="00015BA4" w:rsidP="00E0529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Թարմ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կծու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կիսակծուկամքաղցր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ընտիրտեսակի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նեղմասիտրամագիծը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3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սմ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իցոչպակաս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ԳՕՍՏ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27166-86,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անվտանգությունը՝ըստՀՀկառ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. 2006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թ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.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դեկտեմբերի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21-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N 1913 -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Նորոշմամբհաստատված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՞՞Թարմպտուղբանջարեղենիտեխնիկականկանոնակարգիև՞՞Սննդամթերքիանվտանգությանմասին՞՞ՀՀ օրենքի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8-րդ և 9-րդ  հոդվածների:</w:t>
            </w:r>
          </w:p>
        </w:tc>
        <w:tc>
          <w:tcPr>
            <w:tcW w:w="756" w:type="dxa"/>
            <w:vAlign w:val="center"/>
          </w:tcPr>
          <w:p w:rsidR="00015BA4" w:rsidRPr="005C4BFF" w:rsidRDefault="00015BA4" w:rsidP="00E0529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կգ</w:t>
            </w:r>
          </w:p>
        </w:tc>
        <w:tc>
          <w:tcPr>
            <w:tcW w:w="850" w:type="dxa"/>
            <w:vAlign w:val="center"/>
          </w:tcPr>
          <w:p w:rsidR="00015BA4" w:rsidRPr="005C4BFF" w:rsidRDefault="00015BA4" w:rsidP="00015BA4">
            <w:pPr>
              <w:jc w:val="right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015BA4" w:rsidRPr="005C4BFF" w:rsidRDefault="00015BA4" w:rsidP="001066C9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015BA4" w:rsidRPr="005C4BFF" w:rsidRDefault="00615C24" w:rsidP="00E0529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2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  <w:vAlign w:val="center"/>
          </w:tcPr>
          <w:p w:rsidR="00015BA4" w:rsidRPr="005C4BFF" w:rsidRDefault="00015BA4" w:rsidP="00E0529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Մատակարարումըկատարվելուէշաբաթականռեժիմով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ք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.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ՀրազդանՄիկրոշրջանթաղամաս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 14-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րդփողոց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 14</w:t>
            </w:r>
          </w:p>
        </w:tc>
        <w:tc>
          <w:tcPr>
            <w:tcW w:w="1228" w:type="dxa"/>
            <w:vAlign w:val="center"/>
          </w:tcPr>
          <w:p w:rsidR="00015BA4" w:rsidRPr="005C4BFF" w:rsidRDefault="007B10D7" w:rsidP="00E0529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ՊՈԱԿ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-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իկողմիցտրվողպահանջագրիհիմանվրա</w:t>
            </w:r>
          </w:p>
        </w:tc>
        <w:tc>
          <w:tcPr>
            <w:tcW w:w="2835" w:type="dxa"/>
            <w:vAlign w:val="center"/>
          </w:tcPr>
          <w:p w:rsidR="00015BA4" w:rsidRPr="005C4BFF" w:rsidRDefault="00015BA4" w:rsidP="00E0529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 xml:space="preserve">ֆինանսական միջոցներ նախատեսվելու դեպքում կողմերի միջև կնքվող համաձայնագրի ուժի մեջ մտնելու օրվանից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սկսած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 xml:space="preserve">20 օրացուցային օր հետո՝1-ին փուլի համար /եթե մատակարարը չի համաձայնվումմատակարարել ավելի շուտ/ մատակարարման մյուս փուլերի դեպքում՝յուրաքանչյուր անգամ Պատվիրատուից պատվերըս տանալուց հետո 3 աշխատանքային օրվա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lastRenderedPageBreak/>
              <w:t>ընթացում:</w:t>
            </w:r>
          </w:p>
        </w:tc>
      </w:tr>
      <w:tr w:rsidR="005C4BFF" w:rsidRPr="005C4BFF" w:rsidTr="009E50AA">
        <w:tc>
          <w:tcPr>
            <w:tcW w:w="864" w:type="dxa"/>
            <w:vAlign w:val="center"/>
          </w:tcPr>
          <w:p w:rsidR="005C4BFF" w:rsidRPr="005C4BFF" w:rsidRDefault="005C4BFF" w:rsidP="005C4BF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lastRenderedPageBreak/>
              <w:t>4</w:t>
            </w:r>
          </w:p>
        </w:tc>
        <w:tc>
          <w:tcPr>
            <w:tcW w:w="1276" w:type="dxa"/>
            <w:vAlign w:val="center"/>
          </w:tcPr>
          <w:p w:rsidR="005C4BFF" w:rsidRPr="005C4BFF" w:rsidRDefault="005C4BFF" w:rsidP="005C4BFF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Arial"/>
                <w:color w:val="000000" w:themeColor="text1"/>
                <w:sz w:val="20"/>
                <w:szCs w:val="20"/>
              </w:rPr>
              <w:t>03221100</w:t>
            </w:r>
          </w:p>
        </w:tc>
        <w:tc>
          <w:tcPr>
            <w:tcW w:w="1370" w:type="dxa"/>
            <w:vAlign w:val="center"/>
          </w:tcPr>
          <w:p w:rsidR="005C4BFF" w:rsidRPr="005C4BFF" w:rsidRDefault="005C4BFF" w:rsidP="005C4BF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Բազուկ</w:t>
            </w:r>
          </w:p>
        </w:tc>
        <w:tc>
          <w:tcPr>
            <w:tcW w:w="851" w:type="dxa"/>
            <w:vAlign w:val="center"/>
          </w:tcPr>
          <w:p w:rsidR="005C4BFF" w:rsidRPr="005C4BFF" w:rsidRDefault="005C4BFF" w:rsidP="005C4BF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5C4BFF" w:rsidRPr="005C4BFF" w:rsidRDefault="005C4BFF" w:rsidP="005C4BF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Արտաքինտեսքը՝արմատապտուղներըթարմ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ամբողջական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առանցհիվանդությունների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չոր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չկեղտոտված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առանցճաքերիևվնասվածքների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: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Ներքինկառուցվածքը՝միջուկըհյութալի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մուգկարմիր՝տարբերերանգների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: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Արմատապտուղներիչափսերը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/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ամենամեծլայնակիտրամագծով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/ 5-14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սմ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: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Թույլատրվումէշեղումներնշվածչափսերիցևմեխանիկականվնասվածքներով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3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մմավելխորությամբ՝ընդհանուրքանակի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5 % 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իցոչավելքանընդհանուրքանակի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1%:</w:t>
            </w:r>
          </w:p>
        </w:tc>
        <w:tc>
          <w:tcPr>
            <w:tcW w:w="756" w:type="dxa"/>
            <w:vAlign w:val="center"/>
          </w:tcPr>
          <w:p w:rsidR="005C4BFF" w:rsidRPr="005C4BFF" w:rsidRDefault="005C4BFF" w:rsidP="005C4BF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կգ</w:t>
            </w:r>
          </w:p>
        </w:tc>
        <w:tc>
          <w:tcPr>
            <w:tcW w:w="850" w:type="dxa"/>
            <w:vAlign w:val="center"/>
          </w:tcPr>
          <w:p w:rsidR="005C4BFF" w:rsidRPr="005C4BFF" w:rsidRDefault="005C4BFF" w:rsidP="005C4BFF">
            <w:pPr>
              <w:jc w:val="right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5C4BFF" w:rsidRPr="005C4BFF" w:rsidRDefault="005C4BFF" w:rsidP="005C4BF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C4BFF" w:rsidRPr="005C4BFF" w:rsidRDefault="005C4BFF" w:rsidP="005C4BF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2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  <w:vAlign w:val="center"/>
          </w:tcPr>
          <w:p w:rsidR="005C4BFF" w:rsidRPr="005C4BFF" w:rsidRDefault="005C4BFF" w:rsidP="005C4BF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Մատակարարումըկատարվելուէշաբաթականռեժիմով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ք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.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ՀրազդանՄիկրոշրջանթաղամաս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14-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րդփողոց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14</w:t>
            </w:r>
          </w:p>
        </w:tc>
        <w:tc>
          <w:tcPr>
            <w:tcW w:w="1228" w:type="dxa"/>
            <w:vAlign w:val="center"/>
          </w:tcPr>
          <w:p w:rsidR="005C4BFF" w:rsidRPr="005C4BFF" w:rsidRDefault="005C4BFF" w:rsidP="005C4BF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ՊՈԱԿ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-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իկողմիցտրվողպահանջագրիհիմանվրա</w:t>
            </w:r>
          </w:p>
        </w:tc>
        <w:tc>
          <w:tcPr>
            <w:tcW w:w="2835" w:type="dxa"/>
            <w:vAlign w:val="center"/>
          </w:tcPr>
          <w:p w:rsidR="005C4BFF" w:rsidRPr="005C4BFF" w:rsidRDefault="005C4BFF" w:rsidP="005C4BF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 xml:space="preserve">ֆինանսական միջոցներ նախատեսվելու դեպքում կողմերի միջև կնքվող համաձայնագրի ուժի մեջ մտնելու օրվանից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սկսած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20 օրացուցային օր հետո՝1-ին փուլի համար /եթե մատակարարը չի համաձայնվումմատակարարել ավելի շուտ/ մատակարարման մյուս փուլերի դեպքում՝յուրաքանչյուր անգամ Պատվիրատուից պատվերըս տանալուց հետո 3 աշխատանքային օրվա ընթացում:</w:t>
            </w:r>
          </w:p>
        </w:tc>
      </w:tr>
      <w:tr w:rsidR="005C4BFF" w:rsidRPr="005C4BFF" w:rsidTr="009E50AA">
        <w:tc>
          <w:tcPr>
            <w:tcW w:w="864" w:type="dxa"/>
            <w:vAlign w:val="center"/>
          </w:tcPr>
          <w:p w:rsidR="005C4BFF" w:rsidRPr="005C4BFF" w:rsidRDefault="005C4BFF" w:rsidP="005C4BF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276" w:type="dxa"/>
            <w:vAlign w:val="center"/>
          </w:tcPr>
          <w:p w:rsidR="005C4BFF" w:rsidRPr="005C4BFF" w:rsidRDefault="005C4BFF" w:rsidP="005C4BFF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Arial"/>
                <w:color w:val="000000" w:themeColor="text1"/>
                <w:sz w:val="20"/>
                <w:szCs w:val="20"/>
              </w:rPr>
              <w:t>03221410</w:t>
            </w:r>
          </w:p>
        </w:tc>
        <w:tc>
          <w:tcPr>
            <w:tcW w:w="1370" w:type="dxa"/>
            <w:vAlign w:val="center"/>
          </w:tcPr>
          <w:p w:rsidR="005C4BFF" w:rsidRPr="005C4BFF" w:rsidRDefault="005C4BFF" w:rsidP="005C4BF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Կաղամբ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 (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մաքրած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851" w:type="dxa"/>
            <w:vAlign w:val="center"/>
          </w:tcPr>
          <w:p w:rsidR="005C4BFF" w:rsidRPr="005C4BFF" w:rsidRDefault="005C4BFF" w:rsidP="005C4BF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5C4BFF" w:rsidRPr="005C4BFF" w:rsidRDefault="005C4BFF" w:rsidP="005C4BF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(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ԳՕՍՏ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26768-85) 55% 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վաղահաս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, 45%-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միջահաս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: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Արտաքինտեսքը՝գլուխներըթարմ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ամբողջական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առանցհիվանդությունների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չծլած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մաքուր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մեկբուսաբանականտեսակի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առանցվնասվածքների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: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Գլուխներըպետքէլինենլիովինկազմավորված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ամուր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ոչփխրունևչլխկած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: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Գլուխներիմաքրմանաստիճանը՝կաղամբիգլուխներըմաքրվածլինենմինչ և կանաչ և սպիտակ տերևների խիտ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lastRenderedPageBreak/>
              <w:t>մակերեսը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: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Կաղամբակոթիերկարությունը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 3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սմ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ից ոչավելի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: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Մեխանիկականվնասվածքներով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ճաքերով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ցրտահարվածգլուխներիմթերումըչիթույլատրվում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: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Մաքրվածգլուխներիքաշըոչպակաս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- 0,7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կգ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756" w:type="dxa"/>
            <w:vAlign w:val="center"/>
          </w:tcPr>
          <w:p w:rsidR="005C4BFF" w:rsidRPr="005C4BFF" w:rsidRDefault="005C4BFF" w:rsidP="005C4BF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lastRenderedPageBreak/>
              <w:t>կգ</w:t>
            </w:r>
          </w:p>
        </w:tc>
        <w:tc>
          <w:tcPr>
            <w:tcW w:w="850" w:type="dxa"/>
            <w:vAlign w:val="center"/>
          </w:tcPr>
          <w:p w:rsidR="005C4BFF" w:rsidRPr="005C4BFF" w:rsidRDefault="005C4BFF" w:rsidP="005C4BFF">
            <w:pPr>
              <w:jc w:val="right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5C4BFF" w:rsidRPr="005C4BFF" w:rsidRDefault="005C4BFF" w:rsidP="005C4BF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C4BFF" w:rsidRPr="005C4BFF" w:rsidRDefault="005C4BFF" w:rsidP="005C4BF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20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7</w:t>
            </w:r>
          </w:p>
        </w:tc>
        <w:tc>
          <w:tcPr>
            <w:tcW w:w="1134" w:type="dxa"/>
            <w:vAlign w:val="center"/>
          </w:tcPr>
          <w:p w:rsidR="005C4BFF" w:rsidRPr="005C4BFF" w:rsidRDefault="005C4BFF" w:rsidP="005C4BF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Մատակարարումըկատարվելուէշաբաթականռեժիմով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ք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.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ՀրազդանՄիկրոշրջանթաղամաս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 14-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րդփողոց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 14</w:t>
            </w:r>
          </w:p>
        </w:tc>
        <w:tc>
          <w:tcPr>
            <w:tcW w:w="1228" w:type="dxa"/>
            <w:vAlign w:val="center"/>
          </w:tcPr>
          <w:p w:rsidR="005C4BFF" w:rsidRPr="005C4BFF" w:rsidRDefault="005C4BFF" w:rsidP="005C4BF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ՊՈԱԿ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-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իկողմիցտրվողպահանջագրիհիմանվրա</w:t>
            </w:r>
          </w:p>
        </w:tc>
        <w:tc>
          <w:tcPr>
            <w:tcW w:w="2835" w:type="dxa"/>
            <w:vAlign w:val="center"/>
          </w:tcPr>
          <w:p w:rsidR="005C4BFF" w:rsidRPr="005C4BFF" w:rsidRDefault="005C4BFF" w:rsidP="005C4BF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 xml:space="preserve">ֆինանսական միջոցներ նախատեսվելու դեպքում կողմերի միջև կնքվող համաձայնագրի ուժի մեջ մտնելու օրվանից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սկսած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 xml:space="preserve">20 օրացուցային օր հետո՝1-ին փուլի համար /եթե մատակարարը չի համաձայնվումմատակարարել ավելի շուտ/ մատակարարման մյուս փուլերի դեպքում՝յուրաքանչյուր անգամ Պատվիրատուից պատվերըս տանալուց հետո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lastRenderedPageBreak/>
              <w:t>3 աշխատանքային օրվա ընթացում:</w:t>
            </w:r>
          </w:p>
        </w:tc>
      </w:tr>
      <w:tr w:rsidR="005C4BFF" w:rsidRPr="005C4BFF" w:rsidTr="009E50AA">
        <w:tc>
          <w:tcPr>
            <w:tcW w:w="864" w:type="dxa"/>
            <w:vAlign w:val="center"/>
          </w:tcPr>
          <w:p w:rsidR="005C4BFF" w:rsidRPr="005C4BFF" w:rsidRDefault="005C4BFF" w:rsidP="005C4BF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lastRenderedPageBreak/>
              <w:t>6</w:t>
            </w:r>
          </w:p>
        </w:tc>
        <w:tc>
          <w:tcPr>
            <w:tcW w:w="1276" w:type="dxa"/>
            <w:vAlign w:val="center"/>
          </w:tcPr>
          <w:p w:rsidR="005C4BFF" w:rsidRPr="005C4BFF" w:rsidRDefault="005C4BFF" w:rsidP="005C4BFF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Arial"/>
                <w:color w:val="000000" w:themeColor="text1"/>
                <w:sz w:val="20"/>
                <w:szCs w:val="20"/>
              </w:rPr>
              <w:t>15331167</w:t>
            </w:r>
          </w:p>
        </w:tc>
        <w:tc>
          <w:tcPr>
            <w:tcW w:w="1370" w:type="dxa"/>
            <w:vAlign w:val="center"/>
          </w:tcPr>
          <w:p w:rsidR="005C4BFF" w:rsidRPr="005C4BFF" w:rsidRDefault="005C4BFF" w:rsidP="005C4BF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Կանաչի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խառը</w:t>
            </w:r>
          </w:p>
        </w:tc>
        <w:tc>
          <w:tcPr>
            <w:tcW w:w="851" w:type="dxa"/>
            <w:vAlign w:val="center"/>
          </w:tcPr>
          <w:p w:rsidR="005C4BFF" w:rsidRPr="005C4BFF" w:rsidRDefault="005C4BFF" w:rsidP="005C4BF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5C4BFF" w:rsidRPr="005C4BFF" w:rsidRDefault="005C4BFF" w:rsidP="005C4BF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Կանաչիտարբերտեսակի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անվտանգությունը՝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N 2-III-4,9-01-2003 /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ՌԴՍանՊին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2,3,2 - 1078-01/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սանիտարահամաճարակայինկանոններիևնորմերիև՞՞Սննդամթերքիանվտանգությանմասին՞՞ՀՀօրենքի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9-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րդհոդվածի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756" w:type="dxa"/>
            <w:vAlign w:val="center"/>
          </w:tcPr>
          <w:p w:rsidR="005C4BFF" w:rsidRPr="005C4BFF" w:rsidRDefault="005C4BFF" w:rsidP="005C4BF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կապ</w:t>
            </w:r>
          </w:p>
        </w:tc>
        <w:tc>
          <w:tcPr>
            <w:tcW w:w="850" w:type="dxa"/>
            <w:vAlign w:val="center"/>
          </w:tcPr>
          <w:p w:rsidR="005C4BFF" w:rsidRPr="005C4BFF" w:rsidRDefault="005C4BFF" w:rsidP="005C4BFF">
            <w:pPr>
              <w:jc w:val="right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Align w:val="center"/>
          </w:tcPr>
          <w:p w:rsidR="005C4BFF" w:rsidRPr="005C4BFF" w:rsidRDefault="005C4BFF" w:rsidP="005C4BF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C4BFF" w:rsidRPr="005C4BFF" w:rsidRDefault="005C4BFF" w:rsidP="005C4BF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1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6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5C4BFF" w:rsidRPr="005C4BFF" w:rsidRDefault="005C4BFF" w:rsidP="005C4BF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Մատակարարումըկատարվելուէշաբաթականռեժիմով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ք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.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ՀրազդանՄիկրոշրջանթաղամաս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14-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րդփողոց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14</w:t>
            </w:r>
          </w:p>
        </w:tc>
        <w:tc>
          <w:tcPr>
            <w:tcW w:w="1228" w:type="dxa"/>
            <w:vAlign w:val="center"/>
          </w:tcPr>
          <w:p w:rsidR="005C4BFF" w:rsidRPr="005C4BFF" w:rsidRDefault="005C4BFF" w:rsidP="005C4BF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ՊՈԱԿ-իկողմիցտրվողպահանջագրիհիմանվրա</w:t>
            </w:r>
          </w:p>
        </w:tc>
        <w:tc>
          <w:tcPr>
            <w:tcW w:w="2835" w:type="dxa"/>
            <w:vAlign w:val="center"/>
          </w:tcPr>
          <w:p w:rsidR="005C4BFF" w:rsidRPr="005C4BFF" w:rsidRDefault="005C4BFF" w:rsidP="005C4BF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 xml:space="preserve">ֆինանսական միջոցներ նախատեսվելու դեպքում կողմերի միջև կնքվող համաձայնագրի ուժի մեջ մտնելու օրվանից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սկսած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20 օրացուցային օր հետո՝1-ին փուլի համար /եթե մատակարարը չի համաձայնվումմատակարարել ավելի շուտ/ մատակարարման մյուս փուլերի դեպքում՝յուրաքանչյուր անգամ Պատվիրատուից պատվերըս տանալուց հետո 3 աշխատանքային օրվա ընթացում:</w:t>
            </w:r>
          </w:p>
        </w:tc>
      </w:tr>
      <w:tr w:rsidR="005C4BFF" w:rsidRPr="005C4BFF" w:rsidTr="009E50AA">
        <w:tc>
          <w:tcPr>
            <w:tcW w:w="864" w:type="dxa"/>
            <w:vAlign w:val="center"/>
          </w:tcPr>
          <w:p w:rsidR="005C4BFF" w:rsidRPr="005C4BFF" w:rsidRDefault="005C4BFF" w:rsidP="005C4BF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276" w:type="dxa"/>
            <w:vAlign w:val="center"/>
          </w:tcPr>
          <w:p w:rsidR="005C4BFF" w:rsidRPr="005C4BFF" w:rsidRDefault="005C4BFF" w:rsidP="005C4BFF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Arial"/>
                <w:color w:val="000000" w:themeColor="text1"/>
                <w:sz w:val="20"/>
                <w:szCs w:val="20"/>
              </w:rPr>
              <w:t>03221124</w:t>
            </w:r>
          </w:p>
        </w:tc>
        <w:tc>
          <w:tcPr>
            <w:tcW w:w="1370" w:type="dxa"/>
            <w:vAlign w:val="center"/>
          </w:tcPr>
          <w:p w:rsidR="005C4BFF" w:rsidRPr="005C4BFF" w:rsidRDefault="005C4BFF" w:rsidP="005C4BF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Վարունգ</w:t>
            </w:r>
          </w:p>
        </w:tc>
        <w:tc>
          <w:tcPr>
            <w:tcW w:w="851" w:type="dxa"/>
            <w:vAlign w:val="center"/>
          </w:tcPr>
          <w:p w:rsidR="005C4BFF" w:rsidRPr="005C4BFF" w:rsidRDefault="005C4BFF" w:rsidP="005C4BF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5C4BFF" w:rsidRPr="005C4BFF" w:rsidRDefault="005C4BFF" w:rsidP="005C4BF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br/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Վարունգթարմօգտագործմանտեսակի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անվտանգությունը՝ըստ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 N 2-III-4,9-01-2003 /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ՌԴՍանՊին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2,3,2 - 1078-01/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սանիտարահամաճարակայինկանոններիևնորմերիև՞՞Սննդամթերքիանվտանգությանմասին՞՞ՀՀօրենքի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9-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րդհոդվածի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756" w:type="dxa"/>
            <w:vAlign w:val="center"/>
          </w:tcPr>
          <w:p w:rsidR="005C4BFF" w:rsidRPr="005C4BFF" w:rsidRDefault="005C4BFF" w:rsidP="005C4BF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կգ</w:t>
            </w:r>
          </w:p>
        </w:tc>
        <w:tc>
          <w:tcPr>
            <w:tcW w:w="850" w:type="dxa"/>
            <w:vAlign w:val="center"/>
          </w:tcPr>
          <w:p w:rsidR="005C4BFF" w:rsidRPr="005C4BFF" w:rsidRDefault="005C4BFF" w:rsidP="005C4BFF">
            <w:pPr>
              <w:jc w:val="right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5C4BFF" w:rsidRPr="005C4BFF" w:rsidRDefault="005C4BFF" w:rsidP="005C4BF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C4BFF" w:rsidRPr="005C4BFF" w:rsidRDefault="005C4BFF" w:rsidP="005C4BF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14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5</w:t>
            </w:r>
          </w:p>
        </w:tc>
        <w:tc>
          <w:tcPr>
            <w:tcW w:w="1134" w:type="dxa"/>
            <w:vAlign w:val="center"/>
          </w:tcPr>
          <w:p w:rsidR="005C4BFF" w:rsidRPr="005C4BFF" w:rsidRDefault="005C4BFF" w:rsidP="005C4BF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Մատակարարումըկատարվելուէշաբաթականռեժիմով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ք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.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ՀրազդանՄիկրոշրջանթաղամաս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 14-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րդփողոց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lastRenderedPageBreak/>
              <w:t>14</w:t>
            </w:r>
          </w:p>
        </w:tc>
        <w:tc>
          <w:tcPr>
            <w:tcW w:w="1228" w:type="dxa"/>
            <w:vAlign w:val="center"/>
          </w:tcPr>
          <w:p w:rsidR="005C4BFF" w:rsidRPr="005C4BFF" w:rsidRDefault="005C4BFF" w:rsidP="005C4BF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lastRenderedPageBreak/>
              <w:t>ՊՈԱԿ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-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իկողմիցտրվողպահանջագրիհիմանվրա</w:t>
            </w:r>
          </w:p>
        </w:tc>
        <w:tc>
          <w:tcPr>
            <w:tcW w:w="2835" w:type="dxa"/>
            <w:vAlign w:val="center"/>
          </w:tcPr>
          <w:p w:rsidR="005C4BFF" w:rsidRPr="005C4BFF" w:rsidRDefault="005C4BFF" w:rsidP="005C4BF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 xml:space="preserve">ֆինանսական միջոցներ նախատեսվելու դեպքում կողմերի միջև կնքվող համաձայնագրի ուժի մեջ մտնելու օրվանից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սկսած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 xml:space="preserve">20 օրացուցային օր հետո՝1-ին փուլի համար /եթե մատակարարը չի համաձայնվումմատակարարել ավելի շուտ/ մատակարարման մյուս փուլերի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lastRenderedPageBreak/>
              <w:t>դեպքում՝յուրաքանչյուր անգամ Պատվիրատուից պատվերըս տանալուց հետո 3 աշխատանքային օրվա ընթացում:</w:t>
            </w:r>
          </w:p>
        </w:tc>
      </w:tr>
      <w:tr w:rsidR="005C4BFF" w:rsidRPr="005C4BFF" w:rsidTr="009E50AA">
        <w:tc>
          <w:tcPr>
            <w:tcW w:w="864" w:type="dxa"/>
            <w:vAlign w:val="center"/>
          </w:tcPr>
          <w:p w:rsidR="005C4BFF" w:rsidRPr="005C4BFF" w:rsidRDefault="005C4BFF" w:rsidP="005C4BF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lastRenderedPageBreak/>
              <w:t>8</w:t>
            </w:r>
          </w:p>
        </w:tc>
        <w:tc>
          <w:tcPr>
            <w:tcW w:w="1276" w:type="dxa"/>
            <w:vAlign w:val="center"/>
          </w:tcPr>
          <w:p w:rsidR="005C4BFF" w:rsidRPr="005C4BFF" w:rsidRDefault="005C4BFF" w:rsidP="005C4BFF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Arial"/>
                <w:color w:val="000000" w:themeColor="text1"/>
                <w:sz w:val="20"/>
                <w:szCs w:val="20"/>
              </w:rPr>
              <w:t>03221121</w:t>
            </w:r>
          </w:p>
        </w:tc>
        <w:tc>
          <w:tcPr>
            <w:tcW w:w="1370" w:type="dxa"/>
            <w:vAlign w:val="center"/>
          </w:tcPr>
          <w:p w:rsidR="005C4BFF" w:rsidRPr="005C4BFF" w:rsidRDefault="005C4BFF" w:rsidP="005C4BF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Պոմիդոր</w:t>
            </w:r>
          </w:p>
        </w:tc>
        <w:tc>
          <w:tcPr>
            <w:tcW w:w="851" w:type="dxa"/>
            <w:vAlign w:val="center"/>
          </w:tcPr>
          <w:p w:rsidR="005C4BFF" w:rsidRPr="005C4BFF" w:rsidRDefault="005C4BFF" w:rsidP="005C4BF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5C4BFF" w:rsidRPr="005C4BFF" w:rsidRDefault="005C4BFF" w:rsidP="005C4BF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Պոմիդորթարմօգտագործմանտեսակի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անվտանգությունը՝ըստ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 N 2-III-4,9-01-2003 /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ՌԴՍանՊին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2,3,2 - 1078-01/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սանիտարահամաճարակայինկանոններիևնորմերիև՞՞Սննդամթերքիանվտանգությանմասին՞՞ՀՀօրենքի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9-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րդհոդվածի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756" w:type="dxa"/>
            <w:vAlign w:val="center"/>
          </w:tcPr>
          <w:p w:rsidR="005C4BFF" w:rsidRPr="005C4BFF" w:rsidRDefault="005C4BFF" w:rsidP="005C4BF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կգ</w:t>
            </w:r>
          </w:p>
        </w:tc>
        <w:tc>
          <w:tcPr>
            <w:tcW w:w="850" w:type="dxa"/>
            <w:vAlign w:val="center"/>
          </w:tcPr>
          <w:p w:rsidR="005C4BFF" w:rsidRPr="005C4BFF" w:rsidRDefault="005C4BFF" w:rsidP="005C4BFF">
            <w:pPr>
              <w:jc w:val="right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5C4BFF" w:rsidRPr="005C4BFF" w:rsidRDefault="005C4BFF" w:rsidP="005C4BF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C4BFF" w:rsidRPr="005C4BFF" w:rsidRDefault="005C4BFF" w:rsidP="005C4BF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14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5</w:t>
            </w:r>
          </w:p>
        </w:tc>
        <w:tc>
          <w:tcPr>
            <w:tcW w:w="1134" w:type="dxa"/>
            <w:vAlign w:val="center"/>
          </w:tcPr>
          <w:p w:rsidR="005C4BFF" w:rsidRPr="005C4BFF" w:rsidRDefault="005C4BFF" w:rsidP="005C4BF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Մատակարարումըկատարվելուէշաբաթականռեժիմով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ք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.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ՀրազդանՄիկրոշրջանթաղամաս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 14-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րդփողոց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 14</w:t>
            </w:r>
          </w:p>
        </w:tc>
        <w:tc>
          <w:tcPr>
            <w:tcW w:w="1228" w:type="dxa"/>
            <w:vAlign w:val="center"/>
          </w:tcPr>
          <w:p w:rsidR="005C4BFF" w:rsidRPr="005C4BFF" w:rsidRDefault="005C4BFF" w:rsidP="005C4BF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ՊՈԱԿ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-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իկողմիցտրվողպահանջագրիհիմանվրա</w:t>
            </w:r>
          </w:p>
        </w:tc>
        <w:tc>
          <w:tcPr>
            <w:tcW w:w="2835" w:type="dxa"/>
            <w:vAlign w:val="center"/>
          </w:tcPr>
          <w:p w:rsidR="005C4BFF" w:rsidRPr="005C4BFF" w:rsidRDefault="005C4BFF" w:rsidP="005C4BF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 xml:space="preserve">ֆինանսական միջոցներ նախատեսվելու դեպքում կողմերի միջև կնքվող համաձայնագրի ուժի մեջ մտնելու օրվանից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սկսած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20 օրացուցային օր հետո՝1-ին փուլի համար /եթե մատակարարը չի համաձայնվումմատակարարել ավելի շուտ/ մատակարարման մյուս փուլերի դեպքում՝յուրաքանչյուր անգամ Պատվիրատուից պատվերըս տանալուց հետո 3 աշխատանքային օրվա ընթացում:</w:t>
            </w:r>
          </w:p>
        </w:tc>
      </w:tr>
      <w:tr w:rsidR="005C4BFF" w:rsidRPr="005C4BFF" w:rsidTr="007335CA">
        <w:tc>
          <w:tcPr>
            <w:tcW w:w="864" w:type="dxa"/>
            <w:vAlign w:val="center"/>
          </w:tcPr>
          <w:p w:rsidR="005C4BFF" w:rsidRPr="005C4BFF" w:rsidRDefault="005C4BFF" w:rsidP="005C4BF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9</w:t>
            </w:r>
          </w:p>
        </w:tc>
        <w:tc>
          <w:tcPr>
            <w:tcW w:w="1276" w:type="dxa"/>
            <w:vAlign w:val="center"/>
          </w:tcPr>
          <w:p w:rsidR="005C4BFF" w:rsidRPr="005C4BFF" w:rsidRDefault="005C4BFF" w:rsidP="005C4BFF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Arial"/>
                <w:color w:val="000000" w:themeColor="text1"/>
                <w:sz w:val="20"/>
                <w:szCs w:val="20"/>
              </w:rPr>
              <w:t>03222100</w:t>
            </w:r>
          </w:p>
        </w:tc>
        <w:tc>
          <w:tcPr>
            <w:tcW w:w="1370" w:type="dxa"/>
            <w:vAlign w:val="center"/>
          </w:tcPr>
          <w:p w:rsidR="005C4BFF" w:rsidRPr="005C4BFF" w:rsidRDefault="005C4BFF" w:rsidP="005C4BF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Բանան</w:t>
            </w:r>
          </w:p>
        </w:tc>
        <w:tc>
          <w:tcPr>
            <w:tcW w:w="851" w:type="dxa"/>
            <w:vAlign w:val="center"/>
          </w:tcPr>
          <w:p w:rsidR="005C4BFF" w:rsidRPr="005C4BFF" w:rsidRDefault="005C4BFF" w:rsidP="005C4BF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5C4BFF" w:rsidRPr="005C4BFF" w:rsidRDefault="005C4BFF" w:rsidP="005C4BF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Բանանթարմ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պտղաբանական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2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խմբի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(71-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իցփոքրմինչև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63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մմներառյալ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): 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Անվտանգությունըևմակնշումը՝ըստՀՀկառավարության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2006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թդեկտեմբերի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21-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N 1913-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նորոշմամբհաստատված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"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Թարմպտուղ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-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բանջարեղենիտեխնիկականկանոնակարգի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"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և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''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Սննդամթերքիանվտանգությանմասին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" 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ՀՀ օրենքի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8-րդ և 9-րդ  հոդվածների:</w:t>
            </w:r>
          </w:p>
        </w:tc>
        <w:tc>
          <w:tcPr>
            <w:tcW w:w="756" w:type="dxa"/>
            <w:vAlign w:val="center"/>
          </w:tcPr>
          <w:p w:rsidR="005C4BFF" w:rsidRPr="005C4BFF" w:rsidRDefault="005C4BFF" w:rsidP="005C4BF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կգ</w:t>
            </w:r>
          </w:p>
        </w:tc>
        <w:tc>
          <w:tcPr>
            <w:tcW w:w="850" w:type="dxa"/>
            <w:vAlign w:val="center"/>
          </w:tcPr>
          <w:p w:rsidR="005C4BFF" w:rsidRPr="005C4BFF" w:rsidRDefault="005C4BFF" w:rsidP="005C4BFF">
            <w:pPr>
              <w:jc w:val="right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5C4BFF" w:rsidRPr="005C4BFF" w:rsidRDefault="005C4BFF" w:rsidP="005C4BFF">
            <w:pPr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C4BFF" w:rsidRPr="005C4BFF" w:rsidRDefault="005C4BFF" w:rsidP="005C4BF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8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3</w:t>
            </w:r>
          </w:p>
        </w:tc>
        <w:tc>
          <w:tcPr>
            <w:tcW w:w="1134" w:type="dxa"/>
            <w:vAlign w:val="center"/>
          </w:tcPr>
          <w:p w:rsidR="005C4BFF" w:rsidRPr="005C4BFF" w:rsidRDefault="005C4BFF" w:rsidP="005C4BF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Մատակարարումըկատարվելուէշաբաթականռեժիմով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ք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.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ՀրազդանՄիկրոշրջանթաղամաս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14-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րդփողոց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14</w:t>
            </w:r>
          </w:p>
        </w:tc>
        <w:tc>
          <w:tcPr>
            <w:tcW w:w="1228" w:type="dxa"/>
          </w:tcPr>
          <w:p w:rsidR="005C4BFF" w:rsidRPr="005C4BFF" w:rsidRDefault="005C4BFF" w:rsidP="005C4BFF">
            <w:pPr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ՊՈԱԿ-իկողմիցտրվողպահանջագրիհիմանվրա</w:t>
            </w:r>
          </w:p>
        </w:tc>
        <w:tc>
          <w:tcPr>
            <w:tcW w:w="2835" w:type="dxa"/>
            <w:vAlign w:val="center"/>
          </w:tcPr>
          <w:p w:rsidR="005C4BFF" w:rsidRPr="005C4BFF" w:rsidRDefault="005C4BFF" w:rsidP="005C4BF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 xml:space="preserve">ֆինանսական միջոցներ նախատեսվելու դեպքում կողմերի միջև կնքվող համաձայնագրի ուժի մեջ մտնելու օրվանից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սկսած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 xml:space="preserve">20 օրացուցային օր հետո՝1-ին փուլի համար /եթե մատակարարը չի համաձայնվումմատակարարել ավելի շուտ/ մատակարարման մյուս փուլերի դեպքում՝յուրաքանչյուր անգամ Պատվիրատուից պատվերըս տանալուց հետո 3 աշխատանքային օրվա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lastRenderedPageBreak/>
              <w:t>ընթացում:</w:t>
            </w:r>
          </w:p>
        </w:tc>
      </w:tr>
      <w:tr w:rsidR="005C4BFF" w:rsidRPr="005C4BFF" w:rsidTr="007335CA">
        <w:tc>
          <w:tcPr>
            <w:tcW w:w="864" w:type="dxa"/>
            <w:vAlign w:val="center"/>
          </w:tcPr>
          <w:p w:rsidR="005C4BFF" w:rsidRPr="005C4BFF" w:rsidRDefault="005C4BFF" w:rsidP="005C4BF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lastRenderedPageBreak/>
              <w:t>1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0</w:t>
            </w:r>
          </w:p>
        </w:tc>
        <w:tc>
          <w:tcPr>
            <w:tcW w:w="1276" w:type="dxa"/>
            <w:vAlign w:val="center"/>
          </w:tcPr>
          <w:p w:rsidR="005C4BFF" w:rsidRPr="005C4BFF" w:rsidRDefault="005C4BFF" w:rsidP="005C4BFF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Arial"/>
                <w:color w:val="000000" w:themeColor="text1"/>
                <w:sz w:val="20"/>
                <w:szCs w:val="20"/>
              </w:rPr>
              <w:t>03222129</w:t>
            </w:r>
          </w:p>
        </w:tc>
        <w:tc>
          <w:tcPr>
            <w:tcW w:w="1370" w:type="dxa"/>
            <w:vAlign w:val="center"/>
          </w:tcPr>
          <w:p w:rsidR="005C4BFF" w:rsidRPr="005C4BFF" w:rsidRDefault="005C4BFF" w:rsidP="005C4BF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Տանձ</w:t>
            </w:r>
          </w:p>
        </w:tc>
        <w:tc>
          <w:tcPr>
            <w:tcW w:w="851" w:type="dxa"/>
            <w:vAlign w:val="center"/>
          </w:tcPr>
          <w:p w:rsidR="005C4BFF" w:rsidRPr="005C4BFF" w:rsidRDefault="005C4BFF" w:rsidP="005C4BF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5C4BFF" w:rsidRPr="005C4BFF" w:rsidRDefault="005C4BFF" w:rsidP="005C4BF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Թարմ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պտղաբանական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I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խմբի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Հայաստանիտարբերտեսակների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նեղտրամագիծը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5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սմ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իցոչպակաս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ԳՕՍՏ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21122-75,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անվտանգությունըևմակնշումը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`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ըստՀՀկառավարության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2006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թ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.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դեկտեմբերի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21-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N 1913-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Նորոշմամբհաստատված</w:t>
            </w:r>
            <w:r w:rsidRPr="005C4BFF">
              <w:rPr>
                <w:rFonts w:ascii="Sylfaen" w:hAnsi="Sylfaen" w:cs="Calibri"/>
                <w:color w:val="000000" w:themeColor="text1"/>
                <w:sz w:val="20"/>
                <w:szCs w:val="20"/>
              </w:rPr>
              <w:t>«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Թարմպտուղ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բանջարեղենիտեխնիկականկանոնակարգի</w:t>
            </w:r>
            <w:r w:rsidRPr="005C4BFF">
              <w:rPr>
                <w:rFonts w:ascii="Sylfaen" w:hAnsi="Sylfaen" w:cs="Calibri"/>
                <w:color w:val="000000" w:themeColor="text1"/>
                <w:sz w:val="20"/>
                <w:szCs w:val="20"/>
              </w:rPr>
              <w:t>»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և</w:t>
            </w:r>
            <w:r w:rsidRPr="005C4BFF">
              <w:rPr>
                <w:rFonts w:ascii="Sylfaen" w:hAnsi="Sylfaen" w:cs="Calibri"/>
                <w:color w:val="000000" w:themeColor="text1"/>
                <w:sz w:val="20"/>
                <w:szCs w:val="20"/>
              </w:rPr>
              <w:t>«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Սննդամթերքիանվտանգությանմասին</w:t>
            </w:r>
            <w:r w:rsidRPr="005C4BFF">
              <w:rPr>
                <w:rFonts w:ascii="Sylfaen" w:hAnsi="Sylfaen" w:cs="Calibri"/>
                <w:color w:val="000000" w:themeColor="text1"/>
                <w:sz w:val="20"/>
                <w:szCs w:val="20"/>
              </w:rPr>
              <w:t>»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ՀՀ օրենքի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8-րդ և 9-րդ  հոդվածների</w:t>
            </w:r>
          </w:p>
        </w:tc>
        <w:tc>
          <w:tcPr>
            <w:tcW w:w="756" w:type="dxa"/>
            <w:vAlign w:val="center"/>
          </w:tcPr>
          <w:p w:rsidR="005C4BFF" w:rsidRPr="005C4BFF" w:rsidRDefault="005C4BFF" w:rsidP="005C4BF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կգ</w:t>
            </w:r>
          </w:p>
        </w:tc>
        <w:tc>
          <w:tcPr>
            <w:tcW w:w="850" w:type="dxa"/>
            <w:vAlign w:val="center"/>
          </w:tcPr>
          <w:p w:rsidR="005C4BFF" w:rsidRPr="005C4BFF" w:rsidRDefault="005C4BFF" w:rsidP="005C4BFF">
            <w:pPr>
              <w:jc w:val="right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5C4BFF" w:rsidRPr="005C4BFF" w:rsidRDefault="005C4BFF" w:rsidP="005C4BFF">
            <w:pPr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C4BFF" w:rsidRPr="005C4BFF" w:rsidRDefault="005C4BFF" w:rsidP="005C4BF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3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7</w:t>
            </w:r>
          </w:p>
        </w:tc>
        <w:tc>
          <w:tcPr>
            <w:tcW w:w="1134" w:type="dxa"/>
            <w:vAlign w:val="center"/>
          </w:tcPr>
          <w:p w:rsidR="005C4BFF" w:rsidRPr="005C4BFF" w:rsidRDefault="005C4BFF" w:rsidP="005C4BF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Մատակարարումըկատարվելուէշաբաթականռեժիմով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ք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.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ՀրազդանՄիկրոշրջանթաղամաս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14-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րդփողոց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14</w:t>
            </w:r>
          </w:p>
        </w:tc>
        <w:tc>
          <w:tcPr>
            <w:tcW w:w="1228" w:type="dxa"/>
          </w:tcPr>
          <w:p w:rsidR="005C4BFF" w:rsidRPr="005C4BFF" w:rsidRDefault="005C4BFF" w:rsidP="005C4BFF">
            <w:pPr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ՊՈԱԿ-իկողմիցտրվողպահանջագրիհիմանվրա</w:t>
            </w:r>
          </w:p>
        </w:tc>
        <w:tc>
          <w:tcPr>
            <w:tcW w:w="2835" w:type="dxa"/>
            <w:vAlign w:val="center"/>
          </w:tcPr>
          <w:p w:rsidR="005C4BFF" w:rsidRPr="005C4BFF" w:rsidRDefault="005C4BFF" w:rsidP="005C4BF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 xml:space="preserve">ֆինանսական միջոցներ նախատեսվելու դեպքում կողմերի միջև կնքվող համաձայնագրի ուժի մեջ մտնելու օրվանից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սկսած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20 օրացուցային օր հետո՝1-ին փուլի համար /եթե մատակարարը չի համաձայնվումմատակարարել ավելի շուտ/ մատակարարման մյուս փուլերի դեպքում՝յուրաքանչյուր անգամ Պատվիրատուից պատվերըս տանալուց հետո 3 աշխատանքային օրվա ընթացում:</w:t>
            </w:r>
          </w:p>
        </w:tc>
      </w:tr>
      <w:tr w:rsidR="005C4BFF" w:rsidRPr="005C4BFF" w:rsidTr="009E50AA">
        <w:tc>
          <w:tcPr>
            <w:tcW w:w="864" w:type="dxa"/>
            <w:vAlign w:val="center"/>
          </w:tcPr>
          <w:p w:rsidR="005C4BFF" w:rsidRPr="005C4BFF" w:rsidRDefault="005C4BFF" w:rsidP="005C4BF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1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1</w:t>
            </w:r>
          </w:p>
        </w:tc>
        <w:tc>
          <w:tcPr>
            <w:tcW w:w="1276" w:type="dxa"/>
            <w:vAlign w:val="center"/>
          </w:tcPr>
          <w:p w:rsidR="005C4BFF" w:rsidRPr="005C4BFF" w:rsidRDefault="005C4BFF" w:rsidP="005C4BFF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Arial"/>
                <w:color w:val="000000" w:themeColor="text1"/>
                <w:sz w:val="20"/>
                <w:szCs w:val="20"/>
              </w:rPr>
              <w:t>15331168</w:t>
            </w:r>
          </w:p>
        </w:tc>
        <w:tc>
          <w:tcPr>
            <w:tcW w:w="1370" w:type="dxa"/>
            <w:vAlign w:val="center"/>
          </w:tcPr>
          <w:p w:rsidR="005C4BFF" w:rsidRPr="005C4BFF" w:rsidRDefault="005C4BFF" w:rsidP="005C4BF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Սմբուկ</w:t>
            </w:r>
          </w:p>
        </w:tc>
        <w:tc>
          <w:tcPr>
            <w:tcW w:w="851" w:type="dxa"/>
            <w:vAlign w:val="center"/>
          </w:tcPr>
          <w:p w:rsidR="005C4BFF" w:rsidRPr="005C4BFF" w:rsidRDefault="005C4BFF" w:rsidP="005C4BF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5C4BFF" w:rsidRPr="005C4BFF" w:rsidRDefault="005C4BFF" w:rsidP="005C4BF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br/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Սմբուկթարմօգտագործմանտեսակի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անվտանգությունը՝ըստ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 N 2-III-4,9-01-2003 /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ՌԴՍանՊին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2,3,2 - 1078-01/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սանիտարահամաճարակայինկանոններիևնորմերիև՞՞Սննդամթերքիանվտանգությանմասին՞՞ՀՀօրենքի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9-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րդհոդվածի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756" w:type="dxa"/>
            <w:vAlign w:val="center"/>
          </w:tcPr>
          <w:p w:rsidR="005C4BFF" w:rsidRPr="005C4BFF" w:rsidRDefault="005C4BFF" w:rsidP="005C4BF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կգ</w:t>
            </w:r>
          </w:p>
        </w:tc>
        <w:tc>
          <w:tcPr>
            <w:tcW w:w="850" w:type="dxa"/>
            <w:vAlign w:val="center"/>
          </w:tcPr>
          <w:p w:rsidR="005C4BFF" w:rsidRPr="005C4BFF" w:rsidRDefault="005C4BFF" w:rsidP="005C4BFF">
            <w:pPr>
              <w:jc w:val="right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5C4BFF" w:rsidRPr="005C4BFF" w:rsidRDefault="005C4BFF" w:rsidP="005C4BFF">
            <w:pPr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C4BFF" w:rsidRPr="005C4BFF" w:rsidRDefault="005C4BFF" w:rsidP="005C4BF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52</w:t>
            </w:r>
          </w:p>
        </w:tc>
        <w:tc>
          <w:tcPr>
            <w:tcW w:w="1134" w:type="dxa"/>
            <w:vAlign w:val="center"/>
          </w:tcPr>
          <w:p w:rsidR="005C4BFF" w:rsidRPr="005C4BFF" w:rsidRDefault="005C4BFF" w:rsidP="005C4BF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Մատակարարումըկատարվելուէշաբաթականռեժիմով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ք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.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ՀրազդանՄիկրոշրջանթաղամաս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 14-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րդփողոց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 14</w:t>
            </w:r>
          </w:p>
        </w:tc>
        <w:tc>
          <w:tcPr>
            <w:tcW w:w="1228" w:type="dxa"/>
            <w:vAlign w:val="center"/>
          </w:tcPr>
          <w:p w:rsidR="005C4BFF" w:rsidRPr="005C4BFF" w:rsidRDefault="005C4BFF" w:rsidP="005C4BF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ՊՈԱԿ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-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իկողմիցտրվողպահանջագրիհիմանվրա</w:t>
            </w:r>
          </w:p>
        </w:tc>
        <w:tc>
          <w:tcPr>
            <w:tcW w:w="2835" w:type="dxa"/>
            <w:vAlign w:val="center"/>
          </w:tcPr>
          <w:p w:rsidR="005C4BFF" w:rsidRPr="005C4BFF" w:rsidRDefault="005C4BFF" w:rsidP="005C4BF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 xml:space="preserve">ֆինանսական միջոցներ նախատեսվելու դեպքում կողմերի միջև կնքվող համաձայնագրի ուժի մեջ մտնելու օրվանից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սկսած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20 օրացուցային օր հետո՝1-ին փուլի համար /եթե մատակարարը չի համաձայնվումմատակարարել ավելի շուտ/ մատակարարման մյուս փուլերի դեպքում՝յուրաքանչյուր անգամ Պատվիրատուից պատվերըս տանալուց հետո 3 աշխատանքային օրվա ընթացում:</w:t>
            </w:r>
          </w:p>
        </w:tc>
      </w:tr>
      <w:tr w:rsidR="005C4BFF" w:rsidRPr="005C4BFF" w:rsidTr="009E50AA">
        <w:tc>
          <w:tcPr>
            <w:tcW w:w="864" w:type="dxa"/>
            <w:vAlign w:val="center"/>
          </w:tcPr>
          <w:p w:rsidR="005C4BFF" w:rsidRPr="005C4BFF" w:rsidRDefault="005C4BFF" w:rsidP="005C4BF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1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2</w:t>
            </w:r>
          </w:p>
        </w:tc>
        <w:tc>
          <w:tcPr>
            <w:tcW w:w="1276" w:type="dxa"/>
            <w:vAlign w:val="center"/>
          </w:tcPr>
          <w:p w:rsidR="005C4BFF" w:rsidRPr="005C4BFF" w:rsidRDefault="005C4BFF" w:rsidP="005C4BFF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Arial"/>
                <w:color w:val="000000" w:themeColor="text1"/>
                <w:sz w:val="20"/>
                <w:szCs w:val="20"/>
              </w:rPr>
              <w:t>15331170</w:t>
            </w:r>
          </w:p>
        </w:tc>
        <w:tc>
          <w:tcPr>
            <w:tcW w:w="1370" w:type="dxa"/>
            <w:vAlign w:val="center"/>
          </w:tcPr>
          <w:p w:rsidR="005C4BFF" w:rsidRPr="005C4BFF" w:rsidRDefault="005C4BFF" w:rsidP="005C4BF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Տաքդեղ/քաղցր/</w:t>
            </w:r>
          </w:p>
        </w:tc>
        <w:tc>
          <w:tcPr>
            <w:tcW w:w="851" w:type="dxa"/>
            <w:vAlign w:val="center"/>
          </w:tcPr>
          <w:p w:rsidR="005C4BFF" w:rsidRPr="005C4BFF" w:rsidRDefault="005C4BFF" w:rsidP="005C4BF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5C4BFF" w:rsidRPr="005C4BFF" w:rsidRDefault="005C4BFF" w:rsidP="005C4BF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br/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Քաղցրտաքդեղթարմօգտագործմանտեսակի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lastRenderedPageBreak/>
              <w:t>անվտանգությունը՝ըստ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 N 2-III-4,9-01-2003 /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ՌԴՍանՊին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2,3,2 - 1078-01/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սանիտարահամաճարակայինկանոններիևնորմերիև՞՞Սննդամթերքիանվտանգությանմասին՞՞ՀՀօրենքի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9-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րդհոդվածի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756" w:type="dxa"/>
            <w:vAlign w:val="center"/>
          </w:tcPr>
          <w:p w:rsidR="005C4BFF" w:rsidRPr="005C4BFF" w:rsidRDefault="005C4BFF" w:rsidP="005C4BF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lastRenderedPageBreak/>
              <w:t>կգ</w:t>
            </w:r>
          </w:p>
        </w:tc>
        <w:tc>
          <w:tcPr>
            <w:tcW w:w="850" w:type="dxa"/>
            <w:vAlign w:val="center"/>
          </w:tcPr>
          <w:p w:rsidR="005C4BFF" w:rsidRPr="005C4BFF" w:rsidRDefault="005C4BFF" w:rsidP="005C4BFF">
            <w:pPr>
              <w:jc w:val="right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5C4BFF" w:rsidRPr="005C4BFF" w:rsidRDefault="005C4BFF" w:rsidP="005C4BFF">
            <w:pPr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C4BFF" w:rsidRPr="005C4BFF" w:rsidRDefault="005C4BFF" w:rsidP="005C4BF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42</w:t>
            </w:r>
          </w:p>
        </w:tc>
        <w:tc>
          <w:tcPr>
            <w:tcW w:w="1134" w:type="dxa"/>
            <w:vAlign w:val="center"/>
          </w:tcPr>
          <w:p w:rsidR="005C4BFF" w:rsidRPr="005C4BFF" w:rsidRDefault="005C4BFF" w:rsidP="005C4BF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Մատակարարումըկատար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lastRenderedPageBreak/>
              <w:t>վելուէշաբաթականռեժիմով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ք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.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ՀրազդանՄիկրոշրջանթաղամաս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 14-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րդփողոց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 14</w:t>
            </w:r>
          </w:p>
        </w:tc>
        <w:tc>
          <w:tcPr>
            <w:tcW w:w="1228" w:type="dxa"/>
            <w:vAlign w:val="center"/>
          </w:tcPr>
          <w:p w:rsidR="005C4BFF" w:rsidRPr="005C4BFF" w:rsidRDefault="005C4BFF" w:rsidP="005C4BF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lastRenderedPageBreak/>
              <w:t>ՊՈԱԿ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-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իկողմիցտրվողպահ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lastRenderedPageBreak/>
              <w:t>անջագրիհիմանվրա</w:t>
            </w:r>
          </w:p>
        </w:tc>
        <w:tc>
          <w:tcPr>
            <w:tcW w:w="2835" w:type="dxa"/>
            <w:vAlign w:val="center"/>
          </w:tcPr>
          <w:p w:rsidR="005C4BFF" w:rsidRPr="005C4BFF" w:rsidRDefault="005C4BFF" w:rsidP="005C4BF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lastRenderedPageBreak/>
              <w:t xml:space="preserve">ֆինանսական միջոցներ նախատեսվելու դեպքում կողմերի միջև կնքվող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lastRenderedPageBreak/>
              <w:t xml:space="preserve">համաձայնագրի ուժի մեջ մտնելու օրվանից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սկսած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20 օրացուցային օր հետո՝1-ին փուլի համար /եթե մատակարարը չի համաձայնվումմատակարարել ավելի շուտ/ մատակարարման մյուս փուլերի դեպքում՝յուրաքանչյուր անգամ Պատվիրատուից պատվերըս տանալուց հետո 3 աշխատանքային օրվա ընթացում:</w:t>
            </w:r>
          </w:p>
        </w:tc>
      </w:tr>
    </w:tbl>
    <w:p w:rsidR="00E820D3" w:rsidRPr="005C4BFF" w:rsidRDefault="00E820D3" w:rsidP="001066C9">
      <w:pPr>
        <w:pStyle w:val="a3"/>
        <w:spacing w:line="240" w:lineRule="auto"/>
        <w:jc w:val="right"/>
        <w:rPr>
          <w:rFonts w:ascii="Sylfaen" w:hAnsi="Sylfaen"/>
          <w:color w:val="000000" w:themeColor="text1"/>
          <w:lang w:val="ru-RU"/>
        </w:rPr>
      </w:pPr>
    </w:p>
    <w:tbl>
      <w:tblPr>
        <w:tblpPr w:leftFromText="180" w:rightFromText="180" w:vertAnchor="text" w:tblpX="-244" w:tblpY="1"/>
        <w:tblOverlap w:val="never"/>
        <w:tblW w:w="16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63"/>
        <w:gridCol w:w="223"/>
        <w:gridCol w:w="1185"/>
        <w:gridCol w:w="22"/>
        <w:gridCol w:w="1948"/>
        <w:gridCol w:w="965"/>
        <w:gridCol w:w="26"/>
        <w:gridCol w:w="2254"/>
        <w:gridCol w:w="19"/>
        <w:gridCol w:w="17"/>
        <w:gridCol w:w="815"/>
        <w:gridCol w:w="165"/>
        <w:gridCol w:w="28"/>
        <w:gridCol w:w="660"/>
        <w:gridCol w:w="166"/>
        <w:gridCol w:w="11"/>
        <w:gridCol w:w="703"/>
        <w:gridCol w:w="9"/>
        <w:gridCol w:w="106"/>
        <w:gridCol w:w="15"/>
        <w:gridCol w:w="724"/>
        <w:gridCol w:w="10"/>
        <w:gridCol w:w="243"/>
        <w:gridCol w:w="15"/>
        <w:gridCol w:w="1007"/>
        <w:gridCol w:w="13"/>
        <w:gridCol w:w="16"/>
        <w:gridCol w:w="224"/>
        <w:gridCol w:w="16"/>
        <w:gridCol w:w="845"/>
        <w:gridCol w:w="132"/>
        <w:gridCol w:w="17"/>
        <w:gridCol w:w="2404"/>
        <w:gridCol w:w="699"/>
        <w:gridCol w:w="131"/>
      </w:tblGrid>
      <w:tr w:rsidR="00AE0984" w:rsidRPr="005C4BFF" w:rsidTr="002A4C02">
        <w:trPr>
          <w:trHeight w:val="219"/>
        </w:trPr>
        <w:tc>
          <w:tcPr>
            <w:tcW w:w="16496" w:type="dxa"/>
            <w:gridSpan w:val="35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AE0984" w:rsidRPr="005C4BFF" w:rsidTr="000C3DD6">
        <w:trPr>
          <w:gridAfter w:val="2"/>
          <w:wAfter w:w="830" w:type="dxa"/>
          <w:trHeight w:val="246"/>
        </w:trPr>
        <w:tc>
          <w:tcPr>
            <w:tcW w:w="886" w:type="dxa"/>
            <w:gridSpan w:val="2"/>
            <w:vAlign w:val="center"/>
          </w:tcPr>
          <w:p w:rsidR="0058019A" w:rsidRPr="005C4BFF" w:rsidRDefault="0058019A" w:rsidP="0058019A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Arial"/>
                <w:color w:val="000000" w:themeColor="text1"/>
                <w:sz w:val="20"/>
                <w:szCs w:val="20"/>
                <w:lang w:val="ru-RU"/>
              </w:rPr>
              <w:t>13</w:t>
            </w:r>
          </w:p>
        </w:tc>
        <w:tc>
          <w:tcPr>
            <w:tcW w:w="1207" w:type="dxa"/>
            <w:gridSpan w:val="2"/>
            <w:vAlign w:val="center"/>
          </w:tcPr>
          <w:p w:rsidR="0058019A" w:rsidRPr="005C4BFF" w:rsidRDefault="0058019A" w:rsidP="0058019A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Arial"/>
                <w:color w:val="000000" w:themeColor="text1"/>
                <w:sz w:val="20"/>
                <w:szCs w:val="20"/>
              </w:rPr>
              <w:t>15530000</w:t>
            </w:r>
          </w:p>
        </w:tc>
        <w:tc>
          <w:tcPr>
            <w:tcW w:w="1948" w:type="dxa"/>
            <w:vAlign w:val="center"/>
          </w:tcPr>
          <w:p w:rsidR="0058019A" w:rsidRPr="005C4BFF" w:rsidRDefault="0058019A" w:rsidP="0058019A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Կարագ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սերուցքային Անկոռ </w:t>
            </w:r>
          </w:p>
          <w:p w:rsidR="0058019A" w:rsidRPr="005C4BFF" w:rsidRDefault="0058019A" w:rsidP="0058019A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ru-RU"/>
              </w:rPr>
              <w:t>կամհամարժեքը</w:t>
            </w:r>
          </w:p>
        </w:tc>
        <w:tc>
          <w:tcPr>
            <w:tcW w:w="991" w:type="dxa"/>
            <w:gridSpan w:val="2"/>
            <w:vAlign w:val="center"/>
          </w:tcPr>
          <w:p w:rsidR="0058019A" w:rsidRPr="005C4BFF" w:rsidRDefault="0058019A" w:rsidP="0058019A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2254" w:type="dxa"/>
            <w:vAlign w:val="center"/>
          </w:tcPr>
          <w:p w:rsidR="0058019A" w:rsidRPr="005C4BFF" w:rsidRDefault="0058019A" w:rsidP="0058019A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 xml:space="preserve">Փաթեթավորված, 200գր. տուփերով: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pt-BR"/>
              </w:rPr>
              <w:t>Սերուցքային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71,55-82,5%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pt-BR"/>
              </w:rPr>
              <w:t>յուղայնությամբբարձրորակի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pt-BR"/>
              </w:rPr>
              <w:t>թարմվիճակում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pt-BR"/>
              </w:rPr>
              <w:t>պրոտեինիպարունակությունը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0,7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pt-BR"/>
              </w:rPr>
              <w:t>գրամ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pt-BR"/>
              </w:rPr>
              <w:t>ածխաջուր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0,7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pt-BR"/>
              </w:rPr>
              <w:t>գրամ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740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pt-BR"/>
              </w:rPr>
              <w:t>կկալ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200-250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pt-BR"/>
              </w:rPr>
              <w:t>գկամ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20-25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pt-BR"/>
              </w:rPr>
              <w:t>կգգործարանայինփաթեթներով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pt-BR"/>
              </w:rPr>
              <w:t>ԳՕՍՏ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37-91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pt-BR"/>
              </w:rPr>
              <w:t>կամհամարժեք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: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pt-BR"/>
              </w:rPr>
              <w:t>Անվտանգությունըևմակնշումը՝ըստՀՀկառավարության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 2006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pt-BR"/>
              </w:rPr>
              <w:t>թ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.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pt-BR"/>
              </w:rPr>
              <w:t>հոկտեմբերի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21-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pt-BR"/>
              </w:rPr>
              <w:t>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N 1925-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pt-BR"/>
              </w:rPr>
              <w:t>Նորոշմամբհաստատված՞՞Կաթին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,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pt-BR"/>
              </w:rPr>
              <w:t>կաթնամ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pt-BR"/>
              </w:rPr>
              <w:lastRenderedPageBreak/>
              <w:t>թերքինևդրանցարտադրությանըներկայացվողպահանջներիտեխնիկականկանոնակարգի՞՞և՞՞Սննդամթերքիանվտանգությանմասին՞՞ՀՀօրենքի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8-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pt-BR"/>
              </w:rPr>
              <w:t>րդև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9-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pt-BR"/>
              </w:rPr>
              <w:t>րդհոդվածների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851" w:type="dxa"/>
            <w:gridSpan w:val="3"/>
            <w:vAlign w:val="center"/>
          </w:tcPr>
          <w:p w:rsidR="0058019A" w:rsidRPr="005C4BFF" w:rsidRDefault="0058019A" w:rsidP="0058019A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lastRenderedPageBreak/>
              <w:t>կգ</w:t>
            </w:r>
          </w:p>
        </w:tc>
        <w:tc>
          <w:tcPr>
            <w:tcW w:w="853" w:type="dxa"/>
            <w:gridSpan w:val="3"/>
            <w:vAlign w:val="center"/>
          </w:tcPr>
          <w:p w:rsidR="0058019A" w:rsidRPr="005C4BFF" w:rsidRDefault="0058019A" w:rsidP="0058019A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995" w:type="dxa"/>
            <w:gridSpan w:val="5"/>
            <w:vAlign w:val="center"/>
          </w:tcPr>
          <w:p w:rsidR="0058019A" w:rsidRPr="005C4BFF" w:rsidRDefault="0058019A" w:rsidP="0058019A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gridSpan w:val="4"/>
            <w:vAlign w:val="center"/>
          </w:tcPr>
          <w:p w:rsidR="0058019A" w:rsidRPr="005C4BFF" w:rsidRDefault="0058019A" w:rsidP="0058019A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8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8</w:t>
            </w:r>
          </w:p>
        </w:tc>
        <w:tc>
          <w:tcPr>
            <w:tcW w:w="1275" w:type="dxa"/>
            <w:gridSpan w:val="5"/>
            <w:vAlign w:val="center"/>
          </w:tcPr>
          <w:p w:rsidR="0058019A" w:rsidRPr="005C4BFF" w:rsidRDefault="0058019A" w:rsidP="0058019A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Մատակարարումըկատարվելուէշաբաթականռեժիմով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ք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.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ՀրազդանՄիկրոշրջանթաղամաս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 14-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րդփողոց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 14</w:t>
            </w:r>
          </w:p>
        </w:tc>
        <w:tc>
          <w:tcPr>
            <w:tcW w:w="993" w:type="dxa"/>
            <w:gridSpan w:val="3"/>
            <w:vAlign w:val="center"/>
          </w:tcPr>
          <w:p w:rsidR="0058019A" w:rsidRPr="005C4BFF" w:rsidRDefault="0058019A" w:rsidP="0058019A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ՊՈԱԿ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-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իկողմիցտրվողպահանջագրիհիմանվրա</w:t>
            </w:r>
          </w:p>
        </w:tc>
        <w:tc>
          <w:tcPr>
            <w:tcW w:w="2421" w:type="dxa"/>
            <w:gridSpan w:val="2"/>
            <w:vAlign w:val="center"/>
          </w:tcPr>
          <w:p w:rsidR="0058019A" w:rsidRPr="005C4BFF" w:rsidRDefault="0058019A" w:rsidP="0058019A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 xml:space="preserve">ֆինանսական միջոցներ նախատեսվելու դեպքում կողմերի միջև կնքվող համաձայնագրի ուժի մեջ մտնելու օրվանից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սկսած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20 օրացուցային օր հետո՝1-ին փուլի համար /եթե մատակարարը չի համաձայնվումմատակարարել ավելի շուտ/ մատակարարման մյուս փուլերի դեպքում՝յուրաքանչյուր անգամ Պատվիրատուից պատվերըս տանալուց հետո 3 աշխատանքային օրվա ընթացում:</w:t>
            </w:r>
          </w:p>
        </w:tc>
      </w:tr>
      <w:tr w:rsidR="00AE0984" w:rsidRPr="005C4BFF" w:rsidTr="000C3DD6">
        <w:trPr>
          <w:gridAfter w:val="2"/>
          <w:wAfter w:w="830" w:type="dxa"/>
        </w:trPr>
        <w:tc>
          <w:tcPr>
            <w:tcW w:w="886" w:type="dxa"/>
            <w:gridSpan w:val="2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Arial"/>
                <w:color w:val="000000" w:themeColor="text1"/>
                <w:sz w:val="20"/>
                <w:szCs w:val="20"/>
                <w:lang w:val="ru-RU"/>
              </w:rPr>
              <w:lastRenderedPageBreak/>
              <w:t>14</w:t>
            </w:r>
          </w:p>
        </w:tc>
        <w:tc>
          <w:tcPr>
            <w:tcW w:w="1207" w:type="dxa"/>
            <w:gridSpan w:val="2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Arial"/>
                <w:color w:val="000000" w:themeColor="text1"/>
                <w:sz w:val="20"/>
                <w:szCs w:val="20"/>
              </w:rPr>
              <w:t>15540000</w:t>
            </w:r>
          </w:p>
        </w:tc>
        <w:tc>
          <w:tcPr>
            <w:tcW w:w="1948" w:type="dxa"/>
            <w:vAlign w:val="center"/>
          </w:tcPr>
          <w:p w:rsidR="00615C24" w:rsidRPr="005C4BFF" w:rsidRDefault="00615C24" w:rsidP="00882B58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Պանիր</w:t>
            </w:r>
            <w:r w:rsidR="005C4233"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,,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Աշտարակ կաթ</w:t>
            </w:r>
            <w:r w:rsidR="005C4233"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,,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 կամ </w:t>
            </w:r>
            <w:r w:rsidR="005C4233"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,,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Չանախ</w:t>
            </w:r>
            <w:r w:rsidR="005C4233"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,,</w:t>
            </w:r>
            <w:r w:rsidR="00624CDA"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կամ </w:t>
            </w:r>
            <w:r w:rsidR="00882B58"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համարժեք</w:t>
            </w:r>
          </w:p>
        </w:tc>
        <w:tc>
          <w:tcPr>
            <w:tcW w:w="991" w:type="dxa"/>
            <w:gridSpan w:val="2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254" w:type="dxa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Պանիրպինդ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կովիկաթից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աղաջրային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սպիտակիցմինչևբացդեղինգույնի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տարբերմեծությանևձևիաչքերով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: 46%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յուղայնությամբ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պիտանելիությանժամկետըոչպակասքան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90%: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ԳՕՍՏ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7616-85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կամհամարժեք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: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Անվտանգությունըևմակնշումը՝ըստՀՀկառավարության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2006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թ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.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դեկտեմբերի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21-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N 1925-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Նորոշմամբհաստատված՞՞Կաթին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,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կաթնամթերքինևդրանցարտադրությանըներկայացվողպահանջներիտեխնիկականկանոնակարգի՞՞և՞՞Սննդամթերքիանվտանգությանմասին՞՞ՀՀ օրենքի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8-րդ և 9-րդ  հոդվածների:</w:t>
            </w:r>
          </w:p>
        </w:tc>
        <w:tc>
          <w:tcPr>
            <w:tcW w:w="851" w:type="dxa"/>
            <w:gridSpan w:val="3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կգ</w:t>
            </w:r>
          </w:p>
        </w:tc>
        <w:tc>
          <w:tcPr>
            <w:tcW w:w="853" w:type="dxa"/>
            <w:gridSpan w:val="3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1010" w:type="dxa"/>
            <w:gridSpan w:val="6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gridSpan w:val="4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7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3</w:t>
            </w:r>
          </w:p>
        </w:tc>
        <w:tc>
          <w:tcPr>
            <w:tcW w:w="1276" w:type="dxa"/>
            <w:gridSpan w:val="5"/>
            <w:vAlign w:val="center"/>
          </w:tcPr>
          <w:p w:rsidR="00B10D32" w:rsidRPr="005C4BFF" w:rsidRDefault="00615C24" w:rsidP="00615C24">
            <w:pPr>
              <w:jc w:val="center"/>
              <w:rPr>
                <w:rFonts w:ascii="Sylfaen" w:hAnsi="Sylfaen" w:cs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Մատակարարումըկատարվելուէշաբաթականռեժիմով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ք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.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Հրազդան</w:t>
            </w:r>
          </w:p>
          <w:p w:rsidR="00615C24" w:rsidRPr="005C4BFF" w:rsidRDefault="00615C24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Միկրոշրջանթաղամաս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 14-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րդփողոց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 14</w:t>
            </w:r>
          </w:p>
        </w:tc>
        <w:tc>
          <w:tcPr>
            <w:tcW w:w="994" w:type="dxa"/>
            <w:gridSpan w:val="3"/>
            <w:vAlign w:val="center"/>
          </w:tcPr>
          <w:p w:rsidR="00615C24" w:rsidRPr="005C4BFF" w:rsidRDefault="00B10D32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ՊՈԱԿ-իկողմիցտրվողպահանջագրիհիմանվրա</w:t>
            </w:r>
          </w:p>
        </w:tc>
        <w:tc>
          <w:tcPr>
            <w:tcW w:w="2404" w:type="dxa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 xml:space="preserve">ֆինանսական միջոցներ նախատեսվելու դեպքում կողմերի միջև կնքվող համաձայնագրի ուժի մեջ մտնելու օրվանից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սկսած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20 օրացուցային օր հետո՝1-ին փուլի համար /եթե մատակարարը չի համաձայնվումմատակարարել ավելի շուտ/ մատակարարման մյուս փուլերի դեպքում՝յուրաքանչյուր անգամ Պատվիրատուից պատվերըս տանալուց հետո 3 աշխատանքային օրվա ընթացում:</w:t>
            </w:r>
          </w:p>
        </w:tc>
      </w:tr>
      <w:tr w:rsidR="00AE0984" w:rsidRPr="005C4BFF" w:rsidTr="000C3DD6">
        <w:trPr>
          <w:gridAfter w:val="2"/>
          <w:wAfter w:w="830" w:type="dxa"/>
        </w:trPr>
        <w:tc>
          <w:tcPr>
            <w:tcW w:w="886" w:type="dxa"/>
            <w:gridSpan w:val="2"/>
            <w:vAlign w:val="center"/>
          </w:tcPr>
          <w:p w:rsidR="00B10D32" w:rsidRPr="005C4BFF" w:rsidRDefault="00B10D32" w:rsidP="00615C24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Arial"/>
                <w:color w:val="000000" w:themeColor="text1"/>
                <w:sz w:val="20"/>
                <w:szCs w:val="20"/>
                <w:lang w:val="ru-RU"/>
              </w:rPr>
              <w:t>15</w:t>
            </w:r>
          </w:p>
        </w:tc>
        <w:tc>
          <w:tcPr>
            <w:tcW w:w="1207" w:type="dxa"/>
            <w:gridSpan w:val="2"/>
            <w:vAlign w:val="center"/>
          </w:tcPr>
          <w:p w:rsidR="00B10D32" w:rsidRPr="005C4BFF" w:rsidRDefault="00B10D32" w:rsidP="00615C24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Arial"/>
                <w:color w:val="000000" w:themeColor="text1"/>
                <w:sz w:val="20"/>
                <w:szCs w:val="20"/>
              </w:rPr>
              <w:t>15421100</w:t>
            </w:r>
          </w:p>
        </w:tc>
        <w:tc>
          <w:tcPr>
            <w:tcW w:w="1948" w:type="dxa"/>
            <w:vAlign w:val="center"/>
          </w:tcPr>
          <w:p w:rsidR="00B10D32" w:rsidRPr="005C4BFF" w:rsidRDefault="00B10D32" w:rsidP="00615C24">
            <w:pPr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Արևածաղկիձեթ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ռաֆինացված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(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զտած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)Մասլովնա  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lastRenderedPageBreak/>
              <w:t>կամ համարժեքը</w:t>
            </w:r>
          </w:p>
        </w:tc>
        <w:tc>
          <w:tcPr>
            <w:tcW w:w="991" w:type="dxa"/>
            <w:gridSpan w:val="2"/>
            <w:vAlign w:val="center"/>
          </w:tcPr>
          <w:p w:rsidR="00B10D32" w:rsidRPr="005C4BFF" w:rsidRDefault="00B10D32" w:rsidP="00615C24">
            <w:pPr>
              <w:pStyle w:val="3"/>
              <w:spacing w:line="240" w:lineRule="auto"/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2254" w:type="dxa"/>
            <w:vAlign w:val="center"/>
          </w:tcPr>
          <w:p w:rsidR="00B10D32" w:rsidRPr="005C4BFF" w:rsidRDefault="00B10D32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Պատրաստվածարևածաղկիսերմերիլուծամզմանևճզմմանեղանա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lastRenderedPageBreak/>
              <w:t>կով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բարձրտեսակի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զտված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հոտազերծված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ԳՕՍՏ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1129-93: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Անվտանգություննըստ</w:t>
            </w:r>
            <w:r w:rsidRPr="005C4BFF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№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2-III-4.9-01-2010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հիգիենիկնորմատիվների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մակնշումը՝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  «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Սննդամթերքիանվտանգությանմասին</w:t>
            </w:r>
            <w:r w:rsidRPr="005C4BFF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»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ՀՀ օրենքի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8-րդ և 9-րդ  հոդվածների:</w:t>
            </w:r>
          </w:p>
        </w:tc>
        <w:tc>
          <w:tcPr>
            <w:tcW w:w="851" w:type="dxa"/>
            <w:gridSpan w:val="3"/>
            <w:vAlign w:val="center"/>
          </w:tcPr>
          <w:p w:rsidR="00B10D32" w:rsidRPr="005C4BFF" w:rsidRDefault="00B10D32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lastRenderedPageBreak/>
              <w:t>լ</w:t>
            </w:r>
          </w:p>
        </w:tc>
        <w:tc>
          <w:tcPr>
            <w:tcW w:w="853" w:type="dxa"/>
            <w:gridSpan w:val="3"/>
            <w:vAlign w:val="center"/>
          </w:tcPr>
          <w:p w:rsidR="00B10D32" w:rsidRPr="005C4BFF" w:rsidRDefault="00B10D32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010" w:type="dxa"/>
            <w:gridSpan w:val="6"/>
            <w:vAlign w:val="center"/>
          </w:tcPr>
          <w:p w:rsidR="00B10D32" w:rsidRPr="005C4BFF" w:rsidRDefault="00B10D32" w:rsidP="00615C24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gridSpan w:val="4"/>
            <w:vAlign w:val="center"/>
          </w:tcPr>
          <w:p w:rsidR="00B10D32" w:rsidRPr="005C4BFF" w:rsidRDefault="00B10D32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1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3</w:t>
            </w:r>
          </w:p>
        </w:tc>
        <w:tc>
          <w:tcPr>
            <w:tcW w:w="1276" w:type="dxa"/>
            <w:gridSpan w:val="5"/>
            <w:vAlign w:val="center"/>
          </w:tcPr>
          <w:p w:rsidR="00B10D32" w:rsidRPr="005C4BFF" w:rsidRDefault="00B10D32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Մատակարարումըկատարվելուէ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lastRenderedPageBreak/>
              <w:t>շաբաթականռեժիմով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ք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.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ՀրազդանՄիկրոշրջանթաղամաս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14-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րդփողոց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14</w:t>
            </w:r>
          </w:p>
        </w:tc>
        <w:tc>
          <w:tcPr>
            <w:tcW w:w="994" w:type="dxa"/>
            <w:gridSpan w:val="3"/>
          </w:tcPr>
          <w:p w:rsidR="00B10D32" w:rsidRPr="005C4BFF" w:rsidRDefault="00B10D32">
            <w:pPr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lastRenderedPageBreak/>
              <w:t>ՊՈԱԿ-իկողմիցտրվողպ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lastRenderedPageBreak/>
              <w:t>ահանջագրիհիմանվրա</w:t>
            </w:r>
          </w:p>
        </w:tc>
        <w:tc>
          <w:tcPr>
            <w:tcW w:w="2404" w:type="dxa"/>
            <w:vAlign w:val="center"/>
          </w:tcPr>
          <w:p w:rsidR="00B10D32" w:rsidRPr="005C4BFF" w:rsidRDefault="00B10D32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lastRenderedPageBreak/>
              <w:t xml:space="preserve">ֆինանսական միջոցներ նախատեսվելու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lastRenderedPageBreak/>
              <w:t xml:space="preserve">դեպքում կողմերի միջև կնքվող համաձայնագրի ուժի մեջ մտնելու օրվանից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սկսած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20 օրացուցային օր հետո՝1-ին փուլի համար /եթե մատակարարը չի համաձայնվումմատակարարել ավելի շուտ/ մատակարարման մյուս փուլերի դեպքում՝յուրաքանչյուր անգամ Պատվիրատուից պատվերըս տանալուց հետո 3 աշխատանքային օրվա ընթացում:</w:t>
            </w:r>
          </w:p>
        </w:tc>
      </w:tr>
      <w:tr w:rsidR="00AE0984" w:rsidRPr="005C4BFF" w:rsidTr="000C3DD6">
        <w:trPr>
          <w:gridAfter w:val="2"/>
          <w:wAfter w:w="830" w:type="dxa"/>
        </w:trPr>
        <w:tc>
          <w:tcPr>
            <w:tcW w:w="886" w:type="dxa"/>
            <w:gridSpan w:val="2"/>
            <w:vAlign w:val="center"/>
          </w:tcPr>
          <w:p w:rsidR="00B10D32" w:rsidRPr="005C4BFF" w:rsidRDefault="00B10D32" w:rsidP="00615C24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Arial"/>
                <w:color w:val="000000" w:themeColor="text1"/>
                <w:sz w:val="20"/>
                <w:szCs w:val="20"/>
                <w:lang w:val="ru-RU"/>
              </w:rPr>
              <w:lastRenderedPageBreak/>
              <w:t>16</w:t>
            </w:r>
          </w:p>
        </w:tc>
        <w:tc>
          <w:tcPr>
            <w:tcW w:w="1207" w:type="dxa"/>
            <w:gridSpan w:val="2"/>
            <w:vAlign w:val="center"/>
          </w:tcPr>
          <w:p w:rsidR="00B10D32" w:rsidRPr="005C4BFF" w:rsidRDefault="00B10D32" w:rsidP="00615C24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Arial"/>
                <w:color w:val="000000" w:themeColor="text1"/>
                <w:sz w:val="20"/>
                <w:szCs w:val="20"/>
              </w:rPr>
              <w:t>15112110</w:t>
            </w:r>
          </w:p>
        </w:tc>
        <w:tc>
          <w:tcPr>
            <w:tcW w:w="1948" w:type="dxa"/>
            <w:vAlign w:val="center"/>
          </w:tcPr>
          <w:p w:rsidR="00B10D32" w:rsidRPr="005C4BFF" w:rsidRDefault="00B10D32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Հավիմիս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/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սառեցված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տեղական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ամբողջական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/</w:t>
            </w:r>
            <w:r w:rsidR="005C4233"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,,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Արաքս</w:t>
            </w:r>
            <w:r w:rsidR="005C4233"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,,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կամ </w:t>
            </w:r>
            <w:r w:rsidR="005C4233"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,,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Աշտարակ</w:t>
            </w:r>
            <w:r w:rsidR="005C4233"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,,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կամ համարժեքը</w:t>
            </w:r>
          </w:p>
        </w:tc>
        <w:tc>
          <w:tcPr>
            <w:tcW w:w="991" w:type="dxa"/>
            <w:gridSpan w:val="2"/>
            <w:vAlign w:val="center"/>
          </w:tcPr>
          <w:p w:rsidR="00B10D32" w:rsidRPr="005C4BFF" w:rsidRDefault="00B10D32" w:rsidP="00615C24">
            <w:pPr>
              <w:pStyle w:val="3"/>
              <w:spacing w:line="240" w:lineRule="auto"/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2254" w:type="dxa"/>
            <w:vAlign w:val="center"/>
          </w:tcPr>
          <w:p w:rsidR="00B10D32" w:rsidRPr="005C4BFF" w:rsidRDefault="00B10D32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 xml:space="preserve">Բրոյլեռ տիպի, առանց փորոտիքի, մաքուր, արյունազրկված, առանց կողմնակի հոտերի, փաթեթավորված պոլիէթիլենային թաղանթներով, ԳՕՍՏ 25391-82: Անվտանգությունը և մակնշումը՝ ըստ ՀՀ կառավարության 2006 թ. հոկտեմբերի 19-ի N 1560-Ն որոշմամբ հաստատված ՞՞Մսի և մսամթերքի տեխնիկական կանոնակարգի՞՞ և 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lastRenderedPageBreak/>
              <w:t>՞՞Սննդամթերքի անվտանգության մասին՞՞ ՀՀ օրենքի 8-րդ հոդվածի:</w:t>
            </w:r>
          </w:p>
        </w:tc>
        <w:tc>
          <w:tcPr>
            <w:tcW w:w="851" w:type="dxa"/>
            <w:gridSpan w:val="3"/>
            <w:vAlign w:val="center"/>
          </w:tcPr>
          <w:p w:rsidR="00B10D32" w:rsidRPr="005C4BFF" w:rsidRDefault="00B10D32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lastRenderedPageBreak/>
              <w:t>կգ</w:t>
            </w:r>
          </w:p>
        </w:tc>
        <w:tc>
          <w:tcPr>
            <w:tcW w:w="853" w:type="dxa"/>
            <w:gridSpan w:val="3"/>
            <w:vAlign w:val="center"/>
          </w:tcPr>
          <w:p w:rsidR="00B10D32" w:rsidRPr="005C4BFF" w:rsidRDefault="00B10D32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010" w:type="dxa"/>
            <w:gridSpan w:val="6"/>
            <w:vAlign w:val="center"/>
          </w:tcPr>
          <w:p w:rsidR="00B10D32" w:rsidRPr="005C4BFF" w:rsidRDefault="00B10D32" w:rsidP="00615C24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gridSpan w:val="4"/>
            <w:vAlign w:val="center"/>
          </w:tcPr>
          <w:p w:rsidR="00B10D32" w:rsidRPr="005C4BFF" w:rsidRDefault="00B10D32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210</w:t>
            </w:r>
          </w:p>
        </w:tc>
        <w:tc>
          <w:tcPr>
            <w:tcW w:w="1276" w:type="dxa"/>
            <w:gridSpan w:val="5"/>
            <w:vAlign w:val="center"/>
          </w:tcPr>
          <w:p w:rsidR="00B10D32" w:rsidRPr="005C4BFF" w:rsidRDefault="00B10D32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Մատակարարումըկատարվելուէշաբաթականռեժիմով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ք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.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ՀրազդանՄիկրոշրջանթաղամաս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 14-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րդփողոց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 14</w:t>
            </w:r>
          </w:p>
        </w:tc>
        <w:tc>
          <w:tcPr>
            <w:tcW w:w="994" w:type="dxa"/>
            <w:gridSpan w:val="3"/>
          </w:tcPr>
          <w:p w:rsidR="00B10D32" w:rsidRPr="005C4BFF" w:rsidRDefault="00B10D32">
            <w:pPr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ՊՈԱԿ-իկողմիցտրվողպահանջագրիհիմանվրա</w:t>
            </w:r>
          </w:p>
        </w:tc>
        <w:tc>
          <w:tcPr>
            <w:tcW w:w="2404" w:type="dxa"/>
            <w:vAlign w:val="center"/>
          </w:tcPr>
          <w:p w:rsidR="00B10D32" w:rsidRPr="005C4BFF" w:rsidRDefault="00B10D32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 xml:space="preserve">ֆինանսական միջոցներ նախատեսվելու դեպքում կողմերի միջև կնքվող համաձայնագրի ուժի մեջ մտնելու օրվանից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սկսած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 xml:space="preserve">20 օրացուցային օր հետո՝1-ին փուլի համար /եթե մատակարարը չի համաձայնվումմատակարարել ավելի շուտ/ մատակարարման մյուս փուլերի դեպքում՝յուրաքանչյուր անգամ Պատվիրատուից պատվերըս տանալուց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lastRenderedPageBreak/>
              <w:t>հետո 3 աշխատանքային օրվա ընթացում:</w:t>
            </w:r>
          </w:p>
        </w:tc>
      </w:tr>
      <w:tr w:rsidR="00AE0984" w:rsidRPr="005C4BFF" w:rsidTr="000C3DD6">
        <w:trPr>
          <w:gridAfter w:val="2"/>
          <w:wAfter w:w="830" w:type="dxa"/>
        </w:trPr>
        <w:tc>
          <w:tcPr>
            <w:tcW w:w="886" w:type="dxa"/>
            <w:gridSpan w:val="2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Arial"/>
                <w:color w:val="000000" w:themeColor="text1"/>
                <w:sz w:val="20"/>
                <w:szCs w:val="20"/>
                <w:lang w:val="ru-RU"/>
              </w:rPr>
              <w:lastRenderedPageBreak/>
              <w:t>17</w:t>
            </w:r>
          </w:p>
        </w:tc>
        <w:tc>
          <w:tcPr>
            <w:tcW w:w="1207" w:type="dxa"/>
            <w:gridSpan w:val="2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Arial"/>
                <w:color w:val="000000" w:themeColor="text1"/>
                <w:sz w:val="20"/>
                <w:szCs w:val="20"/>
              </w:rPr>
              <w:t>15551600</w:t>
            </w:r>
          </w:p>
        </w:tc>
        <w:tc>
          <w:tcPr>
            <w:tcW w:w="1948" w:type="dxa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Մածուն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կովիկաթից</w:t>
            </w:r>
            <w:r w:rsidR="005C4233"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 ,,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Սևանի մածուն</w:t>
            </w:r>
            <w:r w:rsidR="005C4233"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,,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  կամ համարժեքը</w:t>
            </w:r>
          </w:p>
        </w:tc>
        <w:tc>
          <w:tcPr>
            <w:tcW w:w="991" w:type="dxa"/>
            <w:gridSpan w:val="2"/>
            <w:vAlign w:val="center"/>
          </w:tcPr>
          <w:p w:rsidR="00615C24" w:rsidRPr="005C4BFF" w:rsidRDefault="00615C24" w:rsidP="00615C24">
            <w:pPr>
              <w:pStyle w:val="3"/>
              <w:spacing w:line="240" w:lineRule="auto"/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2254" w:type="dxa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Թարմկովիկաթից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յուղայնությունը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3 % 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իցոչպակաս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թթվայնությունը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65-100 0T,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անվտանգությունըևմակնշումը՝ՀՀկառ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. 2006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թ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.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դեկտեմբերի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21-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N 1925-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Նորոշմամբհաստատված՞՞Կաթին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,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կաթնամթերքինևդրանցարտադրությանըներկայացվողպահանջներիտեխնիկականկանոնակարգի՞՞և՞՞Սննդամթերքիանվտանգությանմասին՞՞ՀՀ օրենքի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8-րդ և 9-րդ  հոդվածների:</w:t>
            </w:r>
          </w:p>
        </w:tc>
        <w:tc>
          <w:tcPr>
            <w:tcW w:w="851" w:type="dxa"/>
            <w:gridSpan w:val="3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լ</w:t>
            </w:r>
          </w:p>
        </w:tc>
        <w:tc>
          <w:tcPr>
            <w:tcW w:w="853" w:type="dxa"/>
            <w:gridSpan w:val="3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1010" w:type="dxa"/>
            <w:gridSpan w:val="6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gridSpan w:val="4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15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4</w:t>
            </w:r>
          </w:p>
        </w:tc>
        <w:tc>
          <w:tcPr>
            <w:tcW w:w="1276" w:type="dxa"/>
            <w:gridSpan w:val="5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Մատակարարումըկատարվելուէշաբաթականռեժիմով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ք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.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ՀրազդանՄիկրոշրջանթաղամաս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 14-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րդփողոց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 14</w:t>
            </w:r>
          </w:p>
        </w:tc>
        <w:tc>
          <w:tcPr>
            <w:tcW w:w="994" w:type="dxa"/>
            <w:gridSpan w:val="3"/>
            <w:vAlign w:val="center"/>
          </w:tcPr>
          <w:p w:rsidR="00615C24" w:rsidRPr="005C4BFF" w:rsidRDefault="003501F0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ՊՈԱԿ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-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իկողմիցտրվողպահանջագրիհիմանվրա</w:t>
            </w:r>
          </w:p>
        </w:tc>
        <w:tc>
          <w:tcPr>
            <w:tcW w:w="2404" w:type="dxa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 xml:space="preserve">ֆինանսական միջոցներ նախատեսվելու դեպքում կողմերի միջև կնքվող համաձայնագրի ուժի մեջ մտնելու օրվանից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սկսած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20 օրացուցային օր հետո՝1-ին փուլի համար /եթե մատակարարը չի համաձայնվումմատակարարել ավելի շուտ/ մատակարարման մյուս փուլերի դեպքում՝յուրաքանչյուր անգամ Պատվիրատուից պատվերըս տանալուց հետո 3 աշխատանքային օրվա ընթացում:</w:t>
            </w:r>
          </w:p>
        </w:tc>
      </w:tr>
      <w:tr w:rsidR="00AE0984" w:rsidRPr="005C4BFF" w:rsidTr="000C3DD6">
        <w:trPr>
          <w:gridAfter w:val="2"/>
          <w:wAfter w:w="830" w:type="dxa"/>
        </w:trPr>
        <w:tc>
          <w:tcPr>
            <w:tcW w:w="886" w:type="dxa"/>
            <w:gridSpan w:val="2"/>
            <w:vAlign w:val="center"/>
          </w:tcPr>
          <w:p w:rsidR="00915B6A" w:rsidRPr="005C4BFF" w:rsidRDefault="00915B6A" w:rsidP="00615C24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Arial"/>
                <w:color w:val="000000" w:themeColor="text1"/>
                <w:sz w:val="20"/>
                <w:szCs w:val="20"/>
                <w:lang w:val="ru-RU"/>
              </w:rPr>
              <w:t>18</w:t>
            </w:r>
          </w:p>
        </w:tc>
        <w:tc>
          <w:tcPr>
            <w:tcW w:w="1207" w:type="dxa"/>
            <w:gridSpan w:val="2"/>
            <w:vAlign w:val="center"/>
          </w:tcPr>
          <w:p w:rsidR="00915B6A" w:rsidRPr="005C4BFF" w:rsidRDefault="00915B6A" w:rsidP="00615C24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Arial"/>
                <w:color w:val="000000" w:themeColor="text1"/>
                <w:sz w:val="20"/>
                <w:szCs w:val="20"/>
              </w:rPr>
              <w:t>15331153</w:t>
            </w:r>
          </w:p>
        </w:tc>
        <w:tc>
          <w:tcPr>
            <w:tcW w:w="1948" w:type="dxa"/>
            <w:vAlign w:val="center"/>
          </w:tcPr>
          <w:p w:rsidR="00915B6A" w:rsidRPr="005C4BFF" w:rsidRDefault="00915B6A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Ոսպ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ամբողջական</w:t>
            </w:r>
          </w:p>
        </w:tc>
        <w:tc>
          <w:tcPr>
            <w:tcW w:w="991" w:type="dxa"/>
            <w:gridSpan w:val="2"/>
            <w:vAlign w:val="center"/>
          </w:tcPr>
          <w:p w:rsidR="00915B6A" w:rsidRPr="005C4BFF" w:rsidRDefault="00915B6A" w:rsidP="00615C24">
            <w:pPr>
              <w:pStyle w:val="3"/>
              <w:spacing w:line="240" w:lineRule="auto"/>
              <w:rPr>
                <w:rFonts w:ascii="Sylfaen" w:hAnsi="Sylfaen"/>
                <w:color w:val="000000" w:themeColor="text1"/>
                <w:lang w:val="ru-RU"/>
              </w:rPr>
            </w:pPr>
          </w:p>
        </w:tc>
        <w:tc>
          <w:tcPr>
            <w:tcW w:w="2254" w:type="dxa"/>
            <w:vAlign w:val="center"/>
          </w:tcPr>
          <w:p w:rsidR="00915B6A" w:rsidRPr="005C4BFF" w:rsidRDefault="00915B6A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Երեքտեսակի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համասեռ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մաքուր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չոր՝խոնավությունը՝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( 14,0-17,0) %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ոչավելի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: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Անվտանգությունը՝ըստ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N 2- III-4.9-01-2010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հիգիենիկնորմատիվների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, «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Սննդամթերքիանվտանգությանմասին</w:t>
            </w:r>
            <w:r w:rsidRPr="005C4BFF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»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ՀՀօրենքի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              ՀՀ օրենքի 8-րդ և 9-րդ  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lastRenderedPageBreak/>
              <w:t>հոդվածների:</w:t>
            </w:r>
          </w:p>
        </w:tc>
        <w:tc>
          <w:tcPr>
            <w:tcW w:w="851" w:type="dxa"/>
            <w:gridSpan w:val="3"/>
            <w:vAlign w:val="center"/>
          </w:tcPr>
          <w:p w:rsidR="00915B6A" w:rsidRPr="005C4BFF" w:rsidRDefault="00915B6A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lastRenderedPageBreak/>
              <w:t>կգ</w:t>
            </w:r>
          </w:p>
        </w:tc>
        <w:tc>
          <w:tcPr>
            <w:tcW w:w="853" w:type="dxa"/>
            <w:gridSpan w:val="3"/>
            <w:vAlign w:val="center"/>
          </w:tcPr>
          <w:p w:rsidR="00915B6A" w:rsidRPr="005C4BFF" w:rsidRDefault="00915B6A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1010" w:type="dxa"/>
            <w:gridSpan w:val="6"/>
            <w:vAlign w:val="center"/>
          </w:tcPr>
          <w:p w:rsidR="00915B6A" w:rsidRPr="005C4BFF" w:rsidRDefault="00915B6A" w:rsidP="00615C24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gridSpan w:val="4"/>
            <w:vAlign w:val="center"/>
          </w:tcPr>
          <w:p w:rsidR="00915B6A" w:rsidRPr="005C4BFF" w:rsidRDefault="00915B6A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4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2</w:t>
            </w:r>
          </w:p>
        </w:tc>
        <w:tc>
          <w:tcPr>
            <w:tcW w:w="1276" w:type="dxa"/>
            <w:gridSpan w:val="5"/>
            <w:vAlign w:val="center"/>
          </w:tcPr>
          <w:p w:rsidR="00915B6A" w:rsidRPr="005C4BFF" w:rsidRDefault="00915B6A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Մատակարարումըկատարվելուէշաբաթականռեժիմով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ք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.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ՀրազդանՄիկրոշրջանթաղամաս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 14-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րդփողոց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 14</w:t>
            </w:r>
          </w:p>
        </w:tc>
        <w:tc>
          <w:tcPr>
            <w:tcW w:w="994" w:type="dxa"/>
            <w:gridSpan w:val="3"/>
          </w:tcPr>
          <w:p w:rsidR="00915B6A" w:rsidRPr="005C4BFF" w:rsidRDefault="00915B6A">
            <w:pPr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ՊՈԱԿ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-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իկողմիցտրվողպահանջագրիհիմանվրա</w:t>
            </w:r>
          </w:p>
        </w:tc>
        <w:tc>
          <w:tcPr>
            <w:tcW w:w="2404" w:type="dxa"/>
            <w:vAlign w:val="center"/>
          </w:tcPr>
          <w:p w:rsidR="00915B6A" w:rsidRPr="005C4BFF" w:rsidRDefault="00915B6A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 xml:space="preserve">ֆինանսական միջոցներ նախատեսվելու դեպքում կողմերի միջև կնքվող համաձայնագրի ուժի մեջ մտնելու օրվանից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սկսած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20 օրացուցային օր հետո՝1-ին փուլի համար /եթե մատակարարը չի համաձայնվումմատակ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lastRenderedPageBreak/>
              <w:t>արարել ավելի շուտ/ մատակարարման մյուս փուլերի դեպքում՝յուրաքանչյուր անգամ Պատվիրատուից պատվերըս տանալուց հետո 3 աշխատանքային օրվա ընթացում:</w:t>
            </w:r>
          </w:p>
        </w:tc>
      </w:tr>
      <w:tr w:rsidR="00AE0984" w:rsidRPr="005C4BFF" w:rsidTr="000C3DD6">
        <w:trPr>
          <w:gridAfter w:val="2"/>
          <w:wAfter w:w="830" w:type="dxa"/>
        </w:trPr>
        <w:tc>
          <w:tcPr>
            <w:tcW w:w="886" w:type="dxa"/>
            <w:gridSpan w:val="2"/>
            <w:vAlign w:val="center"/>
          </w:tcPr>
          <w:p w:rsidR="00915B6A" w:rsidRPr="005C4BFF" w:rsidRDefault="00915B6A" w:rsidP="00615C24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Arial"/>
                <w:color w:val="000000" w:themeColor="text1"/>
                <w:sz w:val="20"/>
                <w:szCs w:val="20"/>
                <w:lang w:val="ru-RU"/>
              </w:rPr>
              <w:lastRenderedPageBreak/>
              <w:t>19</w:t>
            </w:r>
          </w:p>
        </w:tc>
        <w:tc>
          <w:tcPr>
            <w:tcW w:w="1207" w:type="dxa"/>
            <w:gridSpan w:val="2"/>
            <w:vAlign w:val="center"/>
          </w:tcPr>
          <w:p w:rsidR="00915B6A" w:rsidRPr="005C4BFF" w:rsidRDefault="00915B6A" w:rsidP="00615C24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Arial"/>
                <w:color w:val="000000" w:themeColor="text1"/>
                <w:sz w:val="20"/>
                <w:szCs w:val="20"/>
              </w:rPr>
              <w:t>03211300</w:t>
            </w:r>
          </w:p>
        </w:tc>
        <w:tc>
          <w:tcPr>
            <w:tcW w:w="1948" w:type="dxa"/>
            <w:vAlign w:val="center"/>
          </w:tcPr>
          <w:p w:rsidR="00915B6A" w:rsidRPr="005C4BFF" w:rsidRDefault="00915B6A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Բրինձ /երկար/ որակյալ</w:t>
            </w:r>
          </w:p>
        </w:tc>
        <w:tc>
          <w:tcPr>
            <w:tcW w:w="991" w:type="dxa"/>
            <w:gridSpan w:val="2"/>
            <w:vAlign w:val="center"/>
          </w:tcPr>
          <w:p w:rsidR="00915B6A" w:rsidRPr="005C4BFF" w:rsidRDefault="00915B6A" w:rsidP="00615C24">
            <w:pPr>
              <w:pStyle w:val="3"/>
              <w:spacing w:line="240" w:lineRule="auto"/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2254" w:type="dxa"/>
            <w:vAlign w:val="center"/>
          </w:tcPr>
          <w:p w:rsidR="00915B6A" w:rsidRPr="005C4BFF" w:rsidRDefault="00915B6A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Սպիտակ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խոշոր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բարձր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երկարտեսակի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չկոտրած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,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լայնությունիցբաժանվումեն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1-4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տիպերի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ըստտիպերիխոնավությունը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13%-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իցմինչև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15% ,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ԳՕՍՏ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6293-90: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Անվտանգությունըևմակնշումը՝ըստՀՀկառ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. 2007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թ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.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հունվարի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11-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ի</w:t>
            </w:r>
            <w:r w:rsidRPr="005C4BFF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№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22-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Նորոշմամբհաստատված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՞՞Հացահատիկին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դրաարտադրմանը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պահմանը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վերամշակմանըևօգտահանմանըներկայացվողպահանջներիտեխնիկականկանոնակարգի՞՞և՞՞Սննդամթերքիանվտանգությանմասին՞՞ՀՀ օրենքի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8-րդ և 9-րդ  հոդվածների:</w:t>
            </w:r>
          </w:p>
        </w:tc>
        <w:tc>
          <w:tcPr>
            <w:tcW w:w="851" w:type="dxa"/>
            <w:gridSpan w:val="3"/>
            <w:vAlign w:val="center"/>
          </w:tcPr>
          <w:p w:rsidR="00915B6A" w:rsidRPr="005C4BFF" w:rsidRDefault="00915B6A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կգ</w:t>
            </w:r>
          </w:p>
        </w:tc>
        <w:tc>
          <w:tcPr>
            <w:tcW w:w="853" w:type="dxa"/>
            <w:gridSpan w:val="3"/>
            <w:vAlign w:val="center"/>
          </w:tcPr>
          <w:p w:rsidR="00915B6A" w:rsidRPr="005C4BFF" w:rsidRDefault="00915B6A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010" w:type="dxa"/>
            <w:gridSpan w:val="6"/>
            <w:vAlign w:val="center"/>
          </w:tcPr>
          <w:p w:rsidR="00915B6A" w:rsidRPr="005C4BFF" w:rsidRDefault="00915B6A" w:rsidP="00615C24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gridSpan w:val="4"/>
            <w:vAlign w:val="center"/>
          </w:tcPr>
          <w:p w:rsidR="00915B6A" w:rsidRPr="005C4BFF" w:rsidRDefault="00915B6A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8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2</w:t>
            </w:r>
          </w:p>
        </w:tc>
        <w:tc>
          <w:tcPr>
            <w:tcW w:w="1276" w:type="dxa"/>
            <w:gridSpan w:val="5"/>
            <w:vAlign w:val="center"/>
          </w:tcPr>
          <w:p w:rsidR="00915B6A" w:rsidRPr="005C4BFF" w:rsidRDefault="00915B6A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Մատակարարումըկատարվելուէշաբաթականռեժիմով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ք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.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ՀրազդանՄիկրոշրջանթաղամաս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14-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րդփողոց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14</w:t>
            </w:r>
          </w:p>
        </w:tc>
        <w:tc>
          <w:tcPr>
            <w:tcW w:w="994" w:type="dxa"/>
            <w:gridSpan w:val="3"/>
          </w:tcPr>
          <w:p w:rsidR="00915B6A" w:rsidRPr="005C4BFF" w:rsidRDefault="00915B6A">
            <w:pPr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ՊՈԱԿ-իկողմիցտրվողպահանջագրիհիմանվրա</w:t>
            </w:r>
          </w:p>
        </w:tc>
        <w:tc>
          <w:tcPr>
            <w:tcW w:w="2404" w:type="dxa"/>
            <w:vAlign w:val="center"/>
          </w:tcPr>
          <w:p w:rsidR="00915B6A" w:rsidRPr="005C4BFF" w:rsidRDefault="00915B6A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 xml:space="preserve">ֆինանսական միջոցներ նախատեսվելու դեպքում կողմերի միջև կնքվող համաձայնագրի ուժի մեջ մտնելու օրվանից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սկսած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20 օրացուցային օր հետո՝1-ին փուլի համար /եթե մատակարարը չի համաձայնվումմատակարարել ավելի շուտ/ մատակարարման մյուս փուլերի դեպքում՝յուրաքանչյուր անգամ Պատվիրատուից պատվերըս տանալուց հետո 3 աշխատանքային օրվա ընթացում:</w:t>
            </w:r>
          </w:p>
        </w:tc>
      </w:tr>
      <w:tr w:rsidR="00AE0984" w:rsidRPr="005C4BFF" w:rsidTr="000C3DD6">
        <w:trPr>
          <w:gridAfter w:val="2"/>
          <w:wAfter w:w="830" w:type="dxa"/>
        </w:trPr>
        <w:tc>
          <w:tcPr>
            <w:tcW w:w="886" w:type="dxa"/>
            <w:gridSpan w:val="2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Arial"/>
                <w:color w:val="000000" w:themeColor="text1"/>
                <w:sz w:val="20"/>
                <w:szCs w:val="20"/>
                <w:lang w:val="ru-RU"/>
              </w:rPr>
              <w:t>20</w:t>
            </w:r>
          </w:p>
        </w:tc>
        <w:tc>
          <w:tcPr>
            <w:tcW w:w="1207" w:type="dxa"/>
            <w:gridSpan w:val="2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Arial"/>
                <w:color w:val="000000" w:themeColor="text1"/>
                <w:sz w:val="20"/>
                <w:szCs w:val="20"/>
              </w:rPr>
              <w:t>15616000</w:t>
            </w:r>
          </w:p>
        </w:tc>
        <w:tc>
          <w:tcPr>
            <w:tcW w:w="1948" w:type="dxa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Հնդկաձավար</w:t>
            </w:r>
          </w:p>
        </w:tc>
        <w:tc>
          <w:tcPr>
            <w:tcW w:w="991" w:type="dxa"/>
            <w:gridSpan w:val="2"/>
            <w:vAlign w:val="center"/>
          </w:tcPr>
          <w:p w:rsidR="00615C24" w:rsidRPr="005C4BFF" w:rsidRDefault="00615C24" w:rsidP="00615C24">
            <w:pPr>
              <w:pStyle w:val="3"/>
              <w:spacing w:line="240" w:lineRule="auto"/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2254" w:type="dxa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Հնդկաձավար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I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կամ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II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տեսակներիխոնավու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lastRenderedPageBreak/>
              <w:t>թյունը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14,0%-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ցոչավելի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հատիկները՝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 97,5%-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իցորպակաս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: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Անվտանգությունըևմակնշումը՝ըստՀՀկառավարության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2007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թ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.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հունվարի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11-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N 22-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Նորոշմամբհաստատված</w:t>
            </w:r>
            <w:r w:rsidRPr="005C4BFF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«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Հացահատիկին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դրաարտադրմանը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պահմանը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վերամշակմանըև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br/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օգտահանմանըներկայացվողպահանջներիտեխնիկականկանոնակարգի</w:t>
            </w:r>
            <w:r w:rsidRPr="005C4BFF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»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և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 «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Սննդամթերքիանվտանգությանմասին</w:t>
            </w:r>
            <w:r w:rsidRPr="005C4BFF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»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ՀՀ օրենքի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8-րդ և 9-րդ  հոդվածների: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Պիտանելիությանմնացորդայինժամկետըոչպակասքան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70 %:</w:t>
            </w:r>
          </w:p>
        </w:tc>
        <w:tc>
          <w:tcPr>
            <w:tcW w:w="851" w:type="dxa"/>
            <w:gridSpan w:val="3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lastRenderedPageBreak/>
              <w:t>կգ</w:t>
            </w:r>
          </w:p>
        </w:tc>
        <w:tc>
          <w:tcPr>
            <w:tcW w:w="853" w:type="dxa"/>
            <w:gridSpan w:val="3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010" w:type="dxa"/>
            <w:gridSpan w:val="6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gridSpan w:val="4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6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2</w:t>
            </w:r>
          </w:p>
        </w:tc>
        <w:tc>
          <w:tcPr>
            <w:tcW w:w="1276" w:type="dxa"/>
            <w:gridSpan w:val="5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Մատակարարումըկա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lastRenderedPageBreak/>
              <w:t>տարվելուէշաբաթականռեժիմով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ք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.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ՀրազդանՄիկրոշրջանթաղամաս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14-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րդփողոց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14</w:t>
            </w:r>
          </w:p>
        </w:tc>
        <w:tc>
          <w:tcPr>
            <w:tcW w:w="994" w:type="dxa"/>
            <w:gridSpan w:val="3"/>
            <w:vAlign w:val="center"/>
          </w:tcPr>
          <w:p w:rsidR="00615C24" w:rsidRPr="005C4BFF" w:rsidRDefault="00882653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lastRenderedPageBreak/>
              <w:t>ՊՈԱԿ-իկողմից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lastRenderedPageBreak/>
              <w:t>տրվողպահանջագրիհիմանվրա</w:t>
            </w:r>
          </w:p>
        </w:tc>
        <w:tc>
          <w:tcPr>
            <w:tcW w:w="2404" w:type="dxa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lastRenderedPageBreak/>
              <w:t xml:space="preserve">ֆինանսական միջոցներ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lastRenderedPageBreak/>
              <w:t xml:space="preserve">նախատեսվելու դեպքում կողմերի միջև կնքվող համաձայնագրի ուժի մեջ մտնելու օրվանից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սկսած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20 օրացուցային օր հետո՝1-ին փուլի համար /եթե մատակարարը չի համաձայնվումմատակարարել ավելի շուտ/ մատակարարման մյուս փուլերի դեպքում՝յուրաքանչյուր անգամ Պատվիրատուից պատվերըս տանալուց հետո 3 աշխատանքային օրվա ընթացում:</w:t>
            </w:r>
          </w:p>
        </w:tc>
      </w:tr>
      <w:tr w:rsidR="00AE0984" w:rsidRPr="005C4BFF" w:rsidTr="000C3DD6">
        <w:trPr>
          <w:gridAfter w:val="2"/>
          <w:wAfter w:w="830" w:type="dxa"/>
        </w:trPr>
        <w:tc>
          <w:tcPr>
            <w:tcW w:w="886" w:type="dxa"/>
            <w:gridSpan w:val="2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Arial"/>
                <w:color w:val="000000" w:themeColor="text1"/>
                <w:sz w:val="20"/>
                <w:szCs w:val="20"/>
                <w:lang w:val="ru-RU"/>
              </w:rPr>
              <w:lastRenderedPageBreak/>
              <w:t>21</w:t>
            </w:r>
          </w:p>
        </w:tc>
        <w:tc>
          <w:tcPr>
            <w:tcW w:w="1207" w:type="dxa"/>
            <w:gridSpan w:val="2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Arial"/>
                <w:color w:val="000000" w:themeColor="text1"/>
                <w:sz w:val="20"/>
                <w:szCs w:val="20"/>
              </w:rPr>
              <w:t>15831000</w:t>
            </w:r>
          </w:p>
        </w:tc>
        <w:tc>
          <w:tcPr>
            <w:tcW w:w="1948" w:type="dxa"/>
            <w:vAlign w:val="center"/>
          </w:tcPr>
          <w:p w:rsidR="00615C24" w:rsidRPr="005C4BFF" w:rsidRDefault="00615C24" w:rsidP="00615C24">
            <w:pPr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Շաքարավազսպիտակ</w:t>
            </w:r>
          </w:p>
        </w:tc>
        <w:tc>
          <w:tcPr>
            <w:tcW w:w="991" w:type="dxa"/>
            <w:gridSpan w:val="2"/>
            <w:vAlign w:val="center"/>
          </w:tcPr>
          <w:p w:rsidR="00615C24" w:rsidRPr="005C4BFF" w:rsidRDefault="00615C24" w:rsidP="00615C24">
            <w:pPr>
              <w:pStyle w:val="3"/>
              <w:spacing w:line="240" w:lineRule="auto"/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2254" w:type="dxa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Սպիտակգույնի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,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սորուն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քաղցր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առանցկողմնակիհամիևհոտի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/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ինչպեսչորվիճակում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այնպեսէլլուծույթում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/: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Շաքարիլուծույթըպետքէլինիթափանցիկ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առանցչլուծվածնստվածքիևկողմնակիխառնուկների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սախարոզիզանգվածայինմասը՝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 99,75%-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իցոչպակաս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/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չորնյութ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lastRenderedPageBreak/>
              <w:t>իվրահաշված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/,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խոնավությանզանգվածայինմասը՝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0,14%-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իցոչավել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,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ֆեռոխառնուկներիզանգվածայինմասը՝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0,0003 %-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իցոչավել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,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ԳՕՍՏ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21-94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կամհամարժեքը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: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Անվտանգությունը՝ըստ</w:t>
            </w:r>
            <w:r w:rsidRPr="005C4BFF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№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2-III-4.9-01-2010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հիգիենիկնորմատիվների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իսկմակնշումը՝</w:t>
            </w:r>
            <w:r w:rsidRPr="005C4BFF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«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Սննդամթերքիանվտանգությանմասին</w:t>
            </w:r>
            <w:r w:rsidRPr="005C4BFF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»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ՀՀ օրենքի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8-րդ և 9-րդ  հոդվածների: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Պիտանելիությանմնացորդայինժամկետը՝մատակարարմանպահինսահմանվածժամկետի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50 % 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իցոչպակաս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:</w:t>
            </w:r>
          </w:p>
        </w:tc>
        <w:tc>
          <w:tcPr>
            <w:tcW w:w="851" w:type="dxa"/>
            <w:gridSpan w:val="3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lastRenderedPageBreak/>
              <w:t>կգ</w:t>
            </w:r>
          </w:p>
        </w:tc>
        <w:tc>
          <w:tcPr>
            <w:tcW w:w="853" w:type="dxa"/>
            <w:gridSpan w:val="3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010" w:type="dxa"/>
            <w:gridSpan w:val="6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gridSpan w:val="4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12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5</w:t>
            </w:r>
          </w:p>
        </w:tc>
        <w:tc>
          <w:tcPr>
            <w:tcW w:w="1276" w:type="dxa"/>
            <w:gridSpan w:val="5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Մատակարարումըկատարվելուէշաբաթականռեժիմով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ք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.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ՀրազդանՄիկրոշրջանթաղամաս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 14-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րդփողոց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 14</w:t>
            </w:r>
          </w:p>
        </w:tc>
        <w:tc>
          <w:tcPr>
            <w:tcW w:w="994" w:type="dxa"/>
            <w:gridSpan w:val="3"/>
            <w:vAlign w:val="center"/>
          </w:tcPr>
          <w:p w:rsidR="00615C24" w:rsidRPr="005C4BFF" w:rsidRDefault="00882653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ՊՈԱԿ-իկողմիցտրվողպահանջագրիհիմանվրա</w:t>
            </w:r>
          </w:p>
        </w:tc>
        <w:tc>
          <w:tcPr>
            <w:tcW w:w="2404" w:type="dxa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 xml:space="preserve">ֆինանսական միջոցներ նախատեսվելու դեպքում կողմերի միջև կնքվող համաձայնագրի ուժի մեջ մտնելու օրվանից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սկսած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 xml:space="preserve">20 օրացուցային օր հետո՝1-ին փուլի համար /եթե մատակարարը չի համաձայնվումմատակարարել ավելի շուտ/ մատակարարման մյուս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lastRenderedPageBreak/>
              <w:t>փուլերի դեպքում՝յուրաքանչյուր անգամ Պատվիրատուից պատվերըս տանալուց հետո 3 աշխատանքային օրվա ընթացում:</w:t>
            </w:r>
          </w:p>
        </w:tc>
      </w:tr>
      <w:tr w:rsidR="00AE0984" w:rsidRPr="005C4BFF" w:rsidTr="000C3DD6">
        <w:trPr>
          <w:gridAfter w:val="2"/>
          <w:wAfter w:w="830" w:type="dxa"/>
        </w:trPr>
        <w:tc>
          <w:tcPr>
            <w:tcW w:w="886" w:type="dxa"/>
            <w:gridSpan w:val="2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Arial"/>
                <w:color w:val="000000" w:themeColor="text1"/>
                <w:sz w:val="20"/>
                <w:szCs w:val="20"/>
                <w:lang w:val="ru-RU"/>
              </w:rPr>
              <w:lastRenderedPageBreak/>
              <w:t>22</w:t>
            </w:r>
          </w:p>
        </w:tc>
        <w:tc>
          <w:tcPr>
            <w:tcW w:w="1207" w:type="dxa"/>
            <w:gridSpan w:val="2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Arial"/>
                <w:color w:val="000000" w:themeColor="text1"/>
                <w:sz w:val="20"/>
                <w:szCs w:val="20"/>
              </w:rPr>
              <w:t xml:space="preserve">15872400   </w:t>
            </w:r>
          </w:p>
        </w:tc>
        <w:tc>
          <w:tcPr>
            <w:tcW w:w="1948" w:type="dxa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Աղկերակրի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մանր</w:t>
            </w:r>
          </w:p>
        </w:tc>
        <w:tc>
          <w:tcPr>
            <w:tcW w:w="991" w:type="dxa"/>
            <w:gridSpan w:val="2"/>
            <w:vAlign w:val="center"/>
          </w:tcPr>
          <w:p w:rsidR="00615C24" w:rsidRPr="005C4BFF" w:rsidRDefault="00615C24" w:rsidP="00615C24">
            <w:pPr>
              <w:pStyle w:val="3"/>
              <w:spacing w:line="240" w:lineRule="auto"/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2254" w:type="dxa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Կերակրիաղ՝բարձրտեսակի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յոդացվածՀՍՏ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239-2005: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Պիտանելությանժամկետըարտադրմանօրվանիցոչպակաս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12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ամիս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:</w:t>
            </w:r>
          </w:p>
        </w:tc>
        <w:tc>
          <w:tcPr>
            <w:tcW w:w="851" w:type="dxa"/>
            <w:gridSpan w:val="3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կգ</w:t>
            </w:r>
          </w:p>
        </w:tc>
        <w:tc>
          <w:tcPr>
            <w:tcW w:w="853" w:type="dxa"/>
            <w:gridSpan w:val="3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010" w:type="dxa"/>
            <w:gridSpan w:val="6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gridSpan w:val="4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1276" w:type="dxa"/>
            <w:gridSpan w:val="5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Մատակարարումըկատարվելուէշաբաթականռեժիմով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ք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.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ՀրազդանՄիկրոշրջանթաղամաս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14-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րդփողոց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14</w:t>
            </w:r>
          </w:p>
        </w:tc>
        <w:tc>
          <w:tcPr>
            <w:tcW w:w="994" w:type="dxa"/>
            <w:gridSpan w:val="3"/>
            <w:vAlign w:val="center"/>
          </w:tcPr>
          <w:p w:rsidR="00615C24" w:rsidRPr="005C4BFF" w:rsidRDefault="007170DE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ՊՈԱԿ-իկողմիցտրվողպահանջագրիհիմանվրա</w:t>
            </w:r>
          </w:p>
        </w:tc>
        <w:tc>
          <w:tcPr>
            <w:tcW w:w="2404" w:type="dxa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 xml:space="preserve">ֆինանսական միջոցներ նախատեսվելու դեպքում կողմերի միջև կնքվող համաձայնագրի ուժի մեջ մտնելու օրվանից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սկսած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 xml:space="preserve">20 օրացուցային օր հետո՝1-ին փուլի համար /եթե մատակարարը չի համաձայնվումմատակարարել ավելի շուտ/ մատակարարման մյուս փուլերի դեպքում՝յուրաքանչյուր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lastRenderedPageBreak/>
              <w:t>անգամ Պատվիրատուից պատվերըս տանալուց հետո 3 աշխատանքային օրվա ընթացում:</w:t>
            </w:r>
          </w:p>
        </w:tc>
      </w:tr>
      <w:tr w:rsidR="00AE0984" w:rsidRPr="005C4BFF" w:rsidTr="000C3DD6">
        <w:trPr>
          <w:gridAfter w:val="2"/>
          <w:wAfter w:w="830" w:type="dxa"/>
        </w:trPr>
        <w:tc>
          <w:tcPr>
            <w:tcW w:w="886" w:type="dxa"/>
            <w:gridSpan w:val="2"/>
            <w:vAlign w:val="center"/>
          </w:tcPr>
          <w:p w:rsidR="00F75AE3" w:rsidRPr="005C4BFF" w:rsidRDefault="00F75AE3" w:rsidP="00615C24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Arial"/>
                <w:color w:val="000000" w:themeColor="text1"/>
                <w:sz w:val="20"/>
                <w:szCs w:val="20"/>
                <w:lang w:val="ru-RU"/>
              </w:rPr>
              <w:lastRenderedPageBreak/>
              <w:t>23</w:t>
            </w:r>
          </w:p>
        </w:tc>
        <w:tc>
          <w:tcPr>
            <w:tcW w:w="1207" w:type="dxa"/>
            <w:gridSpan w:val="2"/>
            <w:vAlign w:val="center"/>
          </w:tcPr>
          <w:p w:rsidR="00F75AE3" w:rsidRPr="005C4BFF" w:rsidRDefault="00F75AE3" w:rsidP="00615C24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Arial"/>
                <w:color w:val="000000" w:themeColor="text1"/>
                <w:sz w:val="20"/>
                <w:szCs w:val="20"/>
              </w:rPr>
              <w:t>15333100</w:t>
            </w:r>
          </w:p>
        </w:tc>
        <w:tc>
          <w:tcPr>
            <w:tcW w:w="1948" w:type="dxa"/>
            <w:vAlign w:val="center"/>
          </w:tcPr>
          <w:p w:rsidR="00F75AE3" w:rsidRPr="005C4BFF" w:rsidRDefault="00F75AE3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Տոմատիմածուկ</w:t>
            </w:r>
            <w:r w:rsidR="007D4D5B"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,,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Մառֆուդ</w:t>
            </w:r>
            <w:r w:rsidR="007D4D5B"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,,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  կամ համարժեքը</w:t>
            </w:r>
          </w:p>
        </w:tc>
        <w:tc>
          <w:tcPr>
            <w:tcW w:w="991" w:type="dxa"/>
            <w:gridSpan w:val="2"/>
            <w:vAlign w:val="center"/>
          </w:tcPr>
          <w:p w:rsidR="00F75AE3" w:rsidRPr="005C4BFF" w:rsidRDefault="00F75AE3" w:rsidP="00615C24">
            <w:pPr>
              <w:pStyle w:val="3"/>
              <w:spacing w:line="240" w:lineRule="auto"/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2254" w:type="dxa"/>
            <w:vAlign w:val="center"/>
          </w:tcPr>
          <w:p w:rsidR="00F75AE3" w:rsidRPr="005C4BFF" w:rsidRDefault="00F75AE3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Բարձր կամ առաջին տեսակների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ապակե կամ մետաղյա տարաներով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փաթեթավորումը՝մինչև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10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դմ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3 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տարողությամբ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,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ԳՕՍՏ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3343-89: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Անվտանգությունը՝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 № 2-III-4.9-01-2010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հիգիենիկնորմատիվներիև</w:t>
            </w:r>
            <w:r w:rsidRPr="005C4BFF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«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Սննդամթերքիանվտանգությանմասին</w:t>
            </w:r>
            <w:r w:rsidRPr="005C4BFF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»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ՀՀ օրենքի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8-րդ և 9-րդ  հոդվածների</w:t>
            </w:r>
          </w:p>
        </w:tc>
        <w:tc>
          <w:tcPr>
            <w:tcW w:w="851" w:type="dxa"/>
            <w:gridSpan w:val="3"/>
            <w:vAlign w:val="center"/>
          </w:tcPr>
          <w:p w:rsidR="00F75AE3" w:rsidRPr="005C4BFF" w:rsidRDefault="00F75AE3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կգ</w:t>
            </w:r>
          </w:p>
        </w:tc>
        <w:tc>
          <w:tcPr>
            <w:tcW w:w="853" w:type="dxa"/>
            <w:gridSpan w:val="3"/>
            <w:vAlign w:val="center"/>
          </w:tcPr>
          <w:p w:rsidR="00F75AE3" w:rsidRPr="005C4BFF" w:rsidRDefault="00F75AE3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1010" w:type="dxa"/>
            <w:gridSpan w:val="6"/>
            <w:vAlign w:val="center"/>
          </w:tcPr>
          <w:p w:rsidR="00F75AE3" w:rsidRPr="005C4BFF" w:rsidRDefault="00F75AE3" w:rsidP="00615C24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gridSpan w:val="4"/>
            <w:vAlign w:val="center"/>
          </w:tcPr>
          <w:p w:rsidR="00F75AE3" w:rsidRPr="005C4BFF" w:rsidRDefault="00F75AE3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276" w:type="dxa"/>
            <w:gridSpan w:val="5"/>
            <w:vAlign w:val="center"/>
          </w:tcPr>
          <w:p w:rsidR="00F75AE3" w:rsidRPr="005C4BFF" w:rsidRDefault="00F75AE3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Մատակարարումըկատարվելուէշաբաթականռեժիմով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ք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.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ՀրազդանՄիկրոշրջանթաղամաս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14-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րդփողոց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14</w:t>
            </w:r>
          </w:p>
        </w:tc>
        <w:tc>
          <w:tcPr>
            <w:tcW w:w="994" w:type="dxa"/>
            <w:gridSpan w:val="3"/>
          </w:tcPr>
          <w:p w:rsidR="00F75AE3" w:rsidRPr="005C4BFF" w:rsidRDefault="00F75AE3">
            <w:pPr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ՊՈԱԿ-իկողմիցտրվողպահանջագրիհիմանվրա</w:t>
            </w:r>
          </w:p>
        </w:tc>
        <w:tc>
          <w:tcPr>
            <w:tcW w:w="2404" w:type="dxa"/>
            <w:vAlign w:val="center"/>
          </w:tcPr>
          <w:p w:rsidR="00F75AE3" w:rsidRPr="005C4BFF" w:rsidRDefault="00F75AE3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 xml:space="preserve">ֆինանսական միջոցներ նախատեսվելու դեպքում կողմերի միջև կնքվող համաձայնագրի ուժի մեջ մտնելու օրվանից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սկսած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20 օրացուցային օր հետո՝1-ին փուլի համար /եթե մատակարարը չի համաձայնվումմատակարարել ավելի շուտ/ մատակարարման մյուս փուլերի դեպքում՝յուրաքանչյուր անգամ Պատվիրատուից պատվերըս տանալուց հետո 3 աշխատանքային օրվա ընթացում:</w:t>
            </w:r>
          </w:p>
        </w:tc>
      </w:tr>
      <w:tr w:rsidR="00AE0984" w:rsidRPr="005C4BFF" w:rsidTr="000C3DD6">
        <w:trPr>
          <w:gridAfter w:val="2"/>
          <w:wAfter w:w="830" w:type="dxa"/>
        </w:trPr>
        <w:tc>
          <w:tcPr>
            <w:tcW w:w="886" w:type="dxa"/>
            <w:gridSpan w:val="2"/>
            <w:vAlign w:val="center"/>
          </w:tcPr>
          <w:p w:rsidR="00F75AE3" w:rsidRPr="005C4BFF" w:rsidRDefault="00F75AE3" w:rsidP="00615C24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Arial"/>
                <w:color w:val="000000" w:themeColor="text1"/>
                <w:sz w:val="20"/>
                <w:szCs w:val="20"/>
                <w:lang w:val="ru-RU"/>
              </w:rPr>
              <w:t>24</w:t>
            </w:r>
          </w:p>
        </w:tc>
        <w:tc>
          <w:tcPr>
            <w:tcW w:w="1207" w:type="dxa"/>
            <w:gridSpan w:val="2"/>
            <w:vAlign w:val="center"/>
          </w:tcPr>
          <w:p w:rsidR="00F75AE3" w:rsidRPr="005C4BFF" w:rsidRDefault="00F75AE3" w:rsidP="00615C24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Arial"/>
                <w:color w:val="000000" w:themeColor="text1"/>
                <w:sz w:val="20"/>
                <w:szCs w:val="20"/>
              </w:rPr>
              <w:t>15542100</w:t>
            </w:r>
          </w:p>
        </w:tc>
        <w:tc>
          <w:tcPr>
            <w:tcW w:w="1948" w:type="dxa"/>
            <w:vAlign w:val="center"/>
          </w:tcPr>
          <w:p w:rsidR="00F75AE3" w:rsidRPr="005C4BFF" w:rsidRDefault="00F75AE3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Կաթնաշոռդասական</w:t>
            </w:r>
            <w:r w:rsidR="007D4D5B"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 ,,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Անի պրոդուկտ</w:t>
            </w:r>
            <w:r w:rsidR="007D4D5B"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,,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  կամ համարժեքը</w:t>
            </w:r>
          </w:p>
        </w:tc>
        <w:tc>
          <w:tcPr>
            <w:tcW w:w="991" w:type="dxa"/>
            <w:gridSpan w:val="2"/>
            <w:vAlign w:val="center"/>
          </w:tcPr>
          <w:p w:rsidR="00F75AE3" w:rsidRPr="005C4BFF" w:rsidRDefault="00F75AE3" w:rsidP="00615C24">
            <w:pPr>
              <w:pStyle w:val="3"/>
              <w:spacing w:line="240" w:lineRule="auto"/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2254" w:type="dxa"/>
            <w:vAlign w:val="center"/>
          </w:tcPr>
          <w:p w:rsidR="00F75AE3" w:rsidRPr="005C4BFF" w:rsidRDefault="00F75AE3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Կաթնաշոռ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18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և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9,0 %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յուղիպարունակությամբ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թթվայնությունը՝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210-240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՞՞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T,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փաթեթավորվածսպառողականտարաներով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անվտանգությունըևմակնշումը՝ըստՀՀկառ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. 2006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թ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.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դեկտեմբերի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lastRenderedPageBreak/>
              <w:t>21-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N 1925 -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Նորոշմամբհաստատված՞՞Կաթին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կաթնամթերքինևդրանցարտադրությանըներկայացվողպահանջներիտեխնիկականկանոնակարգի՞՞և՞՞Սննդամթերքիանվտանգությանմասին՞՞ՀՀ օրենքի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8-րդ և 9-րդ  հոդվածների:</w:t>
            </w:r>
          </w:p>
        </w:tc>
        <w:tc>
          <w:tcPr>
            <w:tcW w:w="851" w:type="dxa"/>
            <w:gridSpan w:val="3"/>
            <w:vAlign w:val="center"/>
          </w:tcPr>
          <w:p w:rsidR="00F75AE3" w:rsidRPr="005C4BFF" w:rsidRDefault="00F75AE3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lastRenderedPageBreak/>
              <w:t>կգ</w:t>
            </w:r>
          </w:p>
        </w:tc>
        <w:tc>
          <w:tcPr>
            <w:tcW w:w="853" w:type="dxa"/>
            <w:gridSpan w:val="3"/>
            <w:vAlign w:val="center"/>
          </w:tcPr>
          <w:p w:rsidR="00F75AE3" w:rsidRPr="005C4BFF" w:rsidRDefault="00F75AE3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1010" w:type="dxa"/>
            <w:gridSpan w:val="6"/>
            <w:vAlign w:val="center"/>
          </w:tcPr>
          <w:p w:rsidR="00F75AE3" w:rsidRPr="005C4BFF" w:rsidRDefault="00F75AE3" w:rsidP="00615C24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gridSpan w:val="4"/>
            <w:vAlign w:val="center"/>
          </w:tcPr>
          <w:p w:rsidR="00F75AE3" w:rsidRPr="005C4BFF" w:rsidRDefault="00F75AE3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4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1</w:t>
            </w:r>
          </w:p>
        </w:tc>
        <w:tc>
          <w:tcPr>
            <w:tcW w:w="1276" w:type="dxa"/>
            <w:gridSpan w:val="5"/>
            <w:vAlign w:val="center"/>
          </w:tcPr>
          <w:p w:rsidR="00F75AE3" w:rsidRPr="005C4BFF" w:rsidRDefault="00F75AE3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Մատակարարումըկատարվելուէշաբաթականռեժիմով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ք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.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ՀրազդանՄիկրոշրջանթաղամաս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14-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րդփողոց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lastRenderedPageBreak/>
              <w:t>14</w:t>
            </w:r>
          </w:p>
        </w:tc>
        <w:tc>
          <w:tcPr>
            <w:tcW w:w="994" w:type="dxa"/>
            <w:gridSpan w:val="3"/>
          </w:tcPr>
          <w:p w:rsidR="00F75AE3" w:rsidRPr="005C4BFF" w:rsidRDefault="00F75AE3">
            <w:pPr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lastRenderedPageBreak/>
              <w:t>ՊՈԱԿ-իկողմիցտրվողպահանջագրիհիմանվրա</w:t>
            </w:r>
          </w:p>
        </w:tc>
        <w:tc>
          <w:tcPr>
            <w:tcW w:w="2404" w:type="dxa"/>
            <w:vAlign w:val="center"/>
          </w:tcPr>
          <w:p w:rsidR="00F75AE3" w:rsidRPr="005C4BFF" w:rsidRDefault="00F75AE3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 xml:space="preserve">ֆինանսական միջոցներ նախատեսվելու դեպքում կողմերի միջև կնքվող համաձայնագրի ուժի մեջ մտնելու օրվանից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սկսած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 xml:space="preserve">20 օրացուցային օր հետո՝1-ին փուլի համար /եթե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lastRenderedPageBreak/>
              <w:t>մատակարարը չի համաձայնվումմատակարարել ավելի շուտ/ մատակարարման մյուս փուլերի դեպքում՝յուրաքանչյուր անգամ Պատվիրատուից պատվերըս տանալուց հետո 3 աշխատանքային օրվա ընթացում:</w:t>
            </w:r>
          </w:p>
        </w:tc>
      </w:tr>
      <w:tr w:rsidR="00AE0984" w:rsidRPr="005C4BFF" w:rsidTr="000C3DD6">
        <w:trPr>
          <w:gridAfter w:val="2"/>
          <w:wAfter w:w="830" w:type="dxa"/>
        </w:trPr>
        <w:tc>
          <w:tcPr>
            <w:tcW w:w="886" w:type="dxa"/>
            <w:gridSpan w:val="2"/>
            <w:vAlign w:val="center"/>
          </w:tcPr>
          <w:p w:rsidR="00ED5388" w:rsidRPr="005C4BFF" w:rsidRDefault="00ED5388" w:rsidP="00615C24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Arial"/>
                <w:color w:val="000000" w:themeColor="text1"/>
                <w:sz w:val="20"/>
                <w:szCs w:val="20"/>
                <w:lang w:val="ru-RU"/>
              </w:rPr>
              <w:lastRenderedPageBreak/>
              <w:t>25</w:t>
            </w:r>
          </w:p>
        </w:tc>
        <w:tc>
          <w:tcPr>
            <w:tcW w:w="1207" w:type="dxa"/>
            <w:gridSpan w:val="2"/>
            <w:vAlign w:val="center"/>
          </w:tcPr>
          <w:p w:rsidR="00ED5388" w:rsidRPr="005C4BFF" w:rsidRDefault="00ED5388" w:rsidP="00615C24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Arial"/>
                <w:color w:val="000000" w:themeColor="text1"/>
                <w:sz w:val="20"/>
                <w:szCs w:val="20"/>
              </w:rPr>
              <w:t>15511210</w:t>
            </w:r>
          </w:p>
        </w:tc>
        <w:tc>
          <w:tcPr>
            <w:tcW w:w="1948" w:type="dxa"/>
            <w:vAlign w:val="center"/>
          </w:tcPr>
          <w:p w:rsidR="00ED5388" w:rsidRPr="005C4BFF" w:rsidRDefault="00ED5388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Ստերիլիզացվածկաթ ,,Անի պրոդուկտ,,  կամ համարժեքը</w:t>
            </w:r>
          </w:p>
        </w:tc>
        <w:tc>
          <w:tcPr>
            <w:tcW w:w="991" w:type="dxa"/>
            <w:gridSpan w:val="2"/>
            <w:vAlign w:val="center"/>
          </w:tcPr>
          <w:p w:rsidR="00ED5388" w:rsidRPr="005C4BFF" w:rsidRDefault="00ED5388" w:rsidP="00615C24">
            <w:pPr>
              <w:pStyle w:val="3"/>
              <w:spacing w:line="240" w:lineRule="auto"/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2254" w:type="dxa"/>
            <w:vAlign w:val="center"/>
          </w:tcPr>
          <w:p w:rsidR="00ED5388" w:rsidRPr="005C4BFF" w:rsidRDefault="00ED5388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Պաստերացվածկովիկաթ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3 %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յուղայնությամբ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թթվայնությունը՝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16-210 T,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ԳՕՍՏ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13277-79: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Անվտանգությունըևմակնշումը՝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N 2-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ԻԻԻ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-4,9-01-2003 /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ՌԴՍանՊին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2,3,2-1078-01/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սանիտարահամաճարակայինկանոննրիևնորմերիև՞՞Սննդամթերքիանվտանգությանմասին՞՞ՀՀօրենքի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9-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րդհոդվածի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:</w:t>
            </w:r>
          </w:p>
        </w:tc>
        <w:tc>
          <w:tcPr>
            <w:tcW w:w="851" w:type="dxa"/>
            <w:gridSpan w:val="3"/>
            <w:vAlign w:val="center"/>
          </w:tcPr>
          <w:p w:rsidR="00ED5388" w:rsidRPr="005C4BFF" w:rsidRDefault="00ED5388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լ</w:t>
            </w:r>
          </w:p>
        </w:tc>
        <w:tc>
          <w:tcPr>
            <w:tcW w:w="853" w:type="dxa"/>
            <w:gridSpan w:val="3"/>
            <w:vAlign w:val="center"/>
          </w:tcPr>
          <w:p w:rsidR="00ED5388" w:rsidRPr="005C4BFF" w:rsidRDefault="00ED5388" w:rsidP="00387A00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010" w:type="dxa"/>
            <w:gridSpan w:val="6"/>
            <w:vAlign w:val="center"/>
          </w:tcPr>
          <w:p w:rsidR="00ED5388" w:rsidRPr="005C4BFF" w:rsidRDefault="00ED5388" w:rsidP="00615C24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gridSpan w:val="4"/>
            <w:vAlign w:val="center"/>
          </w:tcPr>
          <w:p w:rsidR="00ED5388" w:rsidRPr="005C4BFF" w:rsidRDefault="00ED5388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10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4</w:t>
            </w:r>
          </w:p>
        </w:tc>
        <w:tc>
          <w:tcPr>
            <w:tcW w:w="1276" w:type="dxa"/>
            <w:gridSpan w:val="5"/>
            <w:vAlign w:val="center"/>
          </w:tcPr>
          <w:p w:rsidR="00ED5388" w:rsidRPr="005C4BFF" w:rsidRDefault="00ED5388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Մատակարարումըկատարվելուէշաբաթականռեժիմով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ք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.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ՀրազդանՄիկրոշրջանթաղամաս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14-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րդփողոց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14</w:t>
            </w:r>
          </w:p>
        </w:tc>
        <w:tc>
          <w:tcPr>
            <w:tcW w:w="994" w:type="dxa"/>
            <w:gridSpan w:val="3"/>
          </w:tcPr>
          <w:p w:rsidR="00ED5388" w:rsidRPr="005C4BFF" w:rsidRDefault="00ED5388">
            <w:pPr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ՊՈԱԿ-ի կողմից տրվող պահանջագրի հիման վրա</w:t>
            </w:r>
          </w:p>
        </w:tc>
        <w:tc>
          <w:tcPr>
            <w:tcW w:w="2404" w:type="dxa"/>
            <w:vAlign w:val="center"/>
          </w:tcPr>
          <w:p w:rsidR="00ED5388" w:rsidRPr="005C4BFF" w:rsidRDefault="00ED5388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 xml:space="preserve">ֆինանսական միջոցներ նախատեսվելու դեպքում կողմերի միջև կնքվող համաձայնագրի ուժի մեջ մտնելու օրվանից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սկսած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20 օրացուցային օր հետո՝1-ին փուլի համար /եթե մատակարարը չի համաձայնվումմատակարարել ավելի շուտ/ մատակարարման մյուս փուլերի դեպքում՝յուրաքանչյուր անգամ Պատվիրատուից պատվերըս տանալուց հետո 3 աշխատանքային օրվա ընթացում:</w:t>
            </w:r>
          </w:p>
        </w:tc>
      </w:tr>
      <w:tr w:rsidR="00AE0984" w:rsidRPr="005C4BFF" w:rsidTr="000C3DD6">
        <w:trPr>
          <w:gridAfter w:val="2"/>
          <w:wAfter w:w="830" w:type="dxa"/>
        </w:trPr>
        <w:tc>
          <w:tcPr>
            <w:tcW w:w="886" w:type="dxa"/>
            <w:gridSpan w:val="2"/>
            <w:vAlign w:val="center"/>
          </w:tcPr>
          <w:p w:rsidR="00ED5388" w:rsidRPr="005C4BFF" w:rsidRDefault="00ED5388" w:rsidP="00615C24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Arial"/>
                <w:color w:val="000000" w:themeColor="text1"/>
                <w:sz w:val="20"/>
                <w:szCs w:val="20"/>
                <w:lang w:val="ru-RU"/>
              </w:rPr>
              <w:t>26</w:t>
            </w:r>
          </w:p>
        </w:tc>
        <w:tc>
          <w:tcPr>
            <w:tcW w:w="1207" w:type="dxa"/>
            <w:gridSpan w:val="2"/>
            <w:vAlign w:val="center"/>
          </w:tcPr>
          <w:p w:rsidR="00ED5388" w:rsidRPr="005C4BFF" w:rsidRDefault="00ED5388" w:rsidP="00615C24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Arial"/>
                <w:color w:val="000000" w:themeColor="text1"/>
                <w:sz w:val="20"/>
                <w:szCs w:val="20"/>
              </w:rPr>
              <w:t>15623200</w:t>
            </w:r>
          </w:p>
        </w:tc>
        <w:tc>
          <w:tcPr>
            <w:tcW w:w="1948" w:type="dxa"/>
            <w:vAlign w:val="center"/>
          </w:tcPr>
          <w:p w:rsidR="00ED5388" w:rsidRPr="005C4BFF" w:rsidRDefault="00ED5388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Սպիտակաձավար,,Մայա սեմյա,,  կամ համարժեքը</w:t>
            </w:r>
          </w:p>
        </w:tc>
        <w:tc>
          <w:tcPr>
            <w:tcW w:w="991" w:type="dxa"/>
            <w:gridSpan w:val="2"/>
            <w:vAlign w:val="center"/>
          </w:tcPr>
          <w:p w:rsidR="00ED5388" w:rsidRPr="005C4BFF" w:rsidRDefault="00ED5388" w:rsidP="00615C24">
            <w:pPr>
              <w:pStyle w:val="3"/>
              <w:spacing w:line="240" w:lineRule="auto"/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2254" w:type="dxa"/>
            <w:vAlign w:val="center"/>
          </w:tcPr>
          <w:p w:rsidR="00ED5388" w:rsidRPr="005C4BFF" w:rsidRDefault="00ED5388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Վարսակաձավար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բարձրտեսակիցորենից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: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Անվտանգությունը՝ըստ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N 2-III-4.9-01-2010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lastRenderedPageBreak/>
              <w:t>հիգիենիկնորմատիվների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իսկմակնշումը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` </w:t>
            </w:r>
            <w:r w:rsidRPr="005C4BFF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«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Սննդամթերքիանվտանգությանմասին</w:t>
            </w:r>
            <w:r w:rsidRPr="005C4BFF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»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ՀՀ օրենքի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8-րդ և 9-րդ  հոդվածների:</w:t>
            </w:r>
          </w:p>
        </w:tc>
        <w:tc>
          <w:tcPr>
            <w:tcW w:w="851" w:type="dxa"/>
            <w:gridSpan w:val="3"/>
            <w:vAlign w:val="center"/>
          </w:tcPr>
          <w:p w:rsidR="00ED5388" w:rsidRPr="005C4BFF" w:rsidRDefault="00ED5388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lastRenderedPageBreak/>
              <w:t>կգ</w:t>
            </w:r>
          </w:p>
        </w:tc>
        <w:tc>
          <w:tcPr>
            <w:tcW w:w="853" w:type="dxa"/>
            <w:gridSpan w:val="3"/>
            <w:vAlign w:val="center"/>
          </w:tcPr>
          <w:p w:rsidR="00ED5388" w:rsidRPr="005C4BFF" w:rsidRDefault="00ED5388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1010" w:type="dxa"/>
            <w:gridSpan w:val="6"/>
            <w:vAlign w:val="center"/>
          </w:tcPr>
          <w:p w:rsidR="00ED5388" w:rsidRPr="005C4BFF" w:rsidRDefault="00ED5388" w:rsidP="00615C24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gridSpan w:val="4"/>
            <w:vAlign w:val="center"/>
          </w:tcPr>
          <w:p w:rsidR="00ED5388" w:rsidRPr="005C4BFF" w:rsidRDefault="00ED5388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1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1</w:t>
            </w:r>
          </w:p>
        </w:tc>
        <w:tc>
          <w:tcPr>
            <w:tcW w:w="1276" w:type="dxa"/>
            <w:gridSpan w:val="5"/>
            <w:vAlign w:val="center"/>
          </w:tcPr>
          <w:p w:rsidR="00ED5388" w:rsidRPr="005C4BFF" w:rsidRDefault="00ED5388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Մատակարարումըկատարվելուէշաբաթակ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lastRenderedPageBreak/>
              <w:t>անռեժիմով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ք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.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ՀրազդանՄիկրոշրջանթաղամաս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 14-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րդփողոց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14</w:t>
            </w:r>
          </w:p>
        </w:tc>
        <w:tc>
          <w:tcPr>
            <w:tcW w:w="994" w:type="dxa"/>
            <w:gridSpan w:val="3"/>
          </w:tcPr>
          <w:p w:rsidR="00ED5388" w:rsidRPr="005C4BFF" w:rsidRDefault="00ED5388">
            <w:pPr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lastRenderedPageBreak/>
              <w:t>ՊՈԱԿ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-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իկողմիցտրվողպահանջ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lastRenderedPageBreak/>
              <w:t>ագրիհիմանվրա</w:t>
            </w:r>
          </w:p>
        </w:tc>
        <w:tc>
          <w:tcPr>
            <w:tcW w:w="2404" w:type="dxa"/>
            <w:vAlign w:val="center"/>
          </w:tcPr>
          <w:p w:rsidR="00ED5388" w:rsidRPr="005C4BFF" w:rsidRDefault="00ED5388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lastRenderedPageBreak/>
              <w:t xml:space="preserve">ֆինանսական միջոցներ նախատեսվելու դեպքում կողմերի միջև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lastRenderedPageBreak/>
              <w:t xml:space="preserve">կնքվող համաձայնագրի ուժի մեջ մտնելու օրվանից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սկսած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20 օրացուցային օր հետո՝1-ին փուլի համար /եթե մատակարարը չի համաձայնվումմատակարարել ավելի շուտ/ մատակարարման մյուս փուլերի դեպքում՝յուրաքանչյուր անգամ Պատվիրատուից պատվերըս տանալուց հետո 3 աշխատանքային օրվա ընթացում:</w:t>
            </w:r>
          </w:p>
        </w:tc>
      </w:tr>
      <w:tr w:rsidR="00AE0984" w:rsidRPr="005C4BFF" w:rsidTr="000C3DD6">
        <w:trPr>
          <w:gridAfter w:val="2"/>
          <w:wAfter w:w="830" w:type="dxa"/>
        </w:trPr>
        <w:tc>
          <w:tcPr>
            <w:tcW w:w="886" w:type="dxa"/>
            <w:gridSpan w:val="2"/>
            <w:vAlign w:val="center"/>
          </w:tcPr>
          <w:p w:rsidR="00ED5388" w:rsidRPr="005C4BFF" w:rsidRDefault="00ED5388" w:rsidP="00615C24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Arial"/>
                <w:color w:val="000000" w:themeColor="text1"/>
                <w:sz w:val="20"/>
                <w:szCs w:val="20"/>
              </w:rPr>
              <w:lastRenderedPageBreak/>
              <w:t>2</w:t>
            </w:r>
            <w:r w:rsidRPr="005C4BFF">
              <w:rPr>
                <w:rFonts w:ascii="Sylfaen" w:hAnsi="Sylfaen" w:cs="Arial"/>
                <w:color w:val="000000" w:themeColor="text1"/>
                <w:sz w:val="20"/>
                <w:szCs w:val="20"/>
                <w:lang w:val="ru-RU"/>
              </w:rPr>
              <w:t>7</w:t>
            </w:r>
          </w:p>
        </w:tc>
        <w:tc>
          <w:tcPr>
            <w:tcW w:w="1207" w:type="dxa"/>
            <w:gridSpan w:val="2"/>
            <w:vAlign w:val="center"/>
          </w:tcPr>
          <w:p w:rsidR="00ED5388" w:rsidRPr="005C4BFF" w:rsidRDefault="00ED5388" w:rsidP="00615C24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Arial"/>
                <w:color w:val="000000" w:themeColor="text1"/>
                <w:sz w:val="20"/>
                <w:szCs w:val="20"/>
              </w:rPr>
              <w:t>03221117</w:t>
            </w:r>
          </w:p>
        </w:tc>
        <w:tc>
          <w:tcPr>
            <w:tcW w:w="1948" w:type="dxa"/>
            <w:vAlign w:val="center"/>
          </w:tcPr>
          <w:p w:rsidR="00ED5388" w:rsidRPr="005C4BFF" w:rsidRDefault="00ED5388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Դեղին ոլոռ</w:t>
            </w:r>
          </w:p>
        </w:tc>
        <w:tc>
          <w:tcPr>
            <w:tcW w:w="991" w:type="dxa"/>
            <w:gridSpan w:val="2"/>
            <w:vAlign w:val="center"/>
          </w:tcPr>
          <w:p w:rsidR="00ED5388" w:rsidRPr="005C4BFF" w:rsidRDefault="00ED5388" w:rsidP="00615C24">
            <w:pPr>
              <w:pStyle w:val="3"/>
              <w:spacing w:line="240" w:lineRule="auto"/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2254" w:type="dxa"/>
            <w:vAlign w:val="center"/>
          </w:tcPr>
          <w:p w:rsidR="00ED5388" w:rsidRPr="005C4BFF" w:rsidRDefault="00ED5388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Չորացրած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կեղևած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դեղինկամկանաչգույնի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: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Անվտանգությունը՝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N 2-III-4.9-01-2010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հիգիենիկնորմատիվներիև</w:t>
            </w:r>
            <w:r w:rsidRPr="005C4BFF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«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Սննդամթերքիանվտանգությանմասին</w:t>
            </w:r>
            <w:r w:rsidRPr="005C4BFF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»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ՀՀ օրենքի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8-րդ և 9-րդ  հոդվածների:</w:t>
            </w:r>
          </w:p>
        </w:tc>
        <w:tc>
          <w:tcPr>
            <w:tcW w:w="851" w:type="dxa"/>
            <w:gridSpan w:val="3"/>
            <w:vAlign w:val="center"/>
          </w:tcPr>
          <w:p w:rsidR="00ED5388" w:rsidRPr="005C4BFF" w:rsidRDefault="00ED5388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կգ</w:t>
            </w:r>
          </w:p>
        </w:tc>
        <w:tc>
          <w:tcPr>
            <w:tcW w:w="853" w:type="dxa"/>
            <w:gridSpan w:val="3"/>
            <w:vAlign w:val="center"/>
          </w:tcPr>
          <w:p w:rsidR="00ED5388" w:rsidRPr="005C4BFF" w:rsidRDefault="00ED5388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010" w:type="dxa"/>
            <w:gridSpan w:val="6"/>
            <w:vAlign w:val="center"/>
          </w:tcPr>
          <w:p w:rsidR="00ED5388" w:rsidRPr="005C4BFF" w:rsidRDefault="00ED5388" w:rsidP="00615C24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gridSpan w:val="4"/>
            <w:vAlign w:val="center"/>
          </w:tcPr>
          <w:p w:rsidR="00ED5388" w:rsidRPr="005C4BFF" w:rsidRDefault="00ED5388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3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2</w:t>
            </w:r>
          </w:p>
        </w:tc>
        <w:tc>
          <w:tcPr>
            <w:tcW w:w="1276" w:type="dxa"/>
            <w:gridSpan w:val="5"/>
            <w:vAlign w:val="center"/>
          </w:tcPr>
          <w:p w:rsidR="00ED5388" w:rsidRPr="005C4BFF" w:rsidRDefault="00ED5388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Մատակարարումըկատարվելուէշաբաթականռեժիմով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ք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.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ՀրազդանՄիկրոշրջանթաղամաս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14-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րդփողոց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14</w:t>
            </w:r>
          </w:p>
        </w:tc>
        <w:tc>
          <w:tcPr>
            <w:tcW w:w="994" w:type="dxa"/>
            <w:gridSpan w:val="3"/>
          </w:tcPr>
          <w:p w:rsidR="00ED5388" w:rsidRPr="005C4BFF" w:rsidRDefault="00ED5388">
            <w:pPr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ՊՈԱԿ-ի կողմից տրվող պահանջագրի հիման վրա</w:t>
            </w:r>
          </w:p>
        </w:tc>
        <w:tc>
          <w:tcPr>
            <w:tcW w:w="2404" w:type="dxa"/>
            <w:vAlign w:val="center"/>
          </w:tcPr>
          <w:p w:rsidR="00ED5388" w:rsidRPr="005C4BFF" w:rsidRDefault="00ED5388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 xml:space="preserve">ֆինանսական միջոցներ նախատեսվելու դեպքում կողմերի միջև կնքվող համաձայնագրի ուժի մեջ մտնելու օրվանից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սկսած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 xml:space="preserve">20 օրացուցային օր հետո՝1-ին փուլի համար /եթե մատակարարը չի համաձայնվումմատակարարել ավելի շուտ/ մատակարարման մյուս փուլերի դեպքում՝յուրաքանչյուր անգամ Պատվիրատուից պատվերըս տանալուց հետո 3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lastRenderedPageBreak/>
              <w:t>աշխատանքային օրվա ընթացում:</w:t>
            </w:r>
          </w:p>
        </w:tc>
      </w:tr>
      <w:tr w:rsidR="00AE0984" w:rsidRPr="005C4BFF" w:rsidTr="000C3DD6">
        <w:trPr>
          <w:gridAfter w:val="2"/>
          <w:wAfter w:w="830" w:type="dxa"/>
        </w:trPr>
        <w:tc>
          <w:tcPr>
            <w:tcW w:w="886" w:type="dxa"/>
            <w:gridSpan w:val="2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Arial"/>
                <w:color w:val="000000" w:themeColor="text1"/>
                <w:sz w:val="20"/>
                <w:szCs w:val="20"/>
              </w:rPr>
              <w:lastRenderedPageBreak/>
              <w:t>2</w:t>
            </w:r>
            <w:r w:rsidRPr="005C4BFF">
              <w:rPr>
                <w:rFonts w:ascii="Sylfaen" w:hAnsi="Sylfaen" w:cs="Arial"/>
                <w:color w:val="000000" w:themeColor="text1"/>
                <w:sz w:val="20"/>
                <w:szCs w:val="20"/>
                <w:lang w:val="ru-RU"/>
              </w:rPr>
              <w:t>8</w:t>
            </w:r>
          </w:p>
        </w:tc>
        <w:tc>
          <w:tcPr>
            <w:tcW w:w="1207" w:type="dxa"/>
            <w:gridSpan w:val="2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Arial"/>
                <w:color w:val="000000" w:themeColor="text1"/>
                <w:sz w:val="20"/>
                <w:szCs w:val="20"/>
              </w:rPr>
              <w:t>03222113</w:t>
            </w:r>
          </w:p>
        </w:tc>
        <w:tc>
          <w:tcPr>
            <w:tcW w:w="1948" w:type="dxa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Չամիչ</w:t>
            </w:r>
          </w:p>
        </w:tc>
        <w:tc>
          <w:tcPr>
            <w:tcW w:w="991" w:type="dxa"/>
            <w:gridSpan w:val="2"/>
            <w:vAlign w:val="center"/>
          </w:tcPr>
          <w:p w:rsidR="00615C24" w:rsidRPr="005C4BFF" w:rsidRDefault="00615C24" w:rsidP="00615C24">
            <w:pPr>
              <w:pStyle w:val="3"/>
              <w:spacing w:line="240" w:lineRule="auto"/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2254" w:type="dxa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Գործարանայինմշակման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չոր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առանցկորիզի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չափածրարված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պահպանված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5 C-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իցմինչև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20 C 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ջերմաստիճանում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70%-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իցոչավելիխոնավությանպայմաններում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: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Անվտանգությունը՝ըստ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N 2-||| - 4.9-01-2010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հիգիենիկնորմատիվների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,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իսկմակնշումը՝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 «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Սննդամթերքիանվտանգությանմասին</w:t>
            </w:r>
            <w:r w:rsidRPr="005C4BFF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»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ՀՀ օրենքի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8-րդ և 9-րդ  հոդվածների</w:t>
            </w:r>
          </w:p>
        </w:tc>
        <w:tc>
          <w:tcPr>
            <w:tcW w:w="851" w:type="dxa"/>
            <w:gridSpan w:val="3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կգ</w:t>
            </w:r>
          </w:p>
        </w:tc>
        <w:tc>
          <w:tcPr>
            <w:tcW w:w="853" w:type="dxa"/>
            <w:gridSpan w:val="3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1010" w:type="dxa"/>
            <w:gridSpan w:val="6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gridSpan w:val="4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1276" w:type="dxa"/>
            <w:gridSpan w:val="5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Մատակարարումըկատարվելուէշաբաթականռեժիմով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ք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.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ՀրազդանՄիկրոշրջանթաղամաս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14-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րդփողոց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14</w:t>
            </w:r>
          </w:p>
        </w:tc>
        <w:tc>
          <w:tcPr>
            <w:tcW w:w="994" w:type="dxa"/>
            <w:gridSpan w:val="3"/>
            <w:vAlign w:val="center"/>
          </w:tcPr>
          <w:p w:rsidR="00615C24" w:rsidRPr="005C4BFF" w:rsidRDefault="00A122D4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ՊՈԱԿ-իկողմիցտրվողպահանջագրիհիմանվրա</w:t>
            </w:r>
          </w:p>
        </w:tc>
        <w:tc>
          <w:tcPr>
            <w:tcW w:w="2404" w:type="dxa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 xml:space="preserve">ֆինանսական միջոցներ նախատեսվելու դեպքում կողմերի միջև կնքվող համաձայնագրի ուժի մեջ մտնելու օրվանից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սկսած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20 օրացուցային օր հետո՝1-ին փուլի համար /եթե մատակարարը չի համաձայնվումմատակարարել ավելի շուտ/ մատակարարման մյուս փուլերի դեպքում՝յուրաքանչյուր անգամ Պատվիրատուից պատվերըս տանալուց հետո 3 աշխատանքային օրվա ընթացում:</w:t>
            </w:r>
          </w:p>
        </w:tc>
      </w:tr>
      <w:tr w:rsidR="00AE0984" w:rsidRPr="005C4BFF" w:rsidTr="000C3DD6">
        <w:trPr>
          <w:gridAfter w:val="2"/>
          <w:wAfter w:w="830" w:type="dxa"/>
        </w:trPr>
        <w:tc>
          <w:tcPr>
            <w:tcW w:w="886" w:type="dxa"/>
            <w:gridSpan w:val="2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Arial"/>
                <w:color w:val="000000" w:themeColor="text1"/>
                <w:sz w:val="20"/>
                <w:szCs w:val="20"/>
              </w:rPr>
              <w:t>2</w:t>
            </w:r>
            <w:r w:rsidRPr="005C4BFF">
              <w:rPr>
                <w:rFonts w:ascii="Sylfaen" w:hAnsi="Sylfaen" w:cs="Arial"/>
                <w:color w:val="000000" w:themeColor="text1"/>
                <w:sz w:val="20"/>
                <w:szCs w:val="20"/>
                <w:lang w:val="ru-RU"/>
              </w:rPr>
              <w:t>9</w:t>
            </w:r>
          </w:p>
        </w:tc>
        <w:tc>
          <w:tcPr>
            <w:tcW w:w="1207" w:type="dxa"/>
            <w:gridSpan w:val="2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Arial"/>
                <w:color w:val="000000" w:themeColor="text1"/>
                <w:sz w:val="20"/>
                <w:szCs w:val="20"/>
              </w:rPr>
              <w:t>15619000</w:t>
            </w:r>
          </w:p>
        </w:tc>
        <w:tc>
          <w:tcPr>
            <w:tcW w:w="1948" w:type="dxa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Հաճարաձավար</w:t>
            </w:r>
          </w:p>
        </w:tc>
        <w:tc>
          <w:tcPr>
            <w:tcW w:w="991" w:type="dxa"/>
            <w:gridSpan w:val="2"/>
            <w:vAlign w:val="center"/>
          </w:tcPr>
          <w:p w:rsidR="00615C24" w:rsidRPr="005C4BFF" w:rsidRDefault="00615C24" w:rsidP="00615C24">
            <w:pPr>
              <w:pStyle w:val="3"/>
              <w:spacing w:line="240" w:lineRule="auto"/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2254" w:type="dxa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Ստացվածհաճարիհատիկներից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հատիկներովխոնավությունը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15 %-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իցոչավելի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փաթեթավորումը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` 50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կգոչավելիպարկերով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: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Անվտանգությունըևմակնշումը՝ըստՀՀկառավարության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2007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թ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.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հունվարի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11-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N 22-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Նորոշմամբհաստատված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«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Հացահատիկին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lastRenderedPageBreak/>
              <w:t>դրաարտադրմանը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պահմանը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վերամշակմանըևօգտահանմանըներկայացվողպահանջներիտեխնիկականկանոնակարգի</w:t>
            </w:r>
            <w:r w:rsidRPr="005C4BFF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»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և</w:t>
            </w:r>
            <w:r w:rsidRPr="005C4BFF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«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Սննդամթերքիանվտանգությանմասին</w:t>
            </w:r>
            <w:r w:rsidRPr="005C4BFF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»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ՀՀ օրենքի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8-րդ և 9-րդ  հոդվածների:</w:t>
            </w:r>
          </w:p>
        </w:tc>
        <w:tc>
          <w:tcPr>
            <w:tcW w:w="851" w:type="dxa"/>
            <w:gridSpan w:val="3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lastRenderedPageBreak/>
              <w:t>կգ</w:t>
            </w:r>
          </w:p>
        </w:tc>
        <w:tc>
          <w:tcPr>
            <w:tcW w:w="853" w:type="dxa"/>
            <w:gridSpan w:val="3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010" w:type="dxa"/>
            <w:gridSpan w:val="6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gridSpan w:val="4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1276" w:type="dxa"/>
            <w:gridSpan w:val="5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Մատակարարումըկատարվելուէշաբաթականռեժիմով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ք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.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ՀրազդանՄիկրոշրջանթաղամաս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14-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րդփողոց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14</w:t>
            </w:r>
          </w:p>
        </w:tc>
        <w:tc>
          <w:tcPr>
            <w:tcW w:w="994" w:type="dxa"/>
            <w:gridSpan w:val="3"/>
            <w:vAlign w:val="center"/>
          </w:tcPr>
          <w:p w:rsidR="00615C24" w:rsidRPr="005C4BFF" w:rsidRDefault="00775D95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ՊՈԱԿ-իկողմիցտրվողպահանջագրիհիմանվրա</w:t>
            </w:r>
          </w:p>
        </w:tc>
        <w:tc>
          <w:tcPr>
            <w:tcW w:w="2404" w:type="dxa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 xml:space="preserve">ֆինանսական միջոցներ նախատեսվելու դեպքում կողմերի միջև կնքվող համաձայնագրի ուժի մեջ մտնելու օրվանից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սկսած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 xml:space="preserve">20 օրացուցային օր հետո՝1-ին փուլի համար /եթե մատակարարը չի համաձայնվումմատակարարել ավելի շուտ/ մատակարարման մյուս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lastRenderedPageBreak/>
              <w:t>փուլերի դեպքում՝յուրաքանչյուր անգամ Պատվիրատուից պատվերըս տանալուց հետո 3 աշխատանքային օրվա ընթացում:</w:t>
            </w:r>
          </w:p>
        </w:tc>
      </w:tr>
      <w:tr w:rsidR="00AE0984" w:rsidRPr="005C4BFF" w:rsidTr="000C3DD6">
        <w:trPr>
          <w:gridAfter w:val="2"/>
          <w:wAfter w:w="830" w:type="dxa"/>
        </w:trPr>
        <w:tc>
          <w:tcPr>
            <w:tcW w:w="886" w:type="dxa"/>
            <w:gridSpan w:val="2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Arial"/>
                <w:color w:val="000000" w:themeColor="text1"/>
                <w:sz w:val="20"/>
                <w:szCs w:val="20"/>
              </w:rPr>
              <w:lastRenderedPageBreak/>
              <w:t>30</w:t>
            </w:r>
          </w:p>
        </w:tc>
        <w:tc>
          <w:tcPr>
            <w:tcW w:w="1207" w:type="dxa"/>
            <w:gridSpan w:val="2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Arial"/>
                <w:color w:val="000000" w:themeColor="text1"/>
                <w:sz w:val="20"/>
                <w:szCs w:val="20"/>
              </w:rPr>
              <w:t>15850000</w:t>
            </w:r>
          </w:p>
        </w:tc>
        <w:tc>
          <w:tcPr>
            <w:tcW w:w="1948" w:type="dxa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Մակարոնեղեն</w:t>
            </w:r>
          </w:p>
        </w:tc>
        <w:tc>
          <w:tcPr>
            <w:tcW w:w="991" w:type="dxa"/>
            <w:gridSpan w:val="2"/>
            <w:vAlign w:val="center"/>
          </w:tcPr>
          <w:p w:rsidR="00615C24" w:rsidRPr="005C4BFF" w:rsidRDefault="00615C24" w:rsidP="00615C24">
            <w:pPr>
              <w:pStyle w:val="3"/>
              <w:spacing w:line="240" w:lineRule="auto"/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2254" w:type="dxa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Մակարոնեղենանդրոժխմորից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կախվածալյուրիտեսակիցևորակից՝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A (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պինդցորենիալյուրից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), B (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հացաթխմանցորենիալյուրից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),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չափածրարվածևառանցչափածրարման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ԳՕՍՏ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875-92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կամհամարժեք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: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Անվտանգությունը՝ըստ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N 2-III-4.9--01-2010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հիգիենիկնորմատիվների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իսկմակնշումը՝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  «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Սննդամթերքիանվտանգությանմասին</w:t>
            </w:r>
            <w:r w:rsidRPr="005C4BFF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»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ՀՀ օրենքի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8-րդ և 9-րդ  հոդվածների: </w:t>
            </w:r>
          </w:p>
          <w:p w:rsidR="00615C24" w:rsidRPr="005C4BFF" w:rsidRDefault="00615C24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կգ</w:t>
            </w:r>
          </w:p>
        </w:tc>
        <w:tc>
          <w:tcPr>
            <w:tcW w:w="853" w:type="dxa"/>
            <w:gridSpan w:val="3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1010" w:type="dxa"/>
            <w:gridSpan w:val="6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gridSpan w:val="4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80</w:t>
            </w:r>
          </w:p>
        </w:tc>
        <w:tc>
          <w:tcPr>
            <w:tcW w:w="1276" w:type="dxa"/>
            <w:gridSpan w:val="5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Մատակարարումըկատարվելուէշաբաթականռեժիմով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ք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.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ՀրազդանՄիկրոշրջանթաղամաս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 14-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րդփողոց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 14</w:t>
            </w:r>
          </w:p>
        </w:tc>
        <w:tc>
          <w:tcPr>
            <w:tcW w:w="994" w:type="dxa"/>
            <w:gridSpan w:val="3"/>
            <w:vAlign w:val="center"/>
          </w:tcPr>
          <w:p w:rsidR="00615C24" w:rsidRPr="005C4BFF" w:rsidRDefault="00F1002F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ՊՈԱԿ-իկողմիցտրվողպահանջագրիհիմանվրա</w:t>
            </w:r>
          </w:p>
        </w:tc>
        <w:tc>
          <w:tcPr>
            <w:tcW w:w="2404" w:type="dxa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 xml:space="preserve">ֆինանսական միջոցներ նախատեսվելու դեպքում կողմերի միջև կնքվող համաձայնագրի ուժի մեջ մտնելու օրվանից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սկսած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20 օրացուցային օր հետո՝1-ին փուլի համար /եթե մատակարարը չի համաձայնվումմատակարարել ավելի շուտ/ մատակարարման մյուս փուլերի դեպքում՝յուրաքանչյուր անգամ Պատվիրատուից պատվերըս տանալուց հետո 3 աշխատանքային օրվա ընթացում:</w:t>
            </w:r>
          </w:p>
        </w:tc>
      </w:tr>
      <w:tr w:rsidR="00AE0984" w:rsidRPr="005C4BFF" w:rsidTr="000C3DD6">
        <w:trPr>
          <w:gridAfter w:val="2"/>
          <w:wAfter w:w="830" w:type="dxa"/>
        </w:trPr>
        <w:tc>
          <w:tcPr>
            <w:tcW w:w="886" w:type="dxa"/>
            <w:gridSpan w:val="2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Arial"/>
                <w:color w:val="000000" w:themeColor="text1"/>
                <w:sz w:val="20"/>
                <w:szCs w:val="20"/>
              </w:rPr>
              <w:t>31</w:t>
            </w:r>
          </w:p>
        </w:tc>
        <w:tc>
          <w:tcPr>
            <w:tcW w:w="1207" w:type="dxa"/>
            <w:gridSpan w:val="2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Arial"/>
                <w:color w:val="000000" w:themeColor="text1"/>
                <w:sz w:val="20"/>
                <w:szCs w:val="20"/>
              </w:rPr>
              <w:t>03142510</w:t>
            </w:r>
          </w:p>
        </w:tc>
        <w:tc>
          <w:tcPr>
            <w:tcW w:w="1948" w:type="dxa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Ձու</w:t>
            </w:r>
            <w:r w:rsidR="00F6636D"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/01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կարգ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/</w:t>
            </w:r>
          </w:p>
        </w:tc>
        <w:tc>
          <w:tcPr>
            <w:tcW w:w="991" w:type="dxa"/>
            <w:gridSpan w:val="2"/>
            <w:vAlign w:val="center"/>
          </w:tcPr>
          <w:p w:rsidR="00615C24" w:rsidRPr="005C4BFF" w:rsidRDefault="00615C24" w:rsidP="00615C24">
            <w:pPr>
              <w:pStyle w:val="3"/>
              <w:spacing w:line="240" w:lineRule="auto"/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2254" w:type="dxa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Ձուսեղանիկամդիետիկ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, 1-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ինկարգի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, 2-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րդկարգիտեսակավորվածըստմեկձվիզանգվածի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դիետիկձվիպահմանժ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lastRenderedPageBreak/>
              <w:t>ամկետը՝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7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օր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սեղանիձվինը՝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25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օր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սառնարանայինպայմաններում՝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120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օր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ՀՍՏ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182-2012: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Անվտանգությունըևմակնշումը՝ըստՀՀկառավարության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2011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թ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.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սեպտեմբերի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29-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ի՞՞Ձվիևձվամթերքիտեխնիկականկանոնակարգըհաստատելումասին՞՞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N 1438-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Նորոշմանըև՞՞Սննդամթերքիանվտանգությանմասին՞՞ՀՀ օրենքի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8-րդ և 9-րդ  հոդվածների: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Պիտանելությանմնացորդայինժամկետըոչպակասքան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90 %:</w:t>
            </w:r>
          </w:p>
        </w:tc>
        <w:tc>
          <w:tcPr>
            <w:tcW w:w="851" w:type="dxa"/>
            <w:gridSpan w:val="3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853" w:type="dxa"/>
            <w:gridSpan w:val="3"/>
            <w:vAlign w:val="center"/>
          </w:tcPr>
          <w:p w:rsidR="00615C24" w:rsidRPr="005C4BFF" w:rsidRDefault="00615C24" w:rsidP="00F6636D">
            <w:pPr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010" w:type="dxa"/>
            <w:gridSpan w:val="6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gridSpan w:val="4"/>
            <w:vAlign w:val="center"/>
          </w:tcPr>
          <w:p w:rsidR="00615C24" w:rsidRPr="005C4BFF" w:rsidRDefault="00F6636D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769</w:t>
            </w:r>
          </w:p>
        </w:tc>
        <w:tc>
          <w:tcPr>
            <w:tcW w:w="1276" w:type="dxa"/>
            <w:gridSpan w:val="5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Մատակարարումըկատարվելուէշաբաթականռեժիմով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ք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.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lastRenderedPageBreak/>
              <w:t>ՀրազդանՄիկրոշրջանթաղամաս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14-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րդփողոց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14</w:t>
            </w:r>
          </w:p>
        </w:tc>
        <w:tc>
          <w:tcPr>
            <w:tcW w:w="994" w:type="dxa"/>
            <w:gridSpan w:val="3"/>
            <w:vAlign w:val="center"/>
          </w:tcPr>
          <w:p w:rsidR="00615C24" w:rsidRPr="005C4BFF" w:rsidRDefault="00F1002F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lastRenderedPageBreak/>
              <w:t>ՊՈԱԿ-իկողմիցտրվողպահանջագրիհիմանվր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lastRenderedPageBreak/>
              <w:t>ա</w:t>
            </w:r>
          </w:p>
        </w:tc>
        <w:tc>
          <w:tcPr>
            <w:tcW w:w="2404" w:type="dxa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lastRenderedPageBreak/>
              <w:t xml:space="preserve">ֆինանսական միջոցներ նախատեսվելու դեպքում կողմերի միջև կնքվող համաձայնագրի ուժի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lastRenderedPageBreak/>
              <w:t xml:space="preserve">մեջ մտնելու օրվանից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սկսած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20 օրացուցային օր հետո՝1-ին փուլի համար /եթե մատակարարը չի համաձայնվումմատակարարել ավելի շուտ/ մատակարարման մյուս փուլերի դեպքում՝յուրաքանչյուր անգամ Պատվիրատուից պատվերըս տանալուց հետո 3 աշխատանքային օրվա ընթացում:</w:t>
            </w:r>
          </w:p>
        </w:tc>
      </w:tr>
      <w:tr w:rsidR="00AE0984" w:rsidRPr="005C4BFF" w:rsidTr="000C3DD6">
        <w:trPr>
          <w:gridAfter w:val="2"/>
          <w:wAfter w:w="830" w:type="dxa"/>
        </w:trPr>
        <w:tc>
          <w:tcPr>
            <w:tcW w:w="886" w:type="dxa"/>
            <w:gridSpan w:val="2"/>
            <w:vAlign w:val="center"/>
          </w:tcPr>
          <w:p w:rsidR="00F6636D" w:rsidRPr="005C4BFF" w:rsidRDefault="00F6636D" w:rsidP="00F6636D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Arial"/>
                <w:color w:val="000000" w:themeColor="text1"/>
                <w:sz w:val="20"/>
                <w:szCs w:val="20"/>
                <w:lang w:val="ru-RU"/>
              </w:rPr>
              <w:lastRenderedPageBreak/>
              <w:t>32</w:t>
            </w:r>
          </w:p>
        </w:tc>
        <w:tc>
          <w:tcPr>
            <w:tcW w:w="1207" w:type="dxa"/>
            <w:gridSpan w:val="2"/>
            <w:vAlign w:val="center"/>
          </w:tcPr>
          <w:p w:rsidR="00F6636D" w:rsidRPr="005C4BFF" w:rsidRDefault="00F6636D" w:rsidP="00F6636D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Arial"/>
                <w:color w:val="000000" w:themeColor="text1"/>
                <w:sz w:val="20"/>
                <w:szCs w:val="20"/>
              </w:rPr>
              <w:t>03142510</w:t>
            </w:r>
          </w:p>
        </w:tc>
        <w:tc>
          <w:tcPr>
            <w:tcW w:w="1948" w:type="dxa"/>
            <w:vAlign w:val="center"/>
          </w:tcPr>
          <w:p w:rsidR="00F6636D" w:rsidRPr="005C4BFF" w:rsidRDefault="00F6636D" w:rsidP="00F6636D">
            <w:pPr>
              <w:jc w:val="center"/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Ձու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/0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2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կարգ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/</w:t>
            </w:r>
          </w:p>
        </w:tc>
        <w:tc>
          <w:tcPr>
            <w:tcW w:w="991" w:type="dxa"/>
            <w:gridSpan w:val="2"/>
            <w:vAlign w:val="center"/>
          </w:tcPr>
          <w:p w:rsidR="00F6636D" w:rsidRPr="005C4BFF" w:rsidRDefault="00F6636D" w:rsidP="00F6636D">
            <w:pPr>
              <w:pStyle w:val="3"/>
              <w:spacing w:line="240" w:lineRule="auto"/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2254" w:type="dxa"/>
            <w:vAlign w:val="center"/>
          </w:tcPr>
          <w:p w:rsidR="00F6636D" w:rsidRPr="005C4BFF" w:rsidRDefault="00F6636D" w:rsidP="00F6636D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Ձուսեղանիկամդիետիկ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, 1-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ինկարգի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, 2-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րդկարգիտեսակավորվածըստմեկձվիզանգվածի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դիետիկձվիպահմանժամկետը՝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7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օր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սեղանիձվինը՝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25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օր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սառնարանայինպայմաններում՝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120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օր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ՀՍՏ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182-2012: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Անվտանգությունըևմակնշումը՝ըստՀՀկառավարության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2011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թ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.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սեպտեմբերի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29-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ի՞՞Ձվիևձվամթերքիտեխնիկականկանոնակ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lastRenderedPageBreak/>
              <w:t>արգըհաստատելումասին՞՞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N 1438-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Նորոշմանըև՞՞Սննդամթերքիանվտանգությանմասին՞՞ՀՀ օրենքի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8-րդ և 9-րդ  հոդվածների: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Պիտանելությանմնացորդայինժամկետըոչպակասքան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90 %:</w:t>
            </w:r>
          </w:p>
        </w:tc>
        <w:tc>
          <w:tcPr>
            <w:tcW w:w="851" w:type="dxa"/>
            <w:gridSpan w:val="3"/>
            <w:vAlign w:val="center"/>
          </w:tcPr>
          <w:p w:rsidR="00F6636D" w:rsidRPr="005C4BFF" w:rsidRDefault="00F6636D" w:rsidP="00F6636D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853" w:type="dxa"/>
            <w:gridSpan w:val="3"/>
            <w:vAlign w:val="center"/>
          </w:tcPr>
          <w:p w:rsidR="00F6636D" w:rsidRPr="005C4BFF" w:rsidRDefault="00F6636D" w:rsidP="00F6636D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010" w:type="dxa"/>
            <w:gridSpan w:val="6"/>
            <w:vAlign w:val="center"/>
          </w:tcPr>
          <w:p w:rsidR="00F6636D" w:rsidRPr="005C4BFF" w:rsidRDefault="00F6636D" w:rsidP="00F6636D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gridSpan w:val="4"/>
            <w:vAlign w:val="center"/>
          </w:tcPr>
          <w:p w:rsidR="00F6636D" w:rsidRPr="005C4BFF" w:rsidRDefault="00F6636D" w:rsidP="00F6636D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770</w:t>
            </w:r>
          </w:p>
        </w:tc>
        <w:tc>
          <w:tcPr>
            <w:tcW w:w="1276" w:type="dxa"/>
            <w:gridSpan w:val="5"/>
            <w:vAlign w:val="center"/>
          </w:tcPr>
          <w:p w:rsidR="005E45FA" w:rsidRPr="005C4BFF" w:rsidRDefault="00F6636D" w:rsidP="00F6636D">
            <w:pPr>
              <w:jc w:val="center"/>
              <w:rPr>
                <w:rFonts w:ascii="Sylfaen" w:hAnsi="Sylfaen" w:cs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Մատակարարումըկատարվելուէշաբաթականռեժիմով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ք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.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Հրազդան</w:t>
            </w:r>
          </w:p>
          <w:p w:rsidR="00F6636D" w:rsidRPr="005C4BFF" w:rsidRDefault="00F6636D" w:rsidP="00F6636D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Միկրոշրջանթաղամաս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 14-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րդփողոց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 14</w:t>
            </w:r>
          </w:p>
        </w:tc>
        <w:tc>
          <w:tcPr>
            <w:tcW w:w="994" w:type="dxa"/>
            <w:gridSpan w:val="3"/>
            <w:vAlign w:val="center"/>
          </w:tcPr>
          <w:p w:rsidR="00F6636D" w:rsidRPr="005C4BFF" w:rsidRDefault="00F1002F" w:rsidP="00F6636D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ՊՈԱԿ-իկողմիցտրվողպահանջագրիհիմանվրա</w:t>
            </w:r>
          </w:p>
        </w:tc>
        <w:tc>
          <w:tcPr>
            <w:tcW w:w="2404" w:type="dxa"/>
            <w:vAlign w:val="center"/>
          </w:tcPr>
          <w:p w:rsidR="00F6636D" w:rsidRPr="005C4BFF" w:rsidRDefault="00F6636D" w:rsidP="00F6636D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 xml:space="preserve">ֆինանսական միջոցներ նախատեսվելու դեպքում կողմերի միջև կնքվող համաձայնագրի ուժի մեջ մտնելու օրվանից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սկսած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 xml:space="preserve">20 օրացուցային օր հետո՝1-ին փուլի համար /եթե մատակարարը չի համաձայնվումմատակարարել ավելի շուտ/ մատակարարման մյուս փուլերի դեպքում՝յուրաքանչյուր անգամ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lastRenderedPageBreak/>
              <w:t>Պատվիրատուից պատվերըս տանալուց հետո 3 աշխատանքային օրվա ընթացում:</w:t>
            </w:r>
          </w:p>
        </w:tc>
      </w:tr>
      <w:tr w:rsidR="00AE0984" w:rsidRPr="005C4BFF" w:rsidTr="000C3DD6">
        <w:trPr>
          <w:gridAfter w:val="2"/>
          <w:wAfter w:w="830" w:type="dxa"/>
        </w:trPr>
        <w:tc>
          <w:tcPr>
            <w:tcW w:w="886" w:type="dxa"/>
            <w:gridSpan w:val="2"/>
            <w:vAlign w:val="center"/>
          </w:tcPr>
          <w:p w:rsidR="00615C24" w:rsidRPr="005C4BFF" w:rsidRDefault="00F6636D" w:rsidP="00615C24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Arial"/>
                <w:color w:val="000000" w:themeColor="text1"/>
                <w:sz w:val="20"/>
                <w:szCs w:val="20"/>
                <w:lang w:val="ru-RU"/>
              </w:rPr>
              <w:lastRenderedPageBreak/>
              <w:t>33</w:t>
            </w:r>
          </w:p>
        </w:tc>
        <w:tc>
          <w:tcPr>
            <w:tcW w:w="1207" w:type="dxa"/>
            <w:gridSpan w:val="2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Arial"/>
                <w:color w:val="000000" w:themeColor="text1"/>
                <w:sz w:val="20"/>
                <w:szCs w:val="20"/>
              </w:rPr>
              <w:t>15512000</w:t>
            </w:r>
          </w:p>
        </w:tc>
        <w:tc>
          <w:tcPr>
            <w:tcW w:w="1948" w:type="dxa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Թթվասեր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="005102D6"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,,Աշտարակ կաթ,,, </w:t>
            </w:r>
            <w:r w:rsidR="00F1002F"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,,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Անի պրոդուկտ</w:t>
            </w:r>
            <w:r w:rsidR="00F1002F"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,,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 կամ համարժեքը</w:t>
            </w:r>
          </w:p>
        </w:tc>
        <w:tc>
          <w:tcPr>
            <w:tcW w:w="991" w:type="dxa"/>
            <w:gridSpan w:val="2"/>
            <w:vAlign w:val="center"/>
          </w:tcPr>
          <w:p w:rsidR="00615C24" w:rsidRPr="005C4BFF" w:rsidRDefault="00615C24" w:rsidP="00615C24">
            <w:pPr>
              <w:pStyle w:val="3"/>
              <w:spacing w:line="240" w:lineRule="auto"/>
              <w:rPr>
                <w:rFonts w:ascii="Sylfaen" w:hAnsi="Sylfaen"/>
                <w:color w:val="000000" w:themeColor="text1"/>
                <w:lang w:val="en-US"/>
              </w:rPr>
            </w:pPr>
          </w:p>
        </w:tc>
        <w:tc>
          <w:tcPr>
            <w:tcW w:w="2254" w:type="dxa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/100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գ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./տուփերով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տեղական  կամ համարժեք Թարմկովիկաթից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յուղայնությունը՝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20 %-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իցոչպակաս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,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թթվայնությունը՝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65-100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Օ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T,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անվտանգությունըևմակնշումը՝ըստՀՀկառ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. 2006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թ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.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դեկտեմբերի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21-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N 1925-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Նորոշմամբհաստատված՞՞Կաթին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,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կաթնամթերքինևդրանցարտադրությանըներկայացվողպահանջներիտեխնիկականկանոնակարգի՞՞և՞՞Սննդամթերքիանվտանգությանմասին՞՞ՀՀ օրենքի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8-րդ և 9-րդ  հոդվածների: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Պիտանելությանմնացորդայինժամկետըոչպակասքան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90 %:</w:t>
            </w:r>
          </w:p>
        </w:tc>
        <w:tc>
          <w:tcPr>
            <w:tcW w:w="851" w:type="dxa"/>
            <w:gridSpan w:val="3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853" w:type="dxa"/>
            <w:gridSpan w:val="3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1010" w:type="dxa"/>
            <w:gridSpan w:val="6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gridSpan w:val="4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170</w:t>
            </w:r>
          </w:p>
        </w:tc>
        <w:tc>
          <w:tcPr>
            <w:tcW w:w="1276" w:type="dxa"/>
            <w:gridSpan w:val="5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Մատակարարումըկատարվելուէշաբաթականռեժիմով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ք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.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ՀրազդանՄիկրոշրջանթաղամաս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14-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րդփողոց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14</w:t>
            </w:r>
          </w:p>
        </w:tc>
        <w:tc>
          <w:tcPr>
            <w:tcW w:w="994" w:type="dxa"/>
            <w:gridSpan w:val="3"/>
            <w:vAlign w:val="center"/>
          </w:tcPr>
          <w:p w:rsidR="00615C24" w:rsidRPr="005C4BFF" w:rsidRDefault="00BB4687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ՊՈԱԿ-իկողմիցտրվողպահանջագրիհիմանվրա</w:t>
            </w:r>
          </w:p>
        </w:tc>
        <w:tc>
          <w:tcPr>
            <w:tcW w:w="2404" w:type="dxa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 xml:space="preserve">ֆինանսական միջոցներ նախատեսվելու դեպքում կողմերի միջև կնքվող համաձայնագրի ուժի մեջ մտնելու օրվանից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սկսած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20 օրացուցային օր հետո՝1-ին փուլի համար /եթե մատակարարը չի համաձայնվումմատակարարել ավելի շուտ/ մատակարարման մյուս փուլերի դեպքում՝յուրաքանչյուր անգամ Պատվիրատուից պատվերըս տանալուց հետո 3 աշխատանքային օրվա ընթացում:</w:t>
            </w:r>
          </w:p>
        </w:tc>
      </w:tr>
      <w:tr w:rsidR="00AE0984" w:rsidRPr="005C4BFF" w:rsidTr="000C3DD6">
        <w:trPr>
          <w:gridAfter w:val="2"/>
          <w:wAfter w:w="830" w:type="dxa"/>
        </w:trPr>
        <w:tc>
          <w:tcPr>
            <w:tcW w:w="886" w:type="dxa"/>
            <w:gridSpan w:val="2"/>
            <w:vAlign w:val="center"/>
          </w:tcPr>
          <w:p w:rsidR="00615C24" w:rsidRPr="005C4BFF" w:rsidRDefault="00F6636D" w:rsidP="00615C24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Arial"/>
                <w:color w:val="000000" w:themeColor="text1"/>
                <w:sz w:val="20"/>
                <w:szCs w:val="20"/>
                <w:lang w:val="ru-RU"/>
              </w:rPr>
              <w:t>34</w:t>
            </w:r>
          </w:p>
        </w:tc>
        <w:tc>
          <w:tcPr>
            <w:tcW w:w="1207" w:type="dxa"/>
            <w:gridSpan w:val="2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Arial"/>
                <w:color w:val="000000" w:themeColor="text1"/>
                <w:sz w:val="20"/>
                <w:szCs w:val="20"/>
              </w:rPr>
              <w:t>15841100</w:t>
            </w:r>
          </w:p>
        </w:tc>
        <w:tc>
          <w:tcPr>
            <w:tcW w:w="1948" w:type="dxa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Կակաո</w:t>
            </w:r>
          </w:p>
        </w:tc>
        <w:tc>
          <w:tcPr>
            <w:tcW w:w="991" w:type="dxa"/>
            <w:gridSpan w:val="2"/>
            <w:vAlign w:val="center"/>
          </w:tcPr>
          <w:p w:rsidR="00615C24" w:rsidRPr="005C4BFF" w:rsidRDefault="00615C24" w:rsidP="00615C24">
            <w:pPr>
              <w:pStyle w:val="3"/>
              <w:spacing w:line="240" w:lineRule="auto"/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2254" w:type="dxa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Խոնավությունը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` 6,0%-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իցոչավելի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, pH-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lastRenderedPageBreak/>
              <w:t>ը՝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7,1-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իցոչավելի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դիսպերսությունը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` 90,0-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ցոչպակաս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,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փաթեթավորմածթղթետուփերում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ինչպեսնաևոչկշռաբաժանված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ԳՕՍՏ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108-76: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Անվտանգություննըստ</w:t>
            </w:r>
            <w:r w:rsidRPr="005C4BFF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№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2-III-4.9-01-2010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հիգենիկնորմատիվներիև</w:t>
            </w:r>
            <w:r w:rsidRPr="005C4BFF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«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Սննդամթերքիանվտանգությանմասին</w:t>
            </w:r>
            <w:r w:rsidRPr="005C4BFF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»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ՀՀօրենքի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9-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րդհոդվածի</w:t>
            </w:r>
          </w:p>
        </w:tc>
        <w:tc>
          <w:tcPr>
            <w:tcW w:w="851" w:type="dxa"/>
            <w:gridSpan w:val="3"/>
            <w:vAlign w:val="center"/>
          </w:tcPr>
          <w:p w:rsidR="00615C24" w:rsidRPr="005C4BFF" w:rsidRDefault="00615C24" w:rsidP="009477D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lastRenderedPageBreak/>
              <w:t>կգ</w:t>
            </w:r>
          </w:p>
        </w:tc>
        <w:tc>
          <w:tcPr>
            <w:tcW w:w="853" w:type="dxa"/>
            <w:gridSpan w:val="3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1010" w:type="dxa"/>
            <w:gridSpan w:val="6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gridSpan w:val="4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0,5</w:t>
            </w:r>
          </w:p>
        </w:tc>
        <w:tc>
          <w:tcPr>
            <w:tcW w:w="1276" w:type="dxa"/>
            <w:gridSpan w:val="5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Մատակարարումըկա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lastRenderedPageBreak/>
              <w:t>տարվելուէշաբաթականռեժիմով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ք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.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ՀրազդանՄիկրոշրջանթաղամաս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14-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րդփողոց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994" w:type="dxa"/>
            <w:gridSpan w:val="3"/>
            <w:vAlign w:val="center"/>
          </w:tcPr>
          <w:p w:rsidR="00615C24" w:rsidRPr="005C4BFF" w:rsidRDefault="00BB4687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lastRenderedPageBreak/>
              <w:t>ՊՈԱԿ-իկողմից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lastRenderedPageBreak/>
              <w:t>տրվողպահանջագրիհիմանվրա</w:t>
            </w:r>
          </w:p>
        </w:tc>
        <w:tc>
          <w:tcPr>
            <w:tcW w:w="2404" w:type="dxa"/>
            <w:vAlign w:val="center"/>
          </w:tcPr>
          <w:p w:rsidR="00615C24" w:rsidRPr="005C4BFF" w:rsidRDefault="00615C24" w:rsidP="004B340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lastRenderedPageBreak/>
              <w:t xml:space="preserve">ֆինանսական միջոցներ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lastRenderedPageBreak/>
              <w:t xml:space="preserve">նախատեսվելու դեպքում կողմերի միջև կնքվող համաձայնագրի ուժի մեջ մտնելու օրվանից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սկսած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20 օրացուցային օր հետո՝1-ին փուլի համար /եթե մատակարարը չի համաձայնվումմատակարարել ավելի շուտ/ մատակարարման մյուս փուլերի դեպքում՝յուրաքանչյուր անգամ Պատվիրատուից պատվերըստանալուց հետո 3 աշխատանքային օրվա ընթացում:</w:t>
            </w:r>
          </w:p>
        </w:tc>
      </w:tr>
      <w:tr w:rsidR="00AE0984" w:rsidRPr="005C4BFF" w:rsidTr="000C3DD6">
        <w:trPr>
          <w:gridAfter w:val="2"/>
          <w:wAfter w:w="830" w:type="dxa"/>
        </w:trPr>
        <w:tc>
          <w:tcPr>
            <w:tcW w:w="886" w:type="dxa"/>
            <w:gridSpan w:val="2"/>
            <w:vAlign w:val="center"/>
          </w:tcPr>
          <w:p w:rsidR="00615C24" w:rsidRPr="005C4BFF" w:rsidRDefault="00F6636D" w:rsidP="00615C24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Arial"/>
                <w:color w:val="000000" w:themeColor="text1"/>
                <w:sz w:val="20"/>
                <w:szCs w:val="20"/>
              </w:rPr>
              <w:lastRenderedPageBreak/>
              <w:t>3</w:t>
            </w:r>
            <w:r w:rsidRPr="005C4BFF">
              <w:rPr>
                <w:rFonts w:ascii="Sylfaen" w:hAnsi="Sylfaen" w:cs="Arial"/>
                <w:color w:val="000000" w:themeColor="text1"/>
                <w:sz w:val="20"/>
                <w:szCs w:val="20"/>
                <w:lang w:val="ru-RU"/>
              </w:rPr>
              <w:t>5</w:t>
            </w:r>
          </w:p>
        </w:tc>
        <w:tc>
          <w:tcPr>
            <w:tcW w:w="1207" w:type="dxa"/>
            <w:gridSpan w:val="2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Arial"/>
                <w:color w:val="000000" w:themeColor="text1"/>
                <w:sz w:val="20"/>
                <w:szCs w:val="20"/>
              </w:rPr>
              <w:t>15321000</w:t>
            </w:r>
          </w:p>
        </w:tc>
        <w:tc>
          <w:tcPr>
            <w:tcW w:w="1948" w:type="dxa"/>
            <w:vAlign w:val="center"/>
          </w:tcPr>
          <w:p w:rsidR="00615C24" w:rsidRPr="005C4BFF" w:rsidRDefault="00615C24" w:rsidP="005102D6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Մրգահյութ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պատրաստիօգտագործմանբնականհյութ</w:t>
            </w:r>
            <w:r w:rsidR="001B00C3"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 ,,</w:t>
            </w:r>
            <w:r w:rsidR="005102D6"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Սադաչոկ</w:t>
            </w:r>
            <w:r w:rsidR="001B00C3"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,,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  կամ համարժեքը</w:t>
            </w:r>
          </w:p>
        </w:tc>
        <w:tc>
          <w:tcPr>
            <w:tcW w:w="991" w:type="dxa"/>
            <w:gridSpan w:val="2"/>
            <w:vAlign w:val="center"/>
          </w:tcPr>
          <w:p w:rsidR="00615C24" w:rsidRPr="005C4BFF" w:rsidRDefault="00615C24" w:rsidP="00615C24">
            <w:pPr>
              <w:pStyle w:val="3"/>
              <w:spacing w:line="240" w:lineRule="auto"/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2254" w:type="dxa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/200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գ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./ տուփերով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Մրգահյութեր՝պատրաստվածթարմմրգերիցևպտուղներից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պտղամսով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շաքարիօշարակիհավելումովկամառանցդրա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արտաքինտեսքովպարզ՝նստվածքիզանգվածայինմասը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0,2%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ոչավելիևոչպարզ՝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0,8 %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ոչպակաս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ԳՕՍՏՌ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52184-2003,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ԳՕՍՏՌ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52185-2003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կամԳՕՍՏՌ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52186-2003: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Անվտանգությունըևմ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lastRenderedPageBreak/>
              <w:t>ակնշումը՝ըստՀՀկառավարության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2009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թ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.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հունիսի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26-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իթիվ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744-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Նորոշմամբհաստատված՞՞Հյութերինևհյութամթերքներիններկայացվողպահնաջներիտեխնիկականկանոնակարգի՞՞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՞՞Սննդամթերքիանվտանգությանմասին՞՞ՀՀ օրենքի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8-րդ և 9-րդ  հոդվածների:</w:t>
            </w:r>
          </w:p>
        </w:tc>
        <w:tc>
          <w:tcPr>
            <w:tcW w:w="851" w:type="dxa"/>
            <w:gridSpan w:val="3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853" w:type="dxa"/>
            <w:gridSpan w:val="3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1010" w:type="dxa"/>
            <w:gridSpan w:val="6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gridSpan w:val="4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4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407</w:t>
            </w:r>
          </w:p>
        </w:tc>
        <w:tc>
          <w:tcPr>
            <w:tcW w:w="1276" w:type="dxa"/>
            <w:gridSpan w:val="5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Մատակարարումըկատարվելուէշաբաթականռեժիմով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ք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.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ՀրազդանՄիկրոշրջանթաղամաս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14-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րդփողոց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14</w:t>
            </w:r>
          </w:p>
        </w:tc>
        <w:tc>
          <w:tcPr>
            <w:tcW w:w="994" w:type="dxa"/>
            <w:gridSpan w:val="3"/>
            <w:vAlign w:val="center"/>
          </w:tcPr>
          <w:p w:rsidR="00615C24" w:rsidRPr="005C4BFF" w:rsidRDefault="001B00C3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ՊՈԱԿ-իկողմիցտրվողպահանջագրիհիմանվրա</w:t>
            </w:r>
          </w:p>
        </w:tc>
        <w:tc>
          <w:tcPr>
            <w:tcW w:w="2404" w:type="dxa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 xml:space="preserve">ֆինանսական միջոցներ նախատեսվելու դեպքում կողմերի միջև կնքվող համաձայնագրի ուժի մեջ մտնելու օրվանից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սկսած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 xml:space="preserve">20 օրացուցային օր հետո՝1-ին փուլի համար /եթե մատակարարը չի համաձայնվումմատակարարել ավելի շուտ/ մատակարարման մյուս փուլերի դեպքում՝յուրաքանչյուր անգամ Պատվիրատուից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lastRenderedPageBreak/>
              <w:t>պատվերըս տանալուց հետո 3 աշխատանքային օրվա ընթացում:</w:t>
            </w:r>
          </w:p>
        </w:tc>
      </w:tr>
      <w:tr w:rsidR="00AE0984" w:rsidRPr="005C4BFF" w:rsidTr="000C3DD6">
        <w:trPr>
          <w:gridAfter w:val="2"/>
          <w:wAfter w:w="830" w:type="dxa"/>
        </w:trPr>
        <w:tc>
          <w:tcPr>
            <w:tcW w:w="886" w:type="dxa"/>
            <w:gridSpan w:val="2"/>
            <w:vAlign w:val="center"/>
          </w:tcPr>
          <w:p w:rsidR="00615C24" w:rsidRPr="005C4BFF" w:rsidRDefault="00F6636D" w:rsidP="00615C24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Arial"/>
                <w:color w:val="000000" w:themeColor="text1"/>
                <w:sz w:val="20"/>
                <w:szCs w:val="20"/>
              </w:rPr>
              <w:lastRenderedPageBreak/>
              <w:t>3</w:t>
            </w:r>
            <w:r w:rsidRPr="005C4BFF">
              <w:rPr>
                <w:rFonts w:ascii="Sylfaen" w:hAnsi="Sylfaen" w:cs="Arial"/>
                <w:color w:val="000000" w:themeColor="text1"/>
                <w:sz w:val="20"/>
                <w:szCs w:val="20"/>
                <w:lang w:val="ru-RU"/>
              </w:rPr>
              <w:t>6</w:t>
            </w:r>
          </w:p>
        </w:tc>
        <w:tc>
          <w:tcPr>
            <w:tcW w:w="1207" w:type="dxa"/>
            <w:gridSpan w:val="2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Arial"/>
                <w:color w:val="000000" w:themeColor="text1"/>
                <w:sz w:val="20"/>
                <w:szCs w:val="20"/>
              </w:rPr>
              <w:t>15863200</w:t>
            </w:r>
          </w:p>
        </w:tc>
        <w:tc>
          <w:tcPr>
            <w:tcW w:w="1948" w:type="dxa"/>
            <w:vAlign w:val="center"/>
          </w:tcPr>
          <w:p w:rsidR="00615C24" w:rsidRPr="005C4BFF" w:rsidRDefault="00615C24" w:rsidP="001B00C3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Թեյսև</w:t>
            </w:r>
            <w:r w:rsidR="001B00C3"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 ,,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Պր</w:t>
            </w:r>
            <w:r w:rsidR="001B00C3"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ի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նցեսա</w:t>
            </w:r>
            <w:r w:rsidR="0000709A"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,,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Գիդա</w:t>
            </w:r>
            <w:r w:rsidR="001B00C3"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,,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  կամ համարժեքը</w:t>
            </w:r>
          </w:p>
        </w:tc>
        <w:tc>
          <w:tcPr>
            <w:tcW w:w="991" w:type="dxa"/>
            <w:gridSpan w:val="2"/>
            <w:vAlign w:val="center"/>
          </w:tcPr>
          <w:p w:rsidR="00615C24" w:rsidRPr="005C4BFF" w:rsidRDefault="00615C24" w:rsidP="00615C24">
            <w:pPr>
              <w:pStyle w:val="3"/>
              <w:spacing w:line="240" w:lineRule="auto"/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2254" w:type="dxa"/>
            <w:vAlign w:val="center"/>
          </w:tcPr>
          <w:p w:rsidR="00615C24" w:rsidRPr="005C4BFF" w:rsidRDefault="00615C24" w:rsidP="00B25D3D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Սևթեյխոշորտերևներով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հատիկավորվածևմանր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:</w:t>
            </w:r>
            <w:r w:rsidR="00B25D3D"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արձրորակ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I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տեսակների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ԳՕՍՏ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1937-90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կամԳՕՍՏ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1938-90: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Անվտանգությունը՝ըստ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2-III-4.9-01-2010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հիգիենիկնորմատիվների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իսկմակնշումը՝՞՞Սննդամթերքիանվտանգությանմասին՞՞ՀՀ օրենքի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8-րդ և 9-րդ  հոդվածների:</w:t>
            </w:r>
          </w:p>
        </w:tc>
        <w:tc>
          <w:tcPr>
            <w:tcW w:w="851" w:type="dxa"/>
            <w:gridSpan w:val="3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կգ</w:t>
            </w:r>
          </w:p>
        </w:tc>
        <w:tc>
          <w:tcPr>
            <w:tcW w:w="853" w:type="dxa"/>
            <w:gridSpan w:val="3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1010" w:type="dxa"/>
            <w:gridSpan w:val="6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gridSpan w:val="4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0,7</w:t>
            </w:r>
          </w:p>
        </w:tc>
        <w:tc>
          <w:tcPr>
            <w:tcW w:w="1276" w:type="dxa"/>
            <w:gridSpan w:val="5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Մատակարարումըկատարվելուէշաբաթականռեժիմով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ք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.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ՀրազդանՄիկրոշրջանթաղամաս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14-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րդփողոց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14</w:t>
            </w:r>
          </w:p>
        </w:tc>
        <w:tc>
          <w:tcPr>
            <w:tcW w:w="994" w:type="dxa"/>
            <w:gridSpan w:val="3"/>
            <w:vAlign w:val="center"/>
          </w:tcPr>
          <w:p w:rsidR="00615C24" w:rsidRPr="005C4BFF" w:rsidRDefault="00636BBF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ՊՈԱԿ-իկողմիցտրվողպահանջագրիհիմանվրա</w:t>
            </w:r>
          </w:p>
        </w:tc>
        <w:tc>
          <w:tcPr>
            <w:tcW w:w="2404" w:type="dxa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 xml:space="preserve">ֆինանսական միջոցներ նախատեսվելու դեպքում կողմերի միջև կնքվող համաձայնագրի ուժի մեջ մտնելու օրվանից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սկսած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20 օրացուցային օր հետո՝1-ին փուլի համար /եթե մատակարարը չի համաձայնվումմատակարարել ավելի շուտ/ մատակարարման մյուս փուլերի դեպքում՝յուրաքանչյուր անգամ Պատվիրատուից պատվերըս տանալուց հետո 3 աշխատանքային օրվա ընթացում:</w:t>
            </w:r>
          </w:p>
        </w:tc>
      </w:tr>
      <w:tr w:rsidR="00AE0984" w:rsidRPr="005C4BFF" w:rsidTr="000C3DD6">
        <w:trPr>
          <w:gridAfter w:val="2"/>
          <w:wAfter w:w="830" w:type="dxa"/>
        </w:trPr>
        <w:tc>
          <w:tcPr>
            <w:tcW w:w="886" w:type="dxa"/>
            <w:gridSpan w:val="2"/>
            <w:vAlign w:val="center"/>
          </w:tcPr>
          <w:p w:rsidR="004A5F0D" w:rsidRPr="005C4BFF" w:rsidRDefault="004A5F0D" w:rsidP="00615C24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Arial"/>
                <w:color w:val="000000" w:themeColor="text1"/>
                <w:sz w:val="20"/>
                <w:szCs w:val="20"/>
              </w:rPr>
              <w:t>3</w:t>
            </w:r>
            <w:r w:rsidRPr="005C4BFF">
              <w:rPr>
                <w:rFonts w:ascii="Sylfaen" w:hAnsi="Sylfaen" w:cs="Arial"/>
                <w:color w:val="000000" w:themeColor="text1"/>
                <w:sz w:val="20"/>
                <w:szCs w:val="20"/>
                <w:lang w:val="ru-RU"/>
              </w:rPr>
              <w:t>7</w:t>
            </w:r>
          </w:p>
        </w:tc>
        <w:tc>
          <w:tcPr>
            <w:tcW w:w="1207" w:type="dxa"/>
            <w:gridSpan w:val="2"/>
            <w:vAlign w:val="center"/>
          </w:tcPr>
          <w:p w:rsidR="004A5F0D" w:rsidRPr="005C4BFF" w:rsidRDefault="004A5F0D" w:rsidP="00615C24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Arial"/>
                <w:color w:val="000000" w:themeColor="text1"/>
                <w:sz w:val="20"/>
                <w:szCs w:val="20"/>
              </w:rPr>
              <w:t>15842310</w:t>
            </w:r>
          </w:p>
        </w:tc>
        <w:tc>
          <w:tcPr>
            <w:tcW w:w="1948" w:type="dxa"/>
            <w:vAlign w:val="center"/>
          </w:tcPr>
          <w:p w:rsidR="004A5F0D" w:rsidRPr="005C4BFF" w:rsidRDefault="004A5F0D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Կոնֆետ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կարամել&gt;&gt;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Գրանդ Քենդի&gt;&gt; կամ 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lastRenderedPageBreak/>
              <w:t>համրժեքը</w:t>
            </w:r>
          </w:p>
        </w:tc>
        <w:tc>
          <w:tcPr>
            <w:tcW w:w="991" w:type="dxa"/>
            <w:gridSpan w:val="2"/>
            <w:vAlign w:val="center"/>
          </w:tcPr>
          <w:p w:rsidR="004A5F0D" w:rsidRPr="005C4BFF" w:rsidRDefault="004A5F0D" w:rsidP="00615C24">
            <w:pPr>
              <w:pStyle w:val="3"/>
              <w:spacing w:line="240" w:lineRule="auto"/>
              <w:rPr>
                <w:rFonts w:ascii="Sylfaen" w:hAnsi="Sylfaen"/>
                <w:color w:val="000000" w:themeColor="text1"/>
                <w:lang w:val="en-US"/>
              </w:rPr>
            </w:pPr>
          </w:p>
        </w:tc>
        <w:tc>
          <w:tcPr>
            <w:tcW w:w="2254" w:type="dxa"/>
            <w:vAlign w:val="center"/>
          </w:tcPr>
          <w:p w:rsidR="004A5F0D" w:rsidRPr="005C4BFF" w:rsidRDefault="004A5F0D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/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ԳրանդՔենդի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կամ համարժեքը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Ըստսահմանվածբնու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lastRenderedPageBreak/>
              <w:t>թագրի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: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Անվտանգությունը՝ըստ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N 2-III-4.9-01-2010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հիգիենիկնորմատիվների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իսկմակնշումը՝</w:t>
            </w:r>
            <w:r w:rsidRPr="005C4BFF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«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Սննդամթերքիանվտանգությանմասին</w:t>
            </w:r>
            <w:r w:rsidRPr="005C4BFF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»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ՀՀ օրենքի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8-րդ և 9-րդ  հոդվածների:</w:t>
            </w:r>
          </w:p>
        </w:tc>
        <w:tc>
          <w:tcPr>
            <w:tcW w:w="851" w:type="dxa"/>
            <w:gridSpan w:val="3"/>
            <w:vAlign w:val="center"/>
          </w:tcPr>
          <w:p w:rsidR="004A5F0D" w:rsidRPr="005C4BFF" w:rsidRDefault="004A5F0D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lastRenderedPageBreak/>
              <w:t>կգ</w:t>
            </w:r>
          </w:p>
        </w:tc>
        <w:tc>
          <w:tcPr>
            <w:tcW w:w="853" w:type="dxa"/>
            <w:gridSpan w:val="3"/>
            <w:vAlign w:val="center"/>
          </w:tcPr>
          <w:p w:rsidR="004A5F0D" w:rsidRPr="005C4BFF" w:rsidRDefault="004A5F0D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1010" w:type="dxa"/>
            <w:gridSpan w:val="6"/>
            <w:vAlign w:val="center"/>
          </w:tcPr>
          <w:p w:rsidR="004A5F0D" w:rsidRPr="005C4BFF" w:rsidRDefault="004A5F0D" w:rsidP="00615C24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gridSpan w:val="4"/>
            <w:vAlign w:val="center"/>
          </w:tcPr>
          <w:p w:rsidR="004A5F0D" w:rsidRPr="005C4BFF" w:rsidRDefault="004A5F0D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2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8</w:t>
            </w:r>
          </w:p>
        </w:tc>
        <w:tc>
          <w:tcPr>
            <w:tcW w:w="1276" w:type="dxa"/>
            <w:gridSpan w:val="5"/>
            <w:vAlign w:val="center"/>
          </w:tcPr>
          <w:p w:rsidR="004A5F0D" w:rsidRPr="005C4BFF" w:rsidRDefault="004A5F0D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Մատակարարումըկատարվելուէ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lastRenderedPageBreak/>
              <w:t>շաբաթականռեժիմով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ք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.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ՀրազդանՄիկրոշրջանթաղամաս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14-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րդփողոց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14</w:t>
            </w:r>
          </w:p>
        </w:tc>
        <w:tc>
          <w:tcPr>
            <w:tcW w:w="994" w:type="dxa"/>
            <w:gridSpan w:val="3"/>
          </w:tcPr>
          <w:p w:rsidR="004A5F0D" w:rsidRPr="005C4BFF" w:rsidRDefault="004A5F0D">
            <w:pPr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lastRenderedPageBreak/>
              <w:t xml:space="preserve">ՊՈԱԿ-ի կողմից 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lastRenderedPageBreak/>
              <w:t>տրվող պահանջագրի հիման վրա</w:t>
            </w:r>
          </w:p>
        </w:tc>
        <w:tc>
          <w:tcPr>
            <w:tcW w:w="2404" w:type="dxa"/>
            <w:vAlign w:val="center"/>
          </w:tcPr>
          <w:p w:rsidR="004A5F0D" w:rsidRPr="005C4BFF" w:rsidRDefault="004A5F0D" w:rsidP="00615C24">
            <w:pPr>
              <w:jc w:val="center"/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lastRenderedPageBreak/>
              <w:t xml:space="preserve">ֆինանսական միջոցներ նախատեսվելու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lastRenderedPageBreak/>
              <w:t xml:space="preserve">դեպքում կողմերի միջև կնքվող համաձայնագրի ուժի մեջ մտնելու օրվանից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սկսած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20 օրացուցային օր հետո՝1-ին փուլի համար /եթե մատակարարը չի համաձայնվումմատակարարել ավելի շուտ/ մատակարարման մյուս փուլերի դեպքում՝յուրաքանչյուր անգամ Պատվիրատուից պատվերըս տանալուց հետո 3 աշխատանքային օրվա ընթացում:</w:t>
            </w:r>
          </w:p>
          <w:p w:rsidR="004A5F0D" w:rsidRPr="005C4BFF" w:rsidRDefault="004A5F0D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</w:tr>
      <w:tr w:rsidR="00AE0984" w:rsidRPr="005C4BFF" w:rsidTr="000C3DD6">
        <w:trPr>
          <w:gridAfter w:val="2"/>
          <w:wAfter w:w="830" w:type="dxa"/>
        </w:trPr>
        <w:tc>
          <w:tcPr>
            <w:tcW w:w="886" w:type="dxa"/>
            <w:gridSpan w:val="2"/>
            <w:vAlign w:val="center"/>
          </w:tcPr>
          <w:p w:rsidR="004A5F0D" w:rsidRPr="005C4BFF" w:rsidRDefault="004A5F0D" w:rsidP="00615C24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Arial"/>
                <w:color w:val="000000" w:themeColor="text1"/>
                <w:sz w:val="20"/>
                <w:szCs w:val="20"/>
              </w:rPr>
              <w:lastRenderedPageBreak/>
              <w:t>3</w:t>
            </w:r>
            <w:r w:rsidRPr="005C4BFF">
              <w:rPr>
                <w:rFonts w:ascii="Sylfaen" w:hAnsi="Sylfaen" w:cs="Arial"/>
                <w:color w:val="000000" w:themeColor="text1"/>
                <w:sz w:val="20"/>
                <w:szCs w:val="20"/>
                <w:lang w:val="ru-RU"/>
              </w:rPr>
              <w:t>8</w:t>
            </w:r>
          </w:p>
        </w:tc>
        <w:tc>
          <w:tcPr>
            <w:tcW w:w="1207" w:type="dxa"/>
            <w:gridSpan w:val="2"/>
            <w:vAlign w:val="center"/>
          </w:tcPr>
          <w:p w:rsidR="004A5F0D" w:rsidRPr="005C4BFF" w:rsidRDefault="004A5F0D" w:rsidP="00615C24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Arial"/>
                <w:color w:val="000000" w:themeColor="text1"/>
                <w:sz w:val="20"/>
                <w:szCs w:val="20"/>
              </w:rPr>
              <w:t>15842110</w:t>
            </w:r>
          </w:p>
        </w:tc>
        <w:tc>
          <w:tcPr>
            <w:tcW w:w="1948" w:type="dxa"/>
            <w:vAlign w:val="center"/>
          </w:tcPr>
          <w:p w:rsidR="004A5F0D" w:rsidRPr="005C4BFF" w:rsidRDefault="004A5F0D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Կոնֆետ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շոկոլադապատ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Գրանդ Քենդի</w:t>
            </w:r>
          </w:p>
        </w:tc>
        <w:tc>
          <w:tcPr>
            <w:tcW w:w="991" w:type="dxa"/>
            <w:gridSpan w:val="2"/>
            <w:vAlign w:val="center"/>
          </w:tcPr>
          <w:p w:rsidR="004A5F0D" w:rsidRPr="005C4BFF" w:rsidRDefault="004A5F0D" w:rsidP="00615C24">
            <w:pPr>
              <w:pStyle w:val="3"/>
              <w:spacing w:line="240" w:lineRule="auto"/>
              <w:rPr>
                <w:rFonts w:ascii="Sylfaen" w:hAnsi="Sylfaen"/>
                <w:color w:val="000000" w:themeColor="text1"/>
                <w:lang w:val="ru-RU"/>
              </w:rPr>
            </w:pPr>
          </w:p>
        </w:tc>
        <w:tc>
          <w:tcPr>
            <w:tcW w:w="2254" w:type="dxa"/>
            <w:vAlign w:val="center"/>
          </w:tcPr>
          <w:p w:rsidR="004A5F0D" w:rsidRPr="005C4BFF" w:rsidRDefault="004A5F0D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կոնֆետշոկոլադապատմրգային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,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դոնդողային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,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դոնդողամրգայինհավելանյութերով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: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ԳՕՍՏ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-4570-93: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Անվտանգությունըըստ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N 2-III-4.9-01-2010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հիգիենիկնորմատիվներիև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&lt;&lt;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Սննդամթերքիանվտանգությանմասին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&gt;&gt;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ՀՀօրենքի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9-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րդհոդվածի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վրաննշվածլինիարտադրությանևպիտանելիությանժամկետը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:</w:t>
            </w:r>
          </w:p>
        </w:tc>
        <w:tc>
          <w:tcPr>
            <w:tcW w:w="851" w:type="dxa"/>
            <w:gridSpan w:val="3"/>
            <w:vAlign w:val="center"/>
          </w:tcPr>
          <w:p w:rsidR="004A5F0D" w:rsidRPr="005C4BFF" w:rsidRDefault="004A5F0D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կգ</w:t>
            </w:r>
          </w:p>
        </w:tc>
        <w:tc>
          <w:tcPr>
            <w:tcW w:w="853" w:type="dxa"/>
            <w:gridSpan w:val="3"/>
            <w:vAlign w:val="center"/>
          </w:tcPr>
          <w:p w:rsidR="004A5F0D" w:rsidRPr="005C4BFF" w:rsidRDefault="004A5F0D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1010" w:type="dxa"/>
            <w:gridSpan w:val="6"/>
            <w:vAlign w:val="center"/>
          </w:tcPr>
          <w:p w:rsidR="004A5F0D" w:rsidRPr="005C4BFF" w:rsidRDefault="004A5F0D" w:rsidP="00615C24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gridSpan w:val="4"/>
            <w:vAlign w:val="center"/>
          </w:tcPr>
          <w:p w:rsidR="004A5F0D" w:rsidRPr="005C4BFF" w:rsidRDefault="004A5F0D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2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8</w:t>
            </w:r>
          </w:p>
        </w:tc>
        <w:tc>
          <w:tcPr>
            <w:tcW w:w="1276" w:type="dxa"/>
            <w:gridSpan w:val="5"/>
            <w:vAlign w:val="center"/>
          </w:tcPr>
          <w:p w:rsidR="004A5F0D" w:rsidRPr="005C4BFF" w:rsidRDefault="004A5F0D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Մատակարարումըկատարվելուէշաբաթականռեժիմով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ք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.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ՀրազդանՄիկրոշրջանթաղամաս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14-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րդփողոց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14</w:t>
            </w:r>
          </w:p>
        </w:tc>
        <w:tc>
          <w:tcPr>
            <w:tcW w:w="994" w:type="dxa"/>
            <w:gridSpan w:val="3"/>
          </w:tcPr>
          <w:p w:rsidR="004A5F0D" w:rsidRPr="005C4BFF" w:rsidRDefault="004A5F0D">
            <w:pPr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ՊՈԱԿ-ի կողմից տրվող պահանջագրի հիման վրա</w:t>
            </w:r>
          </w:p>
        </w:tc>
        <w:tc>
          <w:tcPr>
            <w:tcW w:w="2404" w:type="dxa"/>
            <w:vAlign w:val="center"/>
          </w:tcPr>
          <w:p w:rsidR="004A5F0D" w:rsidRPr="005C4BFF" w:rsidRDefault="004A5F0D" w:rsidP="00615C24">
            <w:pPr>
              <w:jc w:val="center"/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 xml:space="preserve">ֆինանսական միջոցներ նախատեսվելու դեպքում կողմերի միջև կնքվող համաձայնագրի ուժի մեջ մտնելու օրվանից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սկսած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 xml:space="preserve">20 օրացուցային օր հետո՝1-ին փուլի համար /եթե մատակարարը չի համաձայնվումմատակարարել ավելի շուտ/ մատակարարման մյուս փուլերի դեպքում՝յուրաքանչյուր անգամ Պատվիրատուից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lastRenderedPageBreak/>
              <w:t>պատվերը</w:t>
            </w:r>
          </w:p>
          <w:p w:rsidR="004A5F0D" w:rsidRPr="005C4BFF" w:rsidRDefault="004A5F0D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ս տանալուց հետո 3 աշխատանքային օրվա ընթացում:</w:t>
            </w:r>
          </w:p>
        </w:tc>
      </w:tr>
      <w:tr w:rsidR="00AE0984" w:rsidRPr="005C4BFF" w:rsidTr="000C3DD6">
        <w:trPr>
          <w:gridAfter w:val="2"/>
          <w:wAfter w:w="830" w:type="dxa"/>
        </w:trPr>
        <w:tc>
          <w:tcPr>
            <w:tcW w:w="886" w:type="dxa"/>
            <w:gridSpan w:val="2"/>
            <w:vAlign w:val="center"/>
          </w:tcPr>
          <w:p w:rsidR="002E4615" w:rsidRPr="005C4BFF" w:rsidRDefault="002E4615" w:rsidP="00615C24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Arial"/>
                <w:color w:val="000000" w:themeColor="text1"/>
                <w:sz w:val="20"/>
                <w:szCs w:val="20"/>
                <w:lang w:val="ru-RU"/>
              </w:rPr>
              <w:lastRenderedPageBreak/>
              <w:t>39</w:t>
            </w:r>
          </w:p>
        </w:tc>
        <w:tc>
          <w:tcPr>
            <w:tcW w:w="1207" w:type="dxa"/>
            <w:gridSpan w:val="2"/>
            <w:vAlign w:val="center"/>
          </w:tcPr>
          <w:p w:rsidR="002E4615" w:rsidRPr="005C4BFF" w:rsidRDefault="002E4615" w:rsidP="00615C24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Arial"/>
                <w:color w:val="000000" w:themeColor="text1"/>
                <w:sz w:val="20"/>
                <w:szCs w:val="20"/>
              </w:rPr>
              <w:t>15551300</w:t>
            </w:r>
          </w:p>
        </w:tc>
        <w:tc>
          <w:tcPr>
            <w:tcW w:w="1948" w:type="dxa"/>
            <w:vAlign w:val="center"/>
          </w:tcPr>
          <w:p w:rsidR="002E4615" w:rsidRPr="005C4BFF" w:rsidRDefault="00182C60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Յոգուրտ</w:t>
            </w:r>
            <w:r w:rsidR="002E4615"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 Աշտարակ կաթ կամ համարժեքը  </w:t>
            </w:r>
          </w:p>
        </w:tc>
        <w:tc>
          <w:tcPr>
            <w:tcW w:w="991" w:type="dxa"/>
            <w:gridSpan w:val="2"/>
            <w:vAlign w:val="center"/>
          </w:tcPr>
          <w:p w:rsidR="002E4615" w:rsidRPr="005C4BFF" w:rsidRDefault="002E4615" w:rsidP="00615C24">
            <w:pPr>
              <w:pStyle w:val="3"/>
              <w:spacing w:line="240" w:lineRule="auto"/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2254" w:type="dxa"/>
            <w:vAlign w:val="center"/>
          </w:tcPr>
          <w:p w:rsidR="002E4615" w:rsidRPr="005C4BFF" w:rsidRDefault="002E4615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Յոգուրտ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պատրաստվածկաթնամթերքից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մրգային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առանցկոնսերվանտների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փաթեթավորվածմինչև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150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գտարողությամբսպառողականտարաներով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յուղայնությունը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 0.1-4.5 % 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ՀՍՏ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245-2005: 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Անվտանգությունըևմակնշումը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`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ըստՀՀկառավարության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2006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թ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.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դեկտեմբերի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21-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N 1925-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Նորոշման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: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Պիտանելիությանմնացորդայինժամկետըոչպակասքան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90 % :</w:t>
            </w:r>
          </w:p>
          <w:p w:rsidR="002E4615" w:rsidRPr="005C4BFF" w:rsidRDefault="002E4615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2E4615" w:rsidRPr="005C4BFF" w:rsidRDefault="002E4615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853" w:type="dxa"/>
            <w:gridSpan w:val="3"/>
            <w:vAlign w:val="center"/>
          </w:tcPr>
          <w:p w:rsidR="002E4615" w:rsidRPr="005C4BFF" w:rsidRDefault="002E4615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1010" w:type="dxa"/>
            <w:gridSpan w:val="6"/>
            <w:vAlign w:val="center"/>
          </w:tcPr>
          <w:p w:rsidR="002E4615" w:rsidRPr="005C4BFF" w:rsidRDefault="002E4615" w:rsidP="00615C24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gridSpan w:val="4"/>
            <w:vAlign w:val="center"/>
          </w:tcPr>
          <w:p w:rsidR="002E4615" w:rsidRPr="005C4BFF" w:rsidRDefault="002E4615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705</w:t>
            </w:r>
          </w:p>
        </w:tc>
        <w:tc>
          <w:tcPr>
            <w:tcW w:w="1276" w:type="dxa"/>
            <w:gridSpan w:val="5"/>
            <w:vAlign w:val="center"/>
          </w:tcPr>
          <w:p w:rsidR="002E4615" w:rsidRPr="005C4BFF" w:rsidRDefault="002E4615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Մատակարարումըկատարվելուէշաբաթականռեժիմով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ք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.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ՀրազդանՄիկրոշրջանթաղամաս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 14-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րդփողոց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 14</w:t>
            </w:r>
          </w:p>
        </w:tc>
        <w:tc>
          <w:tcPr>
            <w:tcW w:w="994" w:type="dxa"/>
            <w:gridSpan w:val="3"/>
          </w:tcPr>
          <w:p w:rsidR="002E4615" w:rsidRPr="005C4BFF" w:rsidRDefault="002E4615">
            <w:pPr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ՊՈԱԿ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-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իկողմիցտրվողպահանջագրիհիմանվրա</w:t>
            </w:r>
          </w:p>
        </w:tc>
        <w:tc>
          <w:tcPr>
            <w:tcW w:w="2404" w:type="dxa"/>
            <w:vAlign w:val="center"/>
          </w:tcPr>
          <w:p w:rsidR="002E4615" w:rsidRPr="005C4BFF" w:rsidRDefault="002E4615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 xml:space="preserve">ֆինանսական միջոցներ նախատեսվելու դեպքում կողմերի միջև կնքվող համաձայնագրի ուժի մեջ մտնելու օրվանից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սկսած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20 օրացուցային օր հետո՝1-ին փուլի համար /եթե մատակարարը չի համաձայնվումմատակարարել ավելի շուտ/ մատակարարման մյուս փուլերի դեպքում՝յուրաքանչյուր անգամ Պատվիրատուից պատվերըս տանալուց հետո 3 աշխատանքային օրվա ընթացում:</w:t>
            </w:r>
          </w:p>
        </w:tc>
      </w:tr>
      <w:tr w:rsidR="00AE0984" w:rsidRPr="005C4BFF" w:rsidTr="000C3DD6">
        <w:trPr>
          <w:gridAfter w:val="2"/>
          <w:wAfter w:w="830" w:type="dxa"/>
        </w:trPr>
        <w:tc>
          <w:tcPr>
            <w:tcW w:w="886" w:type="dxa"/>
            <w:gridSpan w:val="2"/>
            <w:vAlign w:val="center"/>
          </w:tcPr>
          <w:p w:rsidR="002E4615" w:rsidRPr="005C4BFF" w:rsidRDefault="002E4615" w:rsidP="00615C24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Arial"/>
                <w:color w:val="000000" w:themeColor="text1"/>
                <w:sz w:val="20"/>
                <w:szCs w:val="20"/>
                <w:lang w:val="ru-RU"/>
              </w:rPr>
              <w:t>40</w:t>
            </w:r>
          </w:p>
        </w:tc>
        <w:tc>
          <w:tcPr>
            <w:tcW w:w="1207" w:type="dxa"/>
            <w:gridSpan w:val="2"/>
            <w:vAlign w:val="center"/>
          </w:tcPr>
          <w:p w:rsidR="002E4615" w:rsidRPr="005C4BFF" w:rsidRDefault="002E4615" w:rsidP="00615C24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Arial"/>
                <w:color w:val="000000" w:themeColor="text1"/>
                <w:sz w:val="20"/>
                <w:szCs w:val="20"/>
              </w:rPr>
              <w:t>15842310</w:t>
            </w:r>
          </w:p>
        </w:tc>
        <w:tc>
          <w:tcPr>
            <w:tcW w:w="1948" w:type="dxa"/>
            <w:vAlign w:val="center"/>
          </w:tcPr>
          <w:p w:rsidR="002E4615" w:rsidRPr="005C4BFF" w:rsidRDefault="002E4615" w:rsidP="00615C24">
            <w:pPr>
              <w:jc w:val="center"/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Հրուշակեղեն</w:t>
            </w:r>
          </w:p>
          <w:p w:rsidR="002E4615" w:rsidRPr="005C4BFF" w:rsidRDefault="002E4615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Պեչենի</w:t>
            </w:r>
          </w:p>
        </w:tc>
        <w:tc>
          <w:tcPr>
            <w:tcW w:w="991" w:type="dxa"/>
            <w:gridSpan w:val="2"/>
            <w:vAlign w:val="center"/>
          </w:tcPr>
          <w:p w:rsidR="002E4615" w:rsidRPr="005C4BFF" w:rsidRDefault="002E4615" w:rsidP="00615C24">
            <w:pPr>
              <w:pStyle w:val="3"/>
              <w:spacing w:line="240" w:lineRule="auto"/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2254" w:type="dxa"/>
            <w:vAlign w:val="center"/>
          </w:tcPr>
          <w:p w:rsidR="002E4615" w:rsidRPr="005C4BFF" w:rsidRDefault="002E4615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Թխվածքաբլիթ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/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տ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,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կաթչորանարատ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ձվիփոշի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եգիպտացորենիօսլա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,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շաքարավազ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կաթնաթթու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INS 270,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կերակրիաղսննդայինսոդա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փխրեցուցիչ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,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ԳՕՍՏ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24901-89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Անվտանգությունըըստ</w:t>
            </w:r>
            <w:r w:rsidRPr="005C4BFF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«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Սննդամթերքիանվ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lastRenderedPageBreak/>
              <w:t>տանգությանմասին</w:t>
            </w:r>
            <w:r w:rsidRPr="005C4BFF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»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ՀՀ օրենքի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8-րդ և 9-րդ  հոդվածների:</w:t>
            </w:r>
          </w:p>
        </w:tc>
        <w:tc>
          <w:tcPr>
            <w:tcW w:w="851" w:type="dxa"/>
            <w:gridSpan w:val="3"/>
            <w:vAlign w:val="center"/>
          </w:tcPr>
          <w:p w:rsidR="002E4615" w:rsidRPr="005C4BFF" w:rsidRDefault="002E4615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lastRenderedPageBreak/>
              <w:t>կգ</w:t>
            </w:r>
          </w:p>
        </w:tc>
        <w:tc>
          <w:tcPr>
            <w:tcW w:w="853" w:type="dxa"/>
            <w:gridSpan w:val="3"/>
            <w:vAlign w:val="center"/>
          </w:tcPr>
          <w:p w:rsidR="002E4615" w:rsidRPr="005C4BFF" w:rsidRDefault="002E4615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1010" w:type="dxa"/>
            <w:gridSpan w:val="6"/>
            <w:vAlign w:val="center"/>
          </w:tcPr>
          <w:p w:rsidR="002E4615" w:rsidRPr="005C4BFF" w:rsidRDefault="002E4615" w:rsidP="00615C24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gridSpan w:val="4"/>
            <w:vAlign w:val="center"/>
          </w:tcPr>
          <w:p w:rsidR="002E4615" w:rsidRPr="005C4BFF" w:rsidRDefault="002E4615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31</w:t>
            </w:r>
          </w:p>
        </w:tc>
        <w:tc>
          <w:tcPr>
            <w:tcW w:w="1276" w:type="dxa"/>
            <w:gridSpan w:val="5"/>
            <w:vAlign w:val="center"/>
          </w:tcPr>
          <w:p w:rsidR="002E4615" w:rsidRPr="005C4BFF" w:rsidRDefault="002E4615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Մատակարարումըկատարվելուէշաբաթականռեժիմով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ք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.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ՀրազդանՄիկրոշրջանթաղամաս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14-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րդփողոց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994" w:type="dxa"/>
            <w:gridSpan w:val="3"/>
          </w:tcPr>
          <w:p w:rsidR="002E4615" w:rsidRPr="005C4BFF" w:rsidRDefault="002E4615">
            <w:pPr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ՊՈԱԿ-ի կողմից տրվող պահանջագրի հիման վրա</w:t>
            </w:r>
          </w:p>
        </w:tc>
        <w:tc>
          <w:tcPr>
            <w:tcW w:w="2404" w:type="dxa"/>
            <w:vAlign w:val="center"/>
          </w:tcPr>
          <w:p w:rsidR="002E4615" w:rsidRPr="005C4BFF" w:rsidRDefault="002E4615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 xml:space="preserve">ֆինանսական միջոցներ նախատեսվելու դեպքում կողմերի միջև կնքվող համաձայնագրի ուժի մեջ մտնելու օրվանից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սկսած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20 օրացուցային օր հետո՝1-ին փուլի համար /եթե մատակարարը չի համաձայնվումմատակ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lastRenderedPageBreak/>
              <w:t>արարել ավելի շուտ/ մատակարարման մյուս փուլերի դեպքում՝յուրաքանչյուր անգամ Պատվիրատուից պատվերըս տանալուց հետո 3 աշխատանքային օրվա ընթացում:</w:t>
            </w:r>
          </w:p>
        </w:tc>
      </w:tr>
      <w:tr w:rsidR="00AE0984" w:rsidRPr="005C4BFF" w:rsidTr="000C3DD6">
        <w:trPr>
          <w:gridAfter w:val="2"/>
          <w:wAfter w:w="830" w:type="dxa"/>
        </w:trPr>
        <w:tc>
          <w:tcPr>
            <w:tcW w:w="886" w:type="dxa"/>
            <w:gridSpan w:val="2"/>
            <w:vAlign w:val="center"/>
          </w:tcPr>
          <w:p w:rsidR="002E4615" w:rsidRPr="005C4BFF" w:rsidRDefault="002E4615" w:rsidP="002E4615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Arial"/>
                <w:color w:val="000000" w:themeColor="text1"/>
                <w:sz w:val="20"/>
                <w:szCs w:val="20"/>
                <w:lang w:val="ru-RU"/>
              </w:rPr>
              <w:lastRenderedPageBreak/>
              <w:t>41</w:t>
            </w:r>
          </w:p>
        </w:tc>
        <w:tc>
          <w:tcPr>
            <w:tcW w:w="1207" w:type="dxa"/>
            <w:gridSpan w:val="2"/>
            <w:vAlign w:val="center"/>
          </w:tcPr>
          <w:p w:rsidR="002E4615" w:rsidRPr="005C4BFF" w:rsidRDefault="002E4615" w:rsidP="002E4615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Arial"/>
                <w:color w:val="000000" w:themeColor="text1"/>
                <w:sz w:val="20"/>
                <w:szCs w:val="20"/>
              </w:rPr>
              <w:t>15111110</w:t>
            </w:r>
          </w:p>
          <w:p w:rsidR="002E4615" w:rsidRPr="005C4BFF" w:rsidRDefault="002E4615" w:rsidP="002E4615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48" w:type="dxa"/>
            <w:vAlign w:val="center"/>
          </w:tcPr>
          <w:p w:rsidR="002E4615" w:rsidRPr="005C4BFF" w:rsidRDefault="002E4615" w:rsidP="002E4615">
            <w:pPr>
              <w:jc w:val="center"/>
              <w:rPr>
                <w:rFonts w:ascii="Sylfaen" w:hAnsi="Sylfaen" w:cs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ru-RU"/>
              </w:rPr>
              <w:t>Տավարի միս</w:t>
            </w:r>
          </w:p>
        </w:tc>
        <w:tc>
          <w:tcPr>
            <w:tcW w:w="991" w:type="dxa"/>
            <w:gridSpan w:val="2"/>
            <w:vAlign w:val="center"/>
          </w:tcPr>
          <w:p w:rsidR="002E4615" w:rsidRPr="005C4BFF" w:rsidRDefault="002E4615" w:rsidP="002E4615">
            <w:pPr>
              <w:pStyle w:val="3"/>
              <w:spacing w:line="240" w:lineRule="auto"/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2254" w:type="dxa"/>
            <w:vAlign w:val="center"/>
          </w:tcPr>
          <w:p w:rsidR="002E4615" w:rsidRPr="005C4BFF" w:rsidRDefault="002E4615" w:rsidP="002E4615">
            <w:pPr>
              <w:jc w:val="center"/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</w:pPr>
            <w:r w:rsidRPr="005C4BFF">
              <w:rPr>
                <w:rFonts w:ascii="Sylfaen" w:hAnsi="Sylfaen" w:cs="Arial"/>
                <w:color w:val="000000" w:themeColor="text1"/>
                <w:sz w:val="20"/>
                <w:szCs w:val="20"/>
                <w:lang w:val="hy-AM"/>
              </w:rPr>
              <w:t>Տեղական  կամ համարժեք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տավարի միս փափուկ և  ոսկորոտ ՝  երինջի կամ  ցուլիկի</w:t>
            </w:r>
            <w:r w:rsidRPr="005C4BFF">
              <w:rPr>
                <w:rFonts w:ascii="Sylfaen" w:hAnsi="Sylfaen" w:cs="Arial"/>
                <w:color w:val="000000" w:themeColor="text1"/>
                <w:sz w:val="20"/>
                <w:szCs w:val="20"/>
                <w:lang w:val="hy-AM"/>
              </w:rPr>
              <w:t>: Անվտանգությունը և մակնշումը` ըստ ՀՀ կառա-վարության 2006թ. հոկտեմբերի 19-ի N 1560-Ն որոշմամբ հաստատված «Մսի և մսամթերքի տեխնիկական կանոնակարգիե և «Սննդամթերքի անվտանգության մասին» ՀՀ օրենքի 8-րդ հոդվածի:</w:t>
            </w:r>
          </w:p>
        </w:tc>
        <w:tc>
          <w:tcPr>
            <w:tcW w:w="851" w:type="dxa"/>
            <w:gridSpan w:val="3"/>
            <w:vAlign w:val="center"/>
          </w:tcPr>
          <w:p w:rsidR="002E4615" w:rsidRPr="005C4BFF" w:rsidRDefault="002E4615" w:rsidP="002E4615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կգ</w:t>
            </w:r>
          </w:p>
        </w:tc>
        <w:tc>
          <w:tcPr>
            <w:tcW w:w="853" w:type="dxa"/>
            <w:gridSpan w:val="3"/>
            <w:vAlign w:val="center"/>
          </w:tcPr>
          <w:p w:rsidR="002E4615" w:rsidRPr="005C4BFF" w:rsidRDefault="002E4615" w:rsidP="002E4615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010" w:type="dxa"/>
            <w:gridSpan w:val="6"/>
            <w:vAlign w:val="center"/>
          </w:tcPr>
          <w:p w:rsidR="002E4615" w:rsidRPr="005C4BFF" w:rsidRDefault="002E4615" w:rsidP="002E4615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gridSpan w:val="4"/>
            <w:vAlign w:val="center"/>
          </w:tcPr>
          <w:p w:rsidR="002E4615" w:rsidRPr="005C4BFF" w:rsidRDefault="002E4615" w:rsidP="002E4615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135</w:t>
            </w:r>
          </w:p>
        </w:tc>
        <w:tc>
          <w:tcPr>
            <w:tcW w:w="1276" w:type="dxa"/>
            <w:gridSpan w:val="5"/>
            <w:vAlign w:val="center"/>
          </w:tcPr>
          <w:p w:rsidR="002E4615" w:rsidRPr="005C4BFF" w:rsidRDefault="002E4615" w:rsidP="002E4615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Մատակարարումըկատարվելուէշաբաթականռեժիմով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ք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.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ՀրազդանՄիկրոշրջանթաղամաս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14-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րդփողոց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14</w:t>
            </w:r>
          </w:p>
        </w:tc>
        <w:tc>
          <w:tcPr>
            <w:tcW w:w="994" w:type="dxa"/>
            <w:gridSpan w:val="3"/>
          </w:tcPr>
          <w:p w:rsidR="002E4615" w:rsidRPr="005C4BFF" w:rsidRDefault="002E4615" w:rsidP="002E4615">
            <w:pPr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ՊՈԱԿ-ի կողմից տրվող պահանջագրի հիման վրա</w:t>
            </w:r>
          </w:p>
        </w:tc>
        <w:tc>
          <w:tcPr>
            <w:tcW w:w="2404" w:type="dxa"/>
            <w:vAlign w:val="center"/>
          </w:tcPr>
          <w:p w:rsidR="002E4615" w:rsidRPr="005C4BFF" w:rsidRDefault="002E4615" w:rsidP="002E4615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 xml:space="preserve">ֆինանսական միջոցներ նախատեսվելու դեպքում կողմերի միջև կնքվող համաձայնագրի ուժի մեջ մտնելու օրվանից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սկսած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20 օրացուցային օր հետո՝1-ին փուլի համար /եթե մատակարարը չի համաձայնվումմատակարարել ավելի շուտ/ մատակարարման մյուս փուլերի դեպքում՝յուրաքանչյուր անգամ Պատվիրատուից պատվերըս տանալուց հետո 3 աշխատանքային օրվա ընթացում:</w:t>
            </w:r>
          </w:p>
        </w:tc>
      </w:tr>
      <w:tr w:rsidR="00AE0984" w:rsidRPr="005C4BFF" w:rsidTr="000C3DD6">
        <w:trPr>
          <w:gridAfter w:val="2"/>
          <w:wAfter w:w="830" w:type="dxa"/>
        </w:trPr>
        <w:tc>
          <w:tcPr>
            <w:tcW w:w="886" w:type="dxa"/>
            <w:gridSpan w:val="2"/>
            <w:vAlign w:val="center"/>
          </w:tcPr>
          <w:p w:rsidR="002E4615" w:rsidRPr="005C4BFF" w:rsidRDefault="002E4615" w:rsidP="002E4615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Arial"/>
                <w:color w:val="000000" w:themeColor="text1"/>
                <w:sz w:val="20"/>
                <w:szCs w:val="20"/>
                <w:lang w:val="ru-RU"/>
              </w:rPr>
              <w:t>42</w:t>
            </w:r>
          </w:p>
        </w:tc>
        <w:tc>
          <w:tcPr>
            <w:tcW w:w="1207" w:type="dxa"/>
            <w:gridSpan w:val="2"/>
            <w:vAlign w:val="center"/>
          </w:tcPr>
          <w:p w:rsidR="00C867A2" w:rsidRPr="005C4BFF" w:rsidRDefault="00C867A2" w:rsidP="00C867A2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Arial"/>
                <w:color w:val="000000" w:themeColor="text1"/>
                <w:sz w:val="20"/>
                <w:szCs w:val="20"/>
              </w:rPr>
              <w:t>15332140</w:t>
            </w:r>
          </w:p>
          <w:p w:rsidR="002E4615" w:rsidRPr="005C4BFF" w:rsidRDefault="002E4615" w:rsidP="002E4615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48" w:type="dxa"/>
            <w:vAlign w:val="center"/>
          </w:tcPr>
          <w:p w:rsidR="002E4615" w:rsidRPr="005C4BFF" w:rsidRDefault="002E4615" w:rsidP="002E4615">
            <w:pPr>
              <w:jc w:val="center"/>
              <w:rPr>
                <w:rFonts w:ascii="Sylfaen" w:hAnsi="Sylfaen" w:cs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ru-RU"/>
              </w:rPr>
              <w:t>Խնձոր</w:t>
            </w:r>
          </w:p>
        </w:tc>
        <w:tc>
          <w:tcPr>
            <w:tcW w:w="991" w:type="dxa"/>
            <w:gridSpan w:val="2"/>
            <w:vAlign w:val="center"/>
          </w:tcPr>
          <w:p w:rsidR="002E4615" w:rsidRPr="005C4BFF" w:rsidRDefault="002E4615" w:rsidP="002E4615">
            <w:pPr>
              <w:pStyle w:val="3"/>
              <w:spacing w:line="240" w:lineRule="auto"/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2254" w:type="dxa"/>
            <w:vAlign w:val="center"/>
          </w:tcPr>
          <w:p w:rsidR="002E4615" w:rsidRPr="005C4BFF" w:rsidRDefault="00C867A2" w:rsidP="002E4615">
            <w:pPr>
              <w:jc w:val="center"/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</w:pPr>
            <w:r w:rsidRPr="005C4BFF">
              <w:rPr>
                <w:rFonts w:ascii="Sylfaen" w:hAnsi="Sylfaen" w:cs="Arial"/>
                <w:color w:val="000000" w:themeColor="text1"/>
                <w:sz w:val="20"/>
                <w:szCs w:val="20"/>
                <w:lang w:val="hy-AM"/>
              </w:rPr>
              <w:t xml:space="preserve">Խնձոր թարմ, պտղաբանական I խմբի, Հայաստանի տարբեր տեսակների կամ համարժեք,  նեղ  տրամագիծը 5 սմ-ից </w:t>
            </w:r>
            <w:r w:rsidRPr="005C4BFF">
              <w:rPr>
                <w:rFonts w:ascii="Sylfaen" w:hAnsi="Sylfaen" w:cs="Arial"/>
                <w:color w:val="000000" w:themeColor="text1"/>
                <w:sz w:val="20"/>
                <w:szCs w:val="20"/>
                <w:lang w:val="hy-AM"/>
              </w:rPr>
              <w:lastRenderedPageBreak/>
              <w:t>ոչ պակաս, ԳՕՍՏ 21122-75, անվտանգությունը և մակնշումը` ըստ ՀՀ կառավարության 2006թ. դեկտեմբերի 21-ի N 1913-Ն որոշմամբ հաստատված «Թարմ պտուղ-բանջարեղենի տեխնիկական կանոնակարգի»և «Սննդամթերքի անվտանգության մասին» ՀՀ օրենքի 8-րդ հոդվածի</w:t>
            </w:r>
          </w:p>
        </w:tc>
        <w:tc>
          <w:tcPr>
            <w:tcW w:w="851" w:type="dxa"/>
            <w:gridSpan w:val="3"/>
            <w:vAlign w:val="center"/>
          </w:tcPr>
          <w:p w:rsidR="002E4615" w:rsidRPr="005C4BFF" w:rsidRDefault="002E4615" w:rsidP="002E4615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lastRenderedPageBreak/>
              <w:t>կգ</w:t>
            </w:r>
          </w:p>
        </w:tc>
        <w:tc>
          <w:tcPr>
            <w:tcW w:w="853" w:type="dxa"/>
            <w:gridSpan w:val="3"/>
            <w:vAlign w:val="center"/>
          </w:tcPr>
          <w:p w:rsidR="002E4615" w:rsidRPr="005C4BFF" w:rsidRDefault="002E4615" w:rsidP="002E4615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010" w:type="dxa"/>
            <w:gridSpan w:val="6"/>
            <w:vAlign w:val="center"/>
          </w:tcPr>
          <w:p w:rsidR="002E4615" w:rsidRPr="005C4BFF" w:rsidRDefault="002E4615" w:rsidP="002E4615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gridSpan w:val="4"/>
            <w:vAlign w:val="center"/>
          </w:tcPr>
          <w:p w:rsidR="002E4615" w:rsidRPr="005C4BFF" w:rsidRDefault="002E4615" w:rsidP="002E4615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170</w:t>
            </w:r>
          </w:p>
        </w:tc>
        <w:tc>
          <w:tcPr>
            <w:tcW w:w="1276" w:type="dxa"/>
            <w:gridSpan w:val="5"/>
            <w:vAlign w:val="center"/>
          </w:tcPr>
          <w:p w:rsidR="002E4615" w:rsidRPr="005C4BFF" w:rsidRDefault="002E4615" w:rsidP="002E4615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Մատակարարումըկատարվելուէշաբաթականռեժիմով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ք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.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lastRenderedPageBreak/>
              <w:t>ՀրազդանՄիկրոշրջանթաղամաս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14-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րդփողոց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14</w:t>
            </w:r>
          </w:p>
        </w:tc>
        <w:tc>
          <w:tcPr>
            <w:tcW w:w="994" w:type="dxa"/>
            <w:gridSpan w:val="3"/>
          </w:tcPr>
          <w:p w:rsidR="002E4615" w:rsidRPr="005C4BFF" w:rsidRDefault="002E4615" w:rsidP="002E4615">
            <w:pPr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lastRenderedPageBreak/>
              <w:t xml:space="preserve">ՊՈԱԿ-ի կողմից տրվող պահանջագրի 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lastRenderedPageBreak/>
              <w:t>հիման վրա</w:t>
            </w:r>
          </w:p>
        </w:tc>
        <w:tc>
          <w:tcPr>
            <w:tcW w:w="2404" w:type="dxa"/>
            <w:vAlign w:val="center"/>
          </w:tcPr>
          <w:p w:rsidR="002E4615" w:rsidRPr="005C4BFF" w:rsidRDefault="002E4615" w:rsidP="002E4615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lastRenderedPageBreak/>
              <w:t xml:space="preserve">ֆինանսական միջոցներ նախատեսվելու դեպքում կողմերի միջև կնքվող համաձայնագրի ուժի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lastRenderedPageBreak/>
              <w:t xml:space="preserve">մեջ մտնելու օրվանից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սկսած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20 օրացուցային օր հետո՝1-ին փուլի համար /եթե մատակարարը չի համաձայնվումմատակարարել ավելի շուտ/ մատակարարման մյուս փուլերի դեպքում՝յուրաքանչյուր անգամ Պատվիրատուից պատվերըս տանալուց հետո 3 աշխատանքային օրվա ընթացում:</w:t>
            </w:r>
          </w:p>
        </w:tc>
      </w:tr>
      <w:tr w:rsidR="00AE0984" w:rsidRPr="005C4BFF" w:rsidTr="000C3DD6">
        <w:trPr>
          <w:gridAfter w:val="2"/>
          <w:wAfter w:w="830" w:type="dxa"/>
        </w:trPr>
        <w:tc>
          <w:tcPr>
            <w:tcW w:w="886" w:type="dxa"/>
            <w:gridSpan w:val="2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Arial"/>
                <w:color w:val="000000" w:themeColor="text1"/>
                <w:sz w:val="20"/>
                <w:szCs w:val="20"/>
                <w:lang w:val="ru-RU"/>
              </w:rPr>
              <w:lastRenderedPageBreak/>
              <w:t>43</w:t>
            </w:r>
          </w:p>
        </w:tc>
        <w:tc>
          <w:tcPr>
            <w:tcW w:w="1207" w:type="dxa"/>
            <w:gridSpan w:val="2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48" w:type="dxa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 w:cs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ru-RU"/>
              </w:rPr>
              <w:t>Հաց</w:t>
            </w:r>
          </w:p>
        </w:tc>
        <w:tc>
          <w:tcPr>
            <w:tcW w:w="991" w:type="dxa"/>
            <w:gridSpan w:val="2"/>
            <w:vAlign w:val="center"/>
          </w:tcPr>
          <w:p w:rsidR="00712787" w:rsidRPr="005C4BFF" w:rsidRDefault="00712787" w:rsidP="00712787">
            <w:pPr>
              <w:pStyle w:val="3"/>
              <w:spacing w:line="240" w:lineRule="auto"/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2254" w:type="dxa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Ցորենի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 1-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ինտեսակիալյուրիցպատրաստված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ՀՍՏ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31-99: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Անվտանգությունը՝ըստ</w:t>
            </w:r>
            <w:r w:rsidRPr="005C4BFF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№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2-III-4.9-01-2010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հիգիենիկնորմատիվներիև</w:t>
            </w:r>
            <w:r w:rsidRPr="005C4BFF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«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Սննդամթերքիանվտանգությանմասին</w:t>
            </w:r>
            <w:r w:rsidRPr="005C4BFF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»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ՀՀօրենքի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8-րդ և 9-րդ  հոդվածների: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Պիտանելիությանմնացորդայինժամկետըոչպակասքան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90 %:</w:t>
            </w:r>
          </w:p>
          <w:p w:rsidR="00712787" w:rsidRPr="005C4BFF" w:rsidRDefault="00712787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կգ</w:t>
            </w:r>
          </w:p>
        </w:tc>
        <w:tc>
          <w:tcPr>
            <w:tcW w:w="853" w:type="dxa"/>
            <w:gridSpan w:val="3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010" w:type="dxa"/>
            <w:gridSpan w:val="6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gridSpan w:val="4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880</w:t>
            </w:r>
          </w:p>
        </w:tc>
        <w:tc>
          <w:tcPr>
            <w:tcW w:w="1276" w:type="dxa"/>
            <w:gridSpan w:val="5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Մատակարարումըկատարվելուէշաբաթականռեժիմով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ք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.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ՀրազդանՄիկրոշրջանթաղամաս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14-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րդփողոց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14</w:t>
            </w:r>
          </w:p>
        </w:tc>
        <w:tc>
          <w:tcPr>
            <w:tcW w:w="994" w:type="dxa"/>
            <w:gridSpan w:val="3"/>
          </w:tcPr>
          <w:p w:rsidR="00712787" w:rsidRPr="005C4BFF" w:rsidRDefault="00712787" w:rsidP="00712787">
            <w:pPr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ՊՈԱԿ-ի կողմից տրվող պահանջագրի հիման վրա</w:t>
            </w:r>
          </w:p>
        </w:tc>
        <w:tc>
          <w:tcPr>
            <w:tcW w:w="2404" w:type="dxa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 xml:space="preserve">ֆինանսական միջոցներ նախատեսվելու դեպքում կողմերի միջև կնքվող համաձայնագրի ուժի մեջ մտնելու օրվանից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սկսած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20 օրացուցային օր հետո՝1-ին փուլի համար /եթե մատակարարը չի համաձայնվումմատակարարել ավելի շուտ/ մատակարարման մյուս փուլերի դեպքում՝յուրաքանչյուր անգամ Պատվիրատուից պատվերըս տանալուց հետո 3 աշխատանքային օրվա ընթացում:</w:t>
            </w:r>
          </w:p>
        </w:tc>
      </w:tr>
      <w:tr w:rsidR="00AE0984" w:rsidRPr="005C4BFF" w:rsidTr="000C3DD6">
        <w:tc>
          <w:tcPr>
            <w:tcW w:w="2071" w:type="dxa"/>
            <w:gridSpan w:val="3"/>
          </w:tcPr>
          <w:p w:rsidR="00712787" w:rsidRPr="005C4BFF" w:rsidRDefault="00712787" w:rsidP="00712787">
            <w:pPr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4425" w:type="dxa"/>
            <w:gridSpan w:val="32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highlight w:val="yellow"/>
              </w:rPr>
            </w:pPr>
          </w:p>
          <w:p w:rsidR="00712787" w:rsidRPr="005C4BFF" w:rsidRDefault="00712787" w:rsidP="00712787">
            <w:pPr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highlight w:val="yellow"/>
              </w:rPr>
            </w:pPr>
          </w:p>
          <w:p w:rsidR="00712787" w:rsidRPr="005C4BFF" w:rsidRDefault="00712787" w:rsidP="00712787">
            <w:pPr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highlight w:val="yellow"/>
              </w:rPr>
            </w:pPr>
          </w:p>
          <w:p w:rsidR="00712787" w:rsidRPr="005C4BFF" w:rsidRDefault="00712787" w:rsidP="00712787">
            <w:pPr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highlight w:val="yellow"/>
              </w:rPr>
            </w:pPr>
          </w:p>
          <w:p w:rsidR="00712787" w:rsidRPr="005C4BFF" w:rsidRDefault="00712787" w:rsidP="00712787">
            <w:pPr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highlight w:val="yellow"/>
              </w:rPr>
            </w:pPr>
          </w:p>
          <w:p w:rsidR="00712787" w:rsidRPr="005C4BFF" w:rsidRDefault="00712787" w:rsidP="00712787">
            <w:pPr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highlight w:val="yellow"/>
              </w:rPr>
            </w:pPr>
          </w:p>
          <w:p w:rsidR="00712787" w:rsidRPr="005C4BFF" w:rsidRDefault="00712787" w:rsidP="00712787">
            <w:pPr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highlight w:val="yellow"/>
              </w:rPr>
            </w:pPr>
          </w:p>
          <w:p w:rsidR="00712787" w:rsidRPr="005C4BFF" w:rsidRDefault="00712787" w:rsidP="00712787">
            <w:pPr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/>
                <w:b/>
                <w:color w:val="000000" w:themeColor="text1"/>
                <w:sz w:val="20"/>
                <w:szCs w:val="20"/>
                <w:highlight w:val="yellow"/>
                <w:lang w:val="ru-RU"/>
              </w:rPr>
              <w:t>ՆԵՐԱՌԱԿԱՆ ԿՐԹՈՒԹՅՈՒՆ</w:t>
            </w:r>
          </w:p>
        </w:tc>
      </w:tr>
      <w:tr w:rsidR="00AE0984" w:rsidRPr="005C4BFF" w:rsidTr="000C3DD6">
        <w:trPr>
          <w:gridAfter w:val="1"/>
          <w:wAfter w:w="131" w:type="dxa"/>
        </w:trPr>
        <w:tc>
          <w:tcPr>
            <w:tcW w:w="663" w:type="dxa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 w:eastAsia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 w:eastAsia="ru-RU"/>
              </w:rPr>
              <w:t>44</w:t>
            </w:r>
          </w:p>
        </w:tc>
        <w:tc>
          <w:tcPr>
            <w:tcW w:w="1430" w:type="dxa"/>
            <w:gridSpan w:val="3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Arial"/>
                <w:color w:val="000000" w:themeColor="text1"/>
                <w:sz w:val="20"/>
                <w:szCs w:val="20"/>
              </w:rPr>
              <w:t>15842300</w:t>
            </w:r>
          </w:p>
        </w:tc>
        <w:tc>
          <w:tcPr>
            <w:tcW w:w="1948" w:type="dxa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Հրուշակեղեն</w:t>
            </w:r>
          </w:p>
          <w:p w:rsidR="00712787" w:rsidRPr="005C4BFF" w:rsidRDefault="00712787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Գաթա</w:t>
            </w:r>
            <w:r w:rsidR="005102D6"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/Դարոինկ/</w:t>
            </w:r>
          </w:p>
        </w:tc>
        <w:tc>
          <w:tcPr>
            <w:tcW w:w="991" w:type="dxa"/>
            <w:gridSpan w:val="2"/>
            <w:vAlign w:val="center"/>
          </w:tcPr>
          <w:p w:rsidR="00712787" w:rsidRPr="005C4BFF" w:rsidRDefault="00712787" w:rsidP="00712787">
            <w:pPr>
              <w:pStyle w:val="3"/>
              <w:spacing w:line="240" w:lineRule="auto"/>
              <w:rPr>
                <w:rFonts w:ascii="Sylfaen" w:hAnsi="Sylfaen"/>
                <w:i w:val="0"/>
                <w:color w:val="000000" w:themeColor="text1"/>
                <w:lang w:val="hy-AM"/>
              </w:rPr>
            </w:pPr>
          </w:p>
        </w:tc>
        <w:tc>
          <w:tcPr>
            <w:tcW w:w="2273" w:type="dxa"/>
            <w:gridSpan w:val="2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Գաթախորիզով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փաթեթավորված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շերտավորխմորով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,ցորենի ալյուր, շաքարավազ, ձեթ, անյուղ կաթի փոշի, սննդային սոդա: :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Անվտանգությունըըստ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N 2-III-4.9-01-2010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հիգիենիկնորմատիվներիև՞՞Սննդամթերքիանվտանգությանմասին՞՞ՀՀօրենքի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9-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րդհոդվածի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:</w:t>
            </w:r>
          </w:p>
        </w:tc>
        <w:tc>
          <w:tcPr>
            <w:tcW w:w="997" w:type="dxa"/>
            <w:gridSpan w:val="3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865" w:type="dxa"/>
            <w:gridSpan w:val="4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5" w:type="dxa"/>
            <w:gridSpan w:val="4"/>
            <w:vAlign w:val="center"/>
          </w:tcPr>
          <w:p w:rsidR="00712787" w:rsidRPr="005C4BFF" w:rsidRDefault="00712787" w:rsidP="00A613D2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275</w:t>
            </w:r>
            <w:r w:rsidR="00B30931"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294" w:type="dxa"/>
            <w:gridSpan w:val="5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Մատակարարումըկատարվելուէշաբաթականռեժիմով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ք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.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ՀրազդանՄիկրոշրջանթաղամաս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 14-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րդփողոց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 14</w:t>
            </w:r>
          </w:p>
        </w:tc>
        <w:tc>
          <w:tcPr>
            <w:tcW w:w="1085" w:type="dxa"/>
            <w:gridSpan w:val="3"/>
          </w:tcPr>
          <w:p w:rsidR="00712787" w:rsidRPr="005C4BFF" w:rsidRDefault="00712787" w:rsidP="00712787">
            <w:pPr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ՊՈԱԿ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-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իկողմիցտրվողպահանջագրիհիմանվրա</w:t>
            </w:r>
          </w:p>
        </w:tc>
        <w:tc>
          <w:tcPr>
            <w:tcW w:w="3252" w:type="dxa"/>
            <w:gridSpan w:val="4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 xml:space="preserve">ֆինանսական միջոցներ նախատեսվելու դեպքում կողմերի միջև կնքվող համաձայնագրի ուժի մեջ մտնելու օրվանից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սկսած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20 օրացուցային օր հետո՝1-ին փուլի համար /եթե մատակարարը չի համաձայնվումմատակարարել ավելի շուտ/ մատակարարման մյուս փուլերի դեպքում՝յուրաքանչյուր անգամ Պատվիրատուից պատվերըս տանալուց հետո 3 աշխատանքային օրվա ընթացում:</w:t>
            </w:r>
          </w:p>
        </w:tc>
      </w:tr>
      <w:tr w:rsidR="00AE0984" w:rsidRPr="005C4BFF" w:rsidTr="000C3DD6">
        <w:trPr>
          <w:gridAfter w:val="1"/>
          <w:wAfter w:w="131" w:type="dxa"/>
        </w:trPr>
        <w:tc>
          <w:tcPr>
            <w:tcW w:w="663" w:type="dxa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 w:eastAsia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eastAsia="ru-RU"/>
              </w:rPr>
              <w:t>4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1430" w:type="dxa"/>
            <w:gridSpan w:val="3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Arial"/>
                <w:color w:val="000000" w:themeColor="text1"/>
                <w:sz w:val="20"/>
                <w:szCs w:val="20"/>
              </w:rPr>
              <w:t>15321000</w:t>
            </w:r>
          </w:p>
        </w:tc>
        <w:tc>
          <w:tcPr>
            <w:tcW w:w="1948" w:type="dxa"/>
            <w:vAlign w:val="center"/>
          </w:tcPr>
          <w:p w:rsidR="00712787" w:rsidRPr="005C4BFF" w:rsidRDefault="00712787" w:rsidP="005102D6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Մրգահյութ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 200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գ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/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պատրաստի օգտագործման բնական հյութ</w:t>
            </w:r>
            <w:r w:rsidR="005102D6"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Սադաչոկ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 կամ համարժեքը 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/</w:t>
            </w:r>
          </w:p>
        </w:tc>
        <w:tc>
          <w:tcPr>
            <w:tcW w:w="991" w:type="dxa"/>
            <w:gridSpan w:val="2"/>
            <w:vAlign w:val="center"/>
          </w:tcPr>
          <w:p w:rsidR="00712787" w:rsidRPr="005C4BFF" w:rsidRDefault="00712787" w:rsidP="00712787">
            <w:pPr>
              <w:pStyle w:val="3"/>
              <w:spacing w:line="240" w:lineRule="auto"/>
              <w:rPr>
                <w:rFonts w:ascii="Sylfaen" w:hAnsi="Sylfaen"/>
                <w:i w:val="0"/>
                <w:color w:val="000000" w:themeColor="text1"/>
                <w:lang w:val="hy-AM"/>
              </w:rPr>
            </w:pPr>
          </w:p>
        </w:tc>
        <w:tc>
          <w:tcPr>
            <w:tcW w:w="2273" w:type="dxa"/>
            <w:gridSpan w:val="2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Մրգահյութեր՝պատրաստվածթարմմրգերիցևպտուղներից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պտղամսով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խտացվածհյութերիցևխյուսից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,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շաքարիօշարակիհավելումովկամառանցդրա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ԳՕՍՏՌ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52184-2003,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ԳՕՍՏՌ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52185-2003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կամԳՕՍՏՌ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52186-2003: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Անվտանգությունըևմակնշումը՝ըստՀՀկառ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lastRenderedPageBreak/>
              <w:t>ավարության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2009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թ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.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հունիսի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26-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իթիվ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744-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Նորոշմամբհաստատված՞՞Հյութերինևհյութամթերքներիններկայացվողպահնաջներիտեխնիկականկանոնակարգի՞՞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՞՞Սննդամթերքիանվտանգությանմասին՞՞ՀՀ օրենքի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8-րդ և 9-րդ  հոդվածների:</w:t>
            </w:r>
          </w:p>
        </w:tc>
        <w:tc>
          <w:tcPr>
            <w:tcW w:w="997" w:type="dxa"/>
            <w:gridSpan w:val="3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854" w:type="dxa"/>
            <w:gridSpan w:val="3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723" w:type="dxa"/>
            <w:gridSpan w:val="3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855" w:type="dxa"/>
            <w:gridSpan w:val="4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4620</w:t>
            </w:r>
          </w:p>
        </w:tc>
        <w:tc>
          <w:tcPr>
            <w:tcW w:w="1294" w:type="dxa"/>
            <w:gridSpan w:val="5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Մատակարարումըկատարվելուէշաբաթականռեժիմով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ք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.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ՀրազդանՄիկրոշրջանթաղամաս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14-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րդփողոց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14</w:t>
            </w:r>
          </w:p>
        </w:tc>
        <w:tc>
          <w:tcPr>
            <w:tcW w:w="1085" w:type="dxa"/>
            <w:gridSpan w:val="3"/>
          </w:tcPr>
          <w:p w:rsidR="00712787" w:rsidRPr="005C4BFF" w:rsidRDefault="00712787" w:rsidP="00712787">
            <w:pPr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ՊՈԱԿ-ի կողմից տրվող պահանջագրի հիման վրա</w:t>
            </w:r>
          </w:p>
        </w:tc>
        <w:tc>
          <w:tcPr>
            <w:tcW w:w="3252" w:type="dxa"/>
            <w:gridSpan w:val="4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 xml:space="preserve">ֆինանսական միջոցներ նախատեսվելու դեպքում կողմերի միջև կնքվող համաձայնագրի ուժի մեջ մտնելու օրվանից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սկսած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 xml:space="preserve">20 օրացուցային օր հետո՝1-ին փուլի համար /եթե մատակարարը չի համաձայնվումմատակարարել ավելի շուտ/ մատակարարման մյուս փուլերի դեպքում՝յուրաքանչյուր անգամ Պատվիրատուից պատվերըս տանալուց հետո 3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lastRenderedPageBreak/>
              <w:t>աշխատանքային օրվա ընթացում:</w:t>
            </w:r>
          </w:p>
        </w:tc>
      </w:tr>
      <w:tr w:rsidR="00AE0984" w:rsidRPr="005C4BFF" w:rsidTr="000C3DD6">
        <w:trPr>
          <w:gridAfter w:val="1"/>
          <w:wAfter w:w="131" w:type="dxa"/>
        </w:trPr>
        <w:tc>
          <w:tcPr>
            <w:tcW w:w="663" w:type="dxa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 w:eastAsia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eastAsia="ru-RU"/>
              </w:rPr>
              <w:lastRenderedPageBreak/>
              <w:t>4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1430" w:type="dxa"/>
            <w:gridSpan w:val="3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48" w:type="dxa"/>
            <w:vAlign w:val="center"/>
          </w:tcPr>
          <w:p w:rsidR="00712787" w:rsidRPr="005C4BFF" w:rsidRDefault="00712787" w:rsidP="00712787">
            <w:pPr>
              <w:spacing w:after="240"/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Կոնֆետ բատոնԲատոնչիկ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br/>
            </w:r>
          </w:p>
        </w:tc>
        <w:tc>
          <w:tcPr>
            <w:tcW w:w="991" w:type="dxa"/>
            <w:gridSpan w:val="2"/>
            <w:vAlign w:val="center"/>
          </w:tcPr>
          <w:p w:rsidR="00712787" w:rsidRPr="005C4BFF" w:rsidRDefault="00712787" w:rsidP="00712787">
            <w:pPr>
              <w:pStyle w:val="3"/>
              <w:spacing w:line="240" w:lineRule="auto"/>
              <w:rPr>
                <w:rFonts w:ascii="Sylfaen" w:hAnsi="Sylfaen"/>
                <w:i w:val="0"/>
                <w:color w:val="000000" w:themeColor="text1"/>
                <w:lang w:val="ru-RU"/>
              </w:rPr>
            </w:pPr>
          </w:p>
        </w:tc>
        <w:tc>
          <w:tcPr>
            <w:tcW w:w="2273" w:type="dxa"/>
            <w:gridSpan w:val="2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: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Բատոնչիկշոկոլադեմիջուկով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: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Բաղադրությունը՝կակաոլոսած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կակաոյուղ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,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շաքարավազ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մաթ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բուսականյուղեր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կաթխտացրածշաքարավազով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հակաօքսիդիչ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INS 306,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վանիլին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ԳՕՍՏ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-31721-2012: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Անվտանգությունըըստ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N 2-III-4.9-01-2010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հիգիենիկնորմատիվներիև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&lt;&lt;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Սննդամթերքիանվտանգությանմասին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&gt;&gt;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ՀՀօրենքի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9-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րդհոդվածի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վրաննշվածլինիարտադրությանևպիտանելիությանժամկետը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:</w:t>
            </w:r>
          </w:p>
        </w:tc>
        <w:tc>
          <w:tcPr>
            <w:tcW w:w="997" w:type="dxa"/>
            <w:gridSpan w:val="3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854" w:type="dxa"/>
            <w:gridSpan w:val="3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723" w:type="dxa"/>
            <w:gridSpan w:val="3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5" w:type="dxa"/>
            <w:gridSpan w:val="4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1836</w:t>
            </w:r>
          </w:p>
        </w:tc>
        <w:tc>
          <w:tcPr>
            <w:tcW w:w="1294" w:type="dxa"/>
            <w:gridSpan w:val="5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Մատակարարումըկատարվելուէշաբաթականռեժիմով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ք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.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ՀրազդանՄիկրոշրջանթաղամաս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14-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րդփողոց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14</w:t>
            </w:r>
          </w:p>
        </w:tc>
        <w:tc>
          <w:tcPr>
            <w:tcW w:w="1085" w:type="dxa"/>
            <w:gridSpan w:val="3"/>
          </w:tcPr>
          <w:p w:rsidR="00712787" w:rsidRPr="005C4BFF" w:rsidRDefault="00712787" w:rsidP="00712787">
            <w:pPr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ՊՈԱԿ-ի կողմից տրվող պահանջագրի հիման վրա</w:t>
            </w:r>
          </w:p>
        </w:tc>
        <w:tc>
          <w:tcPr>
            <w:tcW w:w="3252" w:type="dxa"/>
            <w:gridSpan w:val="4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 xml:space="preserve">ֆինանսական միջոցներ նախատեսվելու դեպքում կողմերի միջև կնքվող համաձայնագրի ուժի մեջ մտնելու օրվանից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սկսած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20 օրացուցային օր հետո՝1-ին փուլի համար /եթե մատակարարը չի համաձայնվումմատակարարել ավելի շուտ/ մատակարարման մյուս փուլերի դեպքում՝յուրաքանչյուր անգամ Պատվիրատուից պատվերըս տանալուց հետո 3 աշխատանքային օրվա ընթացում:</w:t>
            </w:r>
          </w:p>
        </w:tc>
      </w:tr>
      <w:tr w:rsidR="00AE0984" w:rsidRPr="005C4BFF" w:rsidTr="000C3DD6">
        <w:trPr>
          <w:gridAfter w:val="1"/>
          <w:wAfter w:w="131" w:type="dxa"/>
        </w:trPr>
        <w:tc>
          <w:tcPr>
            <w:tcW w:w="663" w:type="dxa"/>
            <w:vAlign w:val="center"/>
          </w:tcPr>
          <w:p w:rsidR="00251919" w:rsidRPr="005C4BFF" w:rsidRDefault="00251919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 w:eastAsia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eastAsia="ru-RU"/>
              </w:rPr>
              <w:t>4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1430" w:type="dxa"/>
            <w:gridSpan w:val="3"/>
            <w:vAlign w:val="center"/>
          </w:tcPr>
          <w:p w:rsidR="00251919" w:rsidRPr="005C4BFF" w:rsidRDefault="00251919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15842300</w:t>
            </w:r>
          </w:p>
          <w:p w:rsidR="00251919" w:rsidRPr="005C4BFF" w:rsidRDefault="00251919" w:rsidP="00712787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48" w:type="dxa"/>
            <w:vAlign w:val="center"/>
          </w:tcPr>
          <w:p w:rsidR="00251919" w:rsidRPr="005C4BFF" w:rsidRDefault="00251919" w:rsidP="00712787">
            <w:pPr>
              <w:pStyle w:val="3"/>
              <w:spacing w:line="240" w:lineRule="auto"/>
              <w:rPr>
                <w:rFonts w:ascii="Sylfaen" w:hAnsi="Sylfaen"/>
                <w:i w:val="0"/>
                <w:color w:val="000000" w:themeColor="text1"/>
                <w:lang w:val="hy-AM"/>
              </w:rPr>
            </w:pPr>
            <w:r w:rsidRPr="005C4BFF">
              <w:rPr>
                <w:rFonts w:ascii="Sylfaen" w:hAnsi="Sylfaen" w:cs="Sylfaen"/>
                <w:i w:val="0"/>
                <w:color w:val="000000" w:themeColor="text1"/>
                <w:lang w:val="hy-AM"/>
              </w:rPr>
              <w:t>&lt;&lt;ԼոտտեՉոկոպայ&gt;&gt;</w:t>
            </w:r>
          </w:p>
        </w:tc>
        <w:tc>
          <w:tcPr>
            <w:tcW w:w="991" w:type="dxa"/>
            <w:gridSpan w:val="2"/>
            <w:vAlign w:val="center"/>
          </w:tcPr>
          <w:p w:rsidR="00251919" w:rsidRPr="005C4BFF" w:rsidRDefault="00251919" w:rsidP="00712787">
            <w:pPr>
              <w:pStyle w:val="3"/>
              <w:spacing w:line="240" w:lineRule="auto"/>
              <w:rPr>
                <w:rFonts w:ascii="Sylfaen" w:hAnsi="Sylfaen"/>
                <w:b/>
                <w:i w:val="0"/>
                <w:color w:val="000000" w:themeColor="text1"/>
                <w:lang w:val="ru-RU"/>
              </w:rPr>
            </w:pPr>
          </w:p>
        </w:tc>
        <w:tc>
          <w:tcPr>
            <w:tcW w:w="2273" w:type="dxa"/>
            <w:gridSpan w:val="2"/>
            <w:vAlign w:val="center"/>
          </w:tcPr>
          <w:p w:rsidR="00251919" w:rsidRPr="005C4BFF" w:rsidRDefault="00251919" w:rsidP="00712787">
            <w:pPr>
              <w:jc w:val="center"/>
              <w:rPr>
                <w:rFonts w:ascii="Sylfaen" w:hAnsi="Sylfaen" w:cs="Sylfaen"/>
                <w:color w:val="000000" w:themeColor="text1"/>
                <w:sz w:val="20"/>
                <w:szCs w:val="20"/>
                <w:lang w:val="ru-RU"/>
              </w:rPr>
            </w:pPr>
          </w:p>
          <w:p w:rsidR="00251919" w:rsidRPr="005C4BFF" w:rsidRDefault="00251919" w:rsidP="00712787">
            <w:pPr>
              <w:jc w:val="center"/>
              <w:rPr>
                <w:rFonts w:ascii="Sylfaen" w:hAnsi="Sylfaen" w:cs="Sylfaen"/>
                <w:color w:val="000000" w:themeColor="text1"/>
                <w:sz w:val="20"/>
                <w:szCs w:val="20"/>
                <w:lang w:val="ru-RU"/>
              </w:rPr>
            </w:pPr>
          </w:p>
          <w:p w:rsidR="00251919" w:rsidRPr="005C4BFF" w:rsidRDefault="00251919" w:rsidP="00712787">
            <w:pPr>
              <w:jc w:val="center"/>
              <w:rPr>
                <w:rFonts w:ascii="Sylfaen" w:hAnsi="Sylfaen" w:cs="Sylfaen"/>
                <w:color w:val="000000" w:themeColor="text1"/>
                <w:sz w:val="20"/>
                <w:szCs w:val="20"/>
                <w:lang w:val="ru-RU"/>
              </w:rPr>
            </w:pPr>
          </w:p>
          <w:p w:rsidR="00251919" w:rsidRPr="005C4BFF" w:rsidRDefault="00251919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lastRenderedPageBreak/>
              <w:t>&lt;&lt;ԼոտտեՉոկոպայ&gt;&gt; կամ համարժեքը Բաղադրությունը՝ալյուրցորենիհացաթխմանԲ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/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Տ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շաքարավազ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ջնարակմանօշարակ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,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բուսականյուղ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խմելուջուր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քաղցրացուցիչ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աղխոհարարական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փխրեցուցիչ</w:t>
            </w:r>
          </w:p>
        </w:tc>
        <w:tc>
          <w:tcPr>
            <w:tcW w:w="997" w:type="dxa"/>
            <w:gridSpan w:val="3"/>
            <w:vAlign w:val="center"/>
          </w:tcPr>
          <w:p w:rsidR="00251919" w:rsidRPr="005C4BFF" w:rsidRDefault="00251919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854" w:type="dxa"/>
            <w:gridSpan w:val="3"/>
            <w:vAlign w:val="center"/>
          </w:tcPr>
          <w:p w:rsidR="00251919" w:rsidRPr="005C4BFF" w:rsidRDefault="00251919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714" w:type="dxa"/>
            <w:gridSpan w:val="2"/>
            <w:vAlign w:val="center"/>
          </w:tcPr>
          <w:p w:rsidR="00251919" w:rsidRPr="005C4BFF" w:rsidRDefault="00251919" w:rsidP="00712787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4" w:type="dxa"/>
            <w:gridSpan w:val="4"/>
            <w:vAlign w:val="center"/>
          </w:tcPr>
          <w:p w:rsidR="00251919" w:rsidRPr="005C4BFF" w:rsidRDefault="00251919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1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836</w:t>
            </w:r>
          </w:p>
        </w:tc>
        <w:tc>
          <w:tcPr>
            <w:tcW w:w="1288" w:type="dxa"/>
            <w:gridSpan w:val="5"/>
            <w:vAlign w:val="center"/>
          </w:tcPr>
          <w:p w:rsidR="00251919" w:rsidRPr="005C4BFF" w:rsidRDefault="00251919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Մատակարարումըկատարվելուէ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lastRenderedPageBreak/>
              <w:t>շաբաթականռեժիմով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ք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.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ՀրազդանՄիկրոշրջանթաղամաս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14-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րդփողոց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14</w:t>
            </w:r>
          </w:p>
        </w:tc>
        <w:tc>
          <w:tcPr>
            <w:tcW w:w="1101" w:type="dxa"/>
            <w:gridSpan w:val="4"/>
          </w:tcPr>
          <w:p w:rsidR="00251919" w:rsidRPr="005C4BFF" w:rsidRDefault="00251919">
            <w:pPr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lastRenderedPageBreak/>
              <w:t xml:space="preserve">ՊՈԱԿ-ի կողմից տրվող 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lastRenderedPageBreak/>
              <w:t>պահանջագրի հիման վրա</w:t>
            </w:r>
          </w:p>
        </w:tc>
        <w:tc>
          <w:tcPr>
            <w:tcW w:w="3252" w:type="dxa"/>
            <w:gridSpan w:val="4"/>
            <w:vAlign w:val="center"/>
          </w:tcPr>
          <w:p w:rsidR="00251919" w:rsidRPr="005C4BFF" w:rsidRDefault="00251919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lastRenderedPageBreak/>
              <w:t xml:space="preserve">ֆինանսական միջոցներ նախատեսվելու դեպքում կողմերի միջև կնքվող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lastRenderedPageBreak/>
              <w:t xml:space="preserve">համաձայնագրի ուժի մեջ մտնելու օրվանից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սկսած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20 օրացուցային օր հետո՝1-ին փուլի համար /եթե մատակարարը չի համաձայնվումմատակարարել ավելի շուտ/ մատակարարման մյուս փուլերի դեպքում՝յուրաքանչյուր անգամ Պատվիրատուից պատվերըս տանալուց հետո 3 աշխատանքային օրվա ընթացում:</w:t>
            </w:r>
          </w:p>
        </w:tc>
      </w:tr>
      <w:tr w:rsidR="00AE0984" w:rsidRPr="005C4BFF" w:rsidTr="000C3DD6">
        <w:trPr>
          <w:gridAfter w:val="1"/>
          <w:wAfter w:w="131" w:type="dxa"/>
        </w:trPr>
        <w:tc>
          <w:tcPr>
            <w:tcW w:w="663" w:type="dxa"/>
            <w:vAlign w:val="center"/>
          </w:tcPr>
          <w:p w:rsidR="00251919" w:rsidRPr="005C4BFF" w:rsidRDefault="00251919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 w:eastAsia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48</w:t>
            </w:r>
          </w:p>
        </w:tc>
        <w:tc>
          <w:tcPr>
            <w:tcW w:w="1430" w:type="dxa"/>
            <w:gridSpan w:val="3"/>
            <w:vAlign w:val="center"/>
          </w:tcPr>
          <w:p w:rsidR="00F7410D" w:rsidRPr="005C4BFF" w:rsidRDefault="00F7410D" w:rsidP="00F7410D">
            <w:pPr>
              <w:jc w:val="center"/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15821200</w:t>
            </w:r>
          </w:p>
          <w:p w:rsidR="00251919" w:rsidRPr="005C4BFF" w:rsidRDefault="00251919" w:rsidP="00712787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48" w:type="dxa"/>
            <w:vAlign w:val="center"/>
          </w:tcPr>
          <w:p w:rsidR="00251919" w:rsidRPr="005C4BFF" w:rsidRDefault="00251919" w:rsidP="00712787">
            <w:pPr>
              <w:jc w:val="center"/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</w:p>
          <w:p w:rsidR="00251919" w:rsidRPr="005C4BFF" w:rsidRDefault="00251919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Հրուշակեղեն</w:t>
            </w:r>
            <w:r w:rsidR="00F7410D"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 /թխվածքաբլիթ/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 Պեչենի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ru-RU"/>
              </w:rPr>
              <w:t>Պրիվետ</w:t>
            </w:r>
          </w:p>
        </w:tc>
        <w:tc>
          <w:tcPr>
            <w:tcW w:w="965" w:type="dxa"/>
            <w:vAlign w:val="center"/>
          </w:tcPr>
          <w:p w:rsidR="00251919" w:rsidRPr="005C4BFF" w:rsidRDefault="00251919" w:rsidP="00712787">
            <w:pPr>
              <w:pStyle w:val="3"/>
              <w:spacing w:line="240" w:lineRule="auto"/>
              <w:rPr>
                <w:rFonts w:ascii="Sylfaen" w:hAnsi="Sylfaen"/>
                <w:i w:val="0"/>
                <w:color w:val="000000" w:themeColor="text1"/>
                <w:lang w:val="ru-RU"/>
              </w:rPr>
            </w:pPr>
          </w:p>
        </w:tc>
        <w:tc>
          <w:tcPr>
            <w:tcW w:w="2299" w:type="dxa"/>
            <w:gridSpan w:val="3"/>
            <w:vAlign w:val="center"/>
          </w:tcPr>
          <w:p w:rsidR="00F7410D" w:rsidRPr="005C4BFF" w:rsidRDefault="00251919" w:rsidP="00712787">
            <w:pPr>
              <w:jc w:val="center"/>
              <w:rPr>
                <w:rFonts w:ascii="Sylfaen" w:hAnsi="Sylfaen" w:cs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Տուփի մեջ 4հատ/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Թխվածքաբլիթ</w:t>
            </w:r>
          </w:p>
          <w:p w:rsidR="00251919" w:rsidRPr="005C4BFF" w:rsidRDefault="00251919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&lt;&lt;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Պրիվետ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&gt;&gt;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Ցորենիալյուրբ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/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տ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,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կաթչորանարատ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ձվիփոշի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եգիպտացորենիօսլա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,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շաքարավազ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կաթնաթթու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INS 270,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կերակրիաղսննդայինսոդա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փխրեցուցիչ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,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ԳՕՍՏ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24901-89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Անվտանգությունըըստ</w:t>
            </w:r>
            <w:r w:rsidRPr="005C4BFF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«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Սննդամթերքիանվտանգությանմասին</w:t>
            </w:r>
            <w:r w:rsidRPr="005C4BFF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»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ՀՀ օրենքի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8-րդ և 9-րդ  հոդվածների:</w:t>
            </w:r>
          </w:p>
        </w:tc>
        <w:tc>
          <w:tcPr>
            <w:tcW w:w="997" w:type="dxa"/>
            <w:gridSpan w:val="3"/>
            <w:vAlign w:val="center"/>
          </w:tcPr>
          <w:p w:rsidR="00251919" w:rsidRPr="005C4BFF" w:rsidRDefault="00251919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Տուփ</w:t>
            </w:r>
          </w:p>
        </w:tc>
        <w:tc>
          <w:tcPr>
            <w:tcW w:w="854" w:type="dxa"/>
            <w:gridSpan w:val="3"/>
            <w:vAlign w:val="center"/>
          </w:tcPr>
          <w:p w:rsidR="00251919" w:rsidRPr="005C4BFF" w:rsidRDefault="00251919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714" w:type="dxa"/>
            <w:gridSpan w:val="2"/>
            <w:vAlign w:val="center"/>
          </w:tcPr>
          <w:p w:rsidR="00251919" w:rsidRPr="005C4BFF" w:rsidRDefault="00251919" w:rsidP="00712787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4" w:type="dxa"/>
            <w:gridSpan w:val="4"/>
            <w:vAlign w:val="center"/>
          </w:tcPr>
          <w:p w:rsidR="00251919" w:rsidRPr="005C4BFF" w:rsidRDefault="00251919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918</w:t>
            </w:r>
          </w:p>
        </w:tc>
        <w:tc>
          <w:tcPr>
            <w:tcW w:w="1288" w:type="dxa"/>
            <w:gridSpan w:val="5"/>
            <w:vAlign w:val="center"/>
          </w:tcPr>
          <w:p w:rsidR="00251919" w:rsidRPr="005C4BFF" w:rsidRDefault="00251919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Մատակարարումըկատարվելուէշաբաթականռեժիմով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ք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.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ՀրազդանՄիկրոշրջանթաղամաս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 14-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րդփողոց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 14</w:t>
            </w:r>
          </w:p>
        </w:tc>
        <w:tc>
          <w:tcPr>
            <w:tcW w:w="1101" w:type="dxa"/>
            <w:gridSpan w:val="4"/>
          </w:tcPr>
          <w:p w:rsidR="00251919" w:rsidRPr="005C4BFF" w:rsidRDefault="00251919">
            <w:pPr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ՊՈԱԿ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-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իկողմիցտրվողպահանջագրիհիմանվրա</w:t>
            </w:r>
          </w:p>
        </w:tc>
        <w:tc>
          <w:tcPr>
            <w:tcW w:w="3252" w:type="dxa"/>
            <w:gridSpan w:val="4"/>
            <w:vAlign w:val="center"/>
          </w:tcPr>
          <w:p w:rsidR="00251919" w:rsidRPr="005C4BFF" w:rsidRDefault="00251919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 xml:space="preserve">ֆինանսական միջոցներ նախատեսվելու դեպքում կողմերի միջև կնքվող համաձայնագրի ուժի մեջ մտնելու օրվանից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սկսած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20 օրացուցային օր հետո՝1-ին փուլի համար /եթե մատակարարը չի համաձայնվումմատակարարել ավելի շուտ/ մատակարարման մյուս փուլերի դեպքում՝յուրաքանչյուր անգամ Պատվիրատուից պատվերըս տանալուց հետո 3 աշխատանքային օրվա ընթացում:</w:t>
            </w:r>
          </w:p>
        </w:tc>
      </w:tr>
      <w:tr w:rsidR="00AE0984" w:rsidRPr="005C4BFF" w:rsidTr="000C3DD6">
        <w:trPr>
          <w:gridAfter w:val="1"/>
          <w:wAfter w:w="131" w:type="dxa"/>
        </w:trPr>
        <w:tc>
          <w:tcPr>
            <w:tcW w:w="663" w:type="dxa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 w:eastAsia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 w:eastAsia="ru-RU"/>
              </w:rPr>
              <w:t>49</w:t>
            </w:r>
          </w:p>
        </w:tc>
        <w:tc>
          <w:tcPr>
            <w:tcW w:w="1430" w:type="dxa"/>
            <w:gridSpan w:val="3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Arial"/>
                <w:color w:val="000000" w:themeColor="text1"/>
                <w:sz w:val="20"/>
                <w:szCs w:val="20"/>
              </w:rPr>
              <w:t>15551300</w:t>
            </w:r>
          </w:p>
        </w:tc>
        <w:tc>
          <w:tcPr>
            <w:tcW w:w="1948" w:type="dxa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Յոգ</w:t>
            </w:r>
            <w:r w:rsidR="004577BB"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ուրտԱշտարակ կաթ կամ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 համարժեքը</w:t>
            </w:r>
          </w:p>
        </w:tc>
        <w:tc>
          <w:tcPr>
            <w:tcW w:w="965" w:type="dxa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299" w:type="dxa"/>
            <w:gridSpan w:val="3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Յոգուրտ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պատրաստվածկաթնամթերքից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մրգային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առանցկոնսերվանտների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փաթեթավորվածմինչև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150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գտարողությամբսպառողականտարանե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lastRenderedPageBreak/>
              <w:t>րով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յուղայնությունը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 0.1-4.5 % 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ՀՍՏ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245-2005: 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Անվտանգությունըևմակնշումը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`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ըստՀՀկառավարության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2006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թ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.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դեկտեմբերի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21-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N 1925-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Նորոշման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: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Պիտանելիությանմնացորդայինժամկետըոչպակասքան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90 % :</w:t>
            </w:r>
          </w:p>
        </w:tc>
        <w:tc>
          <w:tcPr>
            <w:tcW w:w="997" w:type="dxa"/>
            <w:gridSpan w:val="3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854" w:type="dxa"/>
            <w:gridSpan w:val="3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723" w:type="dxa"/>
            <w:gridSpan w:val="3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5" w:type="dxa"/>
            <w:gridSpan w:val="4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918</w:t>
            </w:r>
          </w:p>
        </w:tc>
        <w:tc>
          <w:tcPr>
            <w:tcW w:w="1278" w:type="dxa"/>
            <w:gridSpan w:val="4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Մատակարարումըկատարվելուէշաբաթականռեժիմով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ք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.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ՀրազդանՄիկրոշրջան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lastRenderedPageBreak/>
              <w:t>թաղամաս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14-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րդփողոց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14</w:t>
            </w:r>
          </w:p>
        </w:tc>
        <w:tc>
          <w:tcPr>
            <w:tcW w:w="1101" w:type="dxa"/>
            <w:gridSpan w:val="4"/>
            <w:vAlign w:val="center"/>
          </w:tcPr>
          <w:p w:rsidR="00712787" w:rsidRPr="005C4BFF" w:rsidRDefault="00AA4188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lastRenderedPageBreak/>
              <w:t>ՊՈԱԿ-ի կողմից տրվող պահանջագրի հիման վրա</w:t>
            </w:r>
          </w:p>
        </w:tc>
        <w:tc>
          <w:tcPr>
            <w:tcW w:w="3252" w:type="dxa"/>
            <w:gridSpan w:val="4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 xml:space="preserve">ֆինանսական միջոցներ նախատեսվելու դեպքում կողմերի միջև կնքվող համաձայնագրի ուժի մեջ մտնելու օրվանից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սկսած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 xml:space="preserve">20 օրացուցային օր հետո՝1-ին փուլի համար /եթե մատակարարը չի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lastRenderedPageBreak/>
              <w:t>համաձայնվումմատակարարել ավելի շուտ/ մատակարարման մյուս փուլերի դեպքում՝յուրաքանչյուր անգամ Պատվիրատուից պատվերըս տանալուց հետո 3 աշխատանքային օրվա ընթացում:</w:t>
            </w:r>
          </w:p>
        </w:tc>
      </w:tr>
      <w:tr w:rsidR="00AE0984" w:rsidRPr="005C4BFF" w:rsidTr="000C3DD6">
        <w:trPr>
          <w:gridAfter w:val="1"/>
          <w:wAfter w:w="131" w:type="dxa"/>
        </w:trPr>
        <w:tc>
          <w:tcPr>
            <w:tcW w:w="663" w:type="dxa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 w:eastAsia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50</w:t>
            </w:r>
          </w:p>
        </w:tc>
        <w:tc>
          <w:tcPr>
            <w:tcW w:w="1430" w:type="dxa"/>
            <w:gridSpan w:val="3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Arial"/>
                <w:color w:val="000000" w:themeColor="text1"/>
                <w:sz w:val="20"/>
                <w:szCs w:val="20"/>
                <w:lang w:val="ru-RU"/>
              </w:rPr>
              <w:t>15512000</w:t>
            </w:r>
          </w:p>
        </w:tc>
        <w:tc>
          <w:tcPr>
            <w:tcW w:w="1948" w:type="dxa"/>
            <w:vAlign w:val="center"/>
          </w:tcPr>
          <w:p w:rsidR="00712787" w:rsidRPr="005C4BFF" w:rsidRDefault="0080746D" w:rsidP="0080746D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Թ</w:t>
            </w:r>
            <w:r w:rsidR="00712787"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թվասեր</w:t>
            </w:r>
            <w:r w:rsidR="005102D6"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Աշտարակկաթ</w:t>
            </w:r>
            <w:r w:rsidR="005102D6"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ru-RU"/>
              </w:rPr>
              <w:t>,,</w:t>
            </w:r>
            <w:r w:rsidR="00712787"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Անիպրոդուկտ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ru-RU"/>
              </w:rPr>
              <w:t xml:space="preserve">,, </w:t>
            </w:r>
            <w:r w:rsidR="00712787"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կամհամարժեքը</w:t>
            </w:r>
          </w:p>
        </w:tc>
        <w:tc>
          <w:tcPr>
            <w:tcW w:w="965" w:type="dxa"/>
            <w:vAlign w:val="center"/>
          </w:tcPr>
          <w:p w:rsidR="00712787" w:rsidRPr="005C4BFF" w:rsidRDefault="00712787" w:rsidP="00712787">
            <w:pPr>
              <w:pStyle w:val="3"/>
              <w:spacing w:line="240" w:lineRule="auto"/>
              <w:rPr>
                <w:rFonts w:ascii="Sylfaen" w:hAnsi="Sylfaen"/>
                <w:i w:val="0"/>
                <w:color w:val="000000" w:themeColor="text1"/>
                <w:lang w:val="ru-RU"/>
              </w:rPr>
            </w:pPr>
          </w:p>
        </w:tc>
        <w:tc>
          <w:tcPr>
            <w:tcW w:w="2299" w:type="dxa"/>
            <w:gridSpan w:val="3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/100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գ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./ տուփերով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Թարմկովիկաթից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յուղայնությունը՝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20 %-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իցոչպակաս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,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թթվայնությունը՝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65-100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Օ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T,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անվտանգությունըևմակնշումը՝ըստՀՀկառ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. 2006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թ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.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դեկտեմբերի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21-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N 1925-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Նորոշմամբհաստատված՞՞Կաթին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,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կաթնամթերքինևդրանցարտադրությանըներկայացվողպահանջներիտեխնիկականկանոնակարգի՞՞և՞՞Սննդամթերքիանվտանգությանմասին՞՞ՀՀ օրենքի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8-րդ և 9-րդ  հոդվածների: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Պիտանելությանմնացորդայինժամկետըոչպակասքան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90 %:</w:t>
            </w:r>
          </w:p>
        </w:tc>
        <w:tc>
          <w:tcPr>
            <w:tcW w:w="997" w:type="dxa"/>
            <w:gridSpan w:val="3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865" w:type="dxa"/>
            <w:gridSpan w:val="4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5" w:type="dxa"/>
            <w:gridSpan w:val="4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918</w:t>
            </w:r>
          </w:p>
        </w:tc>
        <w:tc>
          <w:tcPr>
            <w:tcW w:w="1294" w:type="dxa"/>
            <w:gridSpan w:val="5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Մատակարարումըկատարվելուէշաբաթականռեժիմով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ք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.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ՀրազդանՄիկրոշրջանթաղամաս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14-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րդփողոց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14</w:t>
            </w:r>
          </w:p>
        </w:tc>
        <w:tc>
          <w:tcPr>
            <w:tcW w:w="1085" w:type="dxa"/>
            <w:gridSpan w:val="3"/>
            <w:vAlign w:val="center"/>
          </w:tcPr>
          <w:p w:rsidR="00712787" w:rsidRPr="005C4BFF" w:rsidRDefault="00AA4188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ՊՈԱԿ-ի կողմից տրվող պահանջագրի հիման վրա</w:t>
            </w:r>
          </w:p>
        </w:tc>
        <w:tc>
          <w:tcPr>
            <w:tcW w:w="3252" w:type="dxa"/>
            <w:gridSpan w:val="4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 xml:space="preserve">ֆինանսական միջոցներ նախատեսվելու դեպքում կողմերի միջև կնքվող համաձայնագրի ուժի մեջ մտնելու օրվանից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սկսած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20 օրացուցային օր հետո՝1-ին փուլի համար /եթե մատակարարը չի համաձայնվումմատակարարել ավելի շուտ/ մատակարարման մյուս փուլերի դեպքում՝յուրաքանչյուր անգամ Պատվիրատուից պատվերըս տանալուց հետո 3 աշխատանքային օրվա ընթացում:</w:t>
            </w:r>
          </w:p>
        </w:tc>
      </w:tr>
      <w:tr w:rsidR="00AE0984" w:rsidRPr="005C4BFF" w:rsidTr="000C3DD6">
        <w:trPr>
          <w:gridAfter w:val="1"/>
          <w:wAfter w:w="131" w:type="dxa"/>
        </w:trPr>
        <w:tc>
          <w:tcPr>
            <w:tcW w:w="663" w:type="dxa"/>
            <w:vAlign w:val="center"/>
          </w:tcPr>
          <w:p w:rsidR="00AA4188" w:rsidRPr="005C4BFF" w:rsidRDefault="00AA4188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 w:eastAsia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 w:eastAsia="ru-RU"/>
              </w:rPr>
              <w:t>51</w:t>
            </w:r>
          </w:p>
        </w:tc>
        <w:tc>
          <w:tcPr>
            <w:tcW w:w="1430" w:type="dxa"/>
            <w:gridSpan w:val="3"/>
            <w:vAlign w:val="center"/>
          </w:tcPr>
          <w:p w:rsidR="00AA4188" w:rsidRPr="005C4BFF" w:rsidRDefault="00AA4188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15842300</w:t>
            </w:r>
          </w:p>
          <w:p w:rsidR="00AA4188" w:rsidRPr="005C4BFF" w:rsidRDefault="00AA4188" w:rsidP="00712787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48" w:type="dxa"/>
            <w:vAlign w:val="center"/>
          </w:tcPr>
          <w:p w:rsidR="00AA4188" w:rsidRPr="005C4BFF" w:rsidRDefault="00AA4188" w:rsidP="00712787">
            <w:pPr>
              <w:jc w:val="center"/>
              <w:rPr>
                <w:rFonts w:ascii="Sylfaen" w:hAnsi="Sylfaen" w:cs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Հրուշակեղեն Բիսկվիթ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ru-RU"/>
              </w:rPr>
              <w:t>1Բառնի</w:t>
            </w:r>
          </w:p>
        </w:tc>
        <w:tc>
          <w:tcPr>
            <w:tcW w:w="965" w:type="dxa"/>
            <w:vAlign w:val="center"/>
          </w:tcPr>
          <w:p w:rsidR="00AA4188" w:rsidRPr="005C4BFF" w:rsidRDefault="00AA4188" w:rsidP="00712787">
            <w:pPr>
              <w:pStyle w:val="3"/>
              <w:spacing w:line="240" w:lineRule="auto"/>
              <w:rPr>
                <w:rFonts w:ascii="Sylfaen" w:hAnsi="Sylfaen"/>
                <w:i w:val="0"/>
                <w:color w:val="000000" w:themeColor="text1"/>
                <w:lang w:val="hy-AM"/>
              </w:rPr>
            </w:pPr>
          </w:p>
        </w:tc>
        <w:tc>
          <w:tcPr>
            <w:tcW w:w="2299" w:type="dxa"/>
            <w:gridSpan w:val="3"/>
            <w:vAlign w:val="center"/>
          </w:tcPr>
          <w:p w:rsidR="00AA4188" w:rsidRPr="005C4BFF" w:rsidRDefault="00AA4188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Բառնի կամ համարժեքը, Բիսկվիթհրուշակկաթնայինլցոնով</w:t>
            </w:r>
            <w:r w:rsidRPr="005C4BFF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lastRenderedPageBreak/>
              <w:t>ցորենիալյուր</w:t>
            </w:r>
            <w:r w:rsidRPr="005C4BFF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,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գլուկոնազացվածշաքար /30գր./ Անվտանգությունը՝ըստ</w:t>
            </w:r>
            <w:r w:rsidRPr="005C4BFF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№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2-III-4.9-01-2010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հիգիենիկնորմատիվներիև</w:t>
            </w:r>
            <w:r w:rsidRPr="005C4BFF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«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Սննդամթերքիանվտանգությանմասին</w:t>
            </w:r>
            <w:r w:rsidRPr="005C4BFF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»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ՀՀ օրենքի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8-րդ և 9-րդ  հոդվածների: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Պիտանելիությանմնացորդայինժամկետըոչպակաս քան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90 %:</w:t>
            </w:r>
          </w:p>
          <w:p w:rsidR="00AA4188" w:rsidRPr="005C4BFF" w:rsidRDefault="00AA4188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</w:p>
          <w:p w:rsidR="00AA4188" w:rsidRPr="005C4BFF" w:rsidRDefault="00AA4188" w:rsidP="00712787">
            <w:pPr>
              <w:jc w:val="center"/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997" w:type="dxa"/>
            <w:gridSpan w:val="3"/>
            <w:vAlign w:val="center"/>
          </w:tcPr>
          <w:p w:rsidR="00AA4188" w:rsidRPr="005C4BFF" w:rsidRDefault="00AA4188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ru-RU"/>
              </w:rPr>
              <w:lastRenderedPageBreak/>
              <w:t>հ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ատ</w:t>
            </w:r>
          </w:p>
        </w:tc>
        <w:tc>
          <w:tcPr>
            <w:tcW w:w="865" w:type="dxa"/>
            <w:gridSpan w:val="4"/>
            <w:vAlign w:val="center"/>
          </w:tcPr>
          <w:p w:rsidR="00AA4188" w:rsidRPr="005C4BFF" w:rsidRDefault="00AA4188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vAlign w:val="center"/>
          </w:tcPr>
          <w:p w:rsidR="00AA4188" w:rsidRPr="005C4BFF" w:rsidRDefault="00AA4188" w:rsidP="00712787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5" w:type="dxa"/>
            <w:gridSpan w:val="4"/>
            <w:vAlign w:val="center"/>
          </w:tcPr>
          <w:p w:rsidR="00AA4188" w:rsidRPr="005C4BFF" w:rsidRDefault="00AA4188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1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836</w:t>
            </w:r>
          </w:p>
        </w:tc>
        <w:tc>
          <w:tcPr>
            <w:tcW w:w="1294" w:type="dxa"/>
            <w:gridSpan w:val="5"/>
            <w:vAlign w:val="center"/>
          </w:tcPr>
          <w:p w:rsidR="00AA4188" w:rsidRPr="005C4BFF" w:rsidRDefault="00AA4188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Մատակարարումըկատարվելուէշաբաթակ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lastRenderedPageBreak/>
              <w:t>անռեժիմով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ք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.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ՀրազդանՄիկրոշրջանթաղամաս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14-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րդփողոց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14</w:t>
            </w:r>
          </w:p>
        </w:tc>
        <w:tc>
          <w:tcPr>
            <w:tcW w:w="1085" w:type="dxa"/>
            <w:gridSpan w:val="3"/>
          </w:tcPr>
          <w:p w:rsidR="00AA4188" w:rsidRPr="005C4BFF" w:rsidRDefault="00AA4188">
            <w:pPr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lastRenderedPageBreak/>
              <w:t>ՊՈԱԿ-ի կողմից տրվող պահանջ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lastRenderedPageBreak/>
              <w:t>ագրի հիման վրա</w:t>
            </w:r>
          </w:p>
        </w:tc>
        <w:tc>
          <w:tcPr>
            <w:tcW w:w="3252" w:type="dxa"/>
            <w:gridSpan w:val="4"/>
            <w:vAlign w:val="center"/>
          </w:tcPr>
          <w:p w:rsidR="00AA4188" w:rsidRPr="005C4BFF" w:rsidRDefault="00AA4188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lastRenderedPageBreak/>
              <w:t xml:space="preserve">ֆինանսական միջոցներ նախատեսվելու դեպքում կողմերի միջև կնքվող համաձայնագրի ուժի մեջ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lastRenderedPageBreak/>
              <w:t xml:space="preserve">մտնելու օրվանից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սկսած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20 օրացուցային օր հետո՝1-ին փուլի համար /եթե մատակարարը չի համաձայնվումմատակարարել ավելի շուտ/ մատակարարման մյուս փուլերի դեպքում՝յուրաքանչյուր անգամ Պատվիրատուից պատվերըս տանալուց հետո 3 աշխատանքային օրվա ընթացում:</w:t>
            </w:r>
          </w:p>
        </w:tc>
      </w:tr>
      <w:tr w:rsidR="00AE0984" w:rsidRPr="005C4BFF" w:rsidTr="000C3DD6">
        <w:trPr>
          <w:gridAfter w:val="1"/>
          <w:wAfter w:w="131" w:type="dxa"/>
        </w:trPr>
        <w:tc>
          <w:tcPr>
            <w:tcW w:w="663" w:type="dxa"/>
            <w:vAlign w:val="center"/>
          </w:tcPr>
          <w:p w:rsidR="00AA4188" w:rsidRPr="005C4BFF" w:rsidRDefault="00AA4188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 w:eastAsia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52</w:t>
            </w:r>
          </w:p>
        </w:tc>
        <w:tc>
          <w:tcPr>
            <w:tcW w:w="1430" w:type="dxa"/>
            <w:gridSpan w:val="3"/>
            <w:vAlign w:val="center"/>
          </w:tcPr>
          <w:p w:rsidR="00AA4188" w:rsidRPr="005C4BFF" w:rsidRDefault="00AA4188" w:rsidP="00712787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Arial"/>
                <w:color w:val="000000" w:themeColor="text1"/>
                <w:sz w:val="20"/>
                <w:szCs w:val="20"/>
              </w:rPr>
              <w:t>15842300</w:t>
            </w:r>
          </w:p>
        </w:tc>
        <w:tc>
          <w:tcPr>
            <w:tcW w:w="1948" w:type="dxa"/>
            <w:vAlign w:val="center"/>
          </w:tcPr>
          <w:p w:rsidR="00AA4188" w:rsidRPr="005C4BFF" w:rsidRDefault="00AA4188" w:rsidP="00712787">
            <w:pPr>
              <w:jc w:val="center"/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շոկոլադե բատոն ,,Միլկի Վեյ,,</w:t>
            </w:r>
          </w:p>
        </w:tc>
        <w:tc>
          <w:tcPr>
            <w:tcW w:w="965" w:type="dxa"/>
            <w:vAlign w:val="center"/>
          </w:tcPr>
          <w:p w:rsidR="00AA4188" w:rsidRPr="005C4BFF" w:rsidRDefault="00AA4188" w:rsidP="00712787">
            <w:pPr>
              <w:pStyle w:val="3"/>
              <w:spacing w:line="240" w:lineRule="auto"/>
              <w:rPr>
                <w:rFonts w:ascii="Sylfaen" w:hAnsi="Sylfaen"/>
                <w:i w:val="0"/>
                <w:color w:val="000000" w:themeColor="text1"/>
                <w:lang w:val="hy-AM"/>
              </w:rPr>
            </w:pPr>
          </w:p>
        </w:tc>
        <w:tc>
          <w:tcPr>
            <w:tcW w:w="2299" w:type="dxa"/>
            <w:gridSpan w:val="3"/>
            <w:vAlign w:val="center"/>
          </w:tcPr>
          <w:p w:rsidR="00AA4188" w:rsidRPr="005C4BFF" w:rsidRDefault="00AA4188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Միլկի Վեյ կամ համարժեքը Կաթնայինշոկոլադովպատվածշոկոլադեբատոն /30գր./ Անվտանգությունըըստ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N 2-III-4.9-01-2010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հիգիենիկնորմատիվներիև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&lt;&lt;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Սննդամթերքիանվտանգությանմասին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&gt;&gt;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ՀՀօրենքի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9-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րդհոդվածի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վրաննշվածլինիարտադրությանևպիտանելիությանժամկետը</w:t>
            </w:r>
          </w:p>
          <w:p w:rsidR="00AA4188" w:rsidRPr="005C4BFF" w:rsidRDefault="00AA4188" w:rsidP="00712787">
            <w:pPr>
              <w:jc w:val="center"/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997" w:type="dxa"/>
            <w:gridSpan w:val="3"/>
            <w:vAlign w:val="center"/>
          </w:tcPr>
          <w:p w:rsidR="00AA4188" w:rsidRPr="005C4BFF" w:rsidRDefault="00AA4188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854" w:type="dxa"/>
            <w:gridSpan w:val="3"/>
            <w:vAlign w:val="center"/>
          </w:tcPr>
          <w:p w:rsidR="00AA4188" w:rsidRPr="005C4BFF" w:rsidRDefault="00AA4188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714" w:type="dxa"/>
            <w:gridSpan w:val="2"/>
            <w:vAlign w:val="center"/>
          </w:tcPr>
          <w:p w:rsidR="00AA4188" w:rsidRPr="005C4BFF" w:rsidRDefault="00AA4188" w:rsidP="00712787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4" w:type="dxa"/>
            <w:gridSpan w:val="4"/>
            <w:vAlign w:val="center"/>
          </w:tcPr>
          <w:p w:rsidR="00AA4188" w:rsidRPr="005C4BFF" w:rsidRDefault="00AA4188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918</w:t>
            </w:r>
          </w:p>
        </w:tc>
        <w:tc>
          <w:tcPr>
            <w:tcW w:w="1275" w:type="dxa"/>
            <w:gridSpan w:val="4"/>
            <w:vAlign w:val="center"/>
          </w:tcPr>
          <w:p w:rsidR="00AA4188" w:rsidRPr="005C4BFF" w:rsidRDefault="00AA4188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Մատակարարումըկատարվելուէշաբաթականռեժիմով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ք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.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ՀրազդանՄիկրոշրջանթաղամաս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 14-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րդփողոց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 14</w:t>
            </w:r>
          </w:p>
        </w:tc>
        <w:tc>
          <w:tcPr>
            <w:tcW w:w="1114" w:type="dxa"/>
            <w:gridSpan w:val="5"/>
          </w:tcPr>
          <w:p w:rsidR="00AA4188" w:rsidRPr="005C4BFF" w:rsidRDefault="00AA4188">
            <w:pPr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ՊՈԱԿ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-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իկողմիցտրվողպահանջագրիհիմանվրա</w:t>
            </w:r>
          </w:p>
        </w:tc>
        <w:tc>
          <w:tcPr>
            <w:tcW w:w="3252" w:type="dxa"/>
            <w:gridSpan w:val="4"/>
            <w:vAlign w:val="center"/>
          </w:tcPr>
          <w:p w:rsidR="00AA4188" w:rsidRPr="005C4BFF" w:rsidRDefault="00AA4188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 xml:space="preserve">ֆինանսական միջոցներ նախատեսվելու դեպքում կողմերի միջև կնքվող համաձայնագրի ուժի մեջ մտնելու օրվանից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սկսած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20 օրացուցային օր հետո՝1-ին փուլի համար /եթե մատակարարը չի համաձայնվումմատակարարել ավելի շուտ/ մատակարարման մյուս փուլերի դեպքում՝յուրաքանչյուր անգամ Պատվիրատուից պատվերըս տանալուց հետո 3 աշխատանքային օրվա ընթացում:</w:t>
            </w:r>
          </w:p>
        </w:tc>
      </w:tr>
      <w:tr w:rsidR="00AE0984" w:rsidRPr="005C4BFF" w:rsidTr="000C3DD6">
        <w:trPr>
          <w:gridAfter w:val="1"/>
          <w:wAfter w:w="131" w:type="dxa"/>
        </w:trPr>
        <w:tc>
          <w:tcPr>
            <w:tcW w:w="663" w:type="dxa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 w:eastAsia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 w:eastAsia="ru-RU"/>
              </w:rPr>
              <w:t>53</w:t>
            </w:r>
          </w:p>
        </w:tc>
        <w:tc>
          <w:tcPr>
            <w:tcW w:w="1430" w:type="dxa"/>
            <w:gridSpan w:val="3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Arial"/>
                <w:color w:val="000000" w:themeColor="text1"/>
                <w:sz w:val="20"/>
                <w:szCs w:val="20"/>
              </w:rPr>
              <w:t>15842300</w:t>
            </w:r>
          </w:p>
        </w:tc>
        <w:tc>
          <w:tcPr>
            <w:tcW w:w="1948" w:type="dxa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Հրուշակեղեն</w:t>
            </w:r>
            <w:r w:rsidR="00AA4188"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,,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Գուլիվեր</w:t>
            </w:r>
            <w:r w:rsidR="00AA4188"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,,</w:t>
            </w:r>
          </w:p>
        </w:tc>
        <w:tc>
          <w:tcPr>
            <w:tcW w:w="965" w:type="dxa"/>
            <w:vAlign w:val="center"/>
          </w:tcPr>
          <w:p w:rsidR="00712787" w:rsidRPr="005C4BFF" w:rsidRDefault="00712787" w:rsidP="00712787">
            <w:pPr>
              <w:pStyle w:val="3"/>
              <w:spacing w:line="240" w:lineRule="auto"/>
              <w:rPr>
                <w:rFonts w:ascii="Sylfaen" w:hAnsi="Sylfaen"/>
                <w:i w:val="0"/>
                <w:color w:val="000000" w:themeColor="text1"/>
                <w:lang w:val="ru-RU"/>
              </w:rPr>
            </w:pPr>
          </w:p>
        </w:tc>
        <w:tc>
          <w:tcPr>
            <w:tcW w:w="2299" w:type="dxa"/>
            <w:gridSpan w:val="3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Գուլիվեր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ru-RU"/>
              </w:rPr>
              <w:t>կամհամարժեքը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ցորենիալյուր</w:t>
            </w:r>
            <w:r w:rsidRPr="005C4BFF">
              <w:rPr>
                <w:rFonts w:ascii="Sylfaen" w:hAnsi="Sylfaen" w:cs="Calibri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եգիպտացորենիօսլա</w:t>
            </w:r>
            <w:r w:rsidRPr="005C4BFF">
              <w:rPr>
                <w:rFonts w:ascii="Sylfaen" w:hAnsi="Sylfaen" w:cs="Calibri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շաքարավազ</w:t>
            </w:r>
            <w:r w:rsidRPr="005C4BFF">
              <w:rPr>
                <w:rFonts w:ascii="Sylfaen" w:hAnsi="Sylfaen" w:cs="Calibri"/>
                <w:color w:val="000000" w:themeColor="text1"/>
                <w:sz w:val="20"/>
                <w:szCs w:val="20"/>
                <w:lang w:val="ru-RU"/>
              </w:rPr>
              <w:t>,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անյուղ</w:t>
            </w:r>
            <w:r w:rsidRPr="005C4BFF">
              <w:rPr>
                <w:rFonts w:ascii="Sylfaen" w:hAnsi="Sylfaen" w:cs="Calibri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չորկաթ</w:t>
            </w:r>
            <w:r w:rsidRPr="005C4BFF">
              <w:rPr>
                <w:rFonts w:ascii="Sylfaen" w:hAnsi="Sylfaen" w:cs="Calibri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բուսականյուղ</w:t>
            </w:r>
            <w:r w:rsidRPr="005C4BFF">
              <w:rPr>
                <w:rFonts w:ascii="Sylfaen" w:hAnsi="Sylfaen" w:cs="Calibri"/>
                <w:color w:val="000000" w:themeColor="text1"/>
                <w:sz w:val="20"/>
                <w:szCs w:val="20"/>
                <w:lang w:val="ru-RU"/>
              </w:rPr>
              <w:t>,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խարկվածգետնանուշ</w:t>
            </w:r>
            <w:r w:rsidRPr="005C4BFF">
              <w:rPr>
                <w:rFonts w:ascii="Sylfaen" w:hAnsi="Sylfaen" w:cs="Calibri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lastRenderedPageBreak/>
              <w:t>ջուր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ru-RU"/>
              </w:rPr>
              <w:t xml:space="preserve">/45գր/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Անվտանգությունըըստ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N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 2-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III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-4.9-01-2010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հիգիենիկնորմատիվներիև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&lt;&lt;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Սննդամթերքիանվտանգությանմասին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&gt;&gt;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ՀՀօրենքի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 9-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րդհոդվածի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վրաննշվածլինիարտադրությանևպիտանելիությանժամկետը</w:t>
            </w:r>
          </w:p>
          <w:p w:rsidR="00712787" w:rsidRPr="005C4BFF" w:rsidRDefault="00712787" w:rsidP="00712787">
            <w:pPr>
              <w:jc w:val="center"/>
              <w:rPr>
                <w:rFonts w:ascii="Sylfaen" w:hAnsi="Sylfaen" w:cs="Sylfaen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997" w:type="dxa"/>
            <w:gridSpan w:val="3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ru-RU"/>
              </w:rPr>
              <w:lastRenderedPageBreak/>
              <w:t>Հ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ատ</w:t>
            </w:r>
          </w:p>
        </w:tc>
        <w:tc>
          <w:tcPr>
            <w:tcW w:w="854" w:type="dxa"/>
            <w:gridSpan w:val="3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714" w:type="dxa"/>
            <w:gridSpan w:val="2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4" w:type="dxa"/>
            <w:gridSpan w:val="4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1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836</w:t>
            </w:r>
          </w:p>
        </w:tc>
        <w:tc>
          <w:tcPr>
            <w:tcW w:w="1275" w:type="dxa"/>
            <w:gridSpan w:val="4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Մատակարարումըկատարվելուէշաբաթականռեժիմով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ք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.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ՀրազդանՄ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lastRenderedPageBreak/>
              <w:t>իկրոշրջանթաղամաս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 14-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րդփողոց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 14</w:t>
            </w:r>
          </w:p>
        </w:tc>
        <w:tc>
          <w:tcPr>
            <w:tcW w:w="1114" w:type="dxa"/>
            <w:gridSpan w:val="5"/>
            <w:vAlign w:val="center"/>
          </w:tcPr>
          <w:p w:rsidR="00712787" w:rsidRPr="005C4BFF" w:rsidRDefault="00AA4188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lastRenderedPageBreak/>
              <w:t>ՊՈԱԿ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-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իկողմիցտրվողպահանջագրիհիմանվրա</w:t>
            </w:r>
          </w:p>
        </w:tc>
        <w:tc>
          <w:tcPr>
            <w:tcW w:w="3252" w:type="dxa"/>
            <w:gridSpan w:val="4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 xml:space="preserve">ֆինանսական միջոցներ նախատեսվելու դեպքում կողմերի միջև կնքվող համաձայնագրի ուժի մեջ մտնելու օրվանից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սկսած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 xml:space="preserve">20 օրացուցային օր հետո՝1-ին փուլի համար /եթե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lastRenderedPageBreak/>
              <w:t>մատակարարը չի համաձայնվումմատակարարել ավելի շուտ/ մատակարարման մյուս փուլերի դեպքում՝յուրաքանչյուր անգամ Պատվիրատուից պատվերըս տանալուց հետո 3 աշխատանքային օրվա ընթացում:</w:t>
            </w:r>
          </w:p>
        </w:tc>
      </w:tr>
      <w:tr w:rsidR="00AE0984" w:rsidRPr="005C4BFF" w:rsidTr="001B21C8">
        <w:trPr>
          <w:gridAfter w:val="1"/>
          <w:wAfter w:w="131" w:type="dxa"/>
        </w:trPr>
        <w:tc>
          <w:tcPr>
            <w:tcW w:w="663" w:type="dxa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 w:eastAsia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eastAsia="ru-RU"/>
              </w:rPr>
              <w:lastRenderedPageBreak/>
              <w:t>5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1430" w:type="dxa"/>
            <w:gridSpan w:val="3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Arial"/>
                <w:color w:val="000000" w:themeColor="text1"/>
                <w:sz w:val="20"/>
                <w:szCs w:val="20"/>
              </w:rPr>
              <w:t>15842300</w:t>
            </w:r>
          </w:p>
        </w:tc>
        <w:tc>
          <w:tcPr>
            <w:tcW w:w="1948" w:type="dxa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Հրուշակեղեն Բիսկվիթ</w:t>
            </w:r>
            <w:r w:rsidR="005102D6"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 Balconi trancetto/</w:t>
            </w:r>
          </w:p>
        </w:tc>
        <w:tc>
          <w:tcPr>
            <w:tcW w:w="965" w:type="dxa"/>
            <w:vAlign w:val="center"/>
          </w:tcPr>
          <w:p w:rsidR="00712787" w:rsidRPr="005C4BFF" w:rsidRDefault="00712787" w:rsidP="00712787">
            <w:pPr>
              <w:pStyle w:val="3"/>
              <w:spacing w:line="240" w:lineRule="auto"/>
              <w:rPr>
                <w:rFonts w:ascii="Sylfaen" w:hAnsi="Sylfaen"/>
                <w:i w:val="0"/>
                <w:color w:val="000000" w:themeColor="text1"/>
                <w:lang w:val="hy-AM"/>
              </w:rPr>
            </w:pPr>
          </w:p>
        </w:tc>
        <w:tc>
          <w:tcPr>
            <w:tcW w:w="2316" w:type="dxa"/>
            <w:gridSpan w:val="4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Շաքար</w:t>
            </w:r>
            <w:r w:rsidRPr="005C4BFF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,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ցորենիալյուր</w:t>
            </w:r>
            <w:r w:rsidRPr="005C4BFF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ձու</w:t>
            </w:r>
            <w:r w:rsidRPr="005C4BFF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գլուկոզայի</w:t>
            </w:r>
            <w:r w:rsidRPr="005C4BFF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ֆրուկտոզայիօշարակ</w:t>
            </w:r>
            <w:r w:rsidRPr="005C4BFF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յուղազերծվածկաթ</w:t>
            </w:r>
            <w:r w:rsidRPr="005C4BFF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8,1 %,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բուսականճարպեր</w:t>
            </w:r>
            <w:r w:rsidRPr="005C4BFF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ցածրյուղայնությանկակաո</w:t>
            </w:r>
            <w:r w:rsidRPr="005C4BFF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 xml:space="preserve"> 3,1 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%: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/25-35գր./ Անվտանգությունը՝ըստ</w:t>
            </w:r>
            <w:r w:rsidRPr="005C4BFF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№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2-III-4.9-01-2010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հիգիենիկնորմատիվներիև</w:t>
            </w:r>
            <w:r w:rsidRPr="005C4BFF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«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Սննդամթերքիանվտանգությանմասին</w:t>
            </w:r>
            <w:r w:rsidRPr="005C4BFF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»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ՀՀօրենքի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9-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րդհոդվածի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: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Պիտանելիությանմնացորդայինժամկետըոչպակասքան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90 %:</w:t>
            </w:r>
          </w:p>
          <w:p w:rsidR="00712787" w:rsidRPr="005C4BFF" w:rsidRDefault="00712787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</w:p>
          <w:p w:rsidR="00712787" w:rsidRPr="005C4BFF" w:rsidRDefault="00712787" w:rsidP="00712787">
            <w:pPr>
              <w:jc w:val="center"/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008" w:type="dxa"/>
            <w:gridSpan w:val="3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ru-RU"/>
              </w:rPr>
              <w:t>հ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ատ</w:t>
            </w:r>
          </w:p>
        </w:tc>
        <w:tc>
          <w:tcPr>
            <w:tcW w:w="837" w:type="dxa"/>
            <w:gridSpan w:val="3"/>
            <w:vAlign w:val="center"/>
          </w:tcPr>
          <w:p w:rsidR="00712787" w:rsidRPr="005C4BFF" w:rsidRDefault="00712787" w:rsidP="000C3DD6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5" w:type="dxa"/>
            <w:gridSpan w:val="4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918</w:t>
            </w:r>
          </w:p>
        </w:tc>
        <w:tc>
          <w:tcPr>
            <w:tcW w:w="1278" w:type="dxa"/>
            <w:gridSpan w:val="4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Մատակարարումըկատարվելուէշաբաթականռեժիմով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ք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.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ՀրազդանՄիկրոշրջանթաղամաս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14-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րդփողոց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14</w:t>
            </w:r>
          </w:p>
        </w:tc>
        <w:tc>
          <w:tcPr>
            <w:tcW w:w="1101" w:type="dxa"/>
            <w:gridSpan w:val="4"/>
            <w:vAlign w:val="center"/>
          </w:tcPr>
          <w:p w:rsidR="00712787" w:rsidRPr="005C4BFF" w:rsidRDefault="000C3DD6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ՊՈԱԿ-ի կողմից տրվող պահանջագրի հիման վրա</w:t>
            </w:r>
          </w:p>
        </w:tc>
        <w:tc>
          <w:tcPr>
            <w:tcW w:w="3252" w:type="dxa"/>
            <w:gridSpan w:val="4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 xml:space="preserve">ֆինանսական միջոցներ նախատեսվելու դեպքում կողմերի միջև կնքվող համաձայնագրի ուժի մեջ մտնելու օրվանից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սկսած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20 օրացուցային օր հետո՝1-ին փուլի համար /եթե մատակարարը չի համաձայնվումմատակարարել ավելի շուտ/ մատակարարման մյուս փուլերի դեպքում՝յուրաքանչյուր անգամ Պատվիրատուից պատվերըս տանալուց հետո 3 աշխատանքային օրվա ընթացում:</w:t>
            </w:r>
          </w:p>
        </w:tc>
      </w:tr>
      <w:tr w:rsidR="00AE0984" w:rsidRPr="005C4BFF" w:rsidTr="001B21C8">
        <w:trPr>
          <w:gridAfter w:val="1"/>
          <w:wAfter w:w="131" w:type="dxa"/>
        </w:trPr>
        <w:tc>
          <w:tcPr>
            <w:tcW w:w="663" w:type="dxa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 w:eastAsia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eastAsia="ru-RU"/>
              </w:rPr>
              <w:t>5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1430" w:type="dxa"/>
            <w:gridSpan w:val="3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Arial"/>
                <w:color w:val="000000" w:themeColor="text1"/>
                <w:sz w:val="20"/>
                <w:szCs w:val="20"/>
              </w:rPr>
              <w:t>15842300</w:t>
            </w:r>
          </w:p>
        </w:tc>
        <w:tc>
          <w:tcPr>
            <w:tcW w:w="1948" w:type="dxa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Հրուշակեղեն Կեքս</w:t>
            </w:r>
            <w:r w:rsidR="005102D6"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/Դարոինկ/</w:t>
            </w:r>
          </w:p>
        </w:tc>
        <w:tc>
          <w:tcPr>
            <w:tcW w:w="965" w:type="dxa"/>
            <w:vAlign w:val="center"/>
          </w:tcPr>
          <w:p w:rsidR="00712787" w:rsidRPr="005C4BFF" w:rsidRDefault="00712787" w:rsidP="00712787">
            <w:pPr>
              <w:pStyle w:val="3"/>
              <w:spacing w:line="240" w:lineRule="auto"/>
              <w:rPr>
                <w:rFonts w:ascii="Sylfaen" w:hAnsi="Sylfaen"/>
                <w:i w:val="0"/>
                <w:color w:val="000000" w:themeColor="text1"/>
                <w:lang w:val="hy-AM"/>
              </w:rPr>
            </w:pPr>
          </w:p>
        </w:tc>
        <w:tc>
          <w:tcPr>
            <w:tcW w:w="2316" w:type="dxa"/>
            <w:gridSpan w:val="4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Ձու</w:t>
            </w:r>
            <w:r w:rsidRPr="005C4BFF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,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ցորենիալյուր</w:t>
            </w:r>
            <w:r w:rsidRPr="005C4BFF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 xml:space="preserve"> 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շոկոլադայինմիջուկ</w:t>
            </w:r>
            <w:r w:rsidRPr="005C4BFF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բուսականյուղ</w:t>
            </w:r>
            <w:r w:rsidRPr="005C4BFF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ճարպեր:</w:t>
            </w:r>
            <w:r w:rsidR="005102D6"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Փաթեթավորված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/30-35գր./ Անվտանգությունը՝ըստ</w:t>
            </w:r>
            <w:r w:rsidRPr="005C4BFF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№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2-III-4.9-01-2010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lastRenderedPageBreak/>
              <w:t>հիգիենիկնորմատիվներիև</w:t>
            </w:r>
            <w:r w:rsidRPr="005C4BFF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«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Սննդամթերքիանվտանգությանմասին</w:t>
            </w:r>
            <w:r w:rsidRPr="005C4BFF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»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ՀՀօրենքի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9-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րդհոդվածի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: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Պիտանելիությանմնացորդայինժամկետըոչպակասքան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90 %:</w:t>
            </w:r>
          </w:p>
        </w:tc>
        <w:tc>
          <w:tcPr>
            <w:tcW w:w="1008" w:type="dxa"/>
            <w:gridSpan w:val="3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837" w:type="dxa"/>
            <w:gridSpan w:val="3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712" w:type="dxa"/>
            <w:gridSpan w:val="2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855" w:type="dxa"/>
            <w:gridSpan w:val="4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5508</w:t>
            </w:r>
          </w:p>
        </w:tc>
        <w:tc>
          <w:tcPr>
            <w:tcW w:w="1278" w:type="dxa"/>
            <w:gridSpan w:val="4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Մատակարարումըկատարվելուէշաբաթականռեժիմով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ք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.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ՀրազդանՄ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lastRenderedPageBreak/>
              <w:t>իկրոշրջանթաղամաս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14-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րդփողոց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14</w:t>
            </w:r>
          </w:p>
        </w:tc>
        <w:tc>
          <w:tcPr>
            <w:tcW w:w="1101" w:type="dxa"/>
            <w:gridSpan w:val="4"/>
            <w:vAlign w:val="center"/>
          </w:tcPr>
          <w:p w:rsidR="00712787" w:rsidRPr="005C4BFF" w:rsidRDefault="000C3DD6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lastRenderedPageBreak/>
              <w:t>ՊՈԱԿ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-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իկողմիցտրվողպահանջագրիհիմանվրա</w:t>
            </w:r>
          </w:p>
        </w:tc>
        <w:tc>
          <w:tcPr>
            <w:tcW w:w="3252" w:type="dxa"/>
            <w:gridSpan w:val="4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 xml:space="preserve">ֆինանսական միջոցներ նախատեսվելու դեպքում կողմերի միջև կնքվող համաձայնագրի ուժի մեջ մտնելու օրվանից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սկսած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 xml:space="preserve">20 օրացուցային օր հետո՝1-ին փուլի համար /եթե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lastRenderedPageBreak/>
              <w:t>մատակարարը չի համաձայնվումմատակարարել ավելի շուտ/ մատակարարման մյուս փուլերի դեպքում՝յուրաքանչյուր անգամ Պատվիրատուից պատվերըս տանալուց հետո 3 աշխատանքային օրվա ընթացում:</w:t>
            </w:r>
          </w:p>
        </w:tc>
      </w:tr>
      <w:tr w:rsidR="00AE0984" w:rsidRPr="005C4BFF" w:rsidTr="001B21C8">
        <w:trPr>
          <w:gridAfter w:val="1"/>
          <w:wAfter w:w="131" w:type="dxa"/>
        </w:trPr>
        <w:tc>
          <w:tcPr>
            <w:tcW w:w="663" w:type="dxa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 w:eastAsia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eastAsia="ru-RU"/>
              </w:rPr>
              <w:lastRenderedPageBreak/>
              <w:t>5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1430" w:type="dxa"/>
            <w:gridSpan w:val="3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Arial"/>
                <w:color w:val="000000" w:themeColor="text1"/>
                <w:sz w:val="20"/>
                <w:szCs w:val="20"/>
              </w:rPr>
              <w:t>15811110</w:t>
            </w:r>
          </w:p>
        </w:tc>
        <w:tc>
          <w:tcPr>
            <w:tcW w:w="1948" w:type="dxa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Հաց</w:t>
            </w:r>
          </w:p>
        </w:tc>
        <w:tc>
          <w:tcPr>
            <w:tcW w:w="965" w:type="dxa"/>
            <w:vAlign w:val="center"/>
          </w:tcPr>
          <w:p w:rsidR="00712787" w:rsidRPr="005C4BFF" w:rsidRDefault="00712787" w:rsidP="00712787">
            <w:pPr>
              <w:pStyle w:val="3"/>
              <w:spacing w:line="240" w:lineRule="auto"/>
              <w:rPr>
                <w:rFonts w:ascii="Sylfaen" w:hAnsi="Sylfaen"/>
                <w:i w:val="0"/>
                <w:color w:val="000000" w:themeColor="text1"/>
                <w:lang w:val="hy-AM"/>
              </w:rPr>
            </w:pPr>
          </w:p>
        </w:tc>
        <w:tc>
          <w:tcPr>
            <w:tcW w:w="2316" w:type="dxa"/>
            <w:gridSpan w:val="4"/>
            <w:vAlign w:val="center"/>
          </w:tcPr>
          <w:p w:rsidR="00712787" w:rsidRPr="005C4BFF" w:rsidRDefault="005102D6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Սենդվիչների համար նախատեսված/առանձին փաթեթավորված/</w:t>
            </w:r>
            <w:r w:rsidR="00712787"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հաց՝</w:t>
            </w:r>
            <w:r w:rsidR="00712787"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/60-100գր./</w:t>
            </w:r>
            <w:r w:rsidR="00712787"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Ցորենի</w:t>
            </w:r>
            <w:r w:rsidR="00712787"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 1-</w:t>
            </w:r>
            <w:r w:rsidR="00712787"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ինտեսակիալյուրիցպատրաստված</w:t>
            </w:r>
            <w:r w:rsidR="00712787"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="00712787"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ՀՍՏ</w:t>
            </w:r>
            <w:r w:rsidR="00712787"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31-99: </w:t>
            </w:r>
            <w:r w:rsidR="00712787"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Անվտանգությունը՝ըստ</w:t>
            </w:r>
            <w:r w:rsidR="00712787" w:rsidRPr="005C4BFF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№</w:t>
            </w:r>
            <w:r w:rsidR="00712787"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2-III-4.9-01-2010 </w:t>
            </w:r>
            <w:r w:rsidR="00712787"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հիգիենիկնորմատիվներիև</w:t>
            </w:r>
            <w:r w:rsidR="00712787" w:rsidRPr="005C4BFF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«</w:t>
            </w:r>
            <w:r w:rsidR="00712787"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Սննդամթերքիանվտանգությանմասին</w:t>
            </w:r>
            <w:r w:rsidR="00712787" w:rsidRPr="005C4BFF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»</w:t>
            </w:r>
            <w:r w:rsidR="00712787"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ՀՀօրենքի</w:t>
            </w:r>
            <w:r w:rsidR="00712787"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9-</w:t>
            </w:r>
            <w:r w:rsidR="00712787"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րդհոդվածի</w:t>
            </w:r>
            <w:r w:rsidR="00712787"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: </w:t>
            </w:r>
            <w:r w:rsidR="00712787"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Պիտանելիությանմնացորդայինժամկետըոչպակասքան</w:t>
            </w:r>
            <w:r w:rsidR="00712787"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90 %:</w:t>
            </w:r>
          </w:p>
        </w:tc>
        <w:tc>
          <w:tcPr>
            <w:tcW w:w="1008" w:type="dxa"/>
            <w:gridSpan w:val="3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37" w:type="dxa"/>
            <w:gridSpan w:val="3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712" w:type="dxa"/>
            <w:gridSpan w:val="2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855" w:type="dxa"/>
            <w:gridSpan w:val="4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918</w:t>
            </w:r>
          </w:p>
        </w:tc>
        <w:tc>
          <w:tcPr>
            <w:tcW w:w="1278" w:type="dxa"/>
            <w:gridSpan w:val="4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Մատակարարումըկատարվելուէօրականռեժիմով, ք. ՀրազդանՄիկրոշրջանթաղամաս 14-րդփողոց 14</w:t>
            </w:r>
          </w:p>
        </w:tc>
        <w:tc>
          <w:tcPr>
            <w:tcW w:w="1101" w:type="dxa"/>
            <w:gridSpan w:val="4"/>
            <w:vAlign w:val="center"/>
          </w:tcPr>
          <w:p w:rsidR="00712787" w:rsidRPr="005C4BFF" w:rsidRDefault="000C3DD6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ՊՈԱԿ-ի կողմից տրվող պահանջագրի հիման վրա</w:t>
            </w:r>
          </w:p>
        </w:tc>
        <w:tc>
          <w:tcPr>
            <w:tcW w:w="3252" w:type="dxa"/>
            <w:gridSpan w:val="4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ֆինանսական միջոցներ նախատեսվելու դեպքում կողմերի միջև կնքվող համաձայնագրի ուժի մեջ մտնելու օրվանից սկսած 20 օրացուցային օր հետո՝1-ին փուլի համար /եթե մատակարարը չի համաձայնվումմատակարարել ավելի շուտ/ մատակարարման մյուս փուլերի դեպքում՝յուրաքանչյուր անգամ Պատվիրատուից պատվերըս տանալուց հետո 3 աշխատանքային օրվա ընթացում:</w:t>
            </w:r>
          </w:p>
        </w:tc>
      </w:tr>
    </w:tbl>
    <w:p w:rsidR="00C92B32" w:rsidRPr="005C4BFF" w:rsidRDefault="00C92B32" w:rsidP="008057CD">
      <w:pPr>
        <w:pStyle w:val="a3"/>
        <w:spacing w:line="240" w:lineRule="auto"/>
        <w:ind w:firstLine="0"/>
        <w:rPr>
          <w:rFonts w:ascii="Sylfaen" w:hAnsi="Sylfaen"/>
          <w:color w:val="000000" w:themeColor="text1"/>
          <w:lang w:val="hy-AM"/>
        </w:rPr>
      </w:pPr>
    </w:p>
    <w:tbl>
      <w:tblPr>
        <w:tblpPr w:leftFromText="180" w:rightFromText="180" w:vertAnchor="text" w:tblpX="-176" w:tblpY="1"/>
        <w:tblOverlap w:val="never"/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64"/>
        <w:gridCol w:w="1276"/>
        <w:gridCol w:w="1796"/>
        <w:gridCol w:w="897"/>
        <w:gridCol w:w="2363"/>
        <w:gridCol w:w="850"/>
        <w:gridCol w:w="993"/>
        <w:gridCol w:w="756"/>
        <w:gridCol w:w="803"/>
        <w:gridCol w:w="1276"/>
        <w:gridCol w:w="992"/>
        <w:gridCol w:w="3260"/>
      </w:tblGrid>
      <w:tr w:rsidR="00AE0984" w:rsidRPr="005C4BFF" w:rsidTr="00F742B8">
        <w:tc>
          <w:tcPr>
            <w:tcW w:w="864" w:type="dxa"/>
            <w:vAlign w:val="center"/>
          </w:tcPr>
          <w:p w:rsidR="00C92B32" w:rsidRPr="005C4BFF" w:rsidRDefault="00F6636D" w:rsidP="00590819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57</w:t>
            </w:r>
          </w:p>
        </w:tc>
        <w:tc>
          <w:tcPr>
            <w:tcW w:w="1276" w:type="dxa"/>
            <w:vAlign w:val="center"/>
          </w:tcPr>
          <w:p w:rsidR="00C92B32" w:rsidRPr="005C4BFF" w:rsidRDefault="00C92B32" w:rsidP="00590819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Arial"/>
                <w:color w:val="000000" w:themeColor="text1"/>
                <w:sz w:val="20"/>
                <w:szCs w:val="20"/>
              </w:rPr>
              <w:t>15842300</w:t>
            </w:r>
          </w:p>
        </w:tc>
        <w:tc>
          <w:tcPr>
            <w:tcW w:w="1796" w:type="dxa"/>
            <w:vAlign w:val="center"/>
          </w:tcPr>
          <w:p w:rsidR="00C92B32" w:rsidRPr="005C4BFF" w:rsidRDefault="00C92B32" w:rsidP="005C4BF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Բուլկի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ru-RU"/>
              </w:rPr>
              <w:t xml:space="preserve"> չ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ամիչով</w:t>
            </w:r>
          </w:p>
        </w:tc>
        <w:tc>
          <w:tcPr>
            <w:tcW w:w="897" w:type="dxa"/>
            <w:vAlign w:val="center"/>
          </w:tcPr>
          <w:p w:rsidR="00C92B32" w:rsidRPr="005C4BFF" w:rsidRDefault="00C92B32" w:rsidP="00590819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2363" w:type="dxa"/>
            <w:vAlign w:val="center"/>
          </w:tcPr>
          <w:p w:rsidR="00C92B32" w:rsidRPr="005C4BFF" w:rsidRDefault="00C92B32" w:rsidP="00590819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Չամիչով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նվազագույնքաշը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80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գրամ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228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կկալ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թարմ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: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Անվտանգությունըըստ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N 2-III-4.9-01-2010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հիգիենիկնորմատիվներիև՞՞Սննդամթերքիանվտանգությանմասին՞՞ՀՀօրենքի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9-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րդհոդվածի</w:t>
            </w:r>
          </w:p>
        </w:tc>
        <w:tc>
          <w:tcPr>
            <w:tcW w:w="850" w:type="dxa"/>
            <w:vAlign w:val="center"/>
          </w:tcPr>
          <w:p w:rsidR="00C92B32" w:rsidRPr="005C4BFF" w:rsidRDefault="00C92B32" w:rsidP="00590819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993" w:type="dxa"/>
            <w:vAlign w:val="center"/>
          </w:tcPr>
          <w:p w:rsidR="00C92B32" w:rsidRPr="005C4BFF" w:rsidRDefault="00C92B32" w:rsidP="00590819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756" w:type="dxa"/>
            <w:vAlign w:val="center"/>
          </w:tcPr>
          <w:p w:rsidR="00C92B32" w:rsidRPr="005C4BFF" w:rsidRDefault="00C92B32" w:rsidP="00590819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03" w:type="dxa"/>
            <w:vAlign w:val="center"/>
          </w:tcPr>
          <w:p w:rsidR="00C92B32" w:rsidRPr="005C4BFF" w:rsidRDefault="00C92B32" w:rsidP="0000709A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2</w:t>
            </w:r>
            <w:r w:rsidR="0000709A"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754</w:t>
            </w:r>
          </w:p>
        </w:tc>
        <w:tc>
          <w:tcPr>
            <w:tcW w:w="1276" w:type="dxa"/>
            <w:vAlign w:val="center"/>
          </w:tcPr>
          <w:p w:rsidR="00C92B32" w:rsidRPr="005C4BFF" w:rsidRDefault="00C92B32" w:rsidP="00590819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Մատակարարումըկատարվելուէ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ru-RU"/>
              </w:rPr>
              <w:t>օրեկան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ռեժիմով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ք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.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ՀրազդանՄիկրոշրջանթաղամաս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14-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րդփողոց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14</w:t>
            </w:r>
          </w:p>
        </w:tc>
        <w:tc>
          <w:tcPr>
            <w:tcW w:w="992" w:type="dxa"/>
            <w:vAlign w:val="center"/>
          </w:tcPr>
          <w:p w:rsidR="00C92B32" w:rsidRPr="005C4BFF" w:rsidRDefault="000C3DD6" w:rsidP="00590819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ՊՈԱԿ-ի կողմից տրվող պահանջագրի հիման վրա</w:t>
            </w:r>
          </w:p>
        </w:tc>
        <w:tc>
          <w:tcPr>
            <w:tcW w:w="3260" w:type="dxa"/>
            <w:vAlign w:val="center"/>
          </w:tcPr>
          <w:p w:rsidR="00C92B32" w:rsidRPr="005C4BFF" w:rsidRDefault="00C92B32" w:rsidP="00590819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 xml:space="preserve">ֆինանսական միջոցներ նախատեսվելու դեպքում կողմերի միջև կնքվող համաձայնագրի ուժի մեջ մտնելու օրվանից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սկսած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 xml:space="preserve">20 օրացուցային օր հետո՝1-ին փուլի համար /եթե մատակարարը չի համաձայնվումմատակարարել ավելի շուտ/ մատակարարման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lastRenderedPageBreak/>
              <w:t>մյուս փուլերի դեպքում՝յուրաքանչյուր անգամ Պատվիրատուից պատվերըս տանալուց հետո 3 աշխատանքային օրվա ընթացում:</w:t>
            </w:r>
          </w:p>
        </w:tc>
      </w:tr>
      <w:tr w:rsidR="00AE0984" w:rsidRPr="005C4BFF" w:rsidTr="003C531C">
        <w:tc>
          <w:tcPr>
            <w:tcW w:w="864" w:type="dxa"/>
            <w:vAlign w:val="center"/>
          </w:tcPr>
          <w:p w:rsidR="00C72981" w:rsidRPr="005C4BFF" w:rsidRDefault="00C72981" w:rsidP="00590819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lastRenderedPageBreak/>
              <w:t>58</w:t>
            </w:r>
          </w:p>
        </w:tc>
        <w:tc>
          <w:tcPr>
            <w:tcW w:w="1276" w:type="dxa"/>
            <w:vAlign w:val="center"/>
          </w:tcPr>
          <w:p w:rsidR="00C72981" w:rsidRPr="005C4BFF" w:rsidRDefault="00C72981" w:rsidP="00590819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Arial"/>
                <w:color w:val="000000" w:themeColor="text1"/>
                <w:sz w:val="20"/>
                <w:szCs w:val="20"/>
              </w:rPr>
              <w:t>15811180</w:t>
            </w:r>
          </w:p>
        </w:tc>
        <w:tc>
          <w:tcPr>
            <w:tcW w:w="1796" w:type="dxa"/>
            <w:vAlign w:val="center"/>
          </w:tcPr>
          <w:p w:rsidR="00C72981" w:rsidRPr="005C4BFF" w:rsidRDefault="00C72981" w:rsidP="00590819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Խաչապուրի</w:t>
            </w:r>
          </w:p>
        </w:tc>
        <w:tc>
          <w:tcPr>
            <w:tcW w:w="897" w:type="dxa"/>
            <w:vAlign w:val="center"/>
          </w:tcPr>
          <w:p w:rsidR="00C72981" w:rsidRPr="005C4BFF" w:rsidRDefault="00C72981" w:rsidP="00590819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2363" w:type="dxa"/>
            <w:vAlign w:val="center"/>
          </w:tcPr>
          <w:p w:rsidR="00C72981" w:rsidRPr="005C4BFF" w:rsidRDefault="00C72981" w:rsidP="00590819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Պանրով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շերտավորխմորով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նվազագույնքաշը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80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գ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/ 60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գ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.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հաց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20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գ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.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պանիր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/,160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կկալ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,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թարմ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: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Անվտանգությունըըստ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N 2-III-4.9-01-2010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հիգիենիկնորմատիվներիև՞՞Սննդամթերքիանվտանգությանմասին՞՞ՀՀօրենքի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9-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րդհոդվածի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850" w:type="dxa"/>
            <w:vAlign w:val="center"/>
          </w:tcPr>
          <w:p w:rsidR="00C72981" w:rsidRPr="005C4BFF" w:rsidRDefault="00C72981" w:rsidP="00590819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993" w:type="dxa"/>
            <w:vAlign w:val="center"/>
          </w:tcPr>
          <w:p w:rsidR="00C72981" w:rsidRPr="005C4BFF" w:rsidRDefault="00C72981" w:rsidP="00590819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756" w:type="dxa"/>
            <w:vAlign w:val="center"/>
          </w:tcPr>
          <w:p w:rsidR="00C72981" w:rsidRPr="005C4BFF" w:rsidRDefault="00C72981" w:rsidP="00590819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03" w:type="dxa"/>
            <w:vAlign w:val="center"/>
          </w:tcPr>
          <w:p w:rsidR="00C72981" w:rsidRPr="005C4BFF" w:rsidRDefault="00C72981" w:rsidP="00590819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1836</w:t>
            </w:r>
          </w:p>
        </w:tc>
        <w:tc>
          <w:tcPr>
            <w:tcW w:w="1276" w:type="dxa"/>
          </w:tcPr>
          <w:p w:rsidR="00C72981" w:rsidRPr="005C4BFF" w:rsidRDefault="00C72981" w:rsidP="00590819">
            <w:pPr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Մատակարարումըկատարվելուէ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ru-RU"/>
              </w:rPr>
              <w:t xml:space="preserve"> օրեկան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ռեժիմով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ք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.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ՀրազդանՄիկրոշրջանթաղամաս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 14-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րդփողոց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 14</w:t>
            </w:r>
          </w:p>
        </w:tc>
        <w:tc>
          <w:tcPr>
            <w:tcW w:w="992" w:type="dxa"/>
          </w:tcPr>
          <w:p w:rsidR="00C72981" w:rsidRPr="005C4BFF" w:rsidRDefault="00C72981">
            <w:pPr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ՊՈԱԿ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-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իկողմիցտրվողպահանջագրիհիմանվրա</w:t>
            </w:r>
          </w:p>
        </w:tc>
        <w:tc>
          <w:tcPr>
            <w:tcW w:w="3260" w:type="dxa"/>
            <w:vAlign w:val="center"/>
          </w:tcPr>
          <w:p w:rsidR="00C72981" w:rsidRPr="005C4BFF" w:rsidRDefault="00C72981" w:rsidP="00590819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 xml:space="preserve">ֆինանսական միջոցներ նախատեսվելու դեպքում կողմերի միջև կնքվող համաձայնագրի ուժի մեջ մտնելու օրվանից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սկսած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20 օրացուցային օր հետո՝1-ին փուլի համար /եթե մատակարարը չի համաձայնվումմատակարարել ավելի շուտ/ մատակարարման մյուս փուլերի դեպքում՝յուրաքանչյուր անգամ Պատվիրատուից պատվերըս տանալուց հետո 3 աշխատանքային օրվա ընթացում:</w:t>
            </w:r>
          </w:p>
        </w:tc>
      </w:tr>
      <w:tr w:rsidR="00AE0984" w:rsidRPr="005C4BFF" w:rsidTr="003C531C">
        <w:tc>
          <w:tcPr>
            <w:tcW w:w="864" w:type="dxa"/>
            <w:vAlign w:val="center"/>
          </w:tcPr>
          <w:p w:rsidR="00C72981" w:rsidRPr="005C4BFF" w:rsidRDefault="00C72981" w:rsidP="00590819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 w:eastAsia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 w:eastAsia="ru-RU"/>
              </w:rPr>
              <w:t>59</w:t>
            </w:r>
          </w:p>
        </w:tc>
        <w:tc>
          <w:tcPr>
            <w:tcW w:w="1276" w:type="dxa"/>
            <w:vAlign w:val="center"/>
          </w:tcPr>
          <w:p w:rsidR="00C72981" w:rsidRPr="005C4BFF" w:rsidRDefault="00C72981" w:rsidP="00590819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Arial"/>
                <w:color w:val="000000" w:themeColor="text1"/>
                <w:sz w:val="20"/>
                <w:szCs w:val="20"/>
              </w:rPr>
              <w:t>15811180</w:t>
            </w:r>
          </w:p>
        </w:tc>
        <w:tc>
          <w:tcPr>
            <w:tcW w:w="1796" w:type="dxa"/>
            <w:vAlign w:val="center"/>
          </w:tcPr>
          <w:p w:rsidR="00C72981" w:rsidRPr="005C4BFF" w:rsidRDefault="00C72981" w:rsidP="00590819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Հո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ru-RU"/>
              </w:rPr>
              <w:t>թ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դոգկանադականնրբերշիկով</w:t>
            </w:r>
          </w:p>
        </w:tc>
        <w:tc>
          <w:tcPr>
            <w:tcW w:w="897" w:type="dxa"/>
            <w:vAlign w:val="center"/>
          </w:tcPr>
          <w:p w:rsidR="00C72981" w:rsidRPr="005C4BFF" w:rsidRDefault="00C72981" w:rsidP="00590819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2363" w:type="dxa"/>
            <w:vAlign w:val="center"/>
          </w:tcPr>
          <w:p w:rsidR="00C72981" w:rsidRPr="005C4BFF" w:rsidRDefault="00C72981" w:rsidP="00590819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Կանադականնրբերշիկով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90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գ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., 122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կկալ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:</w:t>
            </w:r>
            <w:r w:rsidR="00797214"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Անվտանգությունն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ըստ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N 2-III-4.9-01-2010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հիգիենիկնորմատիվներիև՞՞Սննդամթերքիանվտանգությանմասին՞՞ՀՀօրենքի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9-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րդհոդվածի</w:t>
            </w:r>
          </w:p>
        </w:tc>
        <w:tc>
          <w:tcPr>
            <w:tcW w:w="850" w:type="dxa"/>
            <w:vAlign w:val="center"/>
          </w:tcPr>
          <w:p w:rsidR="00C72981" w:rsidRPr="005C4BFF" w:rsidRDefault="00C72981" w:rsidP="00590819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993" w:type="dxa"/>
            <w:vAlign w:val="center"/>
          </w:tcPr>
          <w:p w:rsidR="00C72981" w:rsidRPr="005C4BFF" w:rsidRDefault="00C72981" w:rsidP="00590819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756" w:type="dxa"/>
            <w:vAlign w:val="center"/>
          </w:tcPr>
          <w:p w:rsidR="00C72981" w:rsidRPr="005C4BFF" w:rsidRDefault="00C72981" w:rsidP="00590819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03" w:type="dxa"/>
            <w:vAlign w:val="center"/>
          </w:tcPr>
          <w:p w:rsidR="00C72981" w:rsidRPr="005C4BFF" w:rsidRDefault="00C72981" w:rsidP="00590819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2754</w:t>
            </w:r>
          </w:p>
        </w:tc>
        <w:tc>
          <w:tcPr>
            <w:tcW w:w="1276" w:type="dxa"/>
          </w:tcPr>
          <w:p w:rsidR="00C72981" w:rsidRPr="005C4BFF" w:rsidRDefault="00C72981" w:rsidP="00590819">
            <w:pPr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Մատակարարումըկատարվելուէ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ru-RU"/>
              </w:rPr>
              <w:t xml:space="preserve"> օրեկան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ռեժիմով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ք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.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ՀրազդանՄիկրոշրջանթաղամաս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 14-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րդփողոց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 14</w:t>
            </w:r>
          </w:p>
        </w:tc>
        <w:tc>
          <w:tcPr>
            <w:tcW w:w="992" w:type="dxa"/>
          </w:tcPr>
          <w:p w:rsidR="00C72981" w:rsidRPr="005C4BFF" w:rsidRDefault="00C72981">
            <w:pPr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ՊՈԱԿ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-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իկողմիցտրվողպահանջագրիհիմանվրա</w:t>
            </w:r>
          </w:p>
        </w:tc>
        <w:tc>
          <w:tcPr>
            <w:tcW w:w="3260" w:type="dxa"/>
            <w:vAlign w:val="center"/>
          </w:tcPr>
          <w:p w:rsidR="00C72981" w:rsidRPr="005C4BFF" w:rsidRDefault="00C72981" w:rsidP="00590819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 xml:space="preserve">ֆինանսական միջոցներ նախատեսվելու դեպքում կողմերի միջև կնքվող համաձայնագրի ուժի մեջ մտնելու օրվանից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սկսած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20 օրացուցային օր հետո՝1-ին փուլի համար /եթե մատակարարը չի համաձայնվումմատակարարել ավելի շուտ/ մատակարարման մյուս փուլերի դեպքում՝յուրաքանչյուր անգամ Պատվիրատուից պատվերըս տանալուց հետո 3 աշխատանքային օրվա ընթացում:</w:t>
            </w:r>
          </w:p>
        </w:tc>
      </w:tr>
    </w:tbl>
    <w:p w:rsidR="000D5F14" w:rsidRPr="005C4BFF" w:rsidRDefault="000D5F14" w:rsidP="000D5F14">
      <w:pPr>
        <w:spacing w:line="360" w:lineRule="auto"/>
        <w:ind w:left="360"/>
        <w:rPr>
          <w:rFonts w:ascii="Sylfaen" w:hAnsi="Sylfaen"/>
          <w:b/>
          <w:i/>
          <w:color w:val="000000" w:themeColor="text1"/>
          <w:sz w:val="20"/>
          <w:szCs w:val="20"/>
          <w:lang w:val="ru-RU"/>
        </w:rPr>
      </w:pPr>
    </w:p>
    <w:p w:rsidR="000D5F14" w:rsidRPr="00190E3E" w:rsidRDefault="000D5F14" w:rsidP="000D5F14">
      <w:pPr>
        <w:spacing w:line="360" w:lineRule="auto"/>
        <w:rPr>
          <w:rFonts w:ascii="Sylfaen" w:hAnsi="Sylfaen" w:cs="Tahoma"/>
          <w:b/>
          <w:i/>
          <w:color w:val="000000" w:themeColor="text1"/>
          <w:lang w:val="es-ES"/>
        </w:rPr>
      </w:pPr>
      <w:r w:rsidRPr="00190E3E">
        <w:rPr>
          <w:rFonts w:ascii="Sylfaen" w:hAnsi="Sylfaen"/>
          <w:b/>
          <w:i/>
          <w:color w:val="000000" w:themeColor="text1"/>
        </w:rPr>
        <w:t>Իգիտություն</w:t>
      </w:r>
      <w:r w:rsidRPr="00190E3E">
        <w:rPr>
          <w:rFonts w:ascii="Sylfaen" w:hAnsi="Sylfaen"/>
          <w:b/>
          <w:i/>
          <w:color w:val="000000" w:themeColor="text1"/>
          <w:lang w:val="ru-RU"/>
        </w:rPr>
        <w:t xml:space="preserve">`     </w:t>
      </w:r>
      <w:r w:rsidRPr="00190E3E">
        <w:rPr>
          <w:rFonts w:ascii="Sylfaen" w:hAnsi="Sylfaen"/>
          <w:b/>
          <w:i/>
          <w:color w:val="000000" w:themeColor="text1"/>
        </w:rPr>
        <w:t>Սննդամթերքըն</w:t>
      </w:r>
      <w:r w:rsidRPr="00190E3E">
        <w:rPr>
          <w:rFonts w:ascii="Sylfaen" w:hAnsi="Sylfaen" w:cs="Tahoma"/>
          <w:b/>
          <w:i/>
          <w:color w:val="000000" w:themeColor="text1"/>
        </w:rPr>
        <w:t>ախատեսվումէգնել</w:t>
      </w:r>
      <w:r w:rsidRPr="00190E3E">
        <w:rPr>
          <w:rFonts w:ascii="Sylfaen" w:hAnsi="Sylfaen" w:cs="Tahoma"/>
          <w:b/>
          <w:i/>
          <w:color w:val="000000" w:themeColor="text1"/>
          <w:lang w:val="es-ES"/>
        </w:rPr>
        <w:t xml:space="preserve"> 2020</w:t>
      </w:r>
      <w:r w:rsidRPr="00190E3E">
        <w:rPr>
          <w:rFonts w:ascii="Sylfaen" w:hAnsi="Sylfaen" w:cs="Tahoma"/>
          <w:b/>
          <w:i/>
          <w:color w:val="000000" w:themeColor="text1"/>
        </w:rPr>
        <w:t>թ</w:t>
      </w:r>
      <w:r w:rsidRPr="00190E3E">
        <w:rPr>
          <w:rFonts w:ascii="Sylfaen" w:hAnsi="Sylfaen" w:cs="Tahoma"/>
          <w:b/>
          <w:i/>
          <w:color w:val="000000" w:themeColor="text1"/>
          <w:lang w:val="es-ES"/>
        </w:rPr>
        <w:t xml:space="preserve">. </w:t>
      </w:r>
      <w:r w:rsidRPr="00190E3E">
        <w:rPr>
          <w:rFonts w:ascii="Sylfaen" w:hAnsi="Sylfaen" w:cs="Tahoma"/>
          <w:b/>
          <w:i/>
          <w:color w:val="000000" w:themeColor="text1"/>
        </w:rPr>
        <w:t>ընթացքում՝ընդորումմինչևդեկտեմբերամսվահամարսահմանվածվերջինաշխատանքայինօրըներառյալ</w:t>
      </w:r>
      <w:r w:rsidRPr="00190E3E">
        <w:rPr>
          <w:rFonts w:ascii="Sylfaen" w:hAnsi="Sylfaen" w:cs="Tahoma"/>
          <w:b/>
          <w:i/>
          <w:color w:val="000000" w:themeColor="text1"/>
          <w:lang w:val="es-ES"/>
        </w:rPr>
        <w:t>:</w:t>
      </w:r>
    </w:p>
    <w:p w:rsidR="000D5F14" w:rsidRPr="00190E3E" w:rsidRDefault="000D5F14" w:rsidP="000D5F14">
      <w:pPr>
        <w:rPr>
          <w:rFonts w:ascii="Sylfaen" w:hAnsi="Sylfaen" w:cs="Tahoma"/>
          <w:b/>
          <w:i/>
          <w:color w:val="000000" w:themeColor="text1"/>
          <w:lang w:val="es-ES"/>
        </w:rPr>
      </w:pPr>
    </w:p>
    <w:p w:rsidR="000D5F14" w:rsidRPr="00190E3E" w:rsidRDefault="000D5F14" w:rsidP="000D5F14">
      <w:pPr>
        <w:rPr>
          <w:rFonts w:ascii="Sylfaen" w:hAnsi="Sylfaen" w:cs="Tahoma"/>
          <w:b/>
          <w:i/>
          <w:color w:val="000000" w:themeColor="text1"/>
          <w:lang w:val="es-ES"/>
        </w:rPr>
      </w:pPr>
      <w:r w:rsidRPr="00190E3E">
        <w:rPr>
          <w:rFonts w:ascii="Sylfaen" w:hAnsi="Sylfaen" w:cs="Tahoma"/>
          <w:b/>
          <w:i/>
          <w:color w:val="000000" w:themeColor="text1"/>
        </w:rPr>
        <w:t>Յուրաքանչյուրապրանքատեսակինշվածծավալըառավելագույննէ</w:t>
      </w:r>
      <w:r w:rsidRPr="00190E3E">
        <w:rPr>
          <w:rFonts w:ascii="Sylfaen" w:hAnsi="Sylfaen" w:cs="Tahoma"/>
          <w:b/>
          <w:i/>
          <w:color w:val="000000" w:themeColor="text1"/>
          <w:lang w:val="es-ES"/>
        </w:rPr>
        <w:t xml:space="preserve"> ,</w:t>
      </w:r>
      <w:r w:rsidRPr="00190E3E">
        <w:rPr>
          <w:rFonts w:ascii="Sylfaen" w:hAnsi="Sylfaen" w:cs="Tahoma"/>
          <w:b/>
          <w:i/>
          <w:color w:val="000000" w:themeColor="text1"/>
        </w:rPr>
        <w:t>այնկարողէփոփոխվելԳնորդիկողմից</w:t>
      </w:r>
      <w:r w:rsidRPr="00190E3E">
        <w:rPr>
          <w:rFonts w:ascii="Sylfaen" w:hAnsi="Sylfaen" w:cs="Tahoma"/>
          <w:b/>
          <w:i/>
          <w:color w:val="000000" w:themeColor="text1"/>
          <w:lang w:val="es-ES"/>
        </w:rPr>
        <w:t xml:space="preserve">, </w:t>
      </w:r>
      <w:r w:rsidR="0000709A" w:rsidRPr="00190E3E">
        <w:rPr>
          <w:rFonts w:ascii="Sylfaen" w:hAnsi="Sylfaen" w:cs="Tahoma"/>
          <w:b/>
          <w:i/>
          <w:color w:val="000000" w:themeColor="text1"/>
        </w:rPr>
        <w:t>հաշվիառնելովտարվաընթացքում</w:t>
      </w:r>
      <w:r w:rsidRPr="00190E3E">
        <w:rPr>
          <w:rFonts w:ascii="Sylfaen" w:hAnsi="Sylfaen" w:cs="Tahoma"/>
          <w:b/>
          <w:i/>
          <w:color w:val="000000" w:themeColor="text1"/>
        </w:rPr>
        <w:t>հաճախողերեխաներիփաստացիթվաքանակը</w:t>
      </w:r>
      <w:r w:rsidRPr="00190E3E">
        <w:rPr>
          <w:rFonts w:ascii="Sylfaen" w:hAnsi="Sylfaen" w:cs="Tahoma"/>
          <w:b/>
          <w:i/>
          <w:color w:val="000000" w:themeColor="text1"/>
          <w:lang w:val="es-ES"/>
        </w:rPr>
        <w:t>:</w:t>
      </w:r>
    </w:p>
    <w:p w:rsidR="000D5F14" w:rsidRPr="00190E3E" w:rsidRDefault="000D5F14" w:rsidP="000D5F14">
      <w:pPr>
        <w:spacing w:line="360" w:lineRule="auto"/>
        <w:ind w:left="360"/>
        <w:rPr>
          <w:rFonts w:ascii="Sylfaen" w:hAnsi="Sylfaen"/>
          <w:b/>
          <w:i/>
          <w:color w:val="000000" w:themeColor="text1"/>
          <w:lang w:val="es-ES"/>
        </w:rPr>
      </w:pPr>
    </w:p>
    <w:p w:rsidR="000D5F14" w:rsidRPr="00190E3E" w:rsidRDefault="000D5F14" w:rsidP="000D5F14">
      <w:pPr>
        <w:tabs>
          <w:tab w:val="left" w:pos="6426"/>
        </w:tabs>
        <w:spacing w:line="360" w:lineRule="auto"/>
        <w:rPr>
          <w:rFonts w:ascii="Sylfaen" w:hAnsi="Sylfaen"/>
          <w:b/>
          <w:i/>
          <w:color w:val="000000" w:themeColor="text1"/>
          <w:lang w:val="es-ES"/>
        </w:rPr>
      </w:pPr>
      <w:r w:rsidRPr="00190E3E">
        <w:rPr>
          <w:rFonts w:ascii="Sylfaen" w:hAnsi="Sylfaen"/>
          <w:b/>
          <w:i/>
          <w:color w:val="000000" w:themeColor="text1"/>
          <w:lang w:val="es-ES"/>
        </w:rPr>
        <w:t xml:space="preserve"> 1. </w:t>
      </w:r>
      <w:r w:rsidRPr="00190E3E">
        <w:rPr>
          <w:rFonts w:ascii="Sylfaen" w:hAnsi="Sylfaen"/>
          <w:b/>
          <w:i/>
          <w:color w:val="000000" w:themeColor="text1"/>
          <w:lang w:val="hy-AM"/>
        </w:rPr>
        <w:t>Մատակարարումն իրականացվում  է մատակարարի միջոցների հաշվին</w:t>
      </w:r>
      <w:r w:rsidRPr="00190E3E">
        <w:rPr>
          <w:rFonts w:ascii="Sylfaen" w:hAnsi="Sylfaen"/>
          <w:b/>
          <w:i/>
          <w:color w:val="000000" w:themeColor="text1"/>
          <w:lang w:val="es-ES"/>
        </w:rPr>
        <w:t xml:space="preserve">,  ք.Հրազդան  </w:t>
      </w:r>
      <w:r w:rsidRPr="00190E3E">
        <w:rPr>
          <w:rFonts w:ascii="Sylfaen" w:hAnsi="Sylfaen" w:cs="Sylfaen"/>
          <w:b/>
          <w:i/>
          <w:color w:val="000000" w:themeColor="text1"/>
        </w:rPr>
        <w:t>Միկրոշրջանթաղամաս</w:t>
      </w:r>
      <w:r w:rsidRPr="00190E3E">
        <w:rPr>
          <w:rFonts w:ascii="Sylfaen" w:hAnsi="Sylfaen"/>
          <w:b/>
          <w:i/>
          <w:color w:val="000000" w:themeColor="text1"/>
          <w:lang w:val="es-ES"/>
        </w:rPr>
        <w:t xml:space="preserve"> 14-</w:t>
      </w:r>
      <w:r w:rsidRPr="00190E3E">
        <w:rPr>
          <w:rFonts w:ascii="Sylfaen" w:hAnsi="Sylfaen" w:cs="Sylfaen"/>
          <w:b/>
          <w:i/>
          <w:color w:val="000000" w:themeColor="text1"/>
        </w:rPr>
        <w:t>րդփողոց</w:t>
      </w:r>
      <w:r w:rsidRPr="00190E3E">
        <w:rPr>
          <w:rFonts w:ascii="Sylfaen" w:hAnsi="Sylfaen"/>
          <w:b/>
          <w:i/>
          <w:color w:val="000000" w:themeColor="text1"/>
          <w:lang w:val="es-ES"/>
        </w:rPr>
        <w:t xml:space="preserve"> 14 հասցեով:</w:t>
      </w:r>
    </w:p>
    <w:p w:rsidR="000D5F14" w:rsidRPr="00190E3E" w:rsidRDefault="000D5F14" w:rsidP="000D5F14">
      <w:pPr>
        <w:tabs>
          <w:tab w:val="left" w:pos="6426"/>
        </w:tabs>
        <w:spacing w:line="360" w:lineRule="auto"/>
        <w:rPr>
          <w:rFonts w:ascii="Sylfaen" w:hAnsi="Sylfaen" w:cs="Sylfaen"/>
          <w:b/>
          <w:bCs/>
          <w:i/>
          <w:color w:val="000000" w:themeColor="text1"/>
          <w:lang w:val="es-ES"/>
        </w:rPr>
      </w:pPr>
      <w:r w:rsidRPr="00190E3E">
        <w:rPr>
          <w:rFonts w:ascii="Sylfaen" w:hAnsi="Sylfaen" w:cs="Arial"/>
          <w:b/>
          <w:i/>
          <w:color w:val="000000" w:themeColor="text1"/>
          <w:lang w:val="es-ES"/>
        </w:rPr>
        <w:t xml:space="preserve">2.Սննդամթերքի   </w:t>
      </w:r>
      <w:r w:rsidRPr="00190E3E">
        <w:rPr>
          <w:rFonts w:ascii="Sylfaen" w:hAnsi="Sylfaen" w:cs="Arial"/>
          <w:b/>
          <w:i/>
          <w:color w:val="000000" w:themeColor="text1"/>
        </w:rPr>
        <w:t>փոխադրմանտրանսպորտային</w:t>
      </w:r>
      <w:bookmarkStart w:id="0" w:name="_GoBack"/>
      <w:bookmarkEnd w:id="0"/>
      <w:r w:rsidRPr="00190E3E">
        <w:rPr>
          <w:rFonts w:ascii="Sylfaen" w:hAnsi="Sylfaen" w:cs="Arial"/>
          <w:b/>
          <w:i/>
          <w:color w:val="000000" w:themeColor="text1"/>
        </w:rPr>
        <w:t>միջոցներըևբեռնարկղերըպետքէպահվենմաքուրևնորոգվիճակում</w:t>
      </w:r>
      <w:r w:rsidRPr="00190E3E">
        <w:rPr>
          <w:rFonts w:ascii="Sylfaen" w:hAnsi="Sylfaen" w:cs="Arial"/>
          <w:b/>
          <w:i/>
          <w:color w:val="000000" w:themeColor="text1"/>
          <w:lang w:val="es-ES"/>
        </w:rPr>
        <w:t xml:space="preserve">, </w:t>
      </w:r>
      <w:r w:rsidRPr="00190E3E">
        <w:rPr>
          <w:rFonts w:ascii="Sylfaen" w:hAnsi="Sylfaen" w:cs="Arial"/>
          <w:b/>
          <w:i/>
          <w:color w:val="000000" w:themeColor="text1"/>
        </w:rPr>
        <w:t>որպեսզիկանխարգելվի</w:t>
      </w:r>
      <w:r w:rsidRPr="00190E3E">
        <w:rPr>
          <w:rFonts w:ascii="Sylfaen" w:hAnsi="Sylfaen" w:cs="Arial"/>
          <w:b/>
          <w:i/>
          <w:color w:val="000000" w:themeColor="text1"/>
          <w:lang w:val="es-ES"/>
        </w:rPr>
        <w:t xml:space="preserve">        սննդամթերքի աղտոտումը:</w:t>
      </w:r>
    </w:p>
    <w:p w:rsidR="000D5F14" w:rsidRPr="00190E3E" w:rsidRDefault="000D5F14" w:rsidP="000D5F14">
      <w:pPr>
        <w:spacing w:line="360" w:lineRule="auto"/>
        <w:rPr>
          <w:rFonts w:ascii="Sylfaen" w:hAnsi="Sylfaen"/>
          <w:b/>
          <w:i/>
          <w:color w:val="000000" w:themeColor="text1"/>
          <w:lang w:val="es-ES"/>
        </w:rPr>
      </w:pPr>
      <w:r w:rsidRPr="00190E3E">
        <w:rPr>
          <w:rFonts w:ascii="Sylfaen" w:hAnsi="Sylfaen"/>
          <w:b/>
          <w:i/>
          <w:color w:val="000000" w:themeColor="text1"/>
          <w:lang w:val="es-ES"/>
        </w:rPr>
        <w:t xml:space="preserve">3. Հացի   փոխադրման մեքենան պետք է բացառապես նախատեսված լինի հաց  տեղափոխելու համար,   գտնվի  մաքուր և  նորոգ  վիճակոմ: </w:t>
      </w:r>
    </w:p>
    <w:p w:rsidR="000D5F14" w:rsidRPr="00190E3E" w:rsidRDefault="000D5F14" w:rsidP="000D5F14">
      <w:pPr>
        <w:spacing w:line="360" w:lineRule="auto"/>
        <w:rPr>
          <w:rFonts w:ascii="Sylfaen" w:hAnsi="Sylfaen"/>
          <w:b/>
          <w:i/>
          <w:color w:val="000000" w:themeColor="text1"/>
          <w:lang w:val="es-ES"/>
        </w:rPr>
      </w:pPr>
      <w:r w:rsidRPr="00190E3E">
        <w:rPr>
          <w:rFonts w:ascii="Sylfaen" w:hAnsi="Sylfaen"/>
          <w:b/>
          <w:i/>
          <w:color w:val="000000" w:themeColor="text1"/>
          <w:lang w:val="es-ES"/>
        </w:rPr>
        <w:t xml:space="preserve">Հացը պետք է փաթեթավորված լինի սննդային տոպրակով: </w:t>
      </w:r>
    </w:p>
    <w:p w:rsidR="002E0A67" w:rsidRPr="00190E3E" w:rsidRDefault="000D5F14" w:rsidP="000D5F14">
      <w:pPr>
        <w:rPr>
          <w:rFonts w:ascii="Sylfaen" w:hAnsi="Sylfaen"/>
          <w:b/>
          <w:bCs/>
          <w:i/>
          <w:color w:val="000000" w:themeColor="text1"/>
          <w:lang w:val="es-ES"/>
        </w:rPr>
      </w:pPr>
      <w:r w:rsidRPr="00190E3E">
        <w:rPr>
          <w:rFonts w:ascii="Sylfaen" w:hAnsi="Sylfaen"/>
          <w:b/>
          <w:bCs/>
          <w:i/>
          <w:color w:val="000000" w:themeColor="text1"/>
        </w:rPr>
        <w:t>Ընդունելիգիտություն</w:t>
      </w:r>
      <w:r w:rsidRPr="00190E3E">
        <w:rPr>
          <w:rFonts w:ascii="Sylfaen" w:hAnsi="Sylfaen"/>
          <w:b/>
          <w:bCs/>
          <w:i/>
          <w:color w:val="000000" w:themeColor="text1"/>
          <w:lang w:val="es-ES"/>
        </w:rPr>
        <w:t xml:space="preserve">, </w:t>
      </w:r>
      <w:r w:rsidRPr="00190E3E">
        <w:rPr>
          <w:rFonts w:ascii="Sylfaen" w:hAnsi="Sylfaen"/>
          <w:b/>
          <w:bCs/>
          <w:i/>
          <w:color w:val="000000" w:themeColor="text1"/>
        </w:rPr>
        <w:t>որտրամադրվողմսամթերքը</w:t>
      </w:r>
      <w:r w:rsidRPr="00190E3E">
        <w:rPr>
          <w:rFonts w:ascii="Sylfaen" w:hAnsi="Sylfaen"/>
          <w:b/>
          <w:bCs/>
          <w:i/>
          <w:color w:val="000000" w:themeColor="text1"/>
          <w:lang w:val="es-ES"/>
        </w:rPr>
        <w:t xml:space="preserve"> (</w:t>
      </w:r>
      <w:r w:rsidRPr="00190E3E">
        <w:rPr>
          <w:rFonts w:ascii="Sylfaen" w:hAnsi="Sylfaen"/>
          <w:b/>
          <w:bCs/>
          <w:i/>
          <w:color w:val="000000" w:themeColor="text1"/>
        </w:rPr>
        <w:t>տավարիմիս</w:t>
      </w:r>
      <w:r w:rsidRPr="00190E3E">
        <w:rPr>
          <w:rFonts w:ascii="Sylfaen" w:hAnsi="Sylfaen"/>
          <w:b/>
          <w:bCs/>
          <w:i/>
          <w:color w:val="000000" w:themeColor="text1"/>
          <w:lang w:val="es-ES"/>
        </w:rPr>
        <w:t xml:space="preserve">)  </w:t>
      </w:r>
      <w:r w:rsidRPr="00190E3E">
        <w:rPr>
          <w:rFonts w:ascii="Sylfaen" w:hAnsi="Sylfaen"/>
          <w:b/>
          <w:bCs/>
          <w:i/>
          <w:color w:val="000000" w:themeColor="text1"/>
        </w:rPr>
        <w:t>պետքէմորթիենթարկվածլինիմիայնսպանդանոցներում</w:t>
      </w:r>
      <w:r w:rsidRPr="00190E3E">
        <w:rPr>
          <w:rFonts w:ascii="Sylfaen" w:hAnsi="Sylfaen"/>
          <w:b/>
          <w:bCs/>
          <w:i/>
          <w:color w:val="000000" w:themeColor="text1"/>
          <w:lang w:val="es-ES"/>
        </w:rPr>
        <w:t xml:space="preserve">, </w:t>
      </w:r>
    </w:p>
    <w:p w:rsidR="002E0A67" w:rsidRPr="00190E3E" w:rsidRDefault="002E0A67" w:rsidP="000D5F14">
      <w:pPr>
        <w:rPr>
          <w:rFonts w:ascii="Sylfaen" w:hAnsi="Sylfaen"/>
          <w:b/>
          <w:bCs/>
          <w:i/>
          <w:color w:val="000000" w:themeColor="text1"/>
          <w:lang w:val="es-ES"/>
        </w:rPr>
      </w:pPr>
      <w:r w:rsidRPr="00190E3E">
        <w:rPr>
          <w:rFonts w:ascii="Sylfaen" w:hAnsi="Sylfaen"/>
          <w:b/>
          <w:bCs/>
          <w:i/>
          <w:color w:val="000000" w:themeColor="text1"/>
        </w:rPr>
        <w:t>Ի</w:t>
      </w:r>
      <w:r w:rsidR="000D5F14" w:rsidRPr="00190E3E">
        <w:rPr>
          <w:rFonts w:ascii="Sylfaen" w:hAnsi="Sylfaen"/>
          <w:b/>
          <w:bCs/>
          <w:i/>
          <w:color w:val="000000" w:themeColor="text1"/>
        </w:rPr>
        <w:t>նչպեսնաևգնայինառաջարկկարողեններկայացնելմիայնՀՀգյուղատնտեսությաննախարարությանսննդամթերքիանվտանգությանպետականծառայությունումգրանցվածսպանդանոցիհետպայմանագիրունեցողկազմակերպությունները։</w:t>
      </w:r>
    </w:p>
    <w:p w:rsidR="000D5F14" w:rsidRPr="00190E3E" w:rsidRDefault="000D5F14" w:rsidP="000D5F14">
      <w:pPr>
        <w:rPr>
          <w:rFonts w:ascii="Sylfaen" w:hAnsi="Sylfaen"/>
          <w:b/>
          <w:bCs/>
          <w:i/>
          <w:color w:val="000000" w:themeColor="text1"/>
          <w:lang w:val="es-ES"/>
        </w:rPr>
      </w:pPr>
      <w:r w:rsidRPr="00190E3E">
        <w:rPr>
          <w:rFonts w:ascii="Sylfaen" w:hAnsi="Sylfaen"/>
          <w:b/>
          <w:bCs/>
          <w:i/>
          <w:color w:val="000000" w:themeColor="text1"/>
          <w:lang w:val="es-ES"/>
        </w:rPr>
        <w:t>1-</w:t>
      </w:r>
      <w:r w:rsidRPr="00190E3E">
        <w:rPr>
          <w:rFonts w:ascii="Sylfaen" w:hAnsi="Sylfaen"/>
          <w:b/>
          <w:bCs/>
          <w:i/>
          <w:color w:val="000000" w:themeColor="text1"/>
        </w:rPr>
        <w:t>ինտեղզբաղեցրածմասնակիցներըվերոհիշյալչափաբաժնիմասովորակավորմանփաստաթղթերիհետպետքէներկայացվինաևպայմանագրիպատճենը</w:t>
      </w:r>
      <w:r w:rsidRPr="00190E3E">
        <w:rPr>
          <w:rFonts w:ascii="Sylfaen" w:hAnsi="Sylfaen" w:cs="Tahoma"/>
          <w:b/>
          <w:bCs/>
          <w:i/>
          <w:color w:val="000000" w:themeColor="text1"/>
        </w:rPr>
        <w:t>։</w:t>
      </w:r>
    </w:p>
    <w:p w:rsidR="000D5F14" w:rsidRPr="00190E3E" w:rsidRDefault="000D5F14" w:rsidP="000D5F14">
      <w:pPr>
        <w:spacing w:line="360" w:lineRule="auto"/>
        <w:ind w:left="360"/>
        <w:rPr>
          <w:rFonts w:ascii="Sylfaen" w:hAnsi="Sylfaen"/>
          <w:b/>
          <w:i/>
          <w:color w:val="000000" w:themeColor="text1"/>
          <w:lang w:val="es-ES"/>
        </w:rPr>
      </w:pPr>
    </w:p>
    <w:p w:rsidR="000D5F14" w:rsidRPr="00190E3E" w:rsidRDefault="000D5F14" w:rsidP="000D5F14">
      <w:pPr>
        <w:rPr>
          <w:rFonts w:ascii="Sylfaen" w:hAnsi="Sylfaen"/>
          <w:b/>
          <w:bCs/>
          <w:i/>
          <w:color w:val="000000" w:themeColor="text1"/>
          <w:lang w:val="es-ES"/>
        </w:rPr>
      </w:pPr>
      <w:r w:rsidRPr="00190E3E">
        <w:rPr>
          <w:rFonts w:ascii="Sylfaen" w:hAnsi="Sylfaen"/>
          <w:b/>
          <w:bCs/>
          <w:i/>
          <w:color w:val="000000" w:themeColor="text1"/>
        </w:rPr>
        <w:t>Ընդունելիգիտություն</w:t>
      </w:r>
      <w:r w:rsidRPr="00190E3E">
        <w:rPr>
          <w:rFonts w:ascii="Sylfaen" w:hAnsi="Sylfaen"/>
          <w:b/>
          <w:bCs/>
          <w:i/>
          <w:color w:val="000000" w:themeColor="text1"/>
          <w:lang w:val="es-ES"/>
        </w:rPr>
        <w:t xml:space="preserve">, </w:t>
      </w:r>
      <w:r w:rsidRPr="00190E3E">
        <w:rPr>
          <w:rFonts w:ascii="Sylfaen" w:hAnsi="Sylfaen"/>
          <w:b/>
          <w:bCs/>
          <w:i/>
          <w:color w:val="000000" w:themeColor="text1"/>
        </w:rPr>
        <w:t>որպայմանագիրկնքելուցհետոմատակարարը</w:t>
      </w:r>
      <w:r w:rsidRPr="00190E3E">
        <w:rPr>
          <w:rFonts w:ascii="Sylfaen" w:hAnsi="Sylfaen"/>
          <w:b/>
          <w:bCs/>
          <w:i/>
          <w:color w:val="000000" w:themeColor="text1"/>
          <w:lang w:val="es-ES"/>
        </w:rPr>
        <w:t>, «</w:t>
      </w:r>
      <w:r w:rsidRPr="00190E3E">
        <w:rPr>
          <w:rFonts w:ascii="Sylfaen" w:hAnsi="Sylfaen"/>
          <w:b/>
          <w:bCs/>
          <w:i/>
          <w:color w:val="000000" w:themeColor="text1"/>
        </w:rPr>
        <w:t>Սննդամթերքիանվտանգությանմասին</w:t>
      </w:r>
      <w:r w:rsidRPr="00190E3E">
        <w:rPr>
          <w:rFonts w:ascii="Sylfaen" w:hAnsi="Sylfaen"/>
          <w:b/>
          <w:bCs/>
          <w:i/>
          <w:color w:val="000000" w:themeColor="text1"/>
          <w:lang w:val="es-ES"/>
        </w:rPr>
        <w:t xml:space="preserve">» </w:t>
      </w:r>
      <w:r w:rsidRPr="00190E3E">
        <w:rPr>
          <w:rFonts w:ascii="Sylfaen" w:hAnsi="Sylfaen"/>
          <w:b/>
          <w:bCs/>
          <w:i/>
          <w:color w:val="000000" w:themeColor="text1"/>
        </w:rPr>
        <w:t>ՀՀօրենքիհամաձայն</w:t>
      </w:r>
      <w:r w:rsidRPr="00190E3E">
        <w:rPr>
          <w:rFonts w:ascii="Sylfaen" w:hAnsi="Sylfaen"/>
          <w:b/>
          <w:bCs/>
          <w:i/>
          <w:color w:val="000000" w:themeColor="text1"/>
          <w:lang w:val="es-ES"/>
        </w:rPr>
        <w:t xml:space="preserve">, </w:t>
      </w:r>
      <w:r w:rsidRPr="00190E3E">
        <w:rPr>
          <w:rFonts w:ascii="Sylfaen" w:hAnsi="Sylfaen"/>
          <w:b/>
          <w:bCs/>
          <w:i/>
          <w:color w:val="000000" w:themeColor="text1"/>
        </w:rPr>
        <w:t>պետքէգրանցվածլինիսննդիշղթայումընդգրկվածսննդիշղթայիօպերատորներիցանկում՝ըստանհրաժեշտության։</w:t>
      </w:r>
    </w:p>
    <w:p w:rsidR="000D5F14" w:rsidRPr="00190E3E" w:rsidRDefault="000D5F14" w:rsidP="000D5F14">
      <w:pPr>
        <w:spacing w:line="360" w:lineRule="auto"/>
        <w:ind w:left="360"/>
        <w:rPr>
          <w:rFonts w:ascii="Sylfaen" w:hAnsi="Sylfaen"/>
          <w:b/>
          <w:i/>
          <w:color w:val="000000" w:themeColor="text1"/>
          <w:lang w:val="es-ES"/>
        </w:rPr>
      </w:pPr>
    </w:p>
    <w:p w:rsidR="000D5F14" w:rsidRPr="00190E3E" w:rsidRDefault="000D5F14" w:rsidP="000D5F14">
      <w:pPr>
        <w:rPr>
          <w:rFonts w:ascii="Sylfaen" w:hAnsi="Sylfaen"/>
          <w:b/>
          <w:bCs/>
          <w:i/>
          <w:color w:val="000000" w:themeColor="text1"/>
          <w:lang w:val="es-ES"/>
        </w:rPr>
      </w:pPr>
      <w:r w:rsidRPr="00190E3E">
        <w:rPr>
          <w:rFonts w:ascii="Sylfaen" w:hAnsi="Sylfaen"/>
          <w:b/>
          <w:bCs/>
          <w:i/>
          <w:color w:val="000000" w:themeColor="text1"/>
        </w:rPr>
        <w:t>Ընդունելիգիտություն</w:t>
      </w:r>
      <w:r w:rsidRPr="00190E3E">
        <w:rPr>
          <w:rFonts w:ascii="Sylfaen" w:hAnsi="Sylfaen"/>
          <w:b/>
          <w:bCs/>
          <w:i/>
          <w:color w:val="000000" w:themeColor="text1"/>
          <w:lang w:val="es-ES"/>
        </w:rPr>
        <w:t xml:space="preserve">, </w:t>
      </w:r>
      <w:r w:rsidRPr="00190E3E">
        <w:rPr>
          <w:rFonts w:ascii="Sylfaen" w:hAnsi="Sylfaen"/>
          <w:b/>
          <w:bCs/>
          <w:i/>
          <w:color w:val="000000" w:themeColor="text1"/>
        </w:rPr>
        <w:t>որ</w:t>
      </w:r>
      <w:r w:rsidR="00BA0C43" w:rsidRPr="00190E3E">
        <w:rPr>
          <w:rFonts w:ascii="Sylfaen" w:hAnsi="Sylfaen"/>
          <w:b/>
          <w:bCs/>
          <w:i/>
          <w:color w:val="000000" w:themeColor="text1"/>
          <w:lang w:val="es-ES"/>
        </w:rPr>
        <w:t xml:space="preserve">  Հավի միս և տավարի միս </w:t>
      </w:r>
      <w:r w:rsidRPr="00190E3E">
        <w:rPr>
          <w:rFonts w:ascii="Sylfaen" w:hAnsi="Sylfaen"/>
          <w:b/>
          <w:bCs/>
          <w:i/>
          <w:color w:val="000000" w:themeColor="text1"/>
        </w:rPr>
        <w:t>չափաբաժիններիմատակարարումըպետքէիրականացվիտվյալսննդամթերքիտեղափոխմանհամարնախատեսվածտրանսպորտայինմիջոցներով</w:t>
      </w:r>
      <w:r w:rsidRPr="00190E3E">
        <w:rPr>
          <w:rFonts w:ascii="Sylfaen" w:hAnsi="Sylfaen"/>
          <w:b/>
          <w:bCs/>
          <w:i/>
          <w:color w:val="000000" w:themeColor="text1"/>
          <w:lang w:val="es-ES"/>
        </w:rPr>
        <w:t xml:space="preserve">, </w:t>
      </w:r>
      <w:r w:rsidRPr="00190E3E">
        <w:rPr>
          <w:rFonts w:ascii="Sylfaen" w:hAnsi="Sylfaen"/>
          <w:b/>
          <w:bCs/>
          <w:i/>
          <w:color w:val="000000" w:themeColor="text1"/>
        </w:rPr>
        <w:t>որոնք</w:t>
      </w:r>
      <w:r w:rsidRPr="00190E3E">
        <w:rPr>
          <w:rFonts w:ascii="Sylfaen" w:hAnsi="Sylfaen"/>
          <w:b/>
          <w:bCs/>
          <w:i/>
          <w:color w:val="000000" w:themeColor="text1"/>
          <w:lang w:val="es-ES"/>
        </w:rPr>
        <w:t xml:space="preserve">, </w:t>
      </w:r>
      <w:r w:rsidRPr="00190E3E">
        <w:rPr>
          <w:rFonts w:ascii="Sylfaen" w:hAnsi="Sylfaen"/>
          <w:b/>
          <w:bCs/>
          <w:i/>
          <w:color w:val="000000" w:themeColor="text1"/>
        </w:rPr>
        <w:t>համաձայնՀՀԳՆսննդամթերքիանվտանգությանպետականծառայությանպետի</w:t>
      </w:r>
      <w:r w:rsidRPr="00190E3E">
        <w:rPr>
          <w:rFonts w:ascii="Sylfaen" w:hAnsi="Sylfaen"/>
          <w:b/>
          <w:bCs/>
          <w:i/>
          <w:color w:val="000000" w:themeColor="text1"/>
          <w:lang w:val="es-ES"/>
        </w:rPr>
        <w:t xml:space="preserve"> 2017 </w:t>
      </w:r>
      <w:r w:rsidRPr="00190E3E">
        <w:rPr>
          <w:rFonts w:ascii="Sylfaen" w:hAnsi="Sylfaen"/>
          <w:b/>
          <w:bCs/>
          <w:i/>
          <w:color w:val="000000" w:themeColor="text1"/>
        </w:rPr>
        <w:lastRenderedPageBreak/>
        <w:t>թվականի</w:t>
      </w:r>
      <w:r w:rsidRPr="00190E3E">
        <w:rPr>
          <w:rFonts w:ascii="Sylfaen" w:hAnsi="Sylfaen"/>
          <w:b/>
          <w:bCs/>
          <w:i/>
          <w:color w:val="000000" w:themeColor="text1"/>
          <w:lang w:val="es-ES"/>
        </w:rPr>
        <w:t>«</w:t>
      </w:r>
      <w:r w:rsidRPr="00190E3E">
        <w:rPr>
          <w:rFonts w:ascii="Sylfaen" w:hAnsi="Sylfaen"/>
          <w:b/>
          <w:bCs/>
          <w:i/>
          <w:color w:val="000000" w:themeColor="text1"/>
        </w:rPr>
        <w:t>Սննդամթերքտեղափոխողփոխադրամիջոցներիհամարսանիտարականանձնագրիտրամադրմանկարգըևսանիտարականանձնագրիօրինակելիձևըհաստատելումասին</w:t>
      </w:r>
      <w:r w:rsidRPr="00190E3E">
        <w:rPr>
          <w:rFonts w:ascii="Sylfaen" w:hAnsi="Sylfaen"/>
          <w:b/>
          <w:bCs/>
          <w:i/>
          <w:color w:val="000000" w:themeColor="text1"/>
          <w:lang w:val="es-ES"/>
        </w:rPr>
        <w:t xml:space="preserve">» </w:t>
      </w:r>
      <w:r w:rsidRPr="00190E3E">
        <w:rPr>
          <w:rFonts w:ascii="Sylfaen" w:hAnsi="Sylfaen"/>
          <w:b/>
          <w:bCs/>
          <w:i/>
          <w:color w:val="000000" w:themeColor="text1"/>
        </w:rPr>
        <w:t>թիվ</w:t>
      </w:r>
      <w:r w:rsidRPr="00190E3E">
        <w:rPr>
          <w:rFonts w:ascii="Sylfaen" w:hAnsi="Sylfaen"/>
          <w:b/>
          <w:bCs/>
          <w:i/>
          <w:color w:val="000000" w:themeColor="text1"/>
          <w:lang w:val="es-ES"/>
        </w:rPr>
        <w:t xml:space="preserve"> 85-</w:t>
      </w:r>
      <w:r w:rsidRPr="00190E3E">
        <w:rPr>
          <w:rFonts w:ascii="Sylfaen" w:hAnsi="Sylfaen"/>
          <w:b/>
          <w:bCs/>
          <w:i/>
          <w:color w:val="000000" w:themeColor="text1"/>
        </w:rPr>
        <w:t>Նհրամանովհաստատվածժամանակացույցի</w:t>
      </w:r>
      <w:r w:rsidRPr="00190E3E">
        <w:rPr>
          <w:rFonts w:ascii="Sylfaen" w:hAnsi="Sylfaen"/>
          <w:b/>
          <w:bCs/>
          <w:i/>
          <w:color w:val="000000" w:themeColor="text1"/>
          <w:lang w:val="es-ES"/>
        </w:rPr>
        <w:t xml:space="preserve">, </w:t>
      </w:r>
      <w:r w:rsidRPr="00190E3E">
        <w:rPr>
          <w:rFonts w:ascii="Sylfaen" w:hAnsi="Sylfaen"/>
          <w:b/>
          <w:bCs/>
          <w:i/>
          <w:color w:val="000000" w:themeColor="text1"/>
        </w:rPr>
        <w:t>պետքէունենանսանիտարականանձնագրեր</w:t>
      </w:r>
      <w:r w:rsidRPr="00190E3E">
        <w:rPr>
          <w:rFonts w:ascii="Sylfaen" w:hAnsi="Sylfaen"/>
          <w:b/>
          <w:bCs/>
          <w:i/>
          <w:color w:val="000000" w:themeColor="text1"/>
          <w:lang w:val="es-ES"/>
        </w:rPr>
        <w:t>:</w:t>
      </w:r>
    </w:p>
    <w:p w:rsidR="000D5F14" w:rsidRPr="00190E3E" w:rsidRDefault="000D5F14" w:rsidP="000D5F14">
      <w:pPr>
        <w:rPr>
          <w:rFonts w:ascii="Sylfaen" w:hAnsi="Sylfaen"/>
          <w:b/>
          <w:i/>
          <w:color w:val="000000" w:themeColor="text1"/>
          <w:lang w:val="es-ES"/>
        </w:rPr>
      </w:pPr>
    </w:p>
    <w:p w:rsidR="000D5F14" w:rsidRPr="00190E3E" w:rsidRDefault="000D5F14" w:rsidP="000D5F14">
      <w:pPr>
        <w:rPr>
          <w:rFonts w:ascii="Sylfaen" w:hAnsi="Sylfaen"/>
          <w:b/>
          <w:bCs/>
          <w:i/>
          <w:color w:val="000000" w:themeColor="text1"/>
          <w:lang w:val="es-ES"/>
        </w:rPr>
      </w:pPr>
      <w:r w:rsidRPr="00190E3E">
        <w:rPr>
          <w:rFonts w:ascii="Sylfaen" w:hAnsi="Sylfaen"/>
          <w:b/>
          <w:bCs/>
          <w:i/>
          <w:color w:val="000000" w:themeColor="text1"/>
          <w:lang w:val="es-ES"/>
        </w:rPr>
        <w:t xml:space="preserve"> «</w:t>
      </w:r>
      <w:r w:rsidRPr="00190E3E">
        <w:rPr>
          <w:rFonts w:ascii="Sylfaen" w:hAnsi="Sylfaen"/>
          <w:b/>
          <w:bCs/>
          <w:i/>
          <w:color w:val="000000" w:themeColor="text1"/>
        </w:rPr>
        <w:t>Գնումներիմասին</w:t>
      </w:r>
      <w:r w:rsidRPr="00190E3E">
        <w:rPr>
          <w:rFonts w:ascii="Sylfaen" w:hAnsi="Sylfaen"/>
          <w:b/>
          <w:bCs/>
          <w:i/>
          <w:color w:val="000000" w:themeColor="text1"/>
          <w:lang w:val="es-ES"/>
        </w:rPr>
        <w:t>»</w:t>
      </w:r>
      <w:r w:rsidRPr="00190E3E">
        <w:rPr>
          <w:rFonts w:ascii="Sylfaen" w:hAnsi="Sylfaen"/>
          <w:b/>
          <w:bCs/>
          <w:i/>
          <w:color w:val="000000" w:themeColor="text1"/>
        </w:rPr>
        <w:t>ՀՀօրենքի</w:t>
      </w:r>
      <w:r w:rsidRPr="00190E3E">
        <w:rPr>
          <w:rFonts w:ascii="Sylfaen" w:hAnsi="Sylfaen"/>
          <w:b/>
          <w:bCs/>
          <w:i/>
          <w:color w:val="000000" w:themeColor="text1"/>
          <w:lang w:val="es-ES"/>
        </w:rPr>
        <w:t>13-</w:t>
      </w:r>
      <w:r w:rsidRPr="00190E3E">
        <w:rPr>
          <w:rFonts w:ascii="Sylfaen" w:hAnsi="Sylfaen"/>
          <w:b/>
          <w:bCs/>
          <w:i/>
          <w:color w:val="000000" w:themeColor="text1"/>
        </w:rPr>
        <w:t>րդհոդվածի</w:t>
      </w:r>
      <w:r w:rsidRPr="00190E3E">
        <w:rPr>
          <w:rFonts w:ascii="Sylfaen" w:hAnsi="Sylfaen"/>
          <w:b/>
          <w:bCs/>
          <w:i/>
          <w:color w:val="000000" w:themeColor="text1"/>
          <w:lang w:val="es-ES"/>
        </w:rPr>
        <w:t>5-</w:t>
      </w:r>
      <w:r w:rsidRPr="00190E3E">
        <w:rPr>
          <w:rFonts w:ascii="Sylfaen" w:hAnsi="Sylfaen"/>
          <w:b/>
          <w:bCs/>
          <w:i/>
          <w:color w:val="000000" w:themeColor="text1"/>
        </w:rPr>
        <w:t>րդմասիհամաձայն</w:t>
      </w:r>
      <w:r w:rsidRPr="00190E3E">
        <w:rPr>
          <w:rFonts w:ascii="Sylfaen" w:hAnsi="Sylfaen"/>
          <w:b/>
          <w:bCs/>
          <w:i/>
          <w:color w:val="000000" w:themeColor="text1"/>
          <w:lang w:val="es-ES"/>
        </w:rPr>
        <w:t xml:space="preserve">, </w:t>
      </w:r>
      <w:r w:rsidRPr="00190E3E">
        <w:rPr>
          <w:rFonts w:ascii="Sylfaen" w:hAnsi="Sylfaen"/>
          <w:b/>
          <w:bCs/>
          <w:i/>
          <w:color w:val="000000" w:themeColor="text1"/>
        </w:rPr>
        <w:t>եթեորևէգնմանառարկայիհատկանիշներըպահանջկամհղումենպարունակումորևէառևտրայիննշանին</w:t>
      </w:r>
      <w:r w:rsidRPr="00190E3E">
        <w:rPr>
          <w:rFonts w:ascii="Sylfaen" w:hAnsi="Sylfaen"/>
          <w:b/>
          <w:bCs/>
          <w:i/>
          <w:color w:val="000000" w:themeColor="text1"/>
          <w:lang w:val="es-ES"/>
        </w:rPr>
        <w:t xml:space="preserve">, </w:t>
      </w:r>
      <w:r w:rsidRPr="00190E3E">
        <w:rPr>
          <w:rFonts w:ascii="Sylfaen" w:hAnsi="Sylfaen"/>
          <w:b/>
          <w:bCs/>
          <w:i/>
          <w:color w:val="000000" w:themeColor="text1"/>
        </w:rPr>
        <w:t>ֆիրմայինանվանմանը</w:t>
      </w:r>
      <w:r w:rsidRPr="00190E3E">
        <w:rPr>
          <w:rFonts w:ascii="Sylfaen" w:hAnsi="Sylfaen"/>
          <w:b/>
          <w:bCs/>
          <w:i/>
          <w:color w:val="000000" w:themeColor="text1"/>
          <w:lang w:val="es-ES"/>
        </w:rPr>
        <w:t xml:space="preserve">, </w:t>
      </w:r>
      <w:r w:rsidRPr="00190E3E">
        <w:rPr>
          <w:rFonts w:ascii="Sylfaen" w:hAnsi="Sylfaen"/>
          <w:b/>
          <w:bCs/>
          <w:i/>
          <w:color w:val="000000" w:themeColor="text1"/>
        </w:rPr>
        <w:t>արտոնագրին</w:t>
      </w:r>
      <w:r w:rsidRPr="00190E3E">
        <w:rPr>
          <w:rFonts w:ascii="Sylfaen" w:hAnsi="Sylfaen"/>
          <w:b/>
          <w:bCs/>
          <w:i/>
          <w:color w:val="000000" w:themeColor="text1"/>
          <w:lang w:val="es-ES"/>
        </w:rPr>
        <w:t xml:space="preserve">, </w:t>
      </w:r>
      <w:r w:rsidRPr="00190E3E">
        <w:rPr>
          <w:rFonts w:ascii="Sylfaen" w:hAnsi="Sylfaen"/>
          <w:b/>
          <w:bCs/>
          <w:i/>
          <w:color w:val="000000" w:themeColor="text1"/>
        </w:rPr>
        <w:t>էսքիզինկամմոդելին</w:t>
      </w:r>
      <w:r w:rsidRPr="00190E3E">
        <w:rPr>
          <w:rFonts w:ascii="Sylfaen" w:hAnsi="Sylfaen"/>
          <w:b/>
          <w:bCs/>
          <w:i/>
          <w:color w:val="000000" w:themeColor="text1"/>
          <w:lang w:val="es-ES"/>
        </w:rPr>
        <w:t xml:space="preserve">, </w:t>
      </w:r>
      <w:r w:rsidRPr="00190E3E">
        <w:rPr>
          <w:rFonts w:ascii="Sylfaen" w:hAnsi="Sylfaen"/>
          <w:b/>
          <w:bCs/>
          <w:i/>
          <w:color w:val="000000" w:themeColor="text1"/>
        </w:rPr>
        <w:t>ծագմաներկրինկամկոնկրետաղբյուրինկամարտադրողին</w:t>
      </w:r>
      <w:r w:rsidRPr="00190E3E">
        <w:rPr>
          <w:rFonts w:ascii="Sylfaen" w:hAnsi="Sylfaen"/>
          <w:b/>
          <w:bCs/>
          <w:i/>
          <w:color w:val="000000" w:themeColor="text1"/>
          <w:lang w:val="es-ES"/>
        </w:rPr>
        <w:t xml:space="preserve">, </w:t>
      </w:r>
      <w:r w:rsidRPr="00190E3E">
        <w:rPr>
          <w:rFonts w:ascii="Sylfaen" w:hAnsi="Sylfaen"/>
          <w:b/>
          <w:bCs/>
          <w:i/>
          <w:color w:val="000000" w:themeColor="text1"/>
        </w:rPr>
        <w:t>ապապետքէհասկանալ</w:t>
      </w:r>
      <w:r w:rsidRPr="00190E3E">
        <w:rPr>
          <w:rFonts w:ascii="Sylfaen" w:hAnsi="Sylfaen"/>
          <w:b/>
          <w:bCs/>
          <w:i/>
          <w:color w:val="000000" w:themeColor="text1"/>
          <w:lang w:val="es-ES"/>
        </w:rPr>
        <w:t>«</w:t>
      </w:r>
      <w:r w:rsidRPr="00190E3E">
        <w:rPr>
          <w:rFonts w:ascii="Sylfaen" w:hAnsi="Sylfaen"/>
          <w:b/>
          <w:bCs/>
          <w:i/>
          <w:color w:val="000000" w:themeColor="text1"/>
        </w:rPr>
        <w:t>կամհամարժեքը</w:t>
      </w:r>
      <w:r w:rsidRPr="00190E3E">
        <w:rPr>
          <w:rFonts w:ascii="Sylfaen" w:hAnsi="Sylfaen"/>
          <w:b/>
          <w:bCs/>
          <w:i/>
          <w:color w:val="000000" w:themeColor="text1"/>
          <w:lang w:val="es-ES"/>
        </w:rPr>
        <w:t>»:</w:t>
      </w:r>
    </w:p>
    <w:p w:rsidR="000D5F14" w:rsidRPr="00190E3E" w:rsidRDefault="000D5F14" w:rsidP="000D5F14">
      <w:pPr>
        <w:spacing w:line="360" w:lineRule="auto"/>
        <w:ind w:left="360"/>
        <w:rPr>
          <w:rFonts w:ascii="Sylfaen" w:hAnsi="Sylfaen"/>
          <w:b/>
          <w:i/>
          <w:color w:val="000000" w:themeColor="text1"/>
          <w:lang w:val="es-ES"/>
        </w:rPr>
      </w:pPr>
    </w:p>
    <w:p w:rsidR="000D5F14" w:rsidRPr="005C4BFF" w:rsidRDefault="000D5F14" w:rsidP="000D5F14">
      <w:pPr>
        <w:tabs>
          <w:tab w:val="left" w:pos="6860"/>
        </w:tabs>
        <w:rPr>
          <w:rFonts w:ascii="Sylfaen" w:hAnsi="Sylfaen"/>
          <w:i/>
          <w:color w:val="000000" w:themeColor="text1"/>
          <w:sz w:val="20"/>
          <w:szCs w:val="20"/>
          <w:lang w:val="es-ES"/>
        </w:rPr>
      </w:pPr>
      <w:r w:rsidRPr="005C4BFF">
        <w:rPr>
          <w:rFonts w:ascii="Sylfaen" w:hAnsi="Sylfaen"/>
          <w:i/>
          <w:color w:val="000000" w:themeColor="text1"/>
          <w:sz w:val="20"/>
          <w:szCs w:val="20"/>
          <w:lang w:val="es-ES"/>
        </w:rPr>
        <w:tab/>
      </w:r>
    </w:p>
    <w:p w:rsidR="00C92B32" w:rsidRPr="005C4BFF" w:rsidRDefault="00C92B32" w:rsidP="001066C9">
      <w:pPr>
        <w:pStyle w:val="a3"/>
        <w:spacing w:line="240" w:lineRule="auto"/>
        <w:jc w:val="right"/>
        <w:rPr>
          <w:rFonts w:ascii="Sylfaen" w:hAnsi="Sylfaen"/>
          <w:color w:val="000000" w:themeColor="text1"/>
          <w:lang w:val="es-ES"/>
        </w:rPr>
      </w:pPr>
    </w:p>
    <w:sectPr w:rsidR="00C92B32" w:rsidRPr="005C4BFF" w:rsidSect="00CD5398">
      <w:pgSz w:w="16838" w:h="11906" w:orient="landscape" w:code="9"/>
      <w:pgMar w:top="1138" w:right="849" w:bottom="662" w:left="709" w:header="562" w:footer="562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77E3" w:rsidRDefault="001977E3" w:rsidP="00381855">
      <w:r>
        <w:separator/>
      </w:r>
    </w:p>
  </w:endnote>
  <w:endnote w:type="continuationSeparator" w:id="1">
    <w:p w:rsidR="001977E3" w:rsidRDefault="001977E3" w:rsidP="003818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77E3" w:rsidRDefault="001977E3" w:rsidP="00381855">
      <w:r>
        <w:separator/>
      </w:r>
    </w:p>
  </w:footnote>
  <w:footnote w:type="continuationSeparator" w:id="1">
    <w:p w:rsidR="001977E3" w:rsidRDefault="001977E3" w:rsidP="0038185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3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70A44F5"/>
    <w:multiLevelType w:val="hybridMultilevel"/>
    <w:tmpl w:val="A3FA3F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8">
    <w:nsid w:val="42BC6541"/>
    <w:multiLevelType w:val="hybridMultilevel"/>
    <w:tmpl w:val="490EF8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55D45D5E"/>
    <w:multiLevelType w:val="multilevel"/>
    <w:tmpl w:val="3D0A3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1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4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1"/>
  </w:num>
  <w:num w:numId="2">
    <w:abstractNumId w:val="3"/>
  </w:num>
  <w:num w:numId="3">
    <w:abstractNumId w:val="10"/>
  </w:num>
  <w:num w:numId="4">
    <w:abstractNumId w:val="7"/>
  </w:num>
  <w:num w:numId="5">
    <w:abstractNumId w:val="12"/>
  </w:num>
  <w:num w:numId="6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0"/>
  </w:num>
  <w:num w:numId="11">
    <w:abstractNumId w:val="2"/>
  </w:num>
  <w:num w:numId="12">
    <w:abstractNumId w:val="15"/>
  </w:num>
  <w:num w:numId="13">
    <w:abstractNumId w:val="13"/>
  </w:num>
  <w:num w:numId="14">
    <w:abstractNumId w:val="4"/>
  </w:num>
  <w:num w:numId="15">
    <w:abstractNumId w:val="14"/>
  </w:num>
  <w:num w:numId="16">
    <w:abstractNumId w:val="6"/>
  </w:num>
  <w:num w:numId="17">
    <w:abstractNumId w:val="1"/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hideSpellingErrors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423A0"/>
    <w:rsid w:val="000023B0"/>
    <w:rsid w:val="0000411C"/>
    <w:rsid w:val="00005E3C"/>
    <w:rsid w:val="0000709A"/>
    <w:rsid w:val="000138B4"/>
    <w:rsid w:val="00015BA4"/>
    <w:rsid w:val="00023430"/>
    <w:rsid w:val="00024E7E"/>
    <w:rsid w:val="000436B9"/>
    <w:rsid w:val="00051121"/>
    <w:rsid w:val="00052B8D"/>
    <w:rsid w:val="00056AE5"/>
    <w:rsid w:val="00065C6C"/>
    <w:rsid w:val="00072822"/>
    <w:rsid w:val="000765BB"/>
    <w:rsid w:val="00076C55"/>
    <w:rsid w:val="000C18A0"/>
    <w:rsid w:val="000C20FA"/>
    <w:rsid w:val="000C3DD6"/>
    <w:rsid w:val="000D06D5"/>
    <w:rsid w:val="000D5F14"/>
    <w:rsid w:val="000E1EFC"/>
    <w:rsid w:val="000E25D9"/>
    <w:rsid w:val="000E6706"/>
    <w:rsid w:val="001066C9"/>
    <w:rsid w:val="001143EC"/>
    <w:rsid w:val="001202D1"/>
    <w:rsid w:val="00135224"/>
    <w:rsid w:val="0013561D"/>
    <w:rsid w:val="00153922"/>
    <w:rsid w:val="001554DC"/>
    <w:rsid w:val="00182C60"/>
    <w:rsid w:val="00184001"/>
    <w:rsid w:val="00185B5D"/>
    <w:rsid w:val="00190E3E"/>
    <w:rsid w:val="00193CC7"/>
    <w:rsid w:val="001977E3"/>
    <w:rsid w:val="001A0094"/>
    <w:rsid w:val="001A22DE"/>
    <w:rsid w:val="001A33DC"/>
    <w:rsid w:val="001B00C3"/>
    <w:rsid w:val="001B21C8"/>
    <w:rsid w:val="001B512B"/>
    <w:rsid w:val="001D1740"/>
    <w:rsid w:val="001D1FF9"/>
    <w:rsid w:val="001D65AD"/>
    <w:rsid w:val="001F3727"/>
    <w:rsid w:val="001F68C9"/>
    <w:rsid w:val="00212C64"/>
    <w:rsid w:val="00213481"/>
    <w:rsid w:val="00232875"/>
    <w:rsid w:val="00233935"/>
    <w:rsid w:val="00237E2D"/>
    <w:rsid w:val="00242000"/>
    <w:rsid w:val="00243BCB"/>
    <w:rsid w:val="00247FBE"/>
    <w:rsid w:val="00251919"/>
    <w:rsid w:val="00273D7C"/>
    <w:rsid w:val="002765C5"/>
    <w:rsid w:val="00285AAA"/>
    <w:rsid w:val="002864E6"/>
    <w:rsid w:val="0029094E"/>
    <w:rsid w:val="002A014E"/>
    <w:rsid w:val="002A432E"/>
    <w:rsid w:val="002A4C02"/>
    <w:rsid w:val="002B25A8"/>
    <w:rsid w:val="002B4A36"/>
    <w:rsid w:val="002B4BE4"/>
    <w:rsid w:val="002B4E12"/>
    <w:rsid w:val="002D592A"/>
    <w:rsid w:val="002E0A67"/>
    <w:rsid w:val="002E4615"/>
    <w:rsid w:val="002F1ED6"/>
    <w:rsid w:val="002F2E6E"/>
    <w:rsid w:val="002F3BA4"/>
    <w:rsid w:val="002F443A"/>
    <w:rsid w:val="002F7DE6"/>
    <w:rsid w:val="003011FB"/>
    <w:rsid w:val="00310D53"/>
    <w:rsid w:val="00321EE1"/>
    <w:rsid w:val="00326B67"/>
    <w:rsid w:val="00332314"/>
    <w:rsid w:val="00332BBF"/>
    <w:rsid w:val="00343783"/>
    <w:rsid w:val="00344649"/>
    <w:rsid w:val="003472D3"/>
    <w:rsid w:val="003501F0"/>
    <w:rsid w:val="00351290"/>
    <w:rsid w:val="00355141"/>
    <w:rsid w:val="003554B7"/>
    <w:rsid w:val="00361EA8"/>
    <w:rsid w:val="00362602"/>
    <w:rsid w:val="0037075D"/>
    <w:rsid w:val="00381855"/>
    <w:rsid w:val="00387A00"/>
    <w:rsid w:val="00397260"/>
    <w:rsid w:val="003B08D2"/>
    <w:rsid w:val="003B606E"/>
    <w:rsid w:val="003C531C"/>
    <w:rsid w:val="003D0427"/>
    <w:rsid w:val="003D30AB"/>
    <w:rsid w:val="003D5668"/>
    <w:rsid w:val="003E7E2B"/>
    <w:rsid w:val="00417B6E"/>
    <w:rsid w:val="00427C14"/>
    <w:rsid w:val="00432CBE"/>
    <w:rsid w:val="00450E30"/>
    <w:rsid w:val="0045595D"/>
    <w:rsid w:val="004577BB"/>
    <w:rsid w:val="00472646"/>
    <w:rsid w:val="00477159"/>
    <w:rsid w:val="00481632"/>
    <w:rsid w:val="004A4BD7"/>
    <w:rsid w:val="004A5F0D"/>
    <w:rsid w:val="004B3407"/>
    <w:rsid w:val="004C1535"/>
    <w:rsid w:val="004C676B"/>
    <w:rsid w:val="004D12FF"/>
    <w:rsid w:val="004D14F2"/>
    <w:rsid w:val="004D7904"/>
    <w:rsid w:val="004D799B"/>
    <w:rsid w:val="004E07CF"/>
    <w:rsid w:val="004F6048"/>
    <w:rsid w:val="00502F30"/>
    <w:rsid w:val="005102D6"/>
    <w:rsid w:val="005122FD"/>
    <w:rsid w:val="00513696"/>
    <w:rsid w:val="00523C59"/>
    <w:rsid w:val="00542776"/>
    <w:rsid w:val="0054362D"/>
    <w:rsid w:val="00563883"/>
    <w:rsid w:val="005674AB"/>
    <w:rsid w:val="005712D3"/>
    <w:rsid w:val="00573FF9"/>
    <w:rsid w:val="005760D1"/>
    <w:rsid w:val="0058019A"/>
    <w:rsid w:val="00590819"/>
    <w:rsid w:val="00590A72"/>
    <w:rsid w:val="005913F0"/>
    <w:rsid w:val="0059673C"/>
    <w:rsid w:val="005A217E"/>
    <w:rsid w:val="005A7AC3"/>
    <w:rsid w:val="005C4233"/>
    <w:rsid w:val="005C42DF"/>
    <w:rsid w:val="005C4BFF"/>
    <w:rsid w:val="005D4F32"/>
    <w:rsid w:val="005E45FA"/>
    <w:rsid w:val="00604988"/>
    <w:rsid w:val="00607580"/>
    <w:rsid w:val="00607763"/>
    <w:rsid w:val="00615C24"/>
    <w:rsid w:val="00624CDA"/>
    <w:rsid w:val="00627E17"/>
    <w:rsid w:val="006311B7"/>
    <w:rsid w:val="00635F91"/>
    <w:rsid w:val="00636BBF"/>
    <w:rsid w:val="00641F28"/>
    <w:rsid w:val="00647E2B"/>
    <w:rsid w:val="00647ECC"/>
    <w:rsid w:val="006505C3"/>
    <w:rsid w:val="00650770"/>
    <w:rsid w:val="00657DC2"/>
    <w:rsid w:val="0067305B"/>
    <w:rsid w:val="00674F91"/>
    <w:rsid w:val="00677960"/>
    <w:rsid w:val="0068468B"/>
    <w:rsid w:val="00692383"/>
    <w:rsid w:val="006946A5"/>
    <w:rsid w:val="00697DC0"/>
    <w:rsid w:val="006A0643"/>
    <w:rsid w:val="006A7A16"/>
    <w:rsid w:val="006B0C8B"/>
    <w:rsid w:val="006C6D5B"/>
    <w:rsid w:val="006D1E5B"/>
    <w:rsid w:val="006D4133"/>
    <w:rsid w:val="00705DA1"/>
    <w:rsid w:val="007109B7"/>
    <w:rsid w:val="00712787"/>
    <w:rsid w:val="0071487B"/>
    <w:rsid w:val="007159A7"/>
    <w:rsid w:val="00716524"/>
    <w:rsid w:val="007170DE"/>
    <w:rsid w:val="00720901"/>
    <w:rsid w:val="00722383"/>
    <w:rsid w:val="0073176F"/>
    <w:rsid w:val="007335CA"/>
    <w:rsid w:val="00733D69"/>
    <w:rsid w:val="00737E46"/>
    <w:rsid w:val="00740BE3"/>
    <w:rsid w:val="00752E49"/>
    <w:rsid w:val="00771AB1"/>
    <w:rsid w:val="00775D95"/>
    <w:rsid w:val="00792A2A"/>
    <w:rsid w:val="00794FDC"/>
    <w:rsid w:val="00797214"/>
    <w:rsid w:val="007B10D7"/>
    <w:rsid w:val="007B7E79"/>
    <w:rsid w:val="007D269F"/>
    <w:rsid w:val="007D4D5B"/>
    <w:rsid w:val="007E2E2F"/>
    <w:rsid w:val="007E6258"/>
    <w:rsid w:val="008057CD"/>
    <w:rsid w:val="0080746D"/>
    <w:rsid w:val="00814CA8"/>
    <w:rsid w:val="00831255"/>
    <w:rsid w:val="008360C7"/>
    <w:rsid w:val="008507A0"/>
    <w:rsid w:val="008528D2"/>
    <w:rsid w:val="008623F7"/>
    <w:rsid w:val="008720C4"/>
    <w:rsid w:val="00872EAC"/>
    <w:rsid w:val="00876444"/>
    <w:rsid w:val="008801AC"/>
    <w:rsid w:val="0088020E"/>
    <w:rsid w:val="00882653"/>
    <w:rsid w:val="00882B58"/>
    <w:rsid w:val="00883F44"/>
    <w:rsid w:val="00886F61"/>
    <w:rsid w:val="00897F76"/>
    <w:rsid w:val="008C118B"/>
    <w:rsid w:val="008E3296"/>
    <w:rsid w:val="009102FC"/>
    <w:rsid w:val="009114C3"/>
    <w:rsid w:val="009127AA"/>
    <w:rsid w:val="00915B6A"/>
    <w:rsid w:val="00916615"/>
    <w:rsid w:val="00921682"/>
    <w:rsid w:val="00922BA2"/>
    <w:rsid w:val="009367C8"/>
    <w:rsid w:val="009438EF"/>
    <w:rsid w:val="009477DF"/>
    <w:rsid w:val="00967A83"/>
    <w:rsid w:val="00967CCC"/>
    <w:rsid w:val="009750B5"/>
    <w:rsid w:val="00976818"/>
    <w:rsid w:val="00976F2E"/>
    <w:rsid w:val="009821B7"/>
    <w:rsid w:val="009A71D3"/>
    <w:rsid w:val="009C2014"/>
    <w:rsid w:val="009C2068"/>
    <w:rsid w:val="009C545A"/>
    <w:rsid w:val="009D1747"/>
    <w:rsid w:val="009D1CF9"/>
    <w:rsid w:val="009D740B"/>
    <w:rsid w:val="009E50AA"/>
    <w:rsid w:val="009F6511"/>
    <w:rsid w:val="00A0341A"/>
    <w:rsid w:val="00A11F18"/>
    <w:rsid w:val="00A122D4"/>
    <w:rsid w:val="00A26E5C"/>
    <w:rsid w:val="00A33814"/>
    <w:rsid w:val="00A4363C"/>
    <w:rsid w:val="00A531D8"/>
    <w:rsid w:val="00A613D2"/>
    <w:rsid w:val="00A67CED"/>
    <w:rsid w:val="00A81999"/>
    <w:rsid w:val="00A81A3E"/>
    <w:rsid w:val="00A86F70"/>
    <w:rsid w:val="00A95BC1"/>
    <w:rsid w:val="00AA4188"/>
    <w:rsid w:val="00AA52E3"/>
    <w:rsid w:val="00AC5273"/>
    <w:rsid w:val="00AE0984"/>
    <w:rsid w:val="00AF3C36"/>
    <w:rsid w:val="00AF69EF"/>
    <w:rsid w:val="00B10D32"/>
    <w:rsid w:val="00B1556E"/>
    <w:rsid w:val="00B17EAA"/>
    <w:rsid w:val="00B25A67"/>
    <w:rsid w:val="00B25D3D"/>
    <w:rsid w:val="00B26252"/>
    <w:rsid w:val="00B267DF"/>
    <w:rsid w:val="00B30931"/>
    <w:rsid w:val="00B323DC"/>
    <w:rsid w:val="00B427DC"/>
    <w:rsid w:val="00B60279"/>
    <w:rsid w:val="00B73590"/>
    <w:rsid w:val="00B7613F"/>
    <w:rsid w:val="00B85459"/>
    <w:rsid w:val="00B86175"/>
    <w:rsid w:val="00B871E8"/>
    <w:rsid w:val="00B96FF4"/>
    <w:rsid w:val="00B976C5"/>
    <w:rsid w:val="00BA0B57"/>
    <w:rsid w:val="00BA0C43"/>
    <w:rsid w:val="00BA3B74"/>
    <w:rsid w:val="00BB1B9A"/>
    <w:rsid w:val="00BB2C21"/>
    <w:rsid w:val="00BB4687"/>
    <w:rsid w:val="00BB6208"/>
    <w:rsid w:val="00BC522F"/>
    <w:rsid w:val="00BD5D03"/>
    <w:rsid w:val="00BF13EE"/>
    <w:rsid w:val="00C03936"/>
    <w:rsid w:val="00C13A16"/>
    <w:rsid w:val="00C140F1"/>
    <w:rsid w:val="00C27559"/>
    <w:rsid w:val="00C30D4D"/>
    <w:rsid w:val="00C423A0"/>
    <w:rsid w:val="00C42794"/>
    <w:rsid w:val="00C4500A"/>
    <w:rsid w:val="00C5148B"/>
    <w:rsid w:val="00C72981"/>
    <w:rsid w:val="00C73E94"/>
    <w:rsid w:val="00C867A2"/>
    <w:rsid w:val="00C92B32"/>
    <w:rsid w:val="00CA2224"/>
    <w:rsid w:val="00CA3072"/>
    <w:rsid w:val="00CA353C"/>
    <w:rsid w:val="00CA4A66"/>
    <w:rsid w:val="00CA7A96"/>
    <w:rsid w:val="00CB5D1B"/>
    <w:rsid w:val="00CD1BB8"/>
    <w:rsid w:val="00CD5398"/>
    <w:rsid w:val="00CD7806"/>
    <w:rsid w:val="00CF4204"/>
    <w:rsid w:val="00D040E2"/>
    <w:rsid w:val="00D15CD6"/>
    <w:rsid w:val="00D21D7C"/>
    <w:rsid w:val="00D302B2"/>
    <w:rsid w:val="00D30ABD"/>
    <w:rsid w:val="00D52767"/>
    <w:rsid w:val="00D53D53"/>
    <w:rsid w:val="00D56E0E"/>
    <w:rsid w:val="00D6157A"/>
    <w:rsid w:val="00D62FD6"/>
    <w:rsid w:val="00D63E20"/>
    <w:rsid w:val="00D77F09"/>
    <w:rsid w:val="00D8714F"/>
    <w:rsid w:val="00DB18D4"/>
    <w:rsid w:val="00DC33D9"/>
    <w:rsid w:val="00DD3F74"/>
    <w:rsid w:val="00E05294"/>
    <w:rsid w:val="00E12A47"/>
    <w:rsid w:val="00E274DE"/>
    <w:rsid w:val="00E30F9C"/>
    <w:rsid w:val="00E33299"/>
    <w:rsid w:val="00E379F4"/>
    <w:rsid w:val="00E4034A"/>
    <w:rsid w:val="00E5019E"/>
    <w:rsid w:val="00E50EF8"/>
    <w:rsid w:val="00E555EB"/>
    <w:rsid w:val="00E63254"/>
    <w:rsid w:val="00E7207C"/>
    <w:rsid w:val="00E77F3E"/>
    <w:rsid w:val="00E820D3"/>
    <w:rsid w:val="00E82179"/>
    <w:rsid w:val="00E95474"/>
    <w:rsid w:val="00EA2EA4"/>
    <w:rsid w:val="00EA52EB"/>
    <w:rsid w:val="00EB013F"/>
    <w:rsid w:val="00EB38BD"/>
    <w:rsid w:val="00EC2ACC"/>
    <w:rsid w:val="00EC539F"/>
    <w:rsid w:val="00ED5388"/>
    <w:rsid w:val="00EE5F89"/>
    <w:rsid w:val="00F0171F"/>
    <w:rsid w:val="00F078C8"/>
    <w:rsid w:val="00F1002F"/>
    <w:rsid w:val="00F13434"/>
    <w:rsid w:val="00F177D0"/>
    <w:rsid w:val="00F24D35"/>
    <w:rsid w:val="00F27106"/>
    <w:rsid w:val="00F37D44"/>
    <w:rsid w:val="00F4082B"/>
    <w:rsid w:val="00F57EE4"/>
    <w:rsid w:val="00F61EC7"/>
    <w:rsid w:val="00F6636D"/>
    <w:rsid w:val="00F7410D"/>
    <w:rsid w:val="00F74279"/>
    <w:rsid w:val="00F742B8"/>
    <w:rsid w:val="00F75AE3"/>
    <w:rsid w:val="00F84B65"/>
    <w:rsid w:val="00F854E6"/>
    <w:rsid w:val="00F918A2"/>
    <w:rsid w:val="00F976D5"/>
    <w:rsid w:val="00FA45AD"/>
    <w:rsid w:val="00FC2106"/>
    <w:rsid w:val="00FC441E"/>
    <w:rsid w:val="00FD1D51"/>
    <w:rsid w:val="00FD2699"/>
    <w:rsid w:val="00FD74B7"/>
    <w:rsid w:val="00FE1A82"/>
    <w:rsid w:val="00FF23E3"/>
    <w:rsid w:val="00FF58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8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38185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8185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38185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38185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38185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38185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38185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381855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381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855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381855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381855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381855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381855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381855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381855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381855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381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Body Text Indent"/>
    <w:aliases w:val=" Char, Char Char Char Char,Char Char Char Char,Char"/>
    <w:basedOn w:val="a"/>
    <w:link w:val="a4"/>
    <w:rsid w:val="00381855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,Char Знак"/>
    <w:basedOn w:val="a0"/>
    <w:link w:val="a3"/>
    <w:rsid w:val="00381855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footer"/>
    <w:basedOn w:val="a"/>
    <w:link w:val="a6"/>
    <w:rsid w:val="00381855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381855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31">
    <w:name w:val="Body Text Indent 3"/>
    <w:basedOn w:val="a"/>
    <w:link w:val="32"/>
    <w:rsid w:val="00381855"/>
    <w:pPr>
      <w:spacing w:line="360" w:lineRule="auto"/>
      <w:ind w:firstLine="567"/>
      <w:jc w:val="both"/>
    </w:pPr>
    <w:rPr>
      <w:rFonts w:ascii="Times Armenian" w:hAnsi="Times Armenian"/>
      <w:sz w:val="20"/>
      <w:szCs w:val="20"/>
      <w:lang/>
    </w:rPr>
  </w:style>
  <w:style w:type="character" w:customStyle="1" w:styleId="32">
    <w:name w:val="Основной текст с отступом 3 Знак"/>
    <w:basedOn w:val="a0"/>
    <w:link w:val="31"/>
    <w:rsid w:val="00381855"/>
    <w:rPr>
      <w:rFonts w:ascii="Times Armenian" w:eastAsia="Times New Roman" w:hAnsi="Times Armenian" w:cs="Times New Roman"/>
      <w:sz w:val="20"/>
      <w:szCs w:val="20"/>
      <w:lang/>
    </w:rPr>
  </w:style>
  <w:style w:type="paragraph" w:styleId="21">
    <w:name w:val="Body Text 2"/>
    <w:basedOn w:val="a"/>
    <w:link w:val="22"/>
    <w:rsid w:val="00381855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381855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23">
    <w:name w:val="Body Text Indent 2"/>
    <w:basedOn w:val="a"/>
    <w:link w:val="24"/>
    <w:uiPriority w:val="99"/>
    <w:rsid w:val="00381855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381855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381855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rsid w:val="00381855"/>
    <w:rPr>
      <w:rFonts w:ascii="Tahoma" w:hAnsi="Tahoma"/>
      <w:sz w:val="16"/>
      <w:szCs w:val="16"/>
      <w:lang/>
    </w:rPr>
  </w:style>
  <w:style w:type="character" w:customStyle="1" w:styleId="a8">
    <w:name w:val="Текст выноски Знак"/>
    <w:basedOn w:val="a0"/>
    <w:link w:val="a7"/>
    <w:rsid w:val="00381855"/>
    <w:rPr>
      <w:rFonts w:ascii="Tahoma" w:eastAsia="Times New Roman" w:hAnsi="Tahoma" w:cs="Times New Roman"/>
      <w:sz w:val="16"/>
      <w:szCs w:val="16"/>
      <w:lang/>
    </w:rPr>
  </w:style>
  <w:style w:type="character" w:styleId="a9">
    <w:name w:val="Hyperlink"/>
    <w:rsid w:val="00381855"/>
    <w:rPr>
      <w:color w:val="0000FF"/>
      <w:u w:val="single"/>
    </w:rPr>
  </w:style>
  <w:style w:type="character" w:customStyle="1" w:styleId="CharChar1">
    <w:name w:val="Char Char1"/>
    <w:locked/>
    <w:rsid w:val="00381855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381855"/>
    <w:pPr>
      <w:spacing w:after="120"/>
    </w:pPr>
  </w:style>
  <w:style w:type="character" w:customStyle="1" w:styleId="ab">
    <w:name w:val="Основной текст Знак"/>
    <w:basedOn w:val="a0"/>
    <w:link w:val="aa"/>
    <w:rsid w:val="0038185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1">
    <w:name w:val="index 1"/>
    <w:basedOn w:val="a"/>
    <w:next w:val="a"/>
    <w:autoRedefine/>
    <w:semiHidden/>
    <w:rsid w:val="00381855"/>
    <w:pPr>
      <w:ind w:left="240" w:hanging="240"/>
    </w:pPr>
  </w:style>
  <w:style w:type="paragraph" w:styleId="ac">
    <w:name w:val="index heading"/>
    <w:basedOn w:val="a"/>
    <w:next w:val="11"/>
    <w:semiHidden/>
    <w:rsid w:val="0038185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38185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e">
    <w:name w:val="Верхний колонтитул Знак"/>
    <w:basedOn w:val="a0"/>
    <w:link w:val="ad"/>
    <w:rsid w:val="00381855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381855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381855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f">
    <w:name w:val="Title"/>
    <w:basedOn w:val="a"/>
    <w:link w:val="af0"/>
    <w:qFormat/>
    <w:rsid w:val="0038185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basedOn w:val="a0"/>
    <w:link w:val="af"/>
    <w:rsid w:val="00381855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f1">
    <w:name w:val="page number"/>
    <w:basedOn w:val="a0"/>
    <w:rsid w:val="00381855"/>
  </w:style>
  <w:style w:type="paragraph" w:styleId="af2">
    <w:name w:val="footnote text"/>
    <w:basedOn w:val="a"/>
    <w:link w:val="af3"/>
    <w:uiPriority w:val="99"/>
    <w:semiHidden/>
    <w:rsid w:val="00381855"/>
    <w:rPr>
      <w:rFonts w:ascii="Times Armenian" w:hAnsi="Times Armeni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uiPriority w:val="99"/>
    <w:semiHidden/>
    <w:rsid w:val="00381855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38185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38185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38185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38185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381855"/>
    <w:pPr>
      <w:spacing w:before="100" w:beforeAutospacing="1" w:after="100" w:afterAutospacing="1"/>
    </w:pPr>
  </w:style>
  <w:style w:type="character" w:styleId="af5">
    <w:name w:val="Strong"/>
    <w:qFormat/>
    <w:rsid w:val="00381855"/>
    <w:rPr>
      <w:b/>
      <w:bCs/>
    </w:rPr>
  </w:style>
  <w:style w:type="character" w:styleId="af6">
    <w:name w:val="footnote reference"/>
    <w:semiHidden/>
    <w:rsid w:val="00381855"/>
    <w:rPr>
      <w:vertAlign w:val="superscript"/>
    </w:rPr>
  </w:style>
  <w:style w:type="character" w:customStyle="1" w:styleId="CharChar22">
    <w:name w:val="Char Char22"/>
    <w:rsid w:val="00381855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381855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381855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381855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381855"/>
    <w:rPr>
      <w:rFonts w:ascii="Arial Armenian" w:hAnsi="Arial Armenian"/>
      <w:lang w:val="en-US"/>
    </w:rPr>
  </w:style>
  <w:style w:type="character" w:customStyle="1" w:styleId="af7">
    <w:name w:val="Текст примечания Знак"/>
    <w:basedOn w:val="a0"/>
    <w:link w:val="af8"/>
    <w:semiHidden/>
    <w:rsid w:val="00381855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8">
    <w:name w:val="annotation text"/>
    <w:basedOn w:val="a"/>
    <w:link w:val="af7"/>
    <w:semiHidden/>
    <w:rsid w:val="00381855"/>
    <w:rPr>
      <w:rFonts w:ascii="Times Armenian" w:hAnsi="Times Armenian"/>
      <w:sz w:val="20"/>
      <w:szCs w:val="20"/>
      <w:lang w:eastAsia="ru-RU"/>
    </w:rPr>
  </w:style>
  <w:style w:type="character" w:customStyle="1" w:styleId="af9">
    <w:name w:val="Тема примечания Знак"/>
    <w:basedOn w:val="af7"/>
    <w:link w:val="afa"/>
    <w:semiHidden/>
    <w:rsid w:val="00381855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afa">
    <w:name w:val="annotation subject"/>
    <w:basedOn w:val="af8"/>
    <w:next w:val="af8"/>
    <w:link w:val="af9"/>
    <w:semiHidden/>
    <w:rsid w:val="00381855"/>
    <w:rPr>
      <w:b/>
      <w:bCs/>
    </w:rPr>
  </w:style>
  <w:style w:type="character" w:customStyle="1" w:styleId="afb">
    <w:name w:val="Текст концевой сноски Знак"/>
    <w:basedOn w:val="a0"/>
    <w:link w:val="afc"/>
    <w:semiHidden/>
    <w:rsid w:val="00381855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c">
    <w:name w:val="endnote text"/>
    <w:basedOn w:val="a"/>
    <w:link w:val="afb"/>
    <w:semiHidden/>
    <w:rsid w:val="00381855"/>
    <w:rPr>
      <w:rFonts w:ascii="Times Armenian" w:hAnsi="Times Armenian"/>
      <w:sz w:val="20"/>
      <w:szCs w:val="20"/>
      <w:lang w:eastAsia="ru-RU"/>
    </w:rPr>
  </w:style>
  <w:style w:type="character" w:customStyle="1" w:styleId="afd">
    <w:name w:val="Схема документа Знак"/>
    <w:basedOn w:val="a0"/>
    <w:link w:val="afe"/>
    <w:semiHidden/>
    <w:rsid w:val="00381855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e">
    <w:name w:val="Document Map"/>
    <w:basedOn w:val="a"/>
    <w:link w:val="afd"/>
    <w:semiHidden/>
    <w:rsid w:val="00381855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f">
    <w:name w:val="Revision"/>
    <w:hidden/>
    <w:semiHidden/>
    <w:rsid w:val="0038185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aff0">
    <w:name w:val="Table Grid"/>
    <w:basedOn w:val="a1"/>
    <w:rsid w:val="003818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381855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381855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381855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381855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List Paragraph"/>
    <w:basedOn w:val="a"/>
    <w:link w:val="aff2"/>
    <w:uiPriority w:val="34"/>
    <w:qFormat/>
    <w:rsid w:val="00381855"/>
    <w:pPr>
      <w:ind w:left="720"/>
    </w:pPr>
    <w:rPr>
      <w:rFonts w:ascii="Times Armenian" w:hAnsi="Times Armenian"/>
      <w:lang w:eastAsia="ru-RU"/>
    </w:rPr>
  </w:style>
  <w:style w:type="character" w:customStyle="1" w:styleId="aff2">
    <w:name w:val="Абзац списка Знак"/>
    <w:link w:val="aff1"/>
    <w:uiPriority w:val="34"/>
    <w:locked/>
    <w:rsid w:val="00381855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CharChar25">
    <w:name w:val="Char Char25"/>
    <w:rsid w:val="00381855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381855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Block Text"/>
    <w:basedOn w:val="a"/>
    <w:rsid w:val="00381855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381855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381855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381855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3818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3818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3818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3818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3818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3818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38185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3818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38185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38185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381855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381855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381855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381855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381855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381855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381855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381855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381855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38185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3818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38185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381855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381855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4">
    <w:name w:val="FollowedHyperlink"/>
    <w:rsid w:val="00381855"/>
    <w:rPr>
      <w:color w:val="800080"/>
      <w:u w:val="single"/>
    </w:rPr>
  </w:style>
  <w:style w:type="character" w:customStyle="1" w:styleId="CharCharCharChar1">
    <w:name w:val="Char Char Char Char1"/>
    <w:aliases w:val=" Char Char Char Char Char Char, Char Char Char Char1"/>
    <w:rsid w:val="00381855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aliases w:val="Char Char Char Char Char Char1"/>
    <w:locked/>
    <w:rsid w:val="00381855"/>
    <w:rPr>
      <w:lang w:val="en-US" w:eastAsia="en-US" w:bidi="ar-SA"/>
    </w:rPr>
  </w:style>
  <w:style w:type="character" w:customStyle="1" w:styleId="CharCharChar0">
    <w:name w:val="Char Char Char"/>
    <w:rsid w:val="00831255"/>
    <w:rPr>
      <w:rFonts w:ascii="Arial LatArm" w:hAnsi="Arial LatArm"/>
      <w:sz w:val="24"/>
      <w:lang w:eastAsia="ru-RU"/>
    </w:rPr>
  </w:style>
  <w:style w:type="character" w:customStyle="1" w:styleId="CharChar220">
    <w:name w:val="Char Char22"/>
    <w:rsid w:val="00831255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831255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831255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831255"/>
    <w:rPr>
      <w:rFonts w:ascii="Times Armenian" w:hAnsi="Times Armenian"/>
      <w:i/>
      <w:lang w:val="nl-NL"/>
    </w:rPr>
  </w:style>
  <w:style w:type="character" w:customStyle="1" w:styleId="CharChar130">
    <w:name w:val="Char Char13"/>
    <w:rsid w:val="00831255"/>
    <w:rPr>
      <w:rFonts w:ascii="Arial Armenian" w:hAnsi="Arial Armenian"/>
      <w:lang w:val="en-US"/>
    </w:rPr>
  </w:style>
  <w:style w:type="character" w:styleId="aff5">
    <w:name w:val="annotation reference"/>
    <w:semiHidden/>
    <w:rsid w:val="00831255"/>
    <w:rPr>
      <w:sz w:val="16"/>
      <w:szCs w:val="16"/>
    </w:rPr>
  </w:style>
  <w:style w:type="character" w:styleId="aff6">
    <w:name w:val="endnote reference"/>
    <w:semiHidden/>
    <w:rsid w:val="00831255"/>
    <w:rPr>
      <w:vertAlign w:val="superscript"/>
    </w:rPr>
  </w:style>
  <w:style w:type="character" w:customStyle="1" w:styleId="CharChar230">
    <w:name w:val="Char Char23"/>
    <w:rsid w:val="00831255"/>
    <w:rPr>
      <w:rFonts w:ascii="Arial Armenian" w:hAnsi="Arial Armenian"/>
      <w:sz w:val="28"/>
      <w:lang w:val="en-US" w:eastAsia="ru-RU" w:bidi="ar-SA"/>
    </w:rPr>
  </w:style>
  <w:style w:type="character" w:customStyle="1" w:styleId="CharChar210">
    <w:name w:val="Char Char21"/>
    <w:rsid w:val="00831255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0">
    <w:name w:val="Char Char25"/>
    <w:rsid w:val="00831255"/>
    <w:rPr>
      <w:rFonts w:ascii="Arial Armenian" w:hAnsi="Arial Armenian"/>
      <w:sz w:val="28"/>
      <w:lang w:val="en-US" w:eastAsia="ru-RU" w:bidi="ar-SA"/>
    </w:rPr>
  </w:style>
  <w:style w:type="character" w:customStyle="1" w:styleId="CharChar240">
    <w:name w:val="Char Char24"/>
    <w:rsid w:val="00831255"/>
    <w:rPr>
      <w:rFonts w:ascii="Arial LatArm" w:hAnsi="Arial LatArm"/>
      <w:b/>
      <w:color w:val="0000FF"/>
      <w:lang w:val="en-US" w:eastAsia="ru-RU" w:bidi="ar-SA"/>
    </w:rPr>
  </w:style>
  <w:style w:type="paragraph" w:customStyle="1" w:styleId="120">
    <w:name w:val="Указатель 12"/>
    <w:basedOn w:val="a"/>
    <w:rsid w:val="00831255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25">
    <w:name w:val="Указатель2"/>
    <w:basedOn w:val="a"/>
    <w:rsid w:val="00831255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Char3CharCharChar">
    <w:name w:val="Char3 Char Char Char"/>
    <w:basedOn w:val="a"/>
    <w:next w:val="a"/>
    <w:semiHidden/>
    <w:rsid w:val="00831255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paragraph" w:customStyle="1" w:styleId="xl76">
    <w:name w:val="xl76"/>
    <w:basedOn w:val="a"/>
    <w:rsid w:val="008312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lang w:val="ru-RU" w:eastAsia="ru-RU"/>
    </w:rPr>
  </w:style>
  <w:style w:type="paragraph" w:customStyle="1" w:styleId="xl77">
    <w:name w:val="xl77"/>
    <w:basedOn w:val="a"/>
    <w:rsid w:val="008312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val="ru-RU" w:eastAsia="ru-RU"/>
    </w:rPr>
  </w:style>
  <w:style w:type="paragraph" w:customStyle="1" w:styleId="xl78">
    <w:name w:val="xl78"/>
    <w:basedOn w:val="a"/>
    <w:rsid w:val="008312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79">
    <w:name w:val="xl79"/>
    <w:basedOn w:val="a"/>
    <w:rsid w:val="008312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lang w:val="ru-RU" w:eastAsia="ru-RU"/>
    </w:rPr>
  </w:style>
  <w:style w:type="paragraph" w:customStyle="1" w:styleId="xl80">
    <w:name w:val="xl80"/>
    <w:basedOn w:val="a"/>
    <w:rsid w:val="008312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val="ru-RU" w:eastAsia="ru-RU"/>
    </w:rPr>
  </w:style>
  <w:style w:type="paragraph" w:customStyle="1" w:styleId="xl81">
    <w:name w:val="xl81"/>
    <w:basedOn w:val="a"/>
    <w:rsid w:val="008312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val="ru-RU" w:eastAsia="ru-RU"/>
    </w:rPr>
  </w:style>
  <w:style w:type="paragraph" w:customStyle="1" w:styleId="xl82">
    <w:name w:val="xl82"/>
    <w:basedOn w:val="a"/>
    <w:rsid w:val="008312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22"/>
      <w:szCs w:val="22"/>
      <w:lang w:val="ru-RU" w:eastAsia="ru-RU"/>
    </w:rPr>
  </w:style>
  <w:style w:type="paragraph" w:customStyle="1" w:styleId="xl83">
    <w:name w:val="xl83"/>
    <w:basedOn w:val="a"/>
    <w:rsid w:val="008312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22"/>
      <w:szCs w:val="22"/>
      <w:lang w:val="ru-RU" w:eastAsia="ru-RU"/>
    </w:rPr>
  </w:style>
  <w:style w:type="paragraph" w:customStyle="1" w:styleId="xl84">
    <w:name w:val="xl84"/>
    <w:basedOn w:val="a"/>
    <w:rsid w:val="008312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2"/>
      <w:szCs w:val="22"/>
      <w:lang w:val="ru-RU" w:eastAsia="ru-RU"/>
    </w:rPr>
  </w:style>
  <w:style w:type="paragraph" w:customStyle="1" w:styleId="xl85">
    <w:name w:val="xl85"/>
    <w:basedOn w:val="a"/>
    <w:rsid w:val="008312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lang w:val="ru-RU" w:eastAsia="ru-RU"/>
    </w:rPr>
  </w:style>
  <w:style w:type="paragraph" w:customStyle="1" w:styleId="xl86">
    <w:name w:val="xl86"/>
    <w:basedOn w:val="a"/>
    <w:rsid w:val="008312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8"/>
      <w:szCs w:val="28"/>
      <w:lang w:val="ru-RU" w:eastAsia="ru-RU"/>
    </w:rPr>
  </w:style>
  <w:style w:type="paragraph" w:customStyle="1" w:styleId="xl87">
    <w:name w:val="xl87"/>
    <w:basedOn w:val="a"/>
    <w:rsid w:val="0083125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8"/>
      <w:szCs w:val="28"/>
      <w:lang w:val="ru-RU" w:eastAsia="ru-RU"/>
    </w:rPr>
  </w:style>
  <w:style w:type="paragraph" w:customStyle="1" w:styleId="xl88">
    <w:name w:val="xl88"/>
    <w:basedOn w:val="a"/>
    <w:rsid w:val="008312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8"/>
      <w:szCs w:val="28"/>
      <w:lang w:val="ru-RU" w:eastAsia="ru-RU"/>
    </w:rPr>
  </w:style>
  <w:style w:type="paragraph" w:customStyle="1" w:styleId="xl89">
    <w:name w:val="xl89"/>
    <w:basedOn w:val="a"/>
    <w:rsid w:val="008312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13">
    <w:name w:val="1"/>
    <w:basedOn w:val="a"/>
    <w:next w:val="af"/>
    <w:qFormat/>
    <w:rsid w:val="00831255"/>
    <w:pPr>
      <w:jc w:val="center"/>
    </w:pPr>
    <w:rPr>
      <w:rFonts w:ascii="Arial Armenian" w:hAnsi="Arial Armenian"/>
      <w:szCs w:val="22"/>
    </w:rPr>
  </w:style>
  <w:style w:type="character" w:customStyle="1" w:styleId="CharChar12">
    <w:name w:val="Char Char12"/>
    <w:rsid w:val="00831255"/>
    <w:rPr>
      <w:rFonts w:ascii="Arial LatArm" w:hAnsi="Arial LatArm"/>
      <w:sz w:val="24"/>
      <w:lang w:val="en-US"/>
    </w:rPr>
  </w:style>
  <w:style w:type="character" w:customStyle="1" w:styleId="CharChar4">
    <w:name w:val="Char Char4"/>
    <w:locked/>
    <w:rsid w:val="00831255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831255"/>
    <w:pPr>
      <w:spacing w:before="100" w:beforeAutospacing="1" w:after="100" w:afterAutospacing="1"/>
    </w:pPr>
  </w:style>
  <w:style w:type="paragraph" w:customStyle="1" w:styleId="msonormalcxspmiddlecxspmiddle">
    <w:name w:val="msonormalcxspmiddlecxspmiddle"/>
    <w:basedOn w:val="a"/>
    <w:rsid w:val="00831255"/>
    <w:pPr>
      <w:spacing w:before="100" w:beforeAutospacing="1" w:after="100" w:afterAutospacing="1"/>
    </w:pPr>
  </w:style>
  <w:style w:type="paragraph" w:customStyle="1" w:styleId="msonormalcxspmiddlecxsplast">
    <w:name w:val="msonormalcxspmiddlecxsplast"/>
    <w:basedOn w:val="a"/>
    <w:rsid w:val="00831255"/>
    <w:pPr>
      <w:spacing w:before="100" w:beforeAutospacing="1" w:after="100" w:afterAutospacing="1"/>
    </w:pPr>
  </w:style>
  <w:style w:type="character" w:customStyle="1" w:styleId="CharChar5">
    <w:name w:val="Char Char5"/>
    <w:locked/>
    <w:rsid w:val="00831255"/>
    <w:rPr>
      <w:sz w:val="24"/>
      <w:szCs w:val="24"/>
      <w:lang w:val="en-US" w:eastAsia="en-US" w:bidi="ar-SA"/>
    </w:rPr>
  </w:style>
  <w:style w:type="character" w:customStyle="1" w:styleId="14">
    <w:name w:val="Название Знак1"/>
    <w:uiPriority w:val="10"/>
    <w:rsid w:val="00831255"/>
    <w:rPr>
      <w:rFonts w:ascii="Cambria" w:eastAsia="Times New Roman" w:hAnsi="Cambria" w:cs="Times New Roman"/>
      <w:spacing w:val="-10"/>
      <w:kern w:val="28"/>
      <w:sz w:val="56"/>
      <w:szCs w:val="56"/>
    </w:rPr>
  </w:style>
  <w:style w:type="paragraph" w:customStyle="1" w:styleId="121">
    <w:name w:val="Указатель 12"/>
    <w:basedOn w:val="a"/>
    <w:rsid w:val="00831255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26">
    <w:name w:val="Указатель2"/>
    <w:basedOn w:val="a"/>
    <w:rsid w:val="00831255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Char3CharCharChar0">
    <w:name w:val="Char3 Char Char Char"/>
    <w:basedOn w:val="a"/>
    <w:next w:val="a"/>
    <w:semiHidden/>
    <w:rsid w:val="00831255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paragraph" w:styleId="HTML">
    <w:name w:val="HTML Preformatted"/>
    <w:basedOn w:val="a"/>
    <w:link w:val="HTML0"/>
    <w:uiPriority w:val="99"/>
    <w:unhideWhenUsed/>
    <w:rsid w:val="00615C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615C24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8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38185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8185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38185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38185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38185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38185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38185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38185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381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855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381855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381855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381855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381855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381855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381855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381855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90">
    <w:name w:val="Заголовок 9 Знак"/>
    <w:basedOn w:val="a0"/>
    <w:link w:val="9"/>
    <w:rsid w:val="00381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Body Text Indent"/>
    <w:aliases w:val=" Char, Char Char Char Char,Char Char Char Char,Char"/>
    <w:basedOn w:val="a"/>
    <w:link w:val="a4"/>
    <w:rsid w:val="00381855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,Char Знак"/>
    <w:basedOn w:val="a0"/>
    <w:link w:val="a3"/>
    <w:rsid w:val="00381855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footer"/>
    <w:basedOn w:val="a"/>
    <w:link w:val="a6"/>
    <w:rsid w:val="00381855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381855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31">
    <w:name w:val="Body Text Indent 3"/>
    <w:basedOn w:val="a"/>
    <w:link w:val="32"/>
    <w:rsid w:val="00381855"/>
    <w:pPr>
      <w:spacing w:line="360" w:lineRule="auto"/>
      <w:ind w:firstLine="567"/>
      <w:jc w:val="both"/>
    </w:pPr>
    <w:rPr>
      <w:rFonts w:ascii="Times Armenian" w:hAnsi="Times Armenian"/>
      <w:sz w:val="20"/>
      <w:szCs w:val="20"/>
      <w:lang w:val="x-none" w:eastAsia="x-none"/>
    </w:rPr>
  </w:style>
  <w:style w:type="character" w:customStyle="1" w:styleId="32">
    <w:name w:val="Основной текст с отступом 3 Знак"/>
    <w:basedOn w:val="a0"/>
    <w:link w:val="31"/>
    <w:rsid w:val="00381855"/>
    <w:rPr>
      <w:rFonts w:ascii="Times Armenian" w:eastAsia="Times New Roman" w:hAnsi="Times Armenian" w:cs="Times New Roman"/>
      <w:sz w:val="20"/>
      <w:szCs w:val="20"/>
      <w:lang w:val="x-none" w:eastAsia="x-none"/>
    </w:rPr>
  </w:style>
  <w:style w:type="paragraph" w:styleId="21">
    <w:name w:val="Body Text 2"/>
    <w:basedOn w:val="a"/>
    <w:link w:val="22"/>
    <w:rsid w:val="00381855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381855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23">
    <w:name w:val="Body Text Indent 2"/>
    <w:basedOn w:val="a"/>
    <w:link w:val="24"/>
    <w:uiPriority w:val="99"/>
    <w:rsid w:val="00381855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381855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381855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rsid w:val="00381855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basedOn w:val="a0"/>
    <w:link w:val="a7"/>
    <w:rsid w:val="00381855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9">
    <w:name w:val="Hyperlink"/>
    <w:rsid w:val="00381855"/>
    <w:rPr>
      <w:color w:val="0000FF"/>
      <w:u w:val="single"/>
    </w:rPr>
  </w:style>
  <w:style w:type="character" w:customStyle="1" w:styleId="CharChar1">
    <w:name w:val="Char Char1"/>
    <w:locked/>
    <w:rsid w:val="00381855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381855"/>
    <w:pPr>
      <w:spacing w:after="120"/>
    </w:pPr>
  </w:style>
  <w:style w:type="character" w:customStyle="1" w:styleId="ab">
    <w:name w:val="Основной текст Знак"/>
    <w:basedOn w:val="a0"/>
    <w:link w:val="aa"/>
    <w:rsid w:val="0038185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1">
    <w:name w:val="index 1"/>
    <w:basedOn w:val="a"/>
    <w:next w:val="a"/>
    <w:autoRedefine/>
    <w:semiHidden/>
    <w:rsid w:val="00381855"/>
    <w:pPr>
      <w:ind w:left="240" w:hanging="240"/>
    </w:pPr>
  </w:style>
  <w:style w:type="paragraph" w:styleId="ac">
    <w:name w:val="index heading"/>
    <w:basedOn w:val="a"/>
    <w:next w:val="11"/>
    <w:semiHidden/>
    <w:rsid w:val="0038185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38185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e">
    <w:name w:val="Верхний колонтитул Знак"/>
    <w:basedOn w:val="a0"/>
    <w:link w:val="ad"/>
    <w:rsid w:val="00381855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381855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381855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f">
    <w:name w:val="Title"/>
    <w:basedOn w:val="a"/>
    <w:link w:val="af0"/>
    <w:qFormat/>
    <w:rsid w:val="0038185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basedOn w:val="a0"/>
    <w:link w:val="af"/>
    <w:rsid w:val="00381855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f1">
    <w:name w:val="page number"/>
    <w:basedOn w:val="a0"/>
    <w:rsid w:val="00381855"/>
  </w:style>
  <w:style w:type="paragraph" w:styleId="af2">
    <w:name w:val="footnote text"/>
    <w:basedOn w:val="a"/>
    <w:link w:val="af3"/>
    <w:uiPriority w:val="99"/>
    <w:semiHidden/>
    <w:rsid w:val="00381855"/>
    <w:rPr>
      <w:rFonts w:ascii="Times Armenian" w:hAnsi="Times Armenian"/>
      <w:sz w:val="20"/>
      <w:szCs w:val="20"/>
      <w:lang w:val="x-none" w:eastAsia="ru-RU"/>
    </w:rPr>
  </w:style>
  <w:style w:type="character" w:customStyle="1" w:styleId="af3">
    <w:name w:val="Текст сноски Знак"/>
    <w:basedOn w:val="a0"/>
    <w:link w:val="af2"/>
    <w:uiPriority w:val="99"/>
    <w:semiHidden/>
    <w:rsid w:val="00381855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38185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38185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38185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38185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381855"/>
    <w:pPr>
      <w:spacing w:before="100" w:beforeAutospacing="1" w:after="100" w:afterAutospacing="1"/>
    </w:pPr>
  </w:style>
  <w:style w:type="character" w:styleId="af5">
    <w:name w:val="Strong"/>
    <w:qFormat/>
    <w:rsid w:val="00381855"/>
    <w:rPr>
      <w:b/>
      <w:bCs/>
    </w:rPr>
  </w:style>
  <w:style w:type="character" w:styleId="af6">
    <w:name w:val="footnote reference"/>
    <w:semiHidden/>
    <w:rsid w:val="00381855"/>
    <w:rPr>
      <w:vertAlign w:val="superscript"/>
    </w:rPr>
  </w:style>
  <w:style w:type="character" w:customStyle="1" w:styleId="CharChar22">
    <w:name w:val="Char Char22"/>
    <w:rsid w:val="00381855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381855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381855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381855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381855"/>
    <w:rPr>
      <w:rFonts w:ascii="Arial Armenian" w:hAnsi="Arial Armenian"/>
      <w:lang w:val="en-US"/>
    </w:rPr>
  </w:style>
  <w:style w:type="character" w:customStyle="1" w:styleId="af7">
    <w:name w:val="Текст примечания Знак"/>
    <w:basedOn w:val="a0"/>
    <w:link w:val="af8"/>
    <w:semiHidden/>
    <w:rsid w:val="00381855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8">
    <w:name w:val="annotation text"/>
    <w:basedOn w:val="a"/>
    <w:link w:val="af7"/>
    <w:semiHidden/>
    <w:rsid w:val="00381855"/>
    <w:rPr>
      <w:rFonts w:ascii="Times Armenian" w:hAnsi="Times Armenian"/>
      <w:sz w:val="20"/>
      <w:szCs w:val="20"/>
      <w:lang w:eastAsia="ru-RU"/>
    </w:rPr>
  </w:style>
  <w:style w:type="character" w:customStyle="1" w:styleId="af9">
    <w:name w:val="Тема примечания Знак"/>
    <w:basedOn w:val="af7"/>
    <w:link w:val="afa"/>
    <w:semiHidden/>
    <w:rsid w:val="00381855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afa">
    <w:name w:val="annotation subject"/>
    <w:basedOn w:val="af8"/>
    <w:next w:val="af8"/>
    <w:link w:val="af9"/>
    <w:semiHidden/>
    <w:rsid w:val="00381855"/>
    <w:rPr>
      <w:b/>
      <w:bCs/>
    </w:rPr>
  </w:style>
  <w:style w:type="character" w:customStyle="1" w:styleId="afb">
    <w:name w:val="Текст концевой сноски Знак"/>
    <w:basedOn w:val="a0"/>
    <w:link w:val="afc"/>
    <w:semiHidden/>
    <w:rsid w:val="00381855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c">
    <w:name w:val="endnote text"/>
    <w:basedOn w:val="a"/>
    <w:link w:val="afb"/>
    <w:semiHidden/>
    <w:rsid w:val="00381855"/>
    <w:rPr>
      <w:rFonts w:ascii="Times Armenian" w:hAnsi="Times Armenian"/>
      <w:sz w:val="20"/>
      <w:szCs w:val="20"/>
      <w:lang w:eastAsia="ru-RU"/>
    </w:rPr>
  </w:style>
  <w:style w:type="character" w:customStyle="1" w:styleId="afd">
    <w:name w:val="Схема документа Знак"/>
    <w:basedOn w:val="a0"/>
    <w:link w:val="afe"/>
    <w:semiHidden/>
    <w:rsid w:val="00381855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e">
    <w:name w:val="Document Map"/>
    <w:basedOn w:val="a"/>
    <w:link w:val="afd"/>
    <w:semiHidden/>
    <w:rsid w:val="00381855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f">
    <w:name w:val="Revision"/>
    <w:hidden/>
    <w:semiHidden/>
    <w:rsid w:val="0038185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aff0">
    <w:name w:val="Table Grid"/>
    <w:basedOn w:val="a1"/>
    <w:rsid w:val="003818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381855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381855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381855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381855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List Paragraph"/>
    <w:basedOn w:val="a"/>
    <w:link w:val="aff2"/>
    <w:uiPriority w:val="34"/>
    <w:qFormat/>
    <w:rsid w:val="00381855"/>
    <w:pPr>
      <w:ind w:left="720"/>
    </w:pPr>
    <w:rPr>
      <w:rFonts w:ascii="Times Armenian" w:hAnsi="Times Armenian"/>
      <w:lang w:val="x-none" w:eastAsia="ru-RU"/>
    </w:rPr>
  </w:style>
  <w:style w:type="character" w:customStyle="1" w:styleId="aff2">
    <w:name w:val="Абзац списка Знак"/>
    <w:link w:val="aff1"/>
    <w:uiPriority w:val="34"/>
    <w:locked/>
    <w:rsid w:val="00381855"/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character" w:customStyle="1" w:styleId="CharChar25">
    <w:name w:val="Char Char25"/>
    <w:rsid w:val="00381855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381855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Block Text"/>
    <w:basedOn w:val="a"/>
    <w:rsid w:val="00381855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381855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381855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381855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3818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3818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3818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3818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3818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3818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38185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3818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38185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38185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381855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381855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381855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381855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381855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381855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381855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381855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381855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38185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3818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38185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381855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381855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4">
    <w:name w:val="FollowedHyperlink"/>
    <w:rsid w:val="00381855"/>
    <w:rPr>
      <w:color w:val="800080"/>
      <w:u w:val="single"/>
    </w:rPr>
  </w:style>
  <w:style w:type="character" w:customStyle="1" w:styleId="CharCharCharChar1">
    <w:name w:val="Char Char Char Char1"/>
    <w:aliases w:val=" Char Char Char Char Char Char, Char Char Char Char1"/>
    <w:rsid w:val="00381855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aliases w:val="Char Char Char Char Char Char1"/>
    <w:locked/>
    <w:rsid w:val="00381855"/>
    <w:rPr>
      <w:lang w:val="en-US" w:eastAsia="en-US" w:bidi="ar-SA"/>
    </w:rPr>
  </w:style>
  <w:style w:type="character" w:customStyle="1" w:styleId="CharCharChar0">
    <w:name w:val="Char Char Char"/>
    <w:rsid w:val="00831255"/>
    <w:rPr>
      <w:rFonts w:ascii="Arial LatArm" w:hAnsi="Arial LatArm"/>
      <w:sz w:val="24"/>
      <w:lang w:eastAsia="ru-RU"/>
    </w:rPr>
  </w:style>
  <w:style w:type="character" w:customStyle="1" w:styleId="CharChar220">
    <w:name w:val="Char Char22"/>
    <w:rsid w:val="00831255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831255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831255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831255"/>
    <w:rPr>
      <w:rFonts w:ascii="Times Armenian" w:hAnsi="Times Armenian"/>
      <w:i/>
      <w:lang w:val="nl-NL"/>
    </w:rPr>
  </w:style>
  <w:style w:type="character" w:customStyle="1" w:styleId="CharChar130">
    <w:name w:val="Char Char13"/>
    <w:rsid w:val="00831255"/>
    <w:rPr>
      <w:rFonts w:ascii="Arial Armenian" w:hAnsi="Arial Armenian"/>
      <w:lang w:val="en-US"/>
    </w:rPr>
  </w:style>
  <w:style w:type="character" w:styleId="aff5">
    <w:name w:val="annotation reference"/>
    <w:semiHidden/>
    <w:rsid w:val="00831255"/>
    <w:rPr>
      <w:sz w:val="16"/>
      <w:szCs w:val="16"/>
    </w:rPr>
  </w:style>
  <w:style w:type="character" w:styleId="aff6">
    <w:name w:val="endnote reference"/>
    <w:semiHidden/>
    <w:rsid w:val="00831255"/>
    <w:rPr>
      <w:vertAlign w:val="superscript"/>
    </w:rPr>
  </w:style>
  <w:style w:type="character" w:customStyle="1" w:styleId="CharChar230">
    <w:name w:val="Char Char23"/>
    <w:rsid w:val="00831255"/>
    <w:rPr>
      <w:rFonts w:ascii="Arial Armenian" w:hAnsi="Arial Armenian"/>
      <w:sz w:val="28"/>
      <w:lang w:val="en-US" w:eastAsia="ru-RU" w:bidi="ar-SA"/>
    </w:rPr>
  </w:style>
  <w:style w:type="character" w:customStyle="1" w:styleId="CharChar210">
    <w:name w:val="Char Char21"/>
    <w:rsid w:val="00831255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0">
    <w:name w:val="Char Char25"/>
    <w:rsid w:val="00831255"/>
    <w:rPr>
      <w:rFonts w:ascii="Arial Armenian" w:hAnsi="Arial Armenian"/>
      <w:sz w:val="28"/>
      <w:lang w:val="en-US" w:eastAsia="ru-RU" w:bidi="ar-SA"/>
    </w:rPr>
  </w:style>
  <w:style w:type="character" w:customStyle="1" w:styleId="CharChar240">
    <w:name w:val="Char Char24"/>
    <w:rsid w:val="00831255"/>
    <w:rPr>
      <w:rFonts w:ascii="Arial LatArm" w:hAnsi="Arial LatArm"/>
      <w:b/>
      <w:color w:val="0000FF"/>
      <w:lang w:val="en-US" w:eastAsia="ru-RU" w:bidi="ar-SA"/>
    </w:rPr>
  </w:style>
  <w:style w:type="paragraph" w:customStyle="1" w:styleId="120">
    <w:name w:val="Указатель 12"/>
    <w:basedOn w:val="a"/>
    <w:rsid w:val="00831255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25">
    <w:name w:val="Указатель2"/>
    <w:basedOn w:val="a"/>
    <w:rsid w:val="00831255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Char3CharCharChar">
    <w:name w:val="Char3 Char Char Char"/>
    <w:basedOn w:val="a"/>
    <w:next w:val="a"/>
    <w:semiHidden/>
    <w:rsid w:val="00831255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paragraph" w:customStyle="1" w:styleId="xl76">
    <w:name w:val="xl76"/>
    <w:basedOn w:val="a"/>
    <w:rsid w:val="008312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lang w:val="ru-RU" w:eastAsia="ru-RU"/>
    </w:rPr>
  </w:style>
  <w:style w:type="paragraph" w:customStyle="1" w:styleId="xl77">
    <w:name w:val="xl77"/>
    <w:basedOn w:val="a"/>
    <w:rsid w:val="008312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val="ru-RU" w:eastAsia="ru-RU"/>
    </w:rPr>
  </w:style>
  <w:style w:type="paragraph" w:customStyle="1" w:styleId="xl78">
    <w:name w:val="xl78"/>
    <w:basedOn w:val="a"/>
    <w:rsid w:val="008312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79">
    <w:name w:val="xl79"/>
    <w:basedOn w:val="a"/>
    <w:rsid w:val="008312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lang w:val="ru-RU" w:eastAsia="ru-RU"/>
    </w:rPr>
  </w:style>
  <w:style w:type="paragraph" w:customStyle="1" w:styleId="xl80">
    <w:name w:val="xl80"/>
    <w:basedOn w:val="a"/>
    <w:rsid w:val="008312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val="ru-RU" w:eastAsia="ru-RU"/>
    </w:rPr>
  </w:style>
  <w:style w:type="paragraph" w:customStyle="1" w:styleId="xl81">
    <w:name w:val="xl81"/>
    <w:basedOn w:val="a"/>
    <w:rsid w:val="008312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val="ru-RU" w:eastAsia="ru-RU"/>
    </w:rPr>
  </w:style>
  <w:style w:type="paragraph" w:customStyle="1" w:styleId="xl82">
    <w:name w:val="xl82"/>
    <w:basedOn w:val="a"/>
    <w:rsid w:val="008312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22"/>
      <w:szCs w:val="22"/>
      <w:lang w:val="ru-RU" w:eastAsia="ru-RU"/>
    </w:rPr>
  </w:style>
  <w:style w:type="paragraph" w:customStyle="1" w:styleId="xl83">
    <w:name w:val="xl83"/>
    <w:basedOn w:val="a"/>
    <w:rsid w:val="008312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22"/>
      <w:szCs w:val="22"/>
      <w:lang w:val="ru-RU" w:eastAsia="ru-RU"/>
    </w:rPr>
  </w:style>
  <w:style w:type="paragraph" w:customStyle="1" w:styleId="xl84">
    <w:name w:val="xl84"/>
    <w:basedOn w:val="a"/>
    <w:rsid w:val="008312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2"/>
      <w:szCs w:val="22"/>
      <w:lang w:val="ru-RU" w:eastAsia="ru-RU"/>
    </w:rPr>
  </w:style>
  <w:style w:type="paragraph" w:customStyle="1" w:styleId="xl85">
    <w:name w:val="xl85"/>
    <w:basedOn w:val="a"/>
    <w:rsid w:val="008312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lang w:val="ru-RU" w:eastAsia="ru-RU"/>
    </w:rPr>
  </w:style>
  <w:style w:type="paragraph" w:customStyle="1" w:styleId="xl86">
    <w:name w:val="xl86"/>
    <w:basedOn w:val="a"/>
    <w:rsid w:val="008312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8"/>
      <w:szCs w:val="28"/>
      <w:lang w:val="ru-RU" w:eastAsia="ru-RU"/>
    </w:rPr>
  </w:style>
  <w:style w:type="paragraph" w:customStyle="1" w:styleId="xl87">
    <w:name w:val="xl87"/>
    <w:basedOn w:val="a"/>
    <w:rsid w:val="0083125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8"/>
      <w:szCs w:val="28"/>
      <w:lang w:val="ru-RU" w:eastAsia="ru-RU"/>
    </w:rPr>
  </w:style>
  <w:style w:type="paragraph" w:customStyle="1" w:styleId="xl88">
    <w:name w:val="xl88"/>
    <w:basedOn w:val="a"/>
    <w:rsid w:val="008312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8"/>
      <w:szCs w:val="28"/>
      <w:lang w:val="ru-RU" w:eastAsia="ru-RU"/>
    </w:rPr>
  </w:style>
  <w:style w:type="paragraph" w:customStyle="1" w:styleId="xl89">
    <w:name w:val="xl89"/>
    <w:basedOn w:val="a"/>
    <w:rsid w:val="008312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13">
    <w:name w:val="1"/>
    <w:basedOn w:val="a"/>
    <w:next w:val="af"/>
    <w:qFormat/>
    <w:rsid w:val="00831255"/>
    <w:pPr>
      <w:jc w:val="center"/>
    </w:pPr>
    <w:rPr>
      <w:rFonts w:ascii="Arial Armenian" w:hAnsi="Arial Armenian"/>
      <w:szCs w:val="22"/>
    </w:rPr>
  </w:style>
  <w:style w:type="character" w:customStyle="1" w:styleId="CharChar12">
    <w:name w:val="Char Char12"/>
    <w:rsid w:val="00831255"/>
    <w:rPr>
      <w:rFonts w:ascii="Arial LatArm" w:hAnsi="Arial LatArm"/>
      <w:sz w:val="24"/>
      <w:lang w:val="en-US"/>
    </w:rPr>
  </w:style>
  <w:style w:type="character" w:customStyle="1" w:styleId="CharChar4">
    <w:name w:val="Char Char4"/>
    <w:locked/>
    <w:rsid w:val="00831255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831255"/>
    <w:pPr>
      <w:spacing w:before="100" w:beforeAutospacing="1" w:after="100" w:afterAutospacing="1"/>
    </w:pPr>
  </w:style>
  <w:style w:type="paragraph" w:customStyle="1" w:styleId="msonormalcxspmiddlecxspmiddle">
    <w:name w:val="msonormalcxspmiddlecxspmiddle"/>
    <w:basedOn w:val="a"/>
    <w:rsid w:val="00831255"/>
    <w:pPr>
      <w:spacing w:before="100" w:beforeAutospacing="1" w:after="100" w:afterAutospacing="1"/>
    </w:pPr>
  </w:style>
  <w:style w:type="paragraph" w:customStyle="1" w:styleId="msonormalcxspmiddlecxsplast">
    <w:name w:val="msonormalcxspmiddlecxsplast"/>
    <w:basedOn w:val="a"/>
    <w:rsid w:val="00831255"/>
    <w:pPr>
      <w:spacing w:before="100" w:beforeAutospacing="1" w:after="100" w:afterAutospacing="1"/>
    </w:pPr>
  </w:style>
  <w:style w:type="character" w:customStyle="1" w:styleId="CharChar5">
    <w:name w:val="Char Char5"/>
    <w:locked/>
    <w:rsid w:val="00831255"/>
    <w:rPr>
      <w:sz w:val="24"/>
      <w:szCs w:val="24"/>
      <w:lang w:val="en-US" w:eastAsia="en-US" w:bidi="ar-SA"/>
    </w:rPr>
  </w:style>
  <w:style w:type="character" w:customStyle="1" w:styleId="14">
    <w:name w:val="Название Знак1"/>
    <w:uiPriority w:val="10"/>
    <w:rsid w:val="00831255"/>
    <w:rPr>
      <w:rFonts w:ascii="Cambria" w:eastAsia="Times New Roman" w:hAnsi="Cambria" w:cs="Times New Roman"/>
      <w:spacing w:val="-10"/>
      <w:kern w:val="28"/>
      <w:sz w:val="56"/>
      <w:szCs w:val="56"/>
    </w:rPr>
  </w:style>
  <w:style w:type="paragraph" w:customStyle="1" w:styleId="121">
    <w:name w:val="Указатель 12"/>
    <w:basedOn w:val="a"/>
    <w:rsid w:val="00831255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26">
    <w:name w:val="Указатель2"/>
    <w:basedOn w:val="a"/>
    <w:rsid w:val="00831255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Char3CharCharChar0">
    <w:name w:val="Char3 Char Char Char"/>
    <w:basedOn w:val="a"/>
    <w:next w:val="a"/>
    <w:semiHidden/>
    <w:rsid w:val="00831255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paragraph" w:styleId="HTML">
    <w:name w:val="HTML Preformatted"/>
    <w:basedOn w:val="a"/>
    <w:link w:val="HTML0"/>
    <w:uiPriority w:val="99"/>
    <w:unhideWhenUsed/>
    <w:rsid w:val="00615C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615C24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5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4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3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4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3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0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5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3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10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25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832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379480">
                      <w:marLeft w:val="0"/>
                      <w:marRight w:val="0"/>
                      <w:marTop w:val="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dotted" w:sz="6" w:space="11" w:color="60B510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07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4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59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282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033949">
                      <w:marLeft w:val="0"/>
                      <w:marRight w:val="0"/>
                      <w:marTop w:val="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dotted" w:sz="6" w:space="11" w:color="60B510"/>
                        <w:right w:val="none" w:sz="0" w:space="0" w:color="auto"/>
                      </w:divBdr>
                      <w:divsChild>
                        <w:div w:id="1503542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2ED772-764E-4A22-806B-F9A36F2CE2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36</Pages>
  <Words>7246</Words>
  <Characters>41306</Characters>
  <Application>Microsoft Office Word</Application>
  <DocSecurity>0</DocSecurity>
  <Lines>344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creator>User</dc:creator>
  <cp:lastModifiedBy>User</cp:lastModifiedBy>
  <cp:revision>2</cp:revision>
  <cp:lastPrinted>2019-03-28T07:25:00Z</cp:lastPrinted>
  <dcterms:created xsi:type="dcterms:W3CDTF">2019-12-10T05:15:00Z</dcterms:created>
  <dcterms:modified xsi:type="dcterms:W3CDTF">2019-12-10T05:15:00Z</dcterms:modified>
  <cp:keywords>https://mul2-kotayk.gov.am/tasks/47711/oneclick/ardir1.docx?token=83f29cc821c593d717fa589e8a525e75</cp:keywords>
</cp:coreProperties>
</file>