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DA58D5" w:rsidRDefault="00DA58D5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E745C" w:rsidRPr="00B25013" w:rsidRDefault="00CE745C" w:rsidP="00CE745C">
      <w:pPr>
        <w:ind w:firstLine="284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B25013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202D0D">
        <w:rPr>
          <w:rFonts w:ascii="GHEA Grapalat" w:hAnsi="GHEA Grapalat" w:cs="Sylfaen"/>
          <w:sz w:val="14"/>
          <w:szCs w:val="14"/>
          <w:u w:val="single"/>
          <w:lang w:val="af-ZA"/>
        </w:rPr>
        <w:t>ի</w:t>
      </w:r>
      <w:r w:rsidRPr="00B25013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համայնքապետարանը</w:t>
      </w:r>
      <w:r w:rsidRPr="00B25013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 </w:t>
      </w:r>
      <w:r w:rsidRPr="0074619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B2501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74619F">
        <w:rPr>
          <w:rFonts w:ascii="GHEA Grapalat" w:hAnsi="GHEA Grapalat" w:cs="Sylfaen"/>
          <w:sz w:val="14"/>
          <w:szCs w:val="14"/>
          <w:lang w:val="af-ZA"/>
        </w:rPr>
        <w:t xml:space="preserve">անհրաժեշտ </w:t>
      </w:r>
      <w:r w:rsidR="00202D0D">
        <w:rPr>
          <w:rFonts w:ascii="GHEA Grapalat" w:hAnsi="GHEA Grapalat" w:cs="Sylfaen"/>
          <w:sz w:val="14"/>
          <w:szCs w:val="14"/>
          <w:lang w:val="af-ZA"/>
        </w:rPr>
        <w:t>Պրոցեսորի վերանորոգման</w:t>
      </w:r>
      <w:r>
        <w:rPr>
          <w:rFonts w:ascii="GHEA Grapalat" w:hAnsi="GHEA Grapalat"/>
          <w:sz w:val="14"/>
          <w:szCs w:val="16"/>
          <w:lang w:val="af-ZA"/>
        </w:rPr>
        <w:t xml:space="preserve"> </w:t>
      </w:r>
      <w:r w:rsidRPr="00B25013">
        <w:rPr>
          <w:rFonts w:ascii="GHEA Grapalat" w:hAnsi="GHEA Grapalat"/>
          <w:sz w:val="14"/>
          <w:szCs w:val="16"/>
          <w:lang w:val="af-ZA"/>
        </w:rPr>
        <w:t xml:space="preserve"> </w:t>
      </w:r>
      <w:r w:rsidRPr="00202D0D">
        <w:rPr>
          <w:rFonts w:ascii="GHEA Grapalat" w:hAnsi="GHEA Grapalat" w:cs="Sylfaen"/>
          <w:sz w:val="14"/>
          <w:szCs w:val="14"/>
          <w:lang w:val="af-ZA"/>
        </w:rPr>
        <w:t>ծառայության</w:t>
      </w:r>
      <w:r w:rsidRPr="00B25013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  <w:r w:rsidRPr="00B25013">
        <w:rPr>
          <w:rFonts w:ascii="GHEA Grapalat" w:hAnsi="GHEA Grapalat" w:cs="Sylfaen"/>
          <w:sz w:val="14"/>
          <w:szCs w:val="14"/>
          <w:lang w:val="ru-RU"/>
        </w:rPr>
        <w:t>մատուցման</w:t>
      </w:r>
      <w:r w:rsidRPr="00B25013">
        <w:rPr>
          <w:rFonts w:ascii="GHEA Grapalat" w:hAnsi="GHEA Grapalat" w:cs="Sylfaen"/>
          <w:sz w:val="14"/>
          <w:szCs w:val="14"/>
          <w:lang w:val="af-ZA"/>
        </w:rPr>
        <w:t xml:space="preserve"> նպատակով կազմակերպված </w:t>
      </w:r>
      <w:r w:rsidR="00202D0D">
        <w:rPr>
          <w:rFonts w:ascii="GHEA Grapalat" w:hAnsi="GHEA Grapalat"/>
          <w:sz w:val="14"/>
          <w:szCs w:val="14"/>
          <w:u w:val="single"/>
          <w:lang w:val="af-ZA"/>
        </w:rPr>
        <w:t>ԱՔ-ՄԱԾՁԲ-52</w:t>
      </w:r>
      <w:r w:rsidRPr="00B25013">
        <w:rPr>
          <w:rFonts w:ascii="GHEA Grapalat" w:hAnsi="GHEA Grapalat"/>
          <w:sz w:val="14"/>
          <w:szCs w:val="14"/>
          <w:u w:val="single"/>
          <w:lang w:val="af-ZA"/>
        </w:rPr>
        <w:t>/20</w:t>
      </w:r>
      <w:r w:rsidRPr="00B25013">
        <w:rPr>
          <w:rFonts w:ascii="GHEA Grapalat" w:hAnsi="GHEA Grapalat"/>
          <w:sz w:val="14"/>
          <w:szCs w:val="14"/>
          <w:lang w:val="af-ZA"/>
        </w:rPr>
        <w:t xml:space="preserve"> </w:t>
      </w:r>
      <w:r w:rsidRPr="00B25013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  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8"/>
        <w:gridCol w:w="431"/>
        <w:gridCol w:w="283"/>
        <w:gridCol w:w="589"/>
        <w:gridCol w:w="403"/>
        <w:gridCol w:w="703"/>
        <w:gridCol w:w="147"/>
        <w:gridCol w:w="567"/>
        <w:gridCol w:w="709"/>
        <w:gridCol w:w="596"/>
        <w:gridCol w:w="255"/>
        <w:gridCol w:w="141"/>
        <w:gridCol w:w="23"/>
        <w:gridCol w:w="1111"/>
        <w:gridCol w:w="354"/>
        <w:gridCol w:w="72"/>
        <w:gridCol w:w="270"/>
        <w:gridCol w:w="297"/>
        <w:gridCol w:w="84"/>
        <w:gridCol w:w="624"/>
        <w:gridCol w:w="799"/>
        <w:gridCol w:w="477"/>
        <w:gridCol w:w="82"/>
        <w:gridCol w:w="58"/>
        <w:gridCol w:w="1139"/>
        <w:gridCol w:w="992"/>
      </w:tblGrid>
      <w:tr w:rsidR="00CD7003" w:rsidRPr="00741607" w:rsidTr="00CE745C">
        <w:trPr>
          <w:trHeight w:val="146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ind w:right="-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5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745C" w:rsidRPr="00741607" w:rsidTr="00CE745C">
        <w:trPr>
          <w:trHeight w:val="110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DA58D5" w:rsidP="00DA5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745C" w:rsidRPr="00741607" w:rsidTr="00CE745C">
        <w:trPr>
          <w:trHeight w:val="175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4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745C" w:rsidRPr="00741607" w:rsidTr="00CE745C">
        <w:trPr>
          <w:trHeight w:val="212"/>
        </w:trPr>
        <w:tc>
          <w:tcPr>
            <w:tcW w:w="8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745C" w:rsidRPr="00202D0D" w:rsidTr="00CE745C">
        <w:trPr>
          <w:trHeight w:val="40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CE745C" w:rsidRPr="00CE745C" w:rsidRDefault="00CE745C" w:rsidP="00CE745C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745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202D0D" w:rsidP="00CE745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Պրոցեսորի վերանորոգման</w:t>
            </w:r>
            <w:r w:rsidR="00CE745C" w:rsidRPr="00CE745C">
              <w:rPr>
                <w:rFonts w:ascii="GHEA Grapalat" w:hAnsi="GHEA Grapalat" w:cs="Sylfaen"/>
                <w:sz w:val="14"/>
                <w:szCs w:val="14"/>
              </w:rPr>
              <w:t xml:space="preserve"> ծառայություն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202D0D" w:rsidP="00CE745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202D0D" w:rsidP="00CE74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CE745C" w:rsidP="00CE74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CE745C" w:rsidP="00202D0D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CE745C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4</w:t>
            </w:r>
            <w:r w:rsidR="00202D0D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7</w:t>
            </w:r>
            <w:r w:rsidRPr="00CE745C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CE745C" w:rsidRDefault="00CE745C" w:rsidP="00CE74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202D0D" w:rsidRDefault="00202D0D" w:rsidP="00CE745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2D0D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Համակարգչի պրոցեսորի օդափոխիչի (Intel 1151),  համակարգչի սնուցման բլոկի (450W) և մայր պլատայի (Asrock H81M-VG4 R2.0 2xDDR3, max 32GB, 1151 LGA, Intel HD Graphics)  վերանորոգում</w:t>
            </w:r>
          </w:p>
        </w:tc>
        <w:tc>
          <w:tcPr>
            <w:tcW w:w="21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45C" w:rsidRPr="00202D0D" w:rsidRDefault="00202D0D" w:rsidP="00CE745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2D0D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Համակարգչի պրոցեսորի օդափոխիչի (Intel 1151),  համակարգչի սնուցման բլոկի (450W) և մայր պլատայի (Asrock H81M-VG4 R2.0 2xDDR3, max 32GB, 1151 LGA, Intel HD Graphics)  վերանորոգում</w:t>
            </w:r>
          </w:p>
        </w:tc>
      </w:tr>
      <w:tr w:rsidR="00714623" w:rsidRPr="00202D0D" w:rsidTr="00CE745C">
        <w:trPr>
          <w:trHeight w:val="169"/>
        </w:trPr>
        <w:tc>
          <w:tcPr>
            <w:tcW w:w="11624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137"/>
        </w:trPr>
        <w:tc>
          <w:tcPr>
            <w:tcW w:w="4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CE745C">
        <w:trPr>
          <w:trHeight w:val="196"/>
        </w:trPr>
        <w:tc>
          <w:tcPr>
            <w:tcW w:w="1162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202D0D" w:rsidP="00202D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DA58D5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.20</w:t>
            </w:r>
          </w:p>
        </w:tc>
      </w:tr>
      <w:tr w:rsidR="00CD7003" w:rsidRPr="0079503D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54"/>
        </w:trPr>
        <w:tc>
          <w:tcPr>
            <w:tcW w:w="11624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40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83" w:type="dxa"/>
            <w:gridSpan w:val="18"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CD7003" w:rsidRPr="00741607" w:rsidTr="00CE745C">
        <w:trPr>
          <w:trHeight w:val="213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3" w:type="dxa"/>
            <w:gridSpan w:val="18"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CE745C">
        <w:trPr>
          <w:trHeight w:val="137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CE745C">
        <w:trPr>
          <w:trHeight w:val="137"/>
        </w:trPr>
        <w:tc>
          <w:tcPr>
            <w:tcW w:w="11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7DB8" w:rsidRPr="00741607" w:rsidTr="00CE7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18" w:type="dxa"/>
          <w:trHeight w:val="300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CE7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18" w:type="dxa"/>
          <w:trHeight w:val="600"/>
        </w:trPr>
        <w:tc>
          <w:tcPr>
            <w:tcW w:w="714" w:type="dxa"/>
            <w:gridSpan w:val="2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gridSpan w:val="5"/>
            <w:shd w:val="clear" w:color="auto" w:fill="auto"/>
            <w:vAlign w:val="center"/>
            <w:hideMark/>
          </w:tcPr>
          <w:p w:rsidR="00A204B3" w:rsidRPr="00A204B3" w:rsidRDefault="00A204B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p w:rsidR="00CE745C" w:rsidRPr="00CE745C" w:rsidRDefault="00CE745C" w:rsidP="00CE745C">
            <w:pPr>
              <w:jc w:val="both"/>
              <w:rPr>
                <w:rFonts w:ascii="GHEA Grapalat" w:hAnsi="GHEA Grapalat" w:cs="Sylfaen"/>
                <w:sz w:val="16"/>
                <w:szCs w:val="16"/>
                <w:highlight w:val="yellow"/>
                <w:lang w:val="es-ES"/>
              </w:rPr>
            </w:pPr>
            <w:bookmarkStart w:id="0" w:name="OLE_LINK9"/>
            <w:bookmarkStart w:id="1" w:name="OLE_LINK10"/>
            <w:bookmarkStart w:id="2" w:name="OLE_LINK14"/>
            <w:bookmarkStart w:id="3" w:name="OLE_LINK1"/>
            <w:r w:rsidRPr="00CE745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«</w:t>
            </w:r>
            <w:r w:rsidR="00202D0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Բայթ</w:t>
            </w:r>
            <w:r w:rsidRPr="00CE745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» ՍՊԸ</w:t>
            </w:r>
          </w:p>
          <w:bookmarkEnd w:id="0"/>
          <w:bookmarkEnd w:id="1"/>
          <w:bookmarkEnd w:id="2"/>
          <w:bookmarkEnd w:id="3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:rsidR="00A46F16" w:rsidRPr="00741607" w:rsidRDefault="00202D0D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</w:rPr>
              <w:t>47000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A46F16" w:rsidRPr="00A204B3" w:rsidRDefault="00A46F16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/>
            <w:vAlign w:val="center"/>
          </w:tcPr>
          <w:p w:rsidR="00A46F16" w:rsidRPr="00DA58D5" w:rsidRDefault="00202D0D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Default="00357DB8">
      <w:pPr>
        <w:rPr>
          <w:rFonts w:ascii="GHEA Grapalat" w:hAnsi="GHEA Grapalat"/>
          <w:sz w:val="14"/>
          <w:szCs w:val="14"/>
        </w:rPr>
      </w:pPr>
    </w:p>
    <w:p w:rsidR="00DA58D5" w:rsidRDefault="00DA58D5">
      <w:pPr>
        <w:rPr>
          <w:rFonts w:ascii="GHEA Grapalat" w:hAnsi="GHEA Grapalat"/>
          <w:sz w:val="14"/>
          <w:szCs w:val="14"/>
        </w:rPr>
      </w:pPr>
    </w:p>
    <w:p w:rsidR="00DA58D5" w:rsidRPr="00741607" w:rsidRDefault="00DA58D5">
      <w:pPr>
        <w:rPr>
          <w:rFonts w:ascii="GHEA Grapalat" w:hAnsi="GHEA Grapalat"/>
          <w:sz w:val="14"/>
          <w:szCs w:val="14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264"/>
        <w:gridCol w:w="1401"/>
        <w:gridCol w:w="36"/>
        <w:gridCol w:w="132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304"/>
        <w:gridCol w:w="425"/>
        <w:gridCol w:w="1100"/>
        <w:gridCol w:w="187"/>
        <w:gridCol w:w="152"/>
        <w:gridCol w:w="120"/>
        <w:gridCol w:w="447"/>
        <w:gridCol w:w="206"/>
        <w:gridCol w:w="339"/>
        <w:gridCol w:w="358"/>
        <w:gridCol w:w="359"/>
        <w:gridCol w:w="362"/>
        <w:gridCol w:w="339"/>
        <w:gridCol w:w="561"/>
        <w:gridCol w:w="856"/>
      </w:tblGrid>
      <w:tr w:rsidR="00CD7003" w:rsidRPr="00741607" w:rsidTr="00CE745C">
        <w:trPr>
          <w:trHeight w:val="290"/>
        </w:trPr>
        <w:tc>
          <w:tcPr>
            <w:tcW w:w="2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CE745C"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CE745C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CE745C"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E74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CE745C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40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344"/>
        </w:trPr>
        <w:tc>
          <w:tcPr>
            <w:tcW w:w="2711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CE745C">
        <w:trPr>
          <w:trHeight w:val="344"/>
        </w:trPr>
        <w:tc>
          <w:tcPr>
            <w:tcW w:w="27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289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346"/>
        </w:trPr>
        <w:tc>
          <w:tcPr>
            <w:tcW w:w="5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202D0D" w:rsidP="00202D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DA58D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CE745C">
        <w:trPr>
          <w:trHeight w:val="92"/>
        </w:trPr>
        <w:tc>
          <w:tcPr>
            <w:tcW w:w="5055" w:type="dxa"/>
            <w:gridSpan w:val="1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CE745C">
        <w:trPr>
          <w:trHeight w:val="92"/>
        </w:trPr>
        <w:tc>
          <w:tcPr>
            <w:tcW w:w="50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CE745C">
        <w:trPr>
          <w:trHeight w:val="344"/>
        </w:trPr>
        <w:tc>
          <w:tcPr>
            <w:tcW w:w="1134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202D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02D0D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202D0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CE745C">
        <w:trPr>
          <w:trHeight w:val="344"/>
        </w:trPr>
        <w:tc>
          <w:tcPr>
            <w:tcW w:w="5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202D0D" w:rsidP="00202D0D"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CE745C">
        <w:trPr>
          <w:trHeight w:val="344"/>
        </w:trPr>
        <w:tc>
          <w:tcPr>
            <w:tcW w:w="5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202D0D" w:rsidP="00202D0D"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02D0D"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6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202D0D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202D0D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202D0D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202D0D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4B0184" w:rsidRPr="00CE745C" w:rsidRDefault="004B0184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745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57603E" w:rsidRDefault="0057603E" w:rsidP="00CE745C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  <w:p w:rsidR="00CE745C" w:rsidRPr="00CE745C" w:rsidRDefault="00CE745C" w:rsidP="00CE745C">
            <w:pPr>
              <w:jc w:val="both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CE745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«</w:t>
            </w:r>
            <w:r w:rsid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Բայթ</w:t>
            </w:r>
            <w:r w:rsidRPr="00CE745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» ՍՊԸ</w:t>
            </w:r>
          </w:p>
          <w:p w:rsidR="004B0184" w:rsidRPr="00CE745C" w:rsidRDefault="004B0184" w:rsidP="00AA5699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B0184" w:rsidRPr="00CE745C" w:rsidRDefault="00710ADB" w:rsidP="00202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745C">
              <w:rPr>
                <w:rFonts w:ascii="GHEA Grapalat" w:hAnsi="GHEA Grapalat"/>
                <w:sz w:val="14"/>
                <w:szCs w:val="14"/>
                <w:lang w:val="af-ZA"/>
              </w:rPr>
              <w:t>ԱՔ-ՄԱ</w:t>
            </w:r>
            <w:r w:rsidR="00CE745C" w:rsidRPr="00CE745C">
              <w:rPr>
                <w:rFonts w:ascii="GHEA Grapalat" w:hAnsi="GHEA Grapalat"/>
                <w:sz w:val="14"/>
                <w:szCs w:val="14"/>
                <w:lang w:val="af-ZA"/>
              </w:rPr>
              <w:t>Ծ</w:t>
            </w:r>
            <w:r w:rsidR="00A005C5" w:rsidRPr="00CE745C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202D0D">
              <w:rPr>
                <w:rFonts w:ascii="GHEA Grapalat" w:hAnsi="GHEA Grapalat"/>
                <w:sz w:val="14"/>
                <w:szCs w:val="14"/>
                <w:lang w:val="af-ZA"/>
              </w:rPr>
              <w:t>52</w:t>
            </w:r>
            <w:r w:rsidR="00A005C5" w:rsidRPr="00CE745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 w:rsidRPr="00CE745C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B0184" w:rsidRPr="00CE745C" w:rsidRDefault="00202D0D" w:rsidP="00202D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2D0D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AA5699" w:rsidRPr="00202D0D">
              <w:rPr>
                <w:rFonts w:ascii="GHEA Grapalat" w:hAnsi="GHEA Grapalat" w:cs="Sylfaen"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75426" w:rsidRPr="00CE74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975426" w:rsidRPr="00CE745C">
              <w:rPr>
                <w:rFonts w:ascii="GHEA Grapalat" w:hAnsi="GHEA Grapalat" w:cs="Sylfaen"/>
                <w:sz w:val="14"/>
                <w:szCs w:val="14"/>
              </w:rPr>
              <w:t>20թ</w:t>
            </w:r>
            <w:r w:rsidR="00975426" w:rsidRPr="00CE74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B0184" w:rsidRPr="00202D0D" w:rsidRDefault="00202D0D" w:rsidP="00AA56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ուժի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մտնելուց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պայմանագրով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ստանձնած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պարտավորությունների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ողջ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ծավալով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2D0D">
              <w:rPr>
                <w:rFonts w:ascii="GHEA Grapalat" w:hAnsi="GHEA Grapalat"/>
                <w:sz w:val="14"/>
                <w:szCs w:val="14"/>
              </w:rPr>
              <w:t>կատարումը</w:t>
            </w:r>
            <w:proofErr w:type="spellEnd"/>
            <w:r w:rsidRPr="00202D0D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B0184" w:rsidRPr="00CE745C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B0184" w:rsidRPr="00CE745C" w:rsidRDefault="00CE745C" w:rsidP="00202D0D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745C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  <w:r w:rsidR="00202D0D">
              <w:rPr>
                <w:rFonts w:ascii="GHEA Grapalat" w:hAnsi="GHEA Grapalat"/>
                <w:sz w:val="14"/>
                <w:szCs w:val="14"/>
                <w:lang w:val="es-ES"/>
              </w:rPr>
              <w:t>7</w:t>
            </w:r>
            <w:r w:rsidRPr="00CE745C">
              <w:rPr>
                <w:rFonts w:ascii="GHEA Grapalat" w:hAnsi="GHEA Grapalat"/>
                <w:sz w:val="14"/>
                <w:szCs w:val="14"/>
                <w:lang w:val="es-ES"/>
              </w:rPr>
              <w:t>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150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CE745C">
        <w:trPr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202D0D">
        <w:trPr>
          <w:trHeight w:val="783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CE745C" w:rsidRDefault="004758EC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745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D0D" w:rsidRDefault="00202D0D" w:rsidP="00202D0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  <w:p w:rsidR="00CE745C" w:rsidRPr="00202D0D" w:rsidRDefault="00CE745C" w:rsidP="00202D0D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«</w:t>
            </w:r>
            <w:r w:rsidR="00202D0D" w:rsidRP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Բայթ</w:t>
            </w:r>
            <w:r w:rsidRP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» ՍՊԸ</w:t>
            </w:r>
          </w:p>
          <w:p w:rsidR="004758EC" w:rsidRPr="00202D0D" w:rsidRDefault="004758EC" w:rsidP="00202D0D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202D0D" w:rsidRDefault="00202D0D" w:rsidP="00202D0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bookmarkStart w:id="4" w:name="OLE_LINK5"/>
            <w:bookmarkStart w:id="5" w:name="OLE_LINK6"/>
            <w:bookmarkStart w:id="6" w:name="OLE_LINK13"/>
            <w:bookmarkStart w:id="7" w:name="OLE_LINK17"/>
            <w:bookmarkStart w:id="8" w:name="OLE_LINK18"/>
            <w:r w:rsidRP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FFFFF"/>
              </w:rPr>
              <w:t>ք</w:t>
            </w:r>
            <w:r w:rsidRPr="00202D0D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.</w:t>
            </w:r>
            <w:bookmarkEnd w:id="4"/>
            <w:bookmarkEnd w:id="5"/>
            <w:bookmarkEnd w:id="6"/>
            <w:r w:rsidRPr="00202D0D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 xml:space="preserve"> Արմավիր, Հանրապետության 10/11</w:t>
            </w:r>
            <w:bookmarkEnd w:id="7"/>
            <w:bookmarkEnd w:id="8"/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202D0D" w:rsidRDefault="00202D0D" w:rsidP="00202D0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202D0D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es-ES"/>
              </w:rPr>
              <w:t>033767@mail.ru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202D0D" w:rsidRDefault="00202D0D" w:rsidP="00202D0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202D0D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2050322022071001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202D0D" w:rsidRDefault="00202D0D" w:rsidP="00202D0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202D0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04422828</w:t>
            </w:r>
          </w:p>
        </w:tc>
      </w:tr>
      <w:tr w:rsidR="00CD7003" w:rsidRPr="0079503D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CE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202D0D" w:rsidTr="00CE745C">
        <w:trPr>
          <w:trHeight w:val="475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9" w:name="_GoBack"/>
            <w:bookmarkEnd w:id="9"/>
          </w:p>
        </w:tc>
      </w:tr>
      <w:tr w:rsidR="00CD7003" w:rsidRPr="00202D0D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427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427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CE745C">
        <w:trPr>
          <w:trHeight w:val="427"/>
        </w:trPr>
        <w:tc>
          <w:tcPr>
            <w:tcW w:w="2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288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CE745C">
        <w:trPr>
          <w:trHeight w:val="227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CE745C">
        <w:trPr>
          <w:trHeight w:val="276"/>
        </w:trPr>
        <w:tc>
          <w:tcPr>
            <w:tcW w:w="3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CE745C">
        <w:trPr>
          <w:trHeight w:val="47"/>
        </w:trPr>
        <w:tc>
          <w:tcPr>
            <w:tcW w:w="3408" w:type="dxa"/>
            <w:gridSpan w:val="9"/>
            <w:shd w:val="clear" w:color="auto" w:fill="auto"/>
            <w:vAlign w:val="center"/>
          </w:tcPr>
          <w:p w:rsidR="00CD7003" w:rsidRPr="00741607" w:rsidRDefault="00AA569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Ստելլա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AA5699" w:rsidRDefault="00AA5699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A5699">
              <w:rPr>
                <w:rFonts w:ascii="GHEA Grapalat" w:hAnsi="GHEA Grapalat" w:cs="Sylfaen"/>
                <w:sz w:val="14"/>
                <w:szCs w:val="14"/>
                <w:lang w:val="af-ZA"/>
              </w:rPr>
              <w:t>+37455777828</w:t>
            </w:r>
          </w:p>
        </w:tc>
        <w:tc>
          <w:tcPr>
            <w:tcW w:w="3947" w:type="dxa"/>
            <w:gridSpan w:val="10"/>
            <w:shd w:val="clear" w:color="auto" w:fill="auto"/>
            <w:vAlign w:val="center"/>
          </w:tcPr>
          <w:p w:rsidR="00CD7003" w:rsidRPr="00995C84" w:rsidRDefault="00F218D1" w:rsidP="00CE74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CE745C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CE745C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72" w:rsidRDefault="00AA1872" w:rsidP="00CD7003">
      <w:r>
        <w:separator/>
      </w:r>
    </w:p>
  </w:endnote>
  <w:endnote w:type="continuationSeparator" w:id="0">
    <w:p w:rsidR="00AA1872" w:rsidRDefault="00AA1872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13189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72" w:rsidRDefault="00AA1872" w:rsidP="00CD7003">
      <w:r>
        <w:separator/>
      </w:r>
    </w:p>
  </w:footnote>
  <w:footnote w:type="continuationSeparator" w:id="0">
    <w:p w:rsidR="00AA1872" w:rsidRDefault="00AA1872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6A9"/>
    <w:rsid w:val="00073C95"/>
    <w:rsid w:val="000A64EF"/>
    <w:rsid w:val="000E55F8"/>
    <w:rsid w:val="000F668F"/>
    <w:rsid w:val="001242B6"/>
    <w:rsid w:val="00127CA8"/>
    <w:rsid w:val="00131895"/>
    <w:rsid w:val="001449F4"/>
    <w:rsid w:val="00146755"/>
    <w:rsid w:val="00196F1E"/>
    <w:rsid w:val="001A3E31"/>
    <w:rsid w:val="001E1FFB"/>
    <w:rsid w:val="001F7FE1"/>
    <w:rsid w:val="00200941"/>
    <w:rsid w:val="00202D0D"/>
    <w:rsid w:val="00204E0C"/>
    <w:rsid w:val="00211610"/>
    <w:rsid w:val="00242119"/>
    <w:rsid w:val="00283BF7"/>
    <w:rsid w:val="0028572E"/>
    <w:rsid w:val="002C3016"/>
    <w:rsid w:val="002C3311"/>
    <w:rsid w:val="00311F2A"/>
    <w:rsid w:val="003134F0"/>
    <w:rsid w:val="00322294"/>
    <w:rsid w:val="00340FC4"/>
    <w:rsid w:val="00357DB8"/>
    <w:rsid w:val="003C5B73"/>
    <w:rsid w:val="003E6DDC"/>
    <w:rsid w:val="003F1A65"/>
    <w:rsid w:val="003F4C36"/>
    <w:rsid w:val="00406881"/>
    <w:rsid w:val="00406D86"/>
    <w:rsid w:val="00432513"/>
    <w:rsid w:val="004464B2"/>
    <w:rsid w:val="00456654"/>
    <w:rsid w:val="004758EC"/>
    <w:rsid w:val="00481517"/>
    <w:rsid w:val="004B0184"/>
    <w:rsid w:val="004C246A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F1C"/>
    <w:rsid w:val="0057603E"/>
    <w:rsid w:val="00597502"/>
    <w:rsid w:val="005B1158"/>
    <w:rsid w:val="005B362D"/>
    <w:rsid w:val="005B7968"/>
    <w:rsid w:val="005C3855"/>
    <w:rsid w:val="005E27C5"/>
    <w:rsid w:val="005F59E1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133DF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A1872"/>
    <w:rsid w:val="00AA2F57"/>
    <w:rsid w:val="00AA5699"/>
    <w:rsid w:val="00AB78AC"/>
    <w:rsid w:val="00AE737D"/>
    <w:rsid w:val="00AF5759"/>
    <w:rsid w:val="00B072B1"/>
    <w:rsid w:val="00B10379"/>
    <w:rsid w:val="00B16BF2"/>
    <w:rsid w:val="00B36E1A"/>
    <w:rsid w:val="00B560C0"/>
    <w:rsid w:val="00B61A12"/>
    <w:rsid w:val="00BC60FB"/>
    <w:rsid w:val="00BE2946"/>
    <w:rsid w:val="00BE4087"/>
    <w:rsid w:val="00BF0CF2"/>
    <w:rsid w:val="00BF18E3"/>
    <w:rsid w:val="00BF1E2A"/>
    <w:rsid w:val="00C040A4"/>
    <w:rsid w:val="00C331C6"/>
    <w:rsid w:val="00CD7003"/>
    <w:rsid w:val="00CE5D75"/>
    <w:rsid w:val="00CE745C"/>
    <w:rsid w:val="00D06DF8"/>
    <w:rsid w:val="00D70193"/>
    <w:rsid w:val="00D75907"/>
    <w:rsid w:val="00DA2C47"/>
    <w:rsid w:val="00DA58D5"/>
    <w:rsid w:val="00DA7B50"/>
    <w:rsid w:val="00DC675C"/>
    <w:rsid w:val="00DD1D4F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A2A64"/>
    <w:rsid w:val="00EB6E10"/>
    <w:rsid w:val="00EC6F51"/>
    <w:rsid w:val="00EE5A30"/>
    <w:rsid w:val="00EE6D44"/>
    <w:rsid w:val="00F218D1"/>
    <w:rsid w:val="00F60352"/>
    <w:rsid w:val="00F9353B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35</cp:revision>
  <cp:lastPrinted>2020-10-21T05:49:00Z</cp:lastPrinted>
  <dcterms:created xsi:type="dcterms:W3CDTF">2019-08-30T11:51:00Z</dcterms:created>
  <dcterms:modified xsi:type="dcterms:W3CDTF">2020-12-01T07:26:00Z</dcterms:modified>
</cp:coreProperties>
</file>