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CC57" w14:textId="77777777" w:rsidR="00316BF7" w:rsidRPr="00316BF7" w:rsidRDefault="00316BF7" w:rsidP="00316BF7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</w:p>
    <w:p w14:paraId="5F69DD93" w14:textId="77777777" w:rsidR="00316BF7" w:rsidRPr="00316BF7" w:rsidRDefault="00316BF7" w:rsidP="00316BF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</w:p>
    <w:p w14:paraId="7B66448A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ANNOUNCEMENT:</w:t>
      </w:r>
    </w:p>
    <w:p w14:paraId="1D6050CE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ABOUT THE QUESTIONNAIRE</w:t>
      </w:r>
    </w:p>
    <w:p w14:paraId="1308AD41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This text of the statement is approved by the quotation inquiry commission</w:t>
      </w:r>
    </w:p>
    <w:p w14:paraId="4EEB55DA" w14:textId="4DE7249C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By the Decision "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" of </w:t>
      </w:r>
      <w:r w:rsidR="0090718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7F41BE">
        <w:rPr>
          <w:rFonts w:ascii="GHEA Grapalat" w:eastAsia="Times New Roman" w:hAnsi="GHEA Grapalat" w:cs="Sylfaen"/>
          <w:i/>
          <w:sz w:val="20"/>
          <w:szCs w:val="20"/>
          <w:lang w:val="hy-AM"/>
        </w:rPr>
        <w:t>08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.</w:t>
      </w:r>
      <w:r w:rsidR="007F41BE">
        <w:rPr>
          <w:rFonts w:ascii="GHEA Grapalat" w:eastAsia="Times New Roman" w:hAnsi="GHEA Grapalat" w:cs="Sylfaen"/>
          <w:i/>
          <w:sz w:val="20"/>
          <w:szCs w:val="20"/>
          <w:lang w:val="hy-AM"/>
        </w:rPr>
        <w:t>01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th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20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2</w:t>
      </w:r>
      <w:r w:rsidR="005E4CF5">
        <w:rPr>
          <w:rFonts w:ascii="GHEA Grapalat" w:eastAsia="Times New Roman" w:hAnsi="GHEA Grapalat" w:cs="Sylfaen"/>
          <w:i/>
          <w:sz w:val="20"/>
          <w:szCs w:val="20"/>
          <w:lang w:val="en-US"/>
        </w:rPr>
        <w:t>5</w:t>
      </w:r>
      <w:r w:rsidR="003D4903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and published by:</w:t>
      </w:r>
    </w:p>
    <w:p w14:paraId="354971B9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According to Article 27 of the RA Law on Procurement</w:t>
      </w:r>
    </w:p>
    <w:p w14:paraId="5D9CA4C4" w14:textId="05D6A1B2" w:rsidR="00316BF7" w:rsidRPr="00797E65" w:rsidRDefault="00316BF7" w:rsidP="00316BF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Query Request ID</w:t>
      </w:r>
      <w:r w:rsidRPr="00316BF7">
        <w:rPr>
          <w:rFonts w:ascii="Sylfaen" w:eastAsia="Times New Roman" w:hAnsi="Sylfaen" w:cs="Times New Roman"/>
          <w:sz w:val="24"/>
          <w:szCs w:val="24"/>
          <w:lang w:val="en-US"/>
        </w:rPr>
        <w:t xml:space="preserve"> - </w:t>
      </w:r>
      <w:bookmarkStart w:id="0" w:name="_Hlk169512070"/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hy-AM"/>
        </w:rPr>
        <w:t>ՀՀ ԱՄ</w:t>
      </w:r>
      <w:r w:rsidR="00C61201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 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hy-AM"/>
        </w:rPr>
        <w:t>Թ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</w:rPr>
        <w:t>Հ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en-US"/>
        </w:rPr>
        <w:t>ԿԲԾ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hy-AM"/>
        </w:rPr>
        <w:t>-ԳՀ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en-US"/>
        </w:rPr>
        <w:t>ԱՊՁԲ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af-ZA"/>
        </w:rPr>
        <w:t>-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hy-AM"/>
        </w:rPr>
        <w:t>2</w:t>
      </w:r>
      <w:r w:rsidR="005E4CF5">
        <w:rPr>
          <w:rFonts w:ascii="GHEA Grapalat" w:eastAsia="Times New Roman" w:hAnsi="GHEA Grapalat" w:cs="Sylfaen"/>
          <w:bCs/>
          <w:sz w:val="20"/>
          <w:szCs w:val="20"/>
          <w:lang w:val="en-US"/>
        </w:rPr>
        <w:t>6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af-ZA"/>
        </w:rPr>
        <w:t>/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hy-AM"/>
        </w:rPr>
        <w:t>0</w:t>
      </w:r>
      <w:bookmarkEnd w:id="0"/>
      <w:r w:rsidR="007F41BE">
        <w:rPr>
          <w:rFonts w:ascii="GHEA Grapalat" w:eastAsia="Times New Roman" w:hAnsi="GHEA Grapalat" w:cs="Sylfaen"/>
          <w:bCs/>
          <w:sz w:val="20"/>
          <w:szCs w:val="20"/>
          <w:lang w:val="hy-AM"/>
        </w:rPr>
        <w:t>2</w:t>
      </w:r>
      <w:r w:rsidR="00C61201" w:rsidRPr="00C61201">
        <w:rPr>
          <w:rFonts w:ascii="GHEA Grapalat" w:eastAsia="Times New Roman" w:hAnsi="GHEA Grapalat" w:cs="Times New Roman"/>
          <w:sz w:val="24"/>
          <w:szCs w:val="24"/>
          <w:u w:val="single"/>
          <w:lang w:val="af-ZA"/>
        </w:rPr>
        <w:t xml:space="preserve">  </w:t>
      </w:r>
    </w:p>
    <w:p w14:paraId="5D69D5E2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</w:p>
    <w:p w14:paraId="403F2168" w14:textId="4684BA0C" w:rsidR="00316BF7" w:rsidRPr="00A86360" w:rsidRDefault="00316BF7" w:rsidP="00C61201">
      <w:pPr>
        <w:spacing w:after="120" w:line="240" w:lineRule="auto"/>
        <w:ind w:firstLine="567"/>
        <w:jc w:val="both"/>
        <w:rPr>
          <w:rFonts w:ascii="GHEA Grapalat" w:hAnsi="GHEA Grapalat" w:cs="Sylfaen"/>
          <w:i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The Client,</w:t>
      </w:r>
      <w:r w:rsidR="00A86360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4E1BDB" w:rsidRPr="004E1BDB">
        <w:rPr>
          <w:lang w:val="en-US"/>
        </w:rPr>
        <w:t xml:space="preserve"> </w:t>
      </w:r>
      <w:r w:rsidR="004E1BDB" w:rsidRPr="004E1BDB">
        <w:rPr>
          <w:rFonts w:ascii="GHEA Grapalat" w:hAnsi="GHEA Grapalat" w:cs="Sylfaen"/>
          <w:i/>
          <w:lang w:val="en"/>
        </w:rPr>
        <w:t xml:space="preserve">Talin community "Water Supply Service" municipal institution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located in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Aragatsotskiy  province,ct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Talin street </w:t>
      </w:r>
      <w:r w:rsidR="004E1BDB" w:rsidRPr="004E1BDB">
        <w:rPr>
          <w:rFonts w:ascii="GHEA Grapalat" w:eastAsia="Times New Roman" w:hAnsi="GHEA Grapalat" w:cs="Sylfaen"/>
          <w:i/>
          <w:sz w:val="20"/>
          <w:szCs w:val="20"/>
          <w:lang w:val="en-US"/>
        </w:rPr>
        <w:t>Komitas 2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announces a quotation, which is implemented in one stage.</w:t>
      </w:r>
    </w:p>
    <w:p w14:paraId="50F1789C" w14:textId="35101F3A" w:rsidR="004C732A" w:rsidRPr="004C732A" w:rsidRDefault="00316BF7" w:rsidP="004C732A">
      <w:pPr>
        <w:pStyle w:val="HTML"/>
        <w:rPr>
          <w:rFonts w:ascii="GHEA Grapalat" w:hAnsi="GHEA Grapalat"/>
          <w:lang w:val="en-US"/>
        </w:rPr>
      </w:pPr>
      <w:r w:rsidRPr="00316BF7">
        <w:rPr>
          <w:rFonts w:ascii="GHEA Grapalat" w:hAnsi="GHEA Grapalat" w:cs="Sylfaen"/>
          <w:i/>
          <w:lang w:val="hy-AM"/>
        </w:rPr>
        <w:t xml:space="preserve">The selected bidder will be required to conclude a contract for the purchase of  </w:t>
      </w:r>
      <w:r w:rsidR="004C732A" w:rsidRPr="004C732A">
        <w:rPr>
          <w:rFonts w:ascii="GHEA Grapalat" w:hAnsi="GHEA Grapalat"/>
          <w:lang w:val="en"/>
        </w:rPr>
        <w:t xml:space="preserve"> </w:t>
      </w:r>
      <w:r w:rsidR="00F52D31" w:rsidRPr="00F52D31">
        <w:rPr>
          <w:rFonts w:ascii="GHEA Grapalat" w:hAnsi="GHEA Grapalat"/>
          <w:lang w:val="en"/>
        </w:rPr>
        <w:t>compressed natural gas</w:t>
      </w:r>
    </w:p>
    <w:p w14:paraId="5AACCCBD" w14:textId="77777777" w:rsidR="003D4903" w:rsidRPr="003D4903" w:rsidRDefault="003D4903" w:rsidP="003D4903">
      <w:pPr>
        <w:pStyle w:val="HTML"/>
        <w:rPr>
          <w:lang w:val="en-US"/>
        </w:rPr>
      </w:pPr>
    </w:p>
    <w:p w14:paraId="32376739" w14:textId="77777777" w:rsidR="00316BF7" w:rsidRPr="00316BF7" w:rsidRDefault="003D4903" w:rsidP="003D4903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="00316BF7"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(hereinafter referred to as the contract).</w:t>
      </w:r>
    </w:p>
    <w:p w14:paraId="127FB327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According to Article 7 of the Procurement Law, any person, regardless of whether he is a foreign natural person, an organization or a stateless person, has the equal right to participate in this quotation.</w:t>
      </w:r>
    </w:p>
    <w:p w14:paraId="4808908C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Qualification criteria for persons who are not entitled to participate in a quiz, as well as the qualification criteria for the participants and the documents to be submitted for the evaluation of those criteria are set out at the invitation of this procedure.</w:t>
      </w:r>
    </w:p>
    <w:p w14:paraId="0B9E193D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The selected participant is determined by the number of participants who have been awarded a satisfactory bid by the principle of preference for the bidder who submitted the minimum bid.</w:t>
      </w:r>
    </w:p>
    <w:p w14:paraId="4B3AEC7C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order to receive a quotation request, it is necessary to apply to the customer before the date of publication of this announcement at 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7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: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0 pm on the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5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th day. In order to receive an invitation in writing, the Client must submit a written application. The Client shall provide a paper-based invitation to the first working day following such request.</w:t>
      </w:r>
    </w:p>
    <w:p w14:paraId="2E8F3B26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the case of a request for electronic invitation, the customer shall provide the invitation free of charge within the business day following the day of receiving the electronic application.</w:t>
      </w:r>
    </w:p>
    <w:p w14:paraId="47DCDC13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Not receiving an invitation does not restrict the participant's right to participate in this procedure.</w:t>
      </w:r>
    </w:p>
    <w:p w14:paraId="7EF39260" w14:textId="799FC425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Quotation queries are to be submitted in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Aragatsotskiy  province,ct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Talin street Gayi 1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documentary form till 1</w:t>
      </w:r>
      <w:r w:rsidR="007F41BE">
        <w:rPr>
          <w:rFonts w:ascii="GHEA Grapalat" w:eastAsia="Times New Roman" w:hAnsi="GHEA Grapalat" w:cs="Sylfaen"/>
          <w:i/>
          <w:sz w:val="20"/>
          <w:szCs w:val="20"/>
          <w:lang w:val="hy-AM"/>
        </w:rPr>
        <w:t>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:</w:t>
      </w:r>
      <w:r w:rsidR="00D56FA0">
        <w:rPr>
          <w:rFonts w:ascii="GHEA Grapalat" w:eastAsia="Times New Roman" w:hAnsi="GHEA Grapalat" w:cs="Sylfaen"/>
          <w:i/>
          <w:sz w:val="20"/>
          <w:szCs w:val="20"/>
          <w:lang w:val="en-US"/>
        </w:rPr>
        <w:t>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0 on the </w:t>
      </w:r>
      <w:r w:rsidR="00315D0F">
        <w:rPr>
          <w:rFonts w:ascii="GHEA Grapalat" w:eastAsia="Times New Roman" w:hAnsi="GHEA Grapalat" w:cs="Sylfaen"/>
          <w:i/>
          <w:sz w:val="20"/>
          <w:szCs w:val="20"/>
          <w:lang w:val="en-US"/>
        </w:rPr>
        <w:t>7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-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 day after the announcement of this announcement.</w:t>
      </w:r>
    </w:p>
    <w:p w14:paraId="403B3B2E" w14:textId="77777777" w:rsidR="00A323A3" w:rsidRPr="00A323A3" w:rsidRDefault="00316BF7" w:rsidP="00A323A3">
      <w:pPr>
        <w:spacing w:after="0"/>
        <w:ind w:firstLine="540"/>
        <w:jc w:val="both"/>
        <w:rPr>
          <w:rFonts w:ascii="GHEA Grapalat" w:eastAsia="Calibri" w:hAnsi="GHEA Grapalat" w:cs="Times New Roman"/>
          <w:b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="00A323A3" w:rsidRPr="00A323A3">
        <w:rPr>
          <w:rFonts w:ascii="GHEA Grapalat" w:eastAsia="Calibri" w:hAnsi="GHEA Grapalat" w:cs="Times New Roman"/>
          <w:sz w:val="20"/>
          <w:szCs w:val="20"/>
          <w:lang w:val="en-US"/>
        </w:rPr>
        <w:t>The bids can be submitted in English and Russian, besides Armenian.</w:t>
      </w:r>
      <w:r w:rsidR="00A323A3" w:rsidRPr="00A323A3">
        <w:rPr>
          <w:rFonts w:ascii="GHEA Grapalat" w:eastAsia="Calibri" w:hAnsi="GHEA Grapalat" w:cs="Times New Roman"/>
          <w:b/>
          <w:sz w:val="20"/>
          <w:szCs w:val="20"/>
          <w:lang w:val="en-US"/>
        </w:rPr>
        <w:t xml:space="preserve"> </w:t>
      </w:r>
    </w:p>
    <w:p w14:paraId="3B5A39C4" w14:textId="77777777" w:rsidR="00A323A3" w:rsidRPr="00A323A3" w:rsidRDefault="00A323A3" w:rsidP="00A323A3">
      <w:pPr>
        <w:spacing w:after="0"/>
        <w:ind w:firstLine="540"/>
        <w:jc w:val="both"/>
        <w:rPr>
          <w:rFonts w:ascii="GHEA Grapalat" w:eastAsia="Calibri" w:hAnsi="GHEA Grapalat" w:cs="Times New Roman"/>
          <w:bCs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bCs/>
          <w:sz w:val="20"/>
          <w:szCs w:val="20"/>
          <w:lang w:val="en-US"/>
        </w:rPr>
        <w:t>An appeal against this procedure is carried out in accordance with the RA Law on Procurement and the RA Civil Procedure Code.</w:t>
      </w:r>
    </w:p>
    <w:p w14:paraId="0F66D6D1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For further information regarding this announcement, you can apply A.Hovhannisyan, Secretary to the Evaluation Committee. </w:t>
      </w:r>
    </w:p>
    <w:p w14:paraId="774BD5C2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b/>
          <w:sz w:val="20"/>
          <w:szCs w:val="20"/>
          <w:lang w:val="en-US"/>
        </w:rPr>
      </w:pPr>
    </w:p>
    <w:p w14:paraId="33545868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Tel: </w:t>
      </w:r>
      <w:r w:rsidRPr="00A323A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+374 </w:t>
      </w:r>
      <w:r w:rsidRPr="00A323A3">
        <w:rPr>
          <w:rFonts w:ascii="GHEA Grapalat" w:eastAsia="Times New Roman" w:hAnsi="GHEA Grapalat" w:cs="Times New Roman"/>
          <w:sz w:val="20"/>
          <w:szCs w:val="20"/>
          <w:lang w:val="en-US"/>
        </w:rPr>
        <w:t>93637127</w:t>
      </w:r>
    </w:p>
    <w:p w14:paraId="45D05B08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Email: </w:t>
      </w:r>
      <w:hyperlink r:id="rId4" w:history="1">
        <w:r w:rsidRPr="00A323A3">
          <w:rPr>
            <w:rFonts w:ascii="GHEA Grapalat" w:eastAsia="Calibri" w:hAnsi="GHEA Grapalat" w:cs="Times New Roman"/>
            <w:color w:val="0000FF"/>
            <w:sz w:val="20"/>
            <w:szCs w:val="20"/>
            <w:u w:val="single"/>
            <w:lang w:val="en-US"/>
          </w:rPr>
          <w:t>talingnumner@mail.ru</w:t>
        </w:r>
      </w:hyperlink>
    </w:p>
    <w:p w14:paraId="103A2A44" w14:textId="7A3190B1" w:rsidR="00C61201" w:rsidRPr="00C61201" w:rsidRDefault="00A323A3" w:rsidP="00C61201">
      <w:pPr>
        <w:spacing w:after="120" w:line="240" w:lineRule="auto"/>
        <w:jc w:val="both"/>
        <w:rPr>
          <w:rFonts w:ascii="GHEA Grapalat" w:hAnsi="GHEA Grapalat" w:cs="Sylfaen"/>
          <w:i/>
          <w:lang w:val="en-US"/>
        </w:rPr>
      </w:pPr>
      <w:r>
        <w:rPr>
          <w:rFonts w:ascii="GHEA Grapalat" w:eastAsia="Times New Roman" w:hAnsi="GHEA Grapalat" w:cs="GHEA Grapalat"/>
          <w:i/>
          <w:sz w:val="20"/>
          <w:szCs w:val="20"/>
          <w:lang w:val="en-US"/>
        </w:rPr>
        <w:t xml:space="preserve">       </w:t>
      </w:r>
      <w:r w:rsidR="00316BF7" w:rsidRPr="00316BF7">
        <w:rPr>
          <w:rFonts w:ascii="Courier New" w:eastAsia="Times New Roman" w:hAnsi="Courier New" w:cs="Courier New"/>
          <w:i/>
          <w:sz w:val="20"/>
          <w:szCs w:val="20"/>
          <w:lang w:val="hy-AM"/>
        </w:rPr>
        <w:t> </w:t>
      </w:r>
      <w:r w:rsidR="00316BF7" w:rsidRPr="00316BF7">
        <w:rPr>
          <w:rFonts w:ascii="GHEA Grapalat" w:eastAsia="Times New Roman" w:hAnsi="GHEA Grapalat" w:cs="GHEA Grapalat"/>
          <w:i/>
          <w:sz w:val="20"/>
          <w:szCs w:val="20"/>
          <w:lang w:val="hy-AM"/>
        </w:rPr>
        <w:t>Client</w:t>
      </w:r>
      <w:r w:rsidR="00316BF7" w:rsidRPr="00316BF7">
        <w:rPr>
          <w:rFonts w:ascii="GHEA Grapalat" w:eastAsia="Times New Roman" w:hAnsi="GHEA Grapalat" w:cs="GHEA Grapalat"/>
          <w:i/>
          <w:sz w:val="20"/>
          <w:szCs w:val="20"/>
          <w:lang w:val="en-US"/>
        </w:rPr>
        <w:t>:</w:t>
      </w:r>
      <w:r w:rsidR="009304C3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4E1BDB" w:rsidRPr="004E1BDB">
        <w:rPr>
          <w:rFonts w:ascii="GHEA Grapalat" w:hAnsi="GHEA Grapalat" w:cs="Sylfaen"/>
          <w:i/>
          <w:lang w:val="en"/>
        </w:rPr>
        <w:t>Talin community "Water Supply Service" municipal institution</w:t>
      </w:r>
    </w:p>
    <w:p w14:paraId="158EE6D6" w14:textId="2274376A" w:rsidR="00316BF7" w:rsidRPr="00A323A3" w:rsidRDefault="00316BF7" w:rsidP="00A323A3">
      <w:pPr>
        <w:spacing w:after="120" w:line="240" w:lineRule="auto"/>
        <w:jc w:val="both"/>
        <w:rPr>
          <w:rFonts w:ascii="GHEA Grapalat" w:eastAsia="Times New Roman" w:hAnsi="GHEA Grapalat" w:cs="GHEA Grapalat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</w:p>
    <w:p w14:paraId="263A6354" w14:textId="77777777" w:rsidR="0079670C" w:rsidRPr="00316BF7" w:rsidRDefault="0079670C">
      <w:pPr>
        <w:rPr>
          <w:lang w:val="hy-AM"/>
        </w:rPr>
      </w:pPr>
    </w:p>
    <w:sectPr w:rsidR="0079670C" w:rsidRPr="00316BF7" w:rsidSect="009E27D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097"/>
    <w:rsid w:val="00025CFC"/>
    <w:rsid w:val="00044FE6"/>
    <w:rsid w:val="001D4321"/>
    <w:rsid w:val="001E7B77"/>
    <w:rsid w:val="00315D0F"/>
    <w:rsid w:val="00316BF7"/>
    <w:rsid w:val="00333152"/>
    <w:rsid w:val="003D4903"/>
    <w:rsid w:val="00430751"/>
    <w:rsid w:val="004C732A"/>
    <w:rsid w:val="004E1BDB"/>
    <w:rsid w:val="00510FF2"/>
    <w:rsid w:val="005366FC"/>
    <w:rsid w:val="005D2A48"/>
    <w:rsid w:val="005E4CF5"/>
    <w:rsid w:val="006728C6"/>
    <w:rsid w:val="0071638B"/>
    <w:rsid w:val="0079670C"/>
    <w:rsid w:val="00797E65"/>
    <w:rsid w:val="007D1B74"/>
    <w:rsid w:val="007F41BE"/>
    <w:rsid w:val="00907185"/>
    <w:rsid w:val="009304C3"/>
    <w:rsid w:val="009E27DB"/>
    <w:rsid w:val="009E73FD"/>
    <w:rsid w:val="00A0056D"/>
    <w:rsid w:val="00A323A3"/>
    <w:rsid w:val="00A86360"/>
    <w:rsid w:val="00AD65D2"/>
    <w:rsid w:val="00B67F60"/>
    <w:rsid w:val="00B960BF"/>
    <w:rsid w:val="00C24A2D"/>
    <w:rsid w:val="00C61201"/>
    <w:rsid w:val="00CB4983"/>
    <w:rsid w:val="00CC2940"/>
    <w:rsid w:val="00D56FA0"/>
    <w:rsid w:val="00DB5DD7"/>
    <w:rsid w:val="00EC6B24"/>
    <w:rsid w:val="00F52D31"/>
    <w:rsid w:val="00F6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B2A56"/>
  <w15:docId w15:val="{B7F56115-3954-431D-A522-9E80D823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D4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490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D4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57</cp:revision>
  <dcterms:created xsi:type="dcterms:W3CDTF">2022-07-01T13:01:00Z</dcterms:created>
  <dcterms:modified xsi:type="dcterms:W3CDTF">2026-01-07T07:33:00Z</dcterms:modified>
</cp:coreProperties>
</file>