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752623" w:rsidRDefault="008C74D6" w:rsidP="008C74D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C74D6" w:rsidRPr="00752623" w:rsidRDefault="008C74D6" w:rsidP="008C74D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74D6" w:rsidRPr="00752623" w:rsidRDefault="008C74D6" w:rsidP="008C74D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C74D6" w:rsidRPr="00752623" w:rsidRDefault="008C74D6" w:rsidP="008C74D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C74D6" w:rsidRPr="00EA309E" w:rsidRDefault="008C74D6" w:rsidP="008C74D6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8C74D6" w:rsidRPr="0092396B" w:rsidRDefault="008C74D6" w:rsidP="008C74D6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8C74D6" w:rsidRPr="006B7BCF" w:rsidRDefault="008C74D6" w:rsidP="008C74D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C74D6" w:rsidRPr="006B7BCF" w:rsidRDefault="008C74D6" w:rsidP="008C74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Default="00E25D7E" w:rsidP="009967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5D7E">
        <w:rPr>
          <w:rFonts w:ascii="GHEA Grapalat" w:hAnsi="GHEA Grapalat"/>
          <w:sz w:val="20"/>
          <w:lang w:val="af-ZA"/>
        </w:rPr>
        <w:t>&lt;&lt;</w:t>
      </w:r>
      <w:r w:rsidRPr="00E25D7E">
        <w:rPr>
          <w:rFonts w:ascii="GHEA Grapalat" w:hAnsi="GHEA Grapalat" w:cs="Sylfaen"/>
          <w:sz w:val="20"/>
          <w:lang w:val="hy-AM"/>
        </w:rPr>
        <w:t>Հայաստանի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Լոռու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մարզի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Ստեփանավանի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աշխատակազմ</w:t>
      </w:r>
      <w:r w:rsidRPr="00E25D7E">
        <w:rPr>
          <w:rFonts w:ascii="GHEA Grapalat" w:hAnsi="GHEA Grapalat"/>
          <w:sz w:val="20"/>
          <w:lang w:val="af-ZA"/>
        </w:rPr>
        <w:t xml:space="preserve">&gt;&gt;  </w:t>
      </w:r>
      <w:r w:rsidRPr="00E25D7E">
        <w:rPr>
          <w:rFonts w:ascii="GHEA Grapalat" w:hAnsi="GHEA Grapalat" w:cs="Sylfaen"/>
          <w:sz w:val="20"/>
          <w:lang w:val="hy-AM"/>
        </w:rPr>
        <w:t>համայնքային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կառավարչական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հիմնարկը</w:t>
      </w:r>
      <w:r w:rsidR="008C74D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14A46" w:rsidRPr="00314A46">
        <w:rPr>
          <w:rFonts w:ascii="GHEA Grapalat" w:hAnsi="GHEA Grapalat" w:cs="Sylfaen"/>
          <w:sz w:val="20"/>
          <w:lang w:val="hy-AM"/>
        </w:rPr>
        <w:t>ՏՆՏԵՍԱԿԱՆ</w:t>
      </w:r>
      <w:r w:rsidR="00314A46" w:rsidRPr="00314A46">
        <w:rPr>
          <w:rFonts w:ascii="GHEA Grapalat" w:hAnsi="GHEA Grapalat" w:cs="Sylfaen"/>
          <w:sz w:val="20"/>
          <w:lang w:val="af-ZA"/>
        </w:rPr>
        <w:t>,</w:t>
      </w:r>
      <w:r w:rsidR="00314A46" w:rsidRPr="00314A46">
        <w:rPr>
          <w:rFonts w:ascii="GHEA Grapalat" w:hAnsi="GHEA Grapalat" w:cs="Sylfaen"/>
          <w:sz w:val="20"/>
          <w:lang w:val="hy-AM"/>
        </w:rPr>
        <w:t>ՍԱՆՀԻԳԻԵՆԻԿ</w:t>
      </w:r>
      <w:r w:rsidR="00314A46" w:rsidRPr="00314A46">
        <w:rPr>
          <w:rFonts w:ascii="GHEA Grapalat" w:hAnsi="GHEA Grapalat" w:cs="Sylfaen"/>
          <w:sz w:val="20"/>
          <w:lang w:val="af-ZA"/>
        </w:rPr>
        <w:t xml:space="preserve"> </w:t>
      </w:r>
      <w:r w:rsidR="00314A46" w:rsidRPr="00314A46">
        <w:rPr>
          <w:rFonts w:ascii="GHEA Grapalat" w:hAnsi="GHEA Grapalat" w:cs="Sylfaen"/>
          <w:sz w:val="20"/>
          <w:lang w:val="hy-AM"/>
        </w:rPr>
        <w:t>ԵՎ</w:t>
      </w:r>
      <w:r w:rsidR="00314A46" w:rsidRPr="00314A46">
        <w:rPr>
          <w:rFonts w:ascii="GHEA Grapalat" w:hAnsi="GHEA Grapalat" w:cs="Sylfaen"/>
          <w:sz w:val="20"/>
          <w:lang w:val="af-ZA"/>
        </w:rPr>
        <w:t xml:space="preserve"> </w:t>
      </w:r>
      <w:r w:rsidR="00314A46" w:rsidRPr="00314A46">
        <w:rPr>
          <w:rFonts w:ascii="GHEA Grapalat" w:hAnsi="GHEA Grapalat" w:cs="Sylfaen"/>
          <w:sz w:val="20"/>
          <w:lang w:val="hy-AM"/>
        </w:rPr>
        <w:t>ԼՎԱՑՔԻ</w:t>
      </w:r>
      <w:r w:rsidR="00314A46" w:rsidRPr="00314A46">
        <w:rPr>
          <w:rFonts w:ascii="GHEA Grapalat" w:hAnsi="GHEA Grapalat" w:cs="Sylfaen"/>
          <w:sz w:val="20"/>
          <w:lang w:val="af-ZA"/>
        </w:rPr>
        <w:t xml:space="preserve"> </w:t>
      </w:r>
      <w:r w:rsidR="00314A46" w:rsidRPr="00314A46">
        <w:rPr>
          <w:rFonts w:ascii="GHEA Grapalat" w:hAnsi="GHEA Grapalat" w:cs="Sylfaen"/>
          <w:sz w:val="20"/>
          <w:lang w:val="hy-AM"/>
        </w:rPr>
        <w:t>ՄԻՋՈՑՆԵՐԻ</w:t>
      </w:r>
      <w:r w:rsidR="009967E5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75AA2" w:rsidRPr="00607488">
        <w:rPr>
          <w:rFonts w:ascii="GHEA Grapalat" w:hAnsi="GHEA Grapalat"/>
          <w:sz w:val="20"/>
          <w:lang w:val="hy-AM"/>
        </w:rPr>
        <w:t>ՀՀ-ԼՄՍՀ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/>
          <w:sz w:val="20"/>
          <w:lang w:val="hy-AM"/>
        </w:rPr>
        <w:t>19/05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A75AA2">
        <w:rPr>
          <w:rFonts w:ascii="GHEA Grapalat" w:hAnsi="GHEA Grapalat" w:cs="Sylfaen"/>
          <w:sz w:val="20"/>
          <w:lang w:val="af-ZA"/>
        </w:rPr>
        <w:t>19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A75AA2">
        <w:rPr>
          <w:rFonts w:ascii="GHEA Grapalat" w:hAnsi="GHEA Grapalat" w:cs="Sylfaen"/>
          <w:sz w:val="20"/>
          <w:lang w:val="af-ZA"/>
        </w:rPr>
        <w:t>փետրվարի  04</w:t>
      </w:r>
      <w:r w:rsidR="008C74D6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75AA2" w:rsidRPr="00607488">
        <w:rPr>
          <w:rFonts w:ascii="GHEA Grapalat" w:hAnsi="GHEA Grapalat"/>
          <w:sz w:val="20"/>
          <w:lang w:val="hy-AM"/>
        </w:rPr>
        <w:t>ՀՀ-ԼՄՍՀ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/>
          <w:sz w:val="20"/>
          <w:lang w:val="hy-AM"/>
        </w:rPr>
        <w:t>19/05</w:t>
      </w:r>
      <w:r w:rsidR="008C74D6" w:rsidRPr="00607488">
        <w:rPr>
          <w:rFonts w:ascii="GHEA Grapalat" w:hAnsi="GHEA Grapalat" w:cs="Sylfaen"/>
          <w:sz w:val="20"/>
          <w:lang w:val="af-ZA"/>
        </w:rPr>
        <w:tab/>
      </w:r>
      <w:r w:rsidR="009967E5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C74D6" w:rsidRDefault="008C74D6" w:rsidP="008C74D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63"/>
        <w:gridCol w:w="28"/>
        <w:gridCol w:w="813"/>
        <w:gridCol w:w="20"/>
        <w:gridCol w:w="148"/>
        <w:gridCol w:w="27"/>
        <w:gridCol w:w="98"/>
        <w:gridCol w:w="46"/>
        <w:gridCol w:w="553"/>
        <w:gridCol w:w="12"/>
        <w:gridCol w:w="188"/>
        <w:gridCol w:w="52"/>
        <w:gridCol w:w="709"/>
        <w:gridCol w:w="25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E54FD7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E54FD7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54FD7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D7" w:rsidRPr="00BF7713" w:rsidTr="00E54FD7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Օճառ / ձեռքի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90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90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D50AF3" w:rsidRDefault="00E54FD7" w:rsidP="00245668">
            <w:pPr>
              <w:pStyle w:val="Normal1"/>
              <w:ind w:right="267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D50AF3" w:rsidRDefault="00E54FD7" w:rsidP="00245668">
            <w:pPr>
              <w:pStyle w:val="Normal1"/>
              <w:ind w:right="267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Ավել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5400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5400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D50AF3" w:rsidRDefault="00E54FD7" w:rsidP="00245668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 xml:space="preserve">Սենյակի հատակը մաքրելու համար, բնական, տեղական արտադրության, քաշը չոր վիճակում (350-500) գրամ, երկարությունը (85-90) սմ, ավլող մասի 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լայնքը (35-40) սմ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D50AF3" w:rsidRDefault="00E54FD7" w:rsidP="00245668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 xml:space="preserve">Սենյակի հատակը մաքրելու համար, բնական, տեղական արտադրության, քաշը չոր վիճակում (350-500) գրամ, երկարությունը (85-90) սմ, ավլող մասի 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լայնքը (35-40) սմ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Զուգարանի թուղթ /  ռուլոնով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230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17250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17250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D50AF3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D50AF3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Զուգարանի թուղթ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15600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15600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D50AF3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D50AF3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Աղտահանող միջոց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Զուգարանակոնքի լվացող և մաքրման միջոց, հեռացնում է ժանգը և նստվածքը, հանդիսանում է մանրեասպան և ախտահանիչ միջոց` սպիտակի կամ կանաչի, կապույտի կամ այլ գույների բաց երանգներով, օգտագործված հոտավորիչի հոտով, 1%-անոց ջրային լուծույթի pH-ը՝ 2-7, ջրում չլուծվող մնացորդի զանգվածային մասը՝ 70%-ից ոչ պակաս, խոնավությունը՝ 2%-ից ոչ ավելի, մաքրող հատկությունը՝ 85%-ից ոչ պակաս, պետք է լինեն ոչ թունավոր և հրակայուն, փաթեթավորված՝ 750 մլ պոլիմերային կամ այլ տարաներում, անվտանգությունը, մակնշումը և փաթեթավորումը` ըստ ՀՀ կառավարության 2004 թվականի դեկտեմբերի 16-ի N 1795-Ն որոշմամբ հաստատված “Մակերևութաակտիվ միջոցների և մակերևութաակտիվ նյութեր պարունակող լվացող ու մաքրող միջոցների տեխնիկական կանոնակարգի”: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Զուգարանակոնքի լվացող և մաքրման միջոց, հեռացնում է ժանգը և նստվածքը, հանդիսանում է մանրեասպան և ախտահանիչ միջոց` սպիտակի կամ կանաչի, կապույտի կամ այլ գույների բաց երանգներով, օգտագործված հոտավորիչի հոտով, 1%-անոց ջրային լուծույթի pH-ը՝ 2-7, ջրում չլուծվող մնացորդի զանգվածային մասը՝ 70%-ից ոչ պակաս, խոնավությունը՝ 2%-ից ոչ ավելի, մաքրող հատկությունը՝ 85%-ից ոչ պակաս, պետք է լինեն ոչ թունավոր և հրակայուն, փաթեթավորված՝ 750 մլ պոլիմերային կամ այլ տարաներում, անվտանգությունը, մակնշումը և փաթեթավորումը` ըստ ՀՀ կառավարության 2004 թվականի դեկտեմբերի 16-ի N 1795-Ն որոշմամբ հաստատված “Մակերևութաակտիվ միջոցների և մակերևութաակտիվ նյութեր պարունակող լվացող ու մաքրող միջոցների տեխնիկական կանոնակարգի”: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Մաքրող միջոց Raxsha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12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Մաքրող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միջոց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ախտահանող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ժանգը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հեռացնող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«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>Ռախշա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»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>, 500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գ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hy-AM"/>
              </w:rPr>
              <w:t>րամ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կամ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համարժեք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: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2004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16-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1795-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«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պարունակող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լվացող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»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Մաքրող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միջոց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ախտահանող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,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ժանգը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հեռացնող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«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>Ռախշա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»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>, 500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գ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hy-AM"/>
              </w:rPr>
              <w:t>րամ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կամ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Arial"/>
                <w:sz w:val="12"/>
                <w:szCs w:val="12"/>
                <w:lang w:val="hy-AM"/>
              </w:rPr>
              <w:t>համարժեք</w:t>
            </w:r>
            <w:r w:rsidRPr="00D50AF3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: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2004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16-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N 1795-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«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մակերևութաակտիվ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նյութեր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պարունակող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լվացող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մաքրող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միջոցների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D50AF3">
              <w:rPr>
                <w:rFonts w:ascii="GHEA Grapalat" w:hAnsi="GHEA Grapalat" w:cs="Sylfaen"/>
                <w:bCs/>
                <w:sz w:val="12"/>
                <w:szCs w:val="12"/>
              </w:rPr>
              <w:t>»</w:t>
            </w:r>
            <w:r w:rsidRPr="00D50AF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</w:p>
        </w:tc>
      </w:tr>
      <w:tr w:rsidR="00E54FD7" w:rsidRPr="00E54FD7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Սեղանի թղթե անձեռոցիկ երկշերտ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270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40500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40500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Պոլիեթիլենային տոպրակներ,պարկ աղբի համ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Հատակ մաքրելու ձող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1,5-2 մ երկարության փայտե կամ պլաստմասսայե, լաքապատված։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1,5-2 մ երկարության փայտե կամ պլաստմասսայե, լաքապատված։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Հեղուկ օճառ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 w:cs="Sylfaen"/>
                <w:sz w:val="12"/>
                <w:szCs w:val="12"/>
              </w:rPr>
              <w:t xml:space="preserve">Ձեռքերը լվանալու համար նախատեսված </w:t>
            </w:r>
            <w:r w:rsidRPr="00D50AF3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</w:rPr>
              <w:t>հեղուկ</w:t>
            </w:r>
            <w:r w:rsidRPr="00D50AF3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</w:rPr>
              <w:t>օճառ 250մլ: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 w:cs="Sylfaen"/>
                <w:sz w:val="12"/>
                <w:szCs w:val="12"/>
              </w:rPr>
              <w:t xml:space="preserve">Ձեռքերը լվանալու համար նախատեսված </w:t>
            </w:r>
            <w:r w:rsidRPr="00D50AF3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</w:rPr>
              <w:t>հեղուկ</w:t>
            </w:r>
            <w:r w:rsidRPr="00D50AF3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50AF3">
              <w:rPr>
                <w:rFonts w:ascii="GHEA Grapalat" w:hAnsi="GHEA Grapalat" w:cs="Sylfaen"/>
                <w:sz w:val="12"/>
                <w:szCs w:val="12"/>
              </w:rPr>
              <w:t>օճառ 250մլ: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Ավել գոգաթիակի հետ  ձողով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Պլաստմասսայից,  Աղբը հավաքելու համար, ձողով, ավելով ՀՍՏ 124-2007 կամ համարժեք: Տարողունակ գոգաթիակ, 27*23սմ+ավել, 104սմ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Պլաստմասսայից,  Աղբը հավաքելու համար, ձողով, ավելով ՀՍՏ 124-2007 կամ համարժեք: Տարողունակ գոգաթիակ, 27*23սմ+ավել, 104սմ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color w:val="000000"/>
                <w:sz w:val="12"/>
                <w:szCs w:val="12"/>
              </w:rPr>
              <w:t>Հոտազերտիչ/դեզոդոր/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Օդի հոտավետ հոտազերծիչ, Փակ սենյակի հոտի թարմացման համար, վակումային բալոնիկով, թարմ ծաղկային բուրմունքով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Օդի հոտավետ հոտազերծիչ, Փակ սենյակի հոտի թարմացման համար, վակումային բալոնիկով, թարմ ծաղկային բուրմունքով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Կահույքի փայլեցման միջոց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Փայլեցնող միջոց փայտյա կահույքի համար, Աերոզոլային փաթեթվածքով կամ հեղուկի տարաներով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Փայլեցնող միջոց փայտյա կահույքի համար, Աերոզոլային փաթեթվածքով կամ հեղուկի տարաներով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color w:val="000000"/>
                <w:sz w:val="12"/>
                <w:szCs w:val="12"/>
              </w:rPr>
              <w:t>Սպունգ սանիտարահիգենիկ նշանակության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Լվացքի փոշի ձեռքով լվանալու համար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 կամ բաց դեղնավուն կամ գունավորած հատիկավոր փոշի, փոշու զանգվածային մասը ոչ ավել 5 %, pH-ը` 7,5-11,5, 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 կամ բաց դեղնավուն կամ գունավորած հատիկավոր փոշի, փոշու զանգվածային մասը ոչ ավել 5 %, pH-ը` 7,5-11,5, 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Բամբակյա վաֆելանման խավոտ սրբիչներ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</w:tr>
      <w:tr w:rsidR="00E54FD7" w:rsidRPr="00801DFC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Հատակ մաքրելու շոր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 w:cs="Sylfaen"/>
                <w:sz w:val="12"/>
                <w:szCs w:val="12"/>
              </w:rPr>
              <w:t>Գերմանական արտադրության, բամբակե: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 w:cs="Sylfaen"/>
                <w:sz w:val="12"/>
                <w:szCs w:val="12"/>
              </w:rPr>
              <w:t>Գերմանական արտադրության, բամբակե:</w:t>
            </w:r>
          </w:p>
        </w:tc>
      </w:tr>
      <w:tr w:rsidR="00E54FD7" w:rsidRPr="00BF7713" w:rsidTr="00E54FD7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BF7713" w:rsidRDefault="00E54FD7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890CB3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90CB3">
              <w:rPr>
                <w:rFonts w:ascii="GHEA Grapalat" w:hAnsi="GHEA Grapalat" w:cs="Arial"/>
                <w:sz w:val="12"/>
                <w:szCs w:val="12"/>
              </w:rPr>
              <w:t>Մաքրող կտորներ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4D621C" w:rsidRDefault="00E54FD7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D621C">
              <w:rPr>
                <w:rFonts w:ascii="GHEA Grapalat" w:hAnsi="GHEA Grapalat" w:cs="Arial"/>
                <w:sz w:val="12"/>
                <w:szCs w:val="12"/>
              </w:rPr>
              <w:t>28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5600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D7" w:rsidRPr="0051617D" w:rsidRDefault="00E54FD7" w:rsidP="00E54FD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51617D">
              <w:rPr>
                <w:rFonts w:ascii="Calibri" w:hAnsi="Calibri"/>
                <w:color w:val="000000"/>
                <w:sz w:val="12"/>
                <w:szCs w:val="12"/>
              </w:rPr>
              <w:t>5600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 xml:space="preserve">Վիսկոնզե, տնտեսական նպատակների համար,բազմակի օգտագործման,                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(34 </w:t>
            </w:r>
            <w:r w:rsidRPr="00D50AF3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х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38 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, տուփի մեջ 3 հատ: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FD7" w:rsidRPr="00D50AF3" w:rsidRDefault="00E54FD7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 xml:space="preserve">Վիսկոնզե, տնտեսական նպատակների համար,բազմակի օգտագործման,                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(34 </w:t>
            </w:r>
            <w:r w:rsidRPr="00D50AF3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х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38 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D50AF3">
              <w:rPr>
                <w:rFonts w:ascii="GHEA Grapalat" w:hAnsi="GHEA Grapalat"/>
                <w:color w:val="000000"/>
                <w:sz w:val="12"/>
                <w:szCs w:val="12"/>
              </w:rPr>
              <w:t>, տուփի մեջ 3 հատ:</w:t>
            </w:r>
          </w:p>
        </w:tc>
      </w:tr>
      <w:tr w:rsidR="00D3368A" w:rsidRPr="00BF7713" w:rsidTr="00E10EFC">
        <w:trPr>
          <w:trHeight w:val="182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68A" w:rsidRPr="00C87FAA" w:rsidRDefault="00C87FAA" w:rsidP="002E42EB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7FAA">
              <w:rPr>
                <w:rFonts w:ascii="GHEA Grapalat" w:hAnsi="GHEA Grapalat" w:cs="Arial"/>
                <w:b/>
                <w:sz w:val="16"/>
                <w:szCs w:val="16"/>
              </w:rPr>
              <w:t>ՔԿԱԳ-ի համար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Հեղուկ օճառ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14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 w:cs="Sylfaen"/>
                <w:sz w:val="12"/>
                <w:szCs w:val="12"/>
              </w:rPr>
              <w:t xml:space="preserve">Ձեռքերը լվանալու համար նախատեսված </w:t>
            </w:r>
            <w:r w:rsidRPr="00DF1EF0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F1EF0">
              <w:rPr>
                <w:rFonts w:ascii="GHEA Grapalat" w:hAnsi="GHEA Grapalat" w:cs="Sylfaen"/>
                <w:sz w:val="12"/>
                <w:szCs w:val="12"/>
              </w:rPr>
              <w:t>հեղուկ</w:t>
            </w:r>
            <w:r w:rsidRPr="00DF1EF0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F1EF0">
              <w:rPr>
                <w:rFonts w:ascii="GHEA Grapalat" w:hAnsi="GHEA Grapalat" w:cs="Sylfaen"/>
                <w:sz w:val="12"/>
                <w:szCs w:val="12"/>
              </w:rPr>
              <w:t>օճառ 250մլ: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 w:cs="Sylfaen"/>
                <w:sz w:val="12"/>
                <w:szCs w:val="12"/>
              </w:rPr>
              <w:t xml:space="preserve">Ձեռքերը լվանալու համար նախատեսված </w:t>
            </w:r>
            <w:r w:rsidRPr="00DF1EF0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F1EF0">
              <w:rPr>
                <w:rFonts w:ascii="GHEA Grapalat" w:hAnsi="GHEA Grapalat" w:cs="Sylfaen"/>
                <w:sz w:val="12"/>
                <w:szCs w:val="12"/>
              </w:rPr>
              <w:t>հեղուկ</w:t>
            </w:r>
            <w:r w:rsidRPr="00DF1EF0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DF1EF0">
              <w:rPr>
                <w:rFonts w:ascii="GHEA Grapalat" w:hAnsi="GHEA Grapalat" w:cs="Sylfaen"/>
                <w:sz w:val="12"/>
                <w:szCs w:val="12"/>
              </w:rPr>
              <w:t>օճառ 250մլ: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color w:val="000000"/>
                <w:sz w:val="12"/>
                <w:szCs w:val="12"/>
              </w:rPr>
              <w:t>Ավել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color w:val="000000"/>
                <w:sz w:val="12"/>
                <w:szCs w:val="12"/>
              </w:rPr>
              <w:t>Զուգարանի թուղթ /ռուլոնով/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DF1EF0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DF1EF0">
              <w:rPr>
                <w:rFonts w:ascii="GHEA Grapalat" w:hAnsi="GHEA Grapalat" w:cs="Times Armenian"/>
                <w:color w:val="000000"/>
                <w:sz w:val="12"/>
                <w:szCs w:val="12"/>
              </w:rPr>
              <w:t>։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Հատակ մաքրելու շոր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 w:cs="Sylfaen"/>
                <w:sz w:val="12"/>
                <w:szCs w:val="12"/>
              </w:rPr>
              <w:t>Գերմանական արտադրության, բամբակե: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 w:cs="Sylfaen"/>
                <w:sz w:val="12"/>
                <w:szCs w:val="12"/>
              </w:rPr>
              <w:t>Գերմանական արտադրության, բամբակե:</w:t>
            </w:r>
          </w:p>
        </w:tc>
      </w:tr>
      <w:tr w:rsidR="005B2C9E" w:rsidRPr="005B2C9E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Սեղանի թղթե անձեռոցիկ երկշերտ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70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Պոլիեթիլենային տոպրակ.պարկ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Կահույքի փայլեցման միջոց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Փայլեցնող միջոց փայտյա կահույքի համար, Աերոզոլային փաթեթվածքով կամ հեղուկի տարաներով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Փայլեցնող միջոց փայտյա կահույքի համար, Աերոզոլային փաթեթվածքով կամ հեղուկի տարաներով</w:t>
            </w:r>
          </w:p>
        </w:tc>
      </w:tr>
      <w:tr w:rsidR="005B2C9E" w:rsidRPr="00801DFC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Սպունգ/սանիտարահիգ.նշ.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lastRenderedPageBreak/>
              <w:t>11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Ավել գոգաթիակի հետ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Պլաստմասսայից,  Աղբը հավաքելու համար, ձողով, ավելով ՀՍՏ 124-2007 կամ համարժեք: Տարողունակ գոգաթիակ, 27*23սմ+ավել, 104սմ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Պլաստմասսայից,  Աղբը հավաքելու համար, ձողով, ավելով ՀՍՏ 124-2007 կամ համարժեք: Տարողունակ գոգաթիակ, 27*23սմ+ավել, 104սմ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Բամբակյա վաֆլեանմ.խավ.սրբ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</w:rPr>
            </w:pPr>
            <w:r w:rsidRPr="00A41F28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color w:val="000000"/>
                <w:sz w:val="12"/>
                <w:szCs w:val="12"/>
              </w:rPr>
              <w:t>Հոտազերտիչ/դեզոդոր/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Օդի հոտավետ հոտազերծիչ, Փակ սենյակի հոտի թարմացման համար, վակումային բալոնիկով, թարմ ծաղկային բուրմունքով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Օդի հոտավետ հոտազերծիչ, Փակ սենյակի հոտի թարմացման համար, վակումային բալոնիկով, թարմ ծաղկային բուրմունքով</w:t>
            </w:r>
          </w:p>
        </w:tc>
      </w:tr>
      <w:tr w:rsidR="005B2C9E" w:rsidRPr="00BF7713" w:rsidTr="00DF5000">
        <w:trPr>
          <w:trHeight w:val="182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A41F28" w:rsidRDefault="005B2C9E" w:rsidP="00A225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41F28"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061ADD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061ADD">
              <w:rPr>
                <w:rFonts w:ascii="GHEA Grapalat" w:hAnsi="GHEA Grapalat" w:cs="Arial"/>
                <w:sz w:val="12"/>
                <w:szCs w:val="12"/>
              </w:rPr>
              <w:t>Մաքրող կտորներ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705DB">
              <w:rPr>
                <w:rFonts w:ascii="GHEA Grapalat" w:hAnsi="GHEA Grapalat" w:cs="Arial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05DB" w:rsidRDefault="005B2C9E" w:rsidP="00245668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9705DB">
              <w:rPr>
                <w:rFonts w:ascii="Arial LatArm" w:hAnsi="Arial LatArm" w:cs="Arial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C9E" w:rsidRPr="00977651" w:rsidRDefault="005B2C9E" w:rsidP="00977651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977651">
              <w:rPr>
                <w:rFonts w:ascii="Calibri" w:hAnsi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 xml:space="preserve">Վիսկոնզե, տնտեսական նպատակների համար,բազմակի օգտագործման,                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(34 </w:t>
            </w:r>
            <w:r w:rsidRPr="00DF1EF0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х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38 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, տուփի մեջ 3 հատ: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2C9E" w:rsidRPr="00DF1EF0" w:rsidRDefault="005B2C9E" w:rsidP="0024566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 xml:space="preserve">Վիսկոնզե, տնտեսական նպատակների համար,բազմակի օգտագործման,                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(34 </w:t>
            </w:r>
            <w:r w:rsidRPr="00DF1EF0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х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38 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DF1EF0">
              <w:rPr>
                <w:rFonts w:ascii="GHEA Grapalat" w:hAnsi="GHEA Grapalat"/>
                <w:color w:val="000000"/>
                <w:sz w:val="12"/>
                <w:szCs w:val="12"/>
              </w:rPr>
              <w:t>, տուփի մեջ 3 հատ:</w:t>
            </w:r>
          </w:p>
        </w:tc>
      </w:tr>
      <w:tr w:rsidR="008C74D6" w:rsidRPr="00BF7713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AAA" w:rsidRPr="00193AAA" w:rsidRDefault="00193AAA" w:rsidP="00193A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8C74D6" w:rsidRPr="001A4907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C74D6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74D6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F23334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01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E59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BE597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7453BC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7453BC" w:rsidP="007453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7453BC" w:rsidP="007453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7453BC" w:rsidP="007453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7453BC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74D6" w:rsidRPr="00C113C2" w:rsidRDefault="0001288F" w:rsidP="00B51A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29.01.2019</w:t>
            </w:r>
            <w:r w:rsidR="00C113C2" w:rsidRPr="00C113C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4D6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30B5E">
        <w:trPr>
          <w:trHeight w:val="40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4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C74D6" w:rsidRPr="00BF7713" w:rsidTr="00E30B5E">
        <w:trPr>
          <w:trHeight w:val="213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4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C74D6" w:rsidRPr="00BF7713" w:rsidTr="00E30B5E">
        <w:trPr>
          <w:trHeight w:val="137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74D6" w:rsidRPr="00BF7713" w:rsidTr="00E30B5E">
        <w:trPr>
          <w:trHeight w:val="137"/>
        </w:trPr>
        <w:tc>
          <w:tcPr>
            <w:tcW w:w="13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C74D6" w:rsidRPr="00BF7713" w:rsidTr="00E30B5E">
        <w:trPr>
          <w:trHeight w:val="83"/>
        </w:trPr>
        <w:tc>
          <w:tcPr>
            <w:tcW w:w="1374" w:type="dxa"/>
            <w:gridSpan w:val="5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06" w:type="dxa"/>
            <w:gridSpan w:val="43"/>
            <w:shd w:val="clear" w:color="auto" w:fill="auto"/>
            <w:vAlign w:val="center"/>
          </w:tcPr>
          <w:p w:rsidR="008C74D6" w:rsidRPr="00B81830" w:rsidRDefault="008C74D6" w:rsidP="00B51A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0B5E" w:rsidRPr="00BF7713" w:rsidTr="00E30B5E">
        <w:trPr>
          <w:trHeight w:val="83"/>
        </w:trPr>
        <w:tc>
          <w:tcPr>
            <w:tcW w:w="1374" w:type="dxa"/>
            <w:gridSpan w:val="5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D1052">
              <w:rPr>
                <w:rFonts w:ascii="GHEA Grapalat" w:hAnsi="GHEA Grapalat"/>
                <w:b/>
                <w:sz w:val="14"/>
                <w:szCs w:val="14"/>
              </w:rPr>
              <w:t>-18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E30B5E" w:rsidRPr="00675A10" w:rsidRDefault="00675A10" w:rsidP="002E42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75A10">
              <w:rPr>
                <w:rFonts w:ascii="GHEA Grapalat" w:hAnsi="GHEA Grapalat"/>
                <w:sz w:val="12"/>
                <w:szCs w:val="12"/>
              </w:rPr>
              <w:t xml:space="preserve">Ա/Ձ </w:t>
            </w:r>
            <w:r w:rsidRPr="00675A10">
              <w:rPr>
                <w:rFonts w:ascii="GHEA Grapalat" w:hAnsi="GHEA Grapalat"/>
                <w:sz w:val="12"/>
                <w:szCs w:val="12"/>
                <w:lang w:val="hy-AM"/>
              </w:rPr>
              <w:t>Էմմա Մուրադյան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E30B5E" w:rsidRPr="00B81830" w:rsidRDefault="00E30B5E" w:rsidP="002E42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E30B5E" w:rsidRPr="00B81830" w:rsidRDefault="00E30B5E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E30B5E" w:rsidRPr="00B81830" w:rsidRDefault="00A34A4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169230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30B5E" w:rsidRPr="00B81830" w:rsidRDefault="00A34A47" w:rsidP="002E42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169230</w:t>
            </w:r>
          </w:p>
        </w:tc>
      </w:tr>
      <w:tr w:rsidR="00956BC7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6BC7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56BC7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56BC7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6BC7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2616FE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797ED7" w:rsidRDefault="00ED328C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01.02.2019</w:t>
            </w:r>
            <w:r w:rsidR="00956BC7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6BC7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956BC7" w:rsidRPr="00F50FBC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56BC7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BC7" w:rsidRPr="00F50FBC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400098" w:rsidRDefault="00956BC7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400098" w:rsidRDefault="00956BC7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6BC7" w:rsidRPr="00E152E4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69048A">
              <w:rPr>
                <w:rFonts w:ascii="GHEA Grapalat" w:hAnsi="GHEA Grapalat"/>
                <w:sz w:val="14"/>
                <w:szCs w:val="14"/>
              </w:rPr>
              <w:t>01.02.2019</w:t>
            </w:r>
            <w:r w:rsidRPr="00E152E4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956BC7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DD6094" w:rsidRDefault="0069048A" w:rsidP="00427C7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04.02.2019</w:t>
            </w:r>
            <w:r w:rsidRPr="00E152E4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956BC7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Default="00956BC7" w:rsidP="00B51A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AD11B9" w:rsidRDefault="0069048A" w:rsidP="00B51A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04.02.2019</w:t>
            </w:r>
            <w:r w:rsidRPr="00E152E4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56BC7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56BC7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56BC7" w:rsidRPr="00BF7713" w:rsidTr="00E30B5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56BC7" w:rsidRPr="00BF7713" w:rsidTr="00E30B5E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956BC7" w:rsidRPr="002B6B0A" w:rsidRDefault="00FC7A6C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1-18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956BC7" w:rsidRPr="00BF7713" w:rsidRDefault="008A0028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A10">
              <w:rPr>
                <w:rFonts w:ascii="GHEA Grapalat" w:hAnsi="GHEA Grapalat"/>
                <w:sz w:val="12"/>
                <w:szCs w:val="12"/>
              </w:rPr>
              <w:t xml:space="preserve">Ա/Ձ </w:t>
            </w:r>
            <w:r w:rsidRPr="00675A10">
              <w:rPr>
                <w:rFonts w:ascii="GHEA Grapalat" w:hAnsi="GHEA Grapalat"/>
                <w:sz w:val="12"/>
                <w:szCs w:val="12"/>
                <w:lang w:val="hy-AM"/>
              </w:rPr>
              <w:t>Էմմա Մուրադյան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956BC7" w:rsidRPr="009C1903" w:rsidRDefault="00D92FF3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ՀՀ-ԼՄՍՀ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ՄԱԱՊՁԲ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19/05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56BC7" w:rsidRPr="00E666B5" w:rsidRDefault="00C175BF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04.02.2019</w:t>
            </w:r>
            <w:r w:rsidR="00956BC7" w:rsidRPr="00E666B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956BC7" w:rsidRPr="00192B63" w:rsidRDefault="0039186B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956BC7" w:rsidRPr="00192B63">
              <w:rPr>
                <w:rFonts w:ascii="GHEA Grapalat" w:hAnsi="GHEA Grapalat" w:cs="Sylfaen"/>
                <w:sz w:val="14"/>
                <w:szCs w:val="14"/>
              </w:rPr>
              <w:t>թ.</w:t>
            </w:r>
            <w:r>
              <w:rPr>
                <w:rFonts w:ascii="GHEA Grapalat" w:hAnsi="GHEA Grapalat" w:cs="Sylfaen"/>
                <w:sz w:val="14"/>
                <w:szCs w:val="14"/>
              </w:rPr>
              <w:t>դեկտեմբեր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956BC7" w:rsidRPr="00082E71" w:rsidRDefault="00A44AE6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82E71">
              <w:rPr>
                <w:rFonts w:ascii="GHEA Grapalat" w:hAnsi="GHEA Grapalat"/>
                <w:sz w:val="14"/>
                <w:szCs w:val="14"/>
              </w:rPr>
              <w:t>169230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956BC7" w:rsidRPr="00082E71" w:rsidRDefault="00A44AE6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82E71">
              <w:rPr>
                <w:rFonts w:ascii="GHEA Grapalat" w:hAnsi="GHEA Grapalat"/>
                <w:sz w:val="14"/>
                <w:szCs w:val="14"/>
              </w:rPr>
              <w:t>169230</w:t>
            </w:r>
          </w:p>
        </w:tc>
      </w:tr>
      <w:tr w:rsidR="00956BC7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56BC7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56BC7" w:rsidRPr="00607488" w:rsidTr="00E30B5E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2B6B0A" w:rsidRDefault="008A0028" w:rsidP="00B51A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1-18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607488" w:rsidRDefault="008A0028" w:rsidP="00B51A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r w:rsidRPr="00607488">
              <w:rPr>
                <w:rFonts w:ascii="GHEA Grapalat" w:hAnsi="GHEA Grapalat"/>
                <w:sz w:val="14"/>
                <w:szCs w:val="14"/>
                <w:lang w:val="hy-AM"/>
              </w:rPr>
              <w:t>Էմմա Մուրադյան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607488" w:rsidRDefault="00AE1869" w:rsidP="009245D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E1869">
              <w:rPr>
                <w:rFonts w:ascii="GHEA Grapalat" w:hAnsi="GHEA Grapalat"/>
                <w:sz w:val="14"/>
                <w:szCs w:val="14"/>
                <w:lang w:val="hy-AM"/>
              </w:rPr>
              <w:t>ք.Ստեփանավան Դեսինի փ. 51/1</w:t>
            </w:r>
            <w:r w:rsidR="00607488" w:rsidRPr="00607488">
              <w:rPr>
                <w:rFonts w:ascii="GHEA Grapalat" w:hAnsi="GHEA Grapalat"/>
                <w:sz w:val="14"/>
                <w:szCs w:val="14"/>
                <w:lang w:val="hy-AM"/>
              </w:rPr>
              <w:t>, հեռ. /091-10-91-07/</w:t>
            </w:r>
          </w:p>
          <w:p w:rsidR="00956BC7" w:rsidRPr="009245D7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607488" w:rsidRDefault="00956BC7" w:rsidP="00B51A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4B2FEC" w:rsidRDefault="00956BC7" w:rsidP="005D6D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2FEC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  <w:r w:rsidR="008736DD" w:rsidRPr="008736DD">
              <w:rPr>
                <w:rFonts w:ascii="GHEA Grapalat" w:hAnsi="GHEA Grapalat"/>
                <w:sz w:val="14"/>
                <w:szCs w:val="14"/>
                <w:lang w:val="hy-AM"/>
              </w:rPr>
              <w:t>2471401908740000</w:t>
            </w:r>
          </w:p>
          <w:p w:rsidR="00956BC7" w:rsidRPr="004B2FEC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4B2FEC" w:rsidRDefault="00956BC7" w:rsidP="005D6D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2FEC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="008736DD" w:rsidRPr="00607488">
              <w:rPr>
                <w:rFonts w:ascii="GHEA Grapalat" w:hAnsi="GHEA Grapalat"/>
                <w:sz w:val="16"/>
                <w:szCs w:val="16"/>
                <w:lang w:val="hy-AM"/>
              </w:rPr>
              <w:t>84548926</w:t>
            </w:r>
          </w:p>
          <w:p w:rsidR="00956BC7" w:rsidRPr="004B2FEC" w:rsidRDefault="00956BC7" w:rsidP="00B51A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56BC7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607488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BC7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7" w:rsidRPr="00607488" w:rsidRDefault="00956BC7" w:rsidP="00B51A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C7" w:rsidRPr="00607488" w:rsidRDefault="00956BC7" w:rsidP="0098399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56BC7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607488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BC7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956BC7" w:rsidRPr="00BF7713" w:rsidRDefault="00956BC7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BC7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6BC7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BC7" w:rsidRPr="00BF7713" w:rsidRDefault="00956BC7" w:rsidP="00B51A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56BC7" w:rsidRPr="00BF7713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5116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Օֆելյա Մանվելյան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5116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/0256/2-23-61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956BC7" w:rsidRPr="00351165" w:rsidRDefault="00956BC7" w:rsidP="00B51A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s</w:t>
            </w:r>
            <w:r w:rsidRPr="00351165">
              <w:rPr>
                <w:rFonts w:ascii="GHEA Grapalat" w:hAnsi="GHEA Grapalat"/>
                <w:bCs/>
                <w:sz w:val="14"/>
                <w:szCs w:val="14"/>
              </w:rPr>
              <w:t>tepanavan.gnumner@mail.ru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EF1944" w:rsidRDefault="008C74D6" w:rsidP="008C74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 </w:t>
      </w:r>
      <w:r w:rsidR="00EF1944" w:rsidRPr="00E25D7E">
        <w:rPr>
          <w:rFonts w:ascii="GHEA Grapalat" w:hAnsi="GHEA Grapalat"/>
          <w:sz w:val="20"/>
          <w:lang w:val="af-ZA"/>
        </w:rPr>
        <w:t>&lt;&lt;</w:t>
      </w:r>
      <w:r w:rsidR="00EF1944" w:rsidRPr="00E25D7E">
        <w:rPr>
          <w:rFonts w:ascii="GHEA Grapalat" w:hAnsi="GHEA Grapalat" w:cs="Sylfaen"/>
          <w:sz w:val="20"/>
          <w:lang w:val="hy-AM"/>
        </w:rPr>
        <w:t>Հայաստանի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Լոռու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մարզի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EF1944" w:rsidRPr="00E25D7E">
        <w:rPr>
          <w:rFonts w:ascii="GHEA Grapalat" w:hAnsi="GHEA Grapalat"/>
          <w:sz w:val="20"/>
          <w:lang w:val="af-ZA"/>
        </w:rPr>
        <w:t xml:space="preserve">&gt;&gt;  </w:t>
      </w:r>
      <w:r w:rsidR="00EF194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EF1944" w:rsidRPr="00E25D7E">
        <w:rPr>
          <w:rFonts w:ascii="GHEA Grapalat" w:hAnsi="GHEA Grapalat"/>
          <w:sz w:val="20"/>
          <w:lang w:val="af-ZA"/>
        </w:rPr>
        <w:t xml:space="preserve"> </w:t>
      </w:r>
      <w:r w:rsidR="00EF1944">
        <w:rPr>
          <w:rFonts w:ascii="GHEA Grapalat" w:hAnsi="GHEA Grapalat" w:cs="Sylfaen"/>
          <w:sz w:val="20"/>
          <w:lang w:val="hy-AM"/>
        </w:rPr>
        <w:t>հիմնարկ</w:t>
      </w:r>
    </w:p>
    <w:p w:rsidR="00DE1D5E" w:rsidRPr="00EF1944" w:rsidRDefault="00DE1D5E">
      <w:pPr>
        <w:rPr>
          <w:lang w:val="af-ZA"/>
        </w:rPr>
      </w:pPr>
    </w:p>
    <w:sectPr w:rsidR="00DE1D5E" w:rsidRPr="00EF1944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BBB" w:rsidRDefault="004E6BBB" w:rsidP="008C74D6">
      <w:r>
        <w:separator/>
      </w:r>
    </w:p>
  </w:endnote>
  <w:endnote w:type="continuationSeparator" w:id="1">
    <w:p w:rsidR="004E6BBB" w:rsidRDefault="004E6BBB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BBB" w:rsidRDefault="004E6BBB" w:rsidP="008C74D6">
      <w:r>
        <w:separator/>
      </w:r>
    </w:p>
  </w:footnote>
  <w:footnote w:type="continuationSeparator" w:id="1">
    <w:p w:rsidR="004E6BBB" w:rsidRDefault="004E6BBB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42EB" w:rsidRPr="00EB00B9" w:rsidRDefault="002E42EB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42EB" w:rsidRPr="00C868EC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42EB" w:rsidRPr="0087136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E42EB" w:rsidRPr="002D0BF6" w:rsidRDefault="002E42EB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52139"/>
    <w:rsid w:val="000532C3"/>
    <w:rsid w:val="00061ADD"/>
    <w:rsid w:val="00082E71"/>
    <w:rsid w:val="000B7599"/>
    <w:rsid w:val="000B76C7"/>
    <w:rsid w:val="000C25D8"/>
    <w:rsid w:val="000C696D"/>
    <w:rsid w:val="000C7DF2"/>
    <w:rsid w:val="000D4AA1"/>
    <w:rsid w:val="000E35CC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4907"/>
    <w:rsid w:val="001E41E4"/>
    <w:rsid w:val="00207153"/>
    <w:rsid w:val="002404F1"/>
    <w:rsid w:val="002740BB"/>
    <w:rsid w:val="00296EF6"/>
    <w:rsid w:val="002A7618"/>
    <w:rsid w:val="002B6B0A"/>
    <w:rsid w:val="002D115D"/>
    <w:rsid w:val="002E015D"/>
    <w:rsid w:val="002E42EB"/>
    <w:rsid w:val="002F1D58"/>
    <w:rsid w:val="00301E7B"/>
    <w:rsid w:val="00303469"/>
    <w:rsid w:val="00312672"/>
    <w:rsid w:val="00314A46"/>
    <w:rsid w:val="00320208"/>
    <w:rsid w:val="00321BC5"/>
    <w:rsid w:val="0033697B"/>
    <w:rsid w:val="00347E0C"/>
    <w:rsid w:val="00351165"/>
    <w:rsid w:val="00362CED"/>
    <w:rsid w:val="0039186B"/>
    <w:rsid w:val="00396110"/>
    <w:rsid w:val="003E27C6"/>
    <w:rsid w:val="003E72A3"/>
    <w:rsid w:val="00400098"/>
    <w:rsid w:val="0040541E"/>
    <w:rsid w:val="00427C7F"/>
    <w:rsid w:val="00452683"/>
    <w:rsid w:val="0048559F"/>
    <w:rsid w:val="00492781"/>
    <w:rsid w:val="00493C7F"/>
    <w:rsid w:val="004B2D05"/>
    <w:rsid w:val="004B2FEC"/>
    <w:rsid w:val="004C4623"/>
    <w:rsid w:val="004D621C"/>
    <w:rsid w:val="004E360F"/>
    <w:rsid w:val="004E39DB"/>
    <w:rsid w:val="004E6BBB"/>
    <w:rsid w:val="004F772D"/>
    <w:rsid w:val="00504DC3"/>
    <w:rsid w:val="0051617D"/>
    <w:rsid w:val="00526635"/>
    <w:rsid w:val="00576253"/>
    <w:rsid w:val="005852DA"/>
    <w:rsid w:val="005B2C9E"/>
    <w:rsid w:val="005C093E"/>
    <w:rsid w:val="005D6D15"/>
    <w:rsid w:val="005F2583"/>
    <w:rsid w:val="005F764E"/>
    <w:rsid w:val="005F7959"/>
    <w:rsid w:val="006016B2"/>
    <w:rsid w:val="00607488"/>
    <w:rsid w:val="0065199A"/>
    <w:rsid w:val="00666269"/>
    <w:rsid w:val="00674A5D"/>
    <w:rsid w:val="00675A10"/>
    <w:rsid w:val="0069048A"/>
    <w:rsid w:val="00694436"/>
    <w:rsid w:val="006A5E14"/>
    <w:rsid w:val="006B0B6A"/>
    <w:rsid w:val="006B2427"/>
    <w:rsid w:val="006B35DA"/>
    <w:rsid w:val="006D0AF6"/>
    <w:rsid w:val="00713A0C"/>
    <w:rsid w:val="00723DD8"/>
    <w:rsid w:val="007453BC"/>
    <w:rsid w:val="00797ED7"/>
    <w:rsid w:val="007C736E"/>
    <w:rsid w:val="007D27F9"/>
    <w:rsid w:val="007D7D27"/>
    <w:rsid w:val="007E1B8B"/>
    <w:rsid w:val="00801DFC"/>
    <w:rsid w:val="00805895"/>
    <w:rsid w:val="008328D4"/>
    <w:rsid w:val="00860DE2"/>
    <w:rsid w:val="008736DD"/>
    <w:rsid w:val="00890CB3"/>
    <w:rsid w:val="008A0028"/>
    <w:rsid w:val="008B62DB"/>
    <w:rsid w:val="008C74D6"/>
    <w:rsid w:val="008E65B1"/>
    <w:rsid w:val="008F5BE9"/>
    <w:rsid w:val="009245D7"/>
    <w:rsid w:val="00933C2A"/>
    <w:rsid w:val="00956BC7"/>
    <w:rsid w:val="0096619F"/>
    <w:rsid w:val="009705DB"/>
    <w:rsid w:val="00977651"/>
    <w:rsid w:val="00981047"/>
    <w:rsid w:val="0098399E"/>
    <w:rsid w:val="00991C9B"/>
    <w:rsid w:val="00995E92"/>
    <w:rsid w:val="009967E5"/>
    <w:rsid w:val="009C1903"/>
    <w:rsid w:val="009C214C"/>
    <w:rsid w:val="009D0A43"/>
    <w:rsid w:val="009E1468"/>
    <w:rsid w:val="00A22526"/>
    <w:rsid w:val="00A34A47"/>
    <w:rsid w:val="00A379C5"/>
    <w:rsid w:val="00A41F28"/>
    <w:rsid w:val="00A44AE6"/>
    <w:rsid w:val="00A45A71"/>
    <w:rsid w:val="00A75AA2"/>
    <w:rsid w:val="00A80811"/>
    <w:rsid w:val="00AA3D4A"/>
    <w:rsid w:val="00AC138E"/>
    <w:rsid w:val="00AC4006"/>
    <w:rsid w:val="00AC7582"/>
    <w:rsid w:val="00AD11B9"/>
    <w:rsid w:val="00AE1869"/>
    <w:rsid w:val="00AF0218"/>
    <w:rsid w:val="00AF2D8A"/>
    <w:rsid w:val="00B26770"/>
    <w:rsid w:val="00B37866"/>
    <w:rsid w:val="00B44A50"/>
    <w:rsid w:val="00B478BB"/>
    <w:rsid w:val="00B51A46"/>
    <w:rsid w:val="00B81830"/>
    <w:rsid w:val="00BE5976"/>
    <w:rsid w:val="00C05453"/>
    <w:rsid w:val="00C113C2"/>
    <w:rsid w:val="00C121D1"/>
    <w:rsid w:val="00C175BF"/>
    <w:rsid w:val="00C26D41"/>
    <w:rsid w:val="00C711AB"/>
    <w:rsid w:val="00C823AC"/>
    <w:rsid w:val="00C852CB"/>
    <w:rsid w:val="00C87FAA"/>
    <w:rsid w:val="00CD12A8"/>
    <w:rsid w:val="00CE2D0B"/>
    <w:rsid w:val="00D14B00"/>
    <w:rsid w:val="00D25C04"/>
    <w:rsid w:val="00D3368A"/>
    <w:rsid w:val="00D34476"/>
    <w:rsid w:val="00D52C4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E03053"/>
    <w:rsid w:val="00E152E4"/>
    <w:rsid w:val="00E224C3"/>
    <w:rsid w:val="00E25D7E"/>
    <w:rsid w:val="00E30B5E"/>
    <w:rsid w:val="00E43BDC"/>
    <w:rsid w:val="00E54FD7"/>
    <w:rsid w:val="00E6598C"/>
    <w:rsid w:val="00E666B5"/>
    <w:rsid w:val="00E712A9"/>
    <w:rsid w:val="00E87A49"/>
    <w:rsid w:val="00E90CA4"/>
    <w:rsid w:val="00E9567F"/>
    <w:rsid w:val="00EA3E52"/>
    <w:rsid w:val="00EA7C0A"/>
    <w:rsid w:val="00ED2D67"/>
    <w:rsid w:val="00ED328C"/>
    <w:rsid w:val="00EF1944"/>
    <w:rsid w:val="00F00B03"/>
    <w:rsid w:val="00F135FD"/>
    <w:rsid w:val="00F16F9F"/>
    <w:rsid w:val="00F23334"/>
    <w:rsid w:val="00F3596D"/>
    <w:rsid w:val="00F6527F"/>
    <w:rsid w:val="00F90BBC"/>
    <w:rsid w:val="00FC7A6C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Ofelya Manvelyan</cp:lastModifiedBy>
  <cp:revision>275</cp:revision>
  <cp:lastPrinted>2018-04-25T05:16:00Z</cp:lastPrinted>
  <dcterms:created xsi:type="dcterms:W3CDTF">2018-04-23T18:40:00Z</dcterms:created>
  <dcterms:modified xsi:type="dcterms:W3CDTF">2019-02-07T10:34:00Z</dcterms:modified>
</cp:coreProperties>
</file>