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E86" w:rsidRPr="001D4A96" w:rsidRDefault="005D1E86" w:rsidP="005D1E86">
      <w:pPr>
        <w:widowControl w:val="0"/>
        <w:spacing w:after="0" w:line="360" w:lineRule="auto"/>
        <w:jc w:val="center"/>
        <w:rPr>
          <w:rFonts w:ascii="GHEA Grapalat" w:hAnsi="GHEA Grapalat" w:cs="Sylfaen"/>
          <w:b/>
          <w:lang w:val="ru-RU"/>
        </w:rPr>
      </w:pPr>
      <w:r w:rsidRPr="001D4A96">
        <w:rPr>
          <w:rFonts w:ascii="GHEA Grapalat" w:hAnsi="GHEA Grapalat"/>
          <w:b/>
          <w:lang w:val="ru-RU"/>
        </w:rPr>
        <w:t>ОБЪЯВЛЕНИЕ</w:t>
      </w:r>
    </w:p>
    <w:p w:rsidR="005D1E86" w:rsidRPr="001D4A96" w:rsidRDefault="005D1E86" w:rsidP="005D1E86">
      <w:pPr>
        <w:widowControl w:val="0"/>
        <w:spacing w:after="0" w:line="360" w:lineRule="auto"/>
        <w:jc w:val="center"/>
        <w:rPr>
          <w:rFonts w:ascii="GHEA Grapalat" w:hAnsi="GHEA Grapalat" w:cs="Sylfaen"/>
          <w:b/>
          <w:lang w:val="ru-RU"/>
        </w:rPr>
      </w:pPr>
      <w:r w:rsidRPr="001D4A96">
        <w:rPr>
          <w:rFonts w:ascii="GHEA Grapalat" w:hAnsi="GHEA Grapalat"/>
          <w:b/>
          <w:lang w:val="ru-RU"/>
        </w:rPr>
        <w:t>о решении заключения договора</w:t>
      </w:r>
    </w:p>
    <w:p w:rsidR="005D1E86" w:rsidRPr="00290DA5" w:rsidRDefault="005D1E86" w:rsidP="00785E93">
      <w:pPr>
        <w:pStyle w:val="3"/>
        <w:keepNext w:val="0"/>
        <w:widowControl w:val="0"/>
        <w:tabs>
          <w:tab w:val="left" w:pos="3150"/>
        </w:tabs>
        <w:spacing w:line="360" w:lineRule="auto"/>
        <w:ind w:firstLine="0"/>
        <w:rPr>
          <w:rFonts w:ascii="GHEA Grapalat" w:hAnsi="GHEA Grapalat"/>
          <w:sz w:val="22"/>
          <w:szCs w:val="22"/>
        </w:rPr>
      </w:pPr>
      <w:r w:rsidRPr="001D4A96">
        <w:rPr>
          <w:rFonts w:ascii="GHEA Grapalat" w:hAnsi="GHEA Grapalat"/>
          <w:b w:val="0"/>
          <w:sz w:val="22"/>
          <w:szCs w:val="22"/>
        </w:rPr>
        <w:t xml:space="preserve">Код </w:t>
      </w:r>
      <w:r w:rsidRPr="00290DA5">
        <w:rPr>
          <w:rFonts w:ascii="GHEA Grapalat" w:hAnsi="GHEA Grapalat"/>
          <w:b w:val="0"/>
          <w:sz w:val="22"/>
          <w:szCs w:val="22"/>
        </w:rPr>
        <w:t xml:space="preserve">процедуры </w:t>
      </w:r>
      <w:r w:rsidR="00530EFE" w:rsidRPr="00290DA5">
        <w:rPr>
          <w:rFonts w:ascii="GHEA Grapalat" w:hAnsi="GHEA Grapalat"/>
          <w:b w:val="0"/>
          <w:sz w:val="22"/>
          <w:szCs w:val="22"/>
        </w:rPr>
        <w:t xml:space="preserve"> </w:t>
      </w:r>
      <w:r w:rsidR="00B7547A" w:rsidRPr="00290DA5">
        <w:rPr>
          <w:rFonts w:ascii="GHEA Grapalat" w:hAnsi="GHEA Grapalat"/>
          <w:b w:val="0"/>
          <w:sz w:val="22"/>
          <w:szCs w:val="22"/>
          <w:u w:val="single"/>
          <w:lang w:val="hy-AM"/>
        </w:rPr>
        <w:t>ՏԿԵՆ-ՄԱ-ԾՁԲ-2020/6</w:t>
      </w:r>
    </w:p>
    <w:p w:rsidR="005D1E86" w:rsidRPr="00290DA5" w:rsidRDefault="005D1E86" w:rsidP="005D1E86">
      <w:pPr>
        <w:pStyle w:val="a3"/>
        <w:widowControl w:val="0"/>
        <w:ind w:right="-7"/>
        <w:jc w:val="center"/>
        <w:rPr>
          <w:rFonts w:ascii="GHEA Grapalat" w:hAnsi="GHEA Grapalat"/>
          <w:szCs w:val="22"/>
          <w:lang w:val="ru-RU"/>
        </w:rPr>
      </w:pPr>
    </w:p>
    <w:p w:rsidR="00D55FEB" w:rsidRPr="001D4A96" w:rsidRDefault="0075467A" w:rsidP="00505E7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290DA5">
        <w:rPr>
          <w:rFonts w:ascii="GHEA Grapalat" w:eastAsia="Times New Roman" w:hAnsi="GHEA Grapalat" w:cs="Times New Roman"/>
          <w:lang w:val="ru-RU" w:eastAsia="ru-RU" w:bidi="ru-RU"/>
        </w:rPr>
        <w:t xml:space="preserve">Министерство Территориального Управления и Инфраструктуры Республики Армения ниже представляет информацию о решении заключения договора в результате процедуры закупки под </w:t>
      </w:r>
      <w:proofErr w:type="gramStart"/>
      <w:r w:rsidRPr="00290DA5">
        <w:rPr>
          <w:rFonts w:ascii="GHEA Grapalat" w:eastAsia="Times New Roman" w:hAnsi="GHEA Grapalat" w:cs="Times New Roman"/>
          <w:lang w:val="ru-RU" w:eastAsia="ru-RU" w:bidi="ru-RU"/>
        </w:rPr>
        <w:t xml:space="preserve">кодом </w:t>
      </w:r>
      <w:r w:rsidR="003449FD" w:rsidRPr="00290DA5">
        <w:rPr>
          <w:rFonts w:ascii="GHEA Grapalat" w:eastAsia="Times New Roman" w:hAnsi="GHEA Grapalat" w:cs="Times New Roman"/>
          <w:lang w:val="ru-RU" w:eastAsia="ru-RU" w:bidi="ru-RU"/>
        </w:rPr>
        <w:t xml:space="preserve"> </w:t>
      </w:r>
      <w:r w:rsidR="00B7547A" w:rsidRPr="00290DA5">
        <w:rPr>
          <w:rFonts w:ascii="GHEA Grapalat" w:eastAsia="Times New Roman" w:hAnsi="GHEA Grapalat" w:cs="Times New Roman"/>
          <w:lang w:val="ru-RU" w:eastAsia="ru-RU" w:bidi="ru-RU"/>
        </w:rPr>
        <w:t>ՏԿԵՆ</w:t>
      </w:r>
      <w:proofErr w:type="gramEnd"/>
      <w:r w:rsidR="00B7547A" w:rsidRPr="00290DA5">
        <w:rPr>
          <w:rFonts w:ascii="GHEA Grapalat" w:eastAsia="Times New Roman" w:hAnsi="GHEA Grapalat" w:cs="Times New Roman"/>
          <w:lang w:val="ru-RU" w:eastAsia="ru-RU" w:bidi="ru-RU"/>
        </w:rPr>
        <w:t>-ՄԱ-ԾՁԲ-2020/6</w:t>
      </w:r>
      <w:r w:rsidRPr="00290DA5">
        <w:rPr>
          <w:rFonts w:ascii="GHEA Grapalat" w:eastAsia="Times New Roman" w:hAnsi="GHEA Grapalat" w:cs="Times New Roman"/>
          <w:lang w:val="ru-RU" w:eastAsia="ru-RU" w:bidi="ru-RU"/>
        </w:rPr>
        <w:t>, организованной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с целью </w:t>
      </w:r>
      <w:proofErr w:type="spellStart"/>
      <w:r w:rsidRPr="001D4A96">
        <w:rPr>
          <w:rFonts w:ascii="GHEA Grapalat" w:eastAsia="Times New Roman" w:hAnsi="GHEA Grapalat" w:cs="Times New Roman"/>
          <w:lang w:val="ru-RU" w:eastAsia="ru-RU" w:bidi="ru-RU"/>
        </w:rPr>
        <w:t>приобретени</w:t>
      </w:r>
      <w:proofErr w:type="spellEnd"/>
      <w:r w:rsidR="009B149E" w:rsidRPr="009E6CF3">
        <w:rPr>
          <w:rFonts w:ascii="GHEA Grapalat" w:eastAsia="Times New Roman" w:hAnsi="GHEA Grapalat" w:cs="Times New Roman"/>
          <w:lang w:val="ru-RU" w:eastAsia="ru-RU" w:bidi="ru-RU"/>
        </w:rPr>
        <w:t>e</w:t>
      </w:r>
      <w:r w:rsidR="00B36695" w:rsidRPr="00B36695">
        <w:rPr>
          <w:rFonts w:ascii="GHEA Grapalat" w:eastAsia="Times New Roman" w:hAnsi="GHEA Grapalat" w:cs="Times New Roman"/>
          <w:lang w:val="ru-RU" w:eastAsia="ru-RU" w:bidi="ru-RU"/>
        </w:rPr>
        <w:t xml:space="preserve">  </w:t>
      </w:r>
      <w:r w:rsidR="003F7CD4" w:rsidRPr="003F7CD4">
        <w:rPr>
          <w:rFonts w:ascii="GHEA Grapalat" w:eastAsia="Times New Roman" w:hAnsi="GHEA Grapalat" w:cs="Times New Roman"/>
          <w:lang w:val="ru-RU" w:eastAsia="ru-RU" w:bidi="ru-RU"/>
        </w:rPr>
        <w:t xml:space="preserve">услуги </w:t>
      </w:r>
      <w:r w:rsidR="00290DA5" w:rsidRPr="009E6CF3">
        <w:rPr>
          <w:rFonts w:ascii="GHEA Grapalat" w:eastAsia="Times New Roman" w:hAnsi="GHEA Grapalat" w:cs="Times New Roman"/>
          <w:lang w:val="ru-RU" w:eastAsia="ru-RU" w:bidi="ru-RU"/>
        </w:rPr>
        <w:t>обслуживание копировальных аппаратов</w:t>
      </w:r>
      <w:r w:rsidR="00290DA5" w:rsidRPr="0094144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>для своих нужд:</w:t>
      </w:r>
    </w:p>
    <w:p w:rsidR="00D55FEB" w:rsidRPr="001D4A96" w:rsidRDefault="00281BB8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Лот </w:t>
      </w:r>
      <w:r w:rsidR="00D65CE4" w:rsidRPr="001D4A96">
        <w:rPr>
          <w:rFonts w:ascii="GHEA Grapalat" w:eastAsia="Times New Roman" w:hAnsi="GHEA Grapalat" w:cs="Times New Roman"/>
          <w:lang w:eastAsia="ru-RU" w:bidi="ru-RU"/>
        </w:rPr>
        <w:t>1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D55FEB" w:rsidRPr="001D4A96" w:rsidTr="00B83CD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Заявки, соответствующие требованиям приглашения </w:t>
            </w:r>
          </w:p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Заявки, не соответствующие требованиям приглашения</w:t>
            </w:r>
          </w:p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Краткое описание несоответствия</w:t>
            </w:r>
          </w:p>
        </w:tc>
      </w:tr>
      <w:tr w:rsidR="00D55FEB" w:rsidRPr="001D4A96" w:rsidTr="00B83CD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55FEB" w:rsidRPr="00641C35" w:rsidRDefault="00641C35" w:rsidP="00641C35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641C35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ИП </w:t>
            </w:r>
            <w:bookmarkStart w:id="0" w:name="_GoBack"/>
            <w:proofErr w:type="spellStart"/>
            <w:r w:rsidR="004C4E4E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Армине</w:t>
            </w:r>
            <w:proofErr w:type="spellEnd"/>
            <w:r w:rsidR="004C4E4E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="004C4E4E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Погосян</w:t>
            </w:r>
            <w:bookmarkEnd w:id="0"/>
            <w:proofErr w:type="spellEnd"/>
          </w:p>
        </w:tc>
        <w:tc>
          <w:tcPr>
            <w:tcW w:w="2173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-</w:t>
            </w:r>
          </w:p>
        </w:tc>
      </w:tr>
    </w:tbl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55FEB" w:rsidRPr="00290DA5" w:rsidTr="00B83CD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Предложенная участником цена</w:t>
            </w:r>
          </w:p>
          <w:p w:rsidR="00D55FEB" w:rsidRPr="001D4A96" w:rsidRDefault="001D4A96" w:rsidP="001D4A96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/без НДС</w:t>
            </w:r>
            <w:r w:rsidR="00D55FEB"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</w:t>
            </w:r>
          </w:p>
        </w:tc>
      </w:tr>
      <w:tr w:rsidR="00641C35" w:rsidRPr="001D4A96" w:rsidTr="00B83CD3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41C35" w:rsidRPr="001D4A96" w:rsidRDefault="00641C35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41C35" w:rsidRPr="00641C35" w:rsidRDefault="00641C35" w:rsidP="00DC1B5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641C35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ИП </w:t>
            </w:r>
            <w:proofErr w:type="spellStart"/>
            <w:r w:rsidR="004C4E4E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Армине</w:t>
            </w:r>
            <w:proofErr w:type="spellEnd"/>
            <w:r w:rsidR="004C4E4E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="004C4E4E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Погосян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641C35" w:rsidRPr="001D4A96" w:rsidRDefault="00641C35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41C35" w:rsidRPr="008E0F66" w:rsidRDefault="004C4E4E" w:rsidP="009C457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50</w:t>
            </w:r>
            <w:r w:rsidR="00641C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 w:bidi="ru-RU"/>
              </w:rPr>
              <w:t>0,000</w:t>
            </w:r>
          </w:p>
        </w:tc>
      </w:tr>
    </w:tbl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Критерий, примененный для определения отобранного участника: с принципом предпочтения к участнику </w:t>
      </w:r>
      <w:proofErr w:type="spellStart"/>
      <w:r w:rsidRPr="001D4A96">
        <w:rPr>
          <w:rFonts w:ascii="GHEA Grapalat" w:eastAsia="Times New Roman" w:hAnsi="GHEA Grapalat" w:cs="Times New Roman"/>
          <w:lang w:val="ru-RU" w:eastAsia="ru-RU" w:bidi="ru-RU"/>
        </w:rPr>
        <w:t>подавшуя</w:t>
      </w:r>
      <w:proofErr w:type="spellEnd"/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минимальную цену.</w:t>
      </w:r>
    </w:p>
    <w:p w:rsidR="00E334F1" w:rsidRPr="001D4A96" w:rsidRDefault="00E334F1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Согласно статье 10</w:t>
      </w:r>
      <w:r w:rsidR="005006DC" w:rsidRPr="005006DC">
        <w:rPr>
          <w:rFonts w:ascii="GHEA Grapalat" w:eastAsia="Times New Roman" w:hAnsi="GHEA Grapalat" w:cs="Times New Roman"/>
          <w:lang w:val="ru-RU" w:eastAsia="ru-RU" w:bidi="ru-RU"/>
        </w:rPr>
        <w:t xml:space="preserve"> пункт 4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</w:t>
      </w:r>
      <w:r w:rsidR="005006DC" w:rsidRPr="005006DC">
        <w:rPr>
          <w:rFonts w:ascii="GHEA Grapalat" w:eastAsia="Times New Roman" w:hAnsi="GHEA Grapalat" w:cs="Times New Roman"/>
          <w:lang w:val="ru-RU" w:eastAsia="ru-RU" w:bidi="ru-RU"/>
        </w:rPr>
        <w:t>з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>акона РА о закупках период бездействия не применяется.</w:t>
      </w:r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Для получения дополнительной информации Вы можете связаться с координатором по закупкам </w:t>
      </w:r>
      <w:proofErr w:type="spellStart"/>
      <w:r w:rsidRPr="001D4A96">
        <w:rPr>
          <w:rFonts w:ascii="GHEA Grapalat" w:eastAsia="Times New Roman" w:hAnsi="GHEA Grapalat" w:cs="Times New Roman"/>
          <w:lang w:val="ru-RU" w:eastAsia="ru-RU" w:bidi="ru-RU"/>
        </w:rPr>
        <w:t>Арпине</w:t>
      </w:r>
      <w:proofErr w:type="spellEnd"/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Карапетян</w:t>
      </w:r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Тел.: +374 1</w:t>
      </w:r>
      <w:r w:rsidR="00BE2995">
        <w:rPr>
          <w:rFonts w:ascii="GHEA Grapalat" w:eastAsia="Times New Roman" w:hAnsi="GHEA Grapalat" w:cs="Times New Roman"/>
          <w:lang w:eastAsia="ru-RU" w:bidi="ru-RU"/>
        </w:rPr>
        <w:t>0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511 3</w:t>
      </w:r>
      <w:r w:rsidR="000B2123" w:rsidRPr="001D4A96">
        <w:rPr>
          <w:rFonts w:ascii="GHEA Grapalat" w:eastAsia="Times New Roman" w:hAnsi="GHEA Grapalat" w:cs="Times New Roman"/>
          <w:lang w:val="ru-RU" w:eastAsia="ru-RU" w:bidi="ru-RU"/>
        </w:rPr>
        <w:t>81</w:t>
      </w:r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Эл. почта: </w:t>
      </w:r>
      <w:hyperlink r:id="rId5" w:history="1">
        <w:r w:rsidRPr="001D4A96">
          <w:rPr>
            <w:rFonts w:eastAsia="Times New Roman" w:cs="Times New Roman"/>
            <w:lang w:val="ru-RU" w:eastAsia="ru-RU" w:bidi="ru-RU"/>
          </w:rPr>
          <w:t>arpin.karapetyan@gmail.com</w:t>
        </w:r>
      </w:hyperlink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Заказчик: Министерство Территориального Управления и Инфраструктуры Республики Армения</w:t>
      </w:r>
    </w:p>
    <w:sectPr w:rsidR="00D55FEB" w:rsidRPr="001D4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E86"/>
    <w:rsid w:val="00022B4E"/>
    <w:rsid w:val="0003347D"/>
    <w:rsid w:val="00036559"/>
    <w:rsid w:val="00047610"/>
    <w:rsid w:val="00054970"/>
    <w:rsid w:val="0006270F"/>
    <w:rsid w:val="00063938"/>
    <w:rsid w:val="000658B7"/>
    <w:rsid w:val="00066F70"/>
    <w:rsid w:val="00080681"/>
    <w:rsid w:val="000B2123"/>
    <w:rsid w:val="000C167C"/>
    <w:rsid w:val="000D53EC"/>
    <w:rsid w:val="000F23FD"/>
    <w:rsid w:val="0011375C"/>
    <w:rsid w:val="001260B6"/>
    <w:rsid w:val="00137689"/>
    <w:rsid w:val="00142C69"/>
    <w:rsid w:val="001725CC"/>
    <w:rsid w:val="001A0B79"/>
    <w:rsid w:val="001B0E3A"/>
    <w:rsid w:val="001D4A96"/>
    <w:rsid w:val="001E0BB8"/>
    <w:rsid w:val="001E2980"/>
    <w:rsid w:val="001F4546"/>
    <w:rsid w:val="002148E3"/>
    <w:rsid w:val="00240B31"/>
    <w:rsid w:val="00255D90"/>
    <w:rsid w:val="002675CE"/>
    <w:rsid w:val="00277B58"/>
    <w:rsid w:val="00281BB8"/>
    <w:rsid w:val="00290DA5"/>
    <w:rsid w:val="00291E75"/>
    <w:rsid w:val="00294C0C"/>
    <w:rsid w:val="002A2172"/>
    <w:rsid w:val="002C4486"/>
    <w:rsid w:val="00321C5B"/>
    <w:rsid w:val="00327EDA"/>
    <w:rsid w:val="00331FD9"/>
    <w:rsid w:val="00342D5A"/>
    <w:rsid w:val="003449FD"/>
    <w:rsid w:val="00393B28"/>
    <w:rsid w:val="00397AA7"/>
    <w:rsid w:val="003A00DA"/>
    <w:rsid w:val="003E2CA7"/>
    <w:rsid w:val="003F3935"/>
    <w:rsid w:val="003F7CD4"/>
    <w:rsid w:val="00432B4E"/>
    <w:rsid w:val="00436B00"/>
    <w:rsid w:val="00476ACE"/>
    <w:rsid w:val="004853BE"/>
    <w:rsid w:val="004A0CE1"/>
    <w:rsid w:val="004B210B"/>
    <w:rsid w:val="004C4E4E"/>
    <w:rsid w:val="005006DC"/>
    <w:rsid w:val="00505E7B"/>
    <w:rsid w:val="00530EFE"/>
    <w:rsid w:val="005439BB"/>
    <w:rsid w:val="005600F7"/>
    <w:rsid w:val="00581E11"/>
    <w:rsid w:val="005A20BA"/>
    <w:rsid w:val="005B00BE"/>
    <w:rsid w:val="005B6C5C"/>
    <w:rsid w:val="005C1741"/>
    <w:rsid w:val="005D1E86"/>
    <w:rsid w:val="00603AC7"/>
    <w:rsid w:val="00641C35"/>
    <w:rsid w:val="00663454"/>
    <w:rsid w:val="006656C2"/>
    <w:rsid w:val="00681628"/>
    <w:rsid w:val="006A255D"/>
    <w:rsid w:val="006D7095"/>
    <w:rsid w:val="006E703E"/>
    <w:rsid w:val="0070147C"/>
    <w:rsid w:val="00707556"/>
    <w:rsid w:val="00714C01"/>
    <w:rsid w:val="00722D19"/>
    <w:rsid w:val="00742346"/>
    <w:rsid w:val="0074433F"/>
    <w:rsid w:val="0075467A"/>
    <w:rsid w:val="0076152E"/>
    <w:rsid w:val="00785E93"/>
    <w:rsid w:val="007B005B"/>
    <w:rsid w:val="007E1C9C"/>
    <w:rsid w:val="00811074"/>
    <w:rsid w:val="00850EDA"/>
    <w:rsid w:val="00863CE3"/>
    <w:rsid w:val="008E0F66"/>
    <w:rsid w:val="0091697F"/>
    <w:rsid w:val="00952AED"/>
    <w:rsid w:val="009606E1"/>
    <w:rsid w:val="009751E7"/>
    <w:rsid w:val="009B149E"/>
    <w:rsid w:val="009C457B"/>
    <w:rsid w:val="009E6CF3"/>
    <w:rsid w:val="00A1097A"/>
    <w:rsid w:val="00A43317"/>
    <w:rsid w:val="00A617F7"/>
    <w:rsid w:val="00A62F7D"/>
    <w:rsid w:val="00A72605"/>
    <w:rsid w:val="00A729B8"/>
    <w:rsid w:val="00A8354D"/>
    <w:rsid w:val="00A8418F"/>
    <w:rsid w:val="00A940CB"/>
    <w:rsid w:val="00AA14BF"/>
    <w:rsid w:val="00AA42BC"/>
    <w:rsid w:val="00AB0A9E"/>
    <w:rsid w:val="00AE66B7"/>
    <w:rsid w:val="00B06052"/>
    <w:rsid w:val="00B1796C"/>
    <w:rsid w:val="00B2171E"/>
    <w:rsid w:val="00B21E22"/>
    <w:rsid w:val="00B25372"/>
    <w:rsid w:val="00B36695"/>
    <w:rsid w:val="00B369D3"/>
    <w:rsid w:val="00B45E15"/>
    <w:rsid w:val="00B74659"/>
    <w:rsid w:val="00B7547A"/>
    <w:rsid w:val="00B95941"/>
    <w:rsid w:val="00BA2E7F"/>
    <w:rsid w:val="00BB5123"/>
    <w:rsid w:val="00BD4CF4"/>
    <w:rsid w:val="00BE2995"/>
    <w:rsid w:val="00BF089E"/>
    <w:rsid w:val="00C06C75"/>
    <w:rsid w:val="00C07578"/>
    <w:rsid w:val="00C10717"/>
    <w:rsid w:val="00C36159"/>
    <w:rsid w:val="00C81E55"/>
    <w:rsid w:val="00CA326D"/>
    <w:rsid w:val="00CA6253"/>
    <w:rsid w:val="00CB17C0"/>
    <w:rsid w:val="00CB1D42"/>
    <w:rsid w:val="00CB2164"/>
    <w:rsid w:val="00CF0AEB"/>
    <w:rsid w:val="00CF1DBF"/>
    <w:rsid w:val="00D00122"/>
    <w:rsid w:val="00D55FEB"/>
    <w:rsid w:val="00D6271E"/>
    <w:rsid w:val="00D6585E"/>
    <w:rsid w:val="00D65CE4"/>
    <w:rsid w:val="00D926EF"/>
    <w:rsid w:val="00D9375B"/>
    <w:rsid w:val="00DA3A3B"/>
    <w:rsid w:val="00DC0CA8"/>
    <w:rsid w:val="00DD11E3"/>
    <w:rsid w:val="00DE058B"/>
    <w:rsid w:val="00E01D3D"/>
    <w:rsid w:val="00E159F5"/>
    <w:rsid w:val="00E334F1"/>
    <w:rsid w:val="00E45ED1"/>
    <w:rsid w:val="00E72D18"/>
    <w:rsid w:val="00E97C5D"/>
    <w:rsid w:val="00EB78AA"/>
    <w:rsid w:val="00F032E6"/>
    <w:rsid w:val="00F11807"/>
    <w:rsid w:val="00F12EF0"/>
    <w:rsid w:val="00F15313"/>
    <w:rsid w:val="00F239A4"/>
    <w:rsid w:val="00F25B20"/>
    <w:rsid w:val="00F354C8"/>
    <w:rsid w:val="00F629B7"/>
    <w:rsid w:val="00F94FEE"/>
    <w:rsid w:val="00FA3907"/>
    <w:rsid w:val="00FC1605"/>
    <w:rsid w:val="00FC4C81"/>
    <w:rsid w:val="00FD2532"/>
    <w:rsid w:val="00FE3D28"/>
    <w:rsid w:val="00FF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C7056"/>
  <w15:docId w15:val="{0802F333-933A-4414-9585-878525DC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E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D1E8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1E86"/>
    <w:pPr>
      <w:spacing w:after="0" w:line="240" w:lineRule="auto"/>
    </w:pPr>
    <w:rPr>
      <w:rFonts w:ascii="Arial LatArm" w:eastAsia="Times New Roman" w:hAnsi="Arial LatArm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D1E86"/>
    <w:rPr>
      <w:rFonts w:ascii="Arial LatArm" w:eastAsia="Times New Roman" w:hAnsi="Arial LatArm" w:cs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D1E86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D55FEB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55FEB"/>
    <w:rPr>
      <w:sz w:val="16"/>
      <w:szCs w:val="16"/>
    </w:rPr>
  </w:style>
  <w:style w:type="character" w:styleId="a5">
    <w:name w:val="Hyperlink"/>
    <w:rsid w:val="00D55FE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85E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9E6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6C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4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rpin.karapety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06472-4DEE-4FC1-8EF6-5B08F1F70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197</Words>
  <Characters>1124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Anahit Hovhannisyan</cp:lastModifiedBy>
  <cp:revision>89</cp:revision>
  <cp:lastPrinted>2020-02-10T12:32:00Z</cp:lastPrinted>
  <dcterms:created xsi:type="dcterms:W3CDTF">2019-11-19T06:40:00Z</dcterms:created>
  <dcterms:modified xsi:type="dcterms:W3CDTF">2020-02-10T12:49:00Z</dcterms:modified>
</cp:coreProperties>
</file>