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37947" w:rsidRPr="00F37947">
        <w:rPr>
          <w:rFonts w:ascii="GHEA Grapalat" w:hAnsi="GHEA Grapalat"/>
          <w:b w:val="0"/>
          <w:sz w:val="24"/>
          <w:szCs w:val="24"/>
        </w:rPr>
        <w:t>HHEM-GHAPDzB-21/27</w:t>
      </w:r>
    </w:p>
    <w:p w:rsidR="00E05B2C" w:rsidRPr="00E05B2C" w:rsidRDefault="00F37947" w:rsidP="00F37947">
      <w:pPr>
        <w:widowControl w:val="0"/>
        <w:jc w:val="both"/>
        <w:rPr>
          <w:rFonts w:ascii="GHEA Grapalat" w:hAnsi="GHEA Grapalat"/>
          <w:szCs w:val="24"/>
        </w:rPr>
      </w:pPr>
      <w:r w:rsidRPr="00F37947">
        <w:rPr>
          <w:rFonts w:ascii="GHEA Grapalat" w:hAnsi="GHEA Grapalat"/>
          <w:szCs w:val="24"/>
        </w:rPr>
        <w:t>Министерство Экономики РА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</w:t>
      </w:r>
    </w:p>
    <w:p w:rsidR="0012540C" w:rsidRPr="00E05B2C" w:rsidRDefault="00D732C4" w:rsidP="00F37947">
      <w:pPr>
        <w:widowControl w:val="0"/>
        <w:spacing w:after="160"/>
        <w:jc w:val="both"/>
        <w:rPr>
          <w:rFonts w:ascii="GHEA Grapalat" w:hAnsi="GHEA Grapalat" w:cs="Sylfaen"/>
          <w:sz w:val="16"/>
          <w:szCs w:val="16"/>
        </w:rPr>
      </w:pPr>
      <w:r w:rsidRPr="00E05B2C">
        <w:rPr>
          <w:rFonts w:ascii="GHEA Grapalat" w:hAnsi="GHEA Grapalat"/>
          <w:szCs w:val="24"/>
        </w:rPr>
        <w:t xml:space="preserve">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F37947">
        <w:rPr>
          <w:rFonts w:ascii="GHEA Grapalat" w:hAnsi="GHEA Grapalat"/>
          <w:szCs w:val="24"/>
          <w:lang w:val="hy-AM"/>
        </w:rPr>
        <w:t xml:space="preserve"> </w:t>
      </w:r>
      <w:r w:rsidR="00F37947" w:rsidRPr="00F37947">
        <w:rPr>
          <w:rFonts w:ascii="GHEA Grapalat" w:hAnsi="GHEA Grapalat"/>
          <w:szCs w:val="24"/>
        </w:rPr>
        <w:t>HHEM-GHAPDzB-21/27</w:t>
      </w:r>
      <w:r w:rsidR="0012540C" w:rsidRPr="0012540C">
        <w:rPr>
          <w:rFonts w:ascii="GHEA Grapalat" w:hAnsi="GHEA Grapalat"/>
          <w:szCs w:val="24"/>
        </w:rPr>
        <w:t>,</w:t>
      </w:r>
      <w:r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F37947" w:rsidRPr="00F37947">
        <w:rPr>
          <w:rFonts w:ascii="GHEA Grapalat" w:hAnsi="GHEA Grapalat"/>
          <w:szCs w:val="24"/>
        </w:rPr>
        <w:t xml:space="preserve">диагностических средств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1879"/>
        <w:gridCol w:w="2652"/>
        <w:gridCol w:w="2408"/>
        <w:gridCol w:w="2101"/>
      </w:tblGrid>
      <w:tr w:rsidR="00A72AAE" w:rsidRPr="004E4619" w:rsidTr="00F37947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F37947" w:rsidRPr="004E4619" w:rsidTr="00F37947">
        <w:trPr>
          <w:trHeight w:val="654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F37947" w:rsidRPr="004E4619" w:rsidRDefault="00F3794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37947" w:rsidRPr="00F37947" w:rsidRDefault="00F37947" w:rsidP="00F37947">
            <w:pPr>
              <w:pStyle w:val="BodyTextIndent2"/>
              <w:widowControl w:val="0"/>
              <w:ind w:firstLine="0"/>
              <w:jc w:val="center"/>
              <w:rPr>
                <w:rFonts w:ascii="GHEA Grapalat" w:hAnsi="GHEA Grapalat"/>
                <w:b/>
                <w:sz w:val="20"/>
              </w:rPr>
            </w:pPr>
            <w:r w:rsidRPr="00F37947">
              <w:rPr>
                <w:rFonts w:ascii="GHEA Grapalat" w:hAnsi="GHEA Grapalat"/>
                <w:b/>
                <w:sz w:val="20"/>
              </w:rPr>
              <w:t>Диагностический набор для серологического исследования лейкоза у крупного рогатого скота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37947" w:rsidRPr="004E4619" w:rsidRDefault="00F37947" w:rsidP="00F3794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 w:rsidRPr="00F37947">
              <w:rPr>
                <w:rFonts w:ascii="GHEA Grapalat" w:hAnsi="GHEA Grapalat"/>
                <w:b/>
                <w:bCs/>
                <w:iCs/>
                <w:noProof/>
                <w:sz w:val="20"/>
                <w:lang w:val="hy-AM"/>
              </w:rPr>
              <w:t>«АГРОМАРКЕТ» ООО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37947" w:rsidRPr="00F37947" w:rsidRDefault="00F3794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F37947">
              <w:rPr>
                <w:rFonts w:ascii="GHEA Grapalat" w:hAnsi="GHEA Grapalat"/>
                <w:b/>
                <w:sz w:val="20"/>
                <w:u w:val="single"/>
              </w:rPr>
              <w:t xml:space="preserve">1-го пункта </w:t>
            </w:r>
          </w:p>
          <w:p w:rsidR="00F37947" w:rsidRPr="004E4619" w:rsidRDefault="00F3794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37947" w:rsidRPr="004E4619" w:rsidRDefault="00F3794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пункта</w:t>
            </w:r>
          </w:p>
          <w:p w:rsidR="00F37947" w:rsidRPr="004E4619" w:rsidRDefault="00F3794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F37947" w:rsidRPr="00F37947" w:rsidRDefault="00F3794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37947">
              <w:rPr>
                <w:rFonts w:ascii="GHEA Grapalat" w:hAnsi="GHEA Grapalat"/>
                <w:b/>
                <w:sz w:val="20"/>
              </w:rPr>
              <w:t>Ценовое предложения участника не соответсвует требованиям приглашения</w:t>
            </w:r>
          </w:p>
        </w:tc>
      </w:tr>
      <w:tr w:rsidR="00F37947" w:rsidRPr="004E4619" w:rsidTr="00F37947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F37947" w:rsidRPr="00F37947" w:rsidRDefault="00F3794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37947" w:rsidRPr="00F37947" w:rsidRDefault="00F37947" w:rsidP="00F37947">
            <w:pPr>
              <w:pStyle w:val="BodyTextIndent2"/>
              <w:widowControl w:val="0"/>
              <w:ind w:firstLine="0"/>
              <w:jc w:val="center"/>
              <w:rPr>
                <w:rFonts w:ascii="GHEA Grapalat" w:hAnsi="GHEA Grapalat"/>
                <w:b/>
                <w:sz w:val="20"/>
              </w:rPr>
            </w:pPr>
            <w:r w:rsidRPr="00F37947">
              <w:rPr>
                <w:rFonts w:ascii="GHEA Grapalat" w:hAnsi="GHEA Grapalat"/>
                <w:b/>
                <w:sz w:val="20"/>
              </w:rPr>
              <w:t>Диагностическое средство для диагностики сапа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37947" w:rsidRPr="004E4619" w:rsidRDefault="00F37947" w:rsidP="00F3794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37947"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  <w:t>«АГРОМАРКЕТ» ООО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37947" w:rsidRPr="00F37947" w:rsidRDefault="00F37947" w:rsidP="0056373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F37947">
              <w:rPr>
                <w:rFonts w:ascii="GHEA Grapalat" w:hAnsi="GHEA Grapalat"/>
                <w:b/>
                <w:sz w:val="20"/>
                <w:u w:val="single"/>
              </w:rPr>
              <w:t xml:space="preserve">1-го пункта </w:t>
            </w:r>
          </w:p>
          <w:p w:rsidR="00F37947" w:rsidRPr="004E4619" w:rsidRDefault="00F37947" w:rsidP="0056373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37947" w:rsidRPr="004E4619" w:rsidRDefault="00F37947" w:rsidP="0056373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пункта</w:t>
            </w:r>
          </w:p>
          <w:p w:rsidR="00F37947" w:rsidRPr="004E4619" w:rsidRDefault="00F37947" w:rsidP="0056373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F37947" w:rsidRPr="00F37947" w:rsidRDefault="00F37947" w:rsidP="0056373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37947">
              <w:rPr>
                <w:rFonts w:ascii="GHEA Grapalat" w:hAnsi="GHEA Grapalat"/>
                <w:b/>
                <w:sz w:val="20"/>
              </w:rPr>
              <w:t>Ценовое предложения участника не соответсвует требованиям приглашения</w:t>
            </w:r>
          </w:p>
        </w:tc>
      </w:tr>
    </w:tbl>
    <w:p w:rsidR="00F37947" w:rsidRDefault="002C44C4" w:rsidP="00F37947">
      <w:pPr>
        <w:widowControl w:val="0"/>
        <w:jc w:val="both"/>
        <w:rPr>
          <w:rFonts w:ascii="GHEA Grapalat" w:hAnsi="GHEA Grapalat"/>
          <w:szCs w:val="24"/>
          <w:lang w:val="hy-AM"/>
        </w:rPr>
      </w:pPr>
      <w:bookmarkStart w:id="0" w:name="_GoBack"/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F37947" w:rsidRPr="00F37947">
        <w:rPr>
          <w:rFonts w:ascii="GHEA Grapalat" w:hAnsi="GHEA Grapalat"/>
          <w:szCs w:val="24"/>
        </w:rPr>
        <w:t>В. Навасардяну</w:t>
      </w:r>
      <w:r w:rsidR="00F37947">
        <w:rPr>
          <w:rFonts w:ascii="GHEA Grapalat" w:hAnsi="GHEA Grapalat"/>
          <w:szCs w:val="24"/>
          <w:lang w:val="hy-AM"/>
        </w:rPr>
        <w:t xml:space="preserve">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F37947" w:rsidRPr="00F37947">
        <w:rPr>
          <w:rFonts w:ascii="GHEA Grapalat" w:hAnsi="GHEA Grapalat"/>
          <w:szCs w:val="24"/>
        </w:rPr>
        <w:t>HHEM-GHAPDzB-21/27</w:t>
      </w:r>
    </w:p>
    <w:bookmarkEnd w:id="0"/>
    <w:p w:rsidR="00F37947" w:rsidRDefault="00F37947" w:rsidP="00F37947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F37947" w:rsidRPr="00F37947" w:rsidRDefault="00F37947" w:rsidP="00F37947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F37947" w:rsidRPr="00F37947" w:rsidRDefault="00F37947" w:rsidP="00F37947">
      <w:pPr>
        <w:pStyle w:val="BodyTextIndent3"/>
        <w:spacing w:after="160" w:line="360" w:lineRule="auto"/>
        <w:rPr>
          <w:rFonts w:ascii="GHEA Grapalat" w:hAnsi="GHEA Grapalat"/>
          <w:i w:val="0"/>
          <w:szCs w:val="24"/>
          <w:u w:val="none"/>
        </w:rPr>
      </w:pPr>
      <w:r w:rsidRPr="00F37947">
        <w:rPr>
          <w:rFonts w:ascii="GHEA Grapalat" w:hAnsi="GHEA Grapalat"/>
          <w:i w:val="0"/>
          <w:szCs w:val="24"/>
          <w:u w:val="none"/>
        </w:rPr>
        <w:t>Телефон (+37411)</w:t>
      </w:r>
      <w:r>
        <w:rPr>
          <w:rFonts w:ascii="GHEA Grapalat" w:hAnsi="GHEA Grapalat"/>
          <w:i w:val="0"/>
          <w:szCs w:val="24"/>
          <w:u w:val="none"/>
          <w:lang w:val="hy-AM"/>
        </w:rPr>
        <w:t xml:space="preserve"> </w:t>
      </w:r>
      <w:r w:rsidRPr="00F37947">
        <w:rPr>
          <w:rFonts w:ascii="GHEA Grapalat" w:hAnsi="GHEA Grapalat"/>
          <w:i w:val="0"/>
          <w:szCs w:val="24"/>
          <w:u w:val="none"/>
        </w:rPr>
        <w:t>597-232, (+37411)</w:t>
      </w:r>
      <w:r>
        <w:rPr>
          <w:rFonts w:ascii="GHEA Grapalat" w:hAnsi="GHEA Grapalat"/>
          <w:i w:val="0"/>
          <w:szCs w:val="24"/>
          <w:u w:val="none"/>
          <w:lang w:val="hy-AM"/>
        </w:rPr>
        <w:t xml:space="preserve"> </w:t>
      </w:r>
      <w:r w:rsidRPr="00F37947">
        <w:rPr>
          <w:rFonts w:ascii="GHEA Grapalat" w:hAnsi="GHEA Grapalat"/>
          <w:i w:val="0"/>
          <w:szCs w:val="24"/>
          <w:u w:val="none"/>
        </w:rPr>
        <w:t>597-223</w:t>
      </w:r>
    </w:p>
    <w:p w:rsidR="00F37947" w:rsidRPr="00F37947" w:rsidRDefault="00F37947" w:rsidP="00F37947">
      <w:pPr>
        <w:pStyle w:val="BodyTextIndent3"/>
        <w:spacing w:after="160" w:line="360" w:lineRule="auto"/>
        <w:rPr>
          <w:rFonts w:ascii="GHEA Grapalat" w:hAnsi="GHEA Grapalat"/>
          <w:i w:val="0"/>
          <w:szCs w:val="24"/>
          <w:u w:val="none"/>
        </w:rPr>
      </w:pPr>
      <w:r w:rsidRPr="00F37947">
        <w:rPr>
          <w:rFonts w:ascii="GHEA Grapalat" w:hAnsi="GHEA Grapalat"/>
          <w:i w:val="0"/>
          <w:szCs w:val="24"/>
          <w:u w:val="none"/>
        </w:rPr>
        <w:t xml:space="preserve">Электронная почта </w:t>
      </w:r>
      <w:hyperlink r:id="rId8" w:history="1">
        <w:r w:rsidRPr="00F37947">
          <w:rPr>
            <w:rStyle w:val="Hyperlink"/>
            <w:rFonts w:ascii="GHEA Grapalat" w:hAnsi="GHEA Grapalat"/>
            <w:i w:val="0"/>
            <w:szCs w:val="24"/>
            <w:u w:val="none"/>
            <w:lang w:val="hy-AM"/>
          </w:rPr>
          <w:t>vnavasardyan</w:t>
        </w:r>
        <w:r w:rsidRPr="00F37947">
          <w:rPr>
            <w:rStyle w:val="Hyperlink"/>
            <w:rFonts w:ascii="GHEA Grapalat" w:hAnsi="GHEA Grapalat"/>
            <w:i w:val="0"/>
            <w:szCs w:val="24"/>
            <w:u w:val="none"/>
            <w:lang w:val="af-ZA"/>
          </w:rPr>
          <w:t>@</w:t>
        </w:r>
        <w:r w:rsidRPr="00F37947">
          <w:rPr>
            <w:rStyle w:val="Hyperlink"/>
            <w:rFonts w:ascii="GHEA Grapalat" w:hAnsi="GHEA Grapalat"/>
            <w:i w:val="0"/>
            <w:szCs w:val="24"/>
            <w:u w:val="none"/>
            <w:lang w:val="hy-AM"/>
          </w:rPr>
          <w:t>mineconomy.am</w:t>
        </w:r>
      </w:hyperlink>
    </w:p>
    <w:p w:rsidR="00613058" w:rsidRPr="00F37947" w:rsidRDefault="00F37947" w:rsidP="00F37947">
      <w:pPr>
        <w:pStyle w:val="BodyTextIndent3"/>
        <w:spacing w:after="160" w:line="360" w:lineRule="auto"/>
        <w:rPr>
          <w:rFonts w:ascii="GHEA Grapalat" w:hAnsi="GHEA Grapalat"/>
          <w:i w:val="0"/>
          <w:szCs w:val="24"/>
          <w:u w:val="none"/>
        </w:rPr>
      </w:pPr>
      <w:r w:rsidRPr="00F37947">
        <w:rPr>
          <w:rFonts w:ascii="GHEA Grapalat" w:hAnsi="GHEA Grapalat"/>
          <w:i w:val="0"/>
          <w:szCs w:val="24"/>
          <w:u w:val="none"/>
        </w:rPr>
        <w:t>Заказчик Министерство Экономики  РА</w:t>
      </w:r>
    </w:p>
    <w:p w:rsidR="0006419E" w:rsidRPr="004E4619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</w:p>
    <w:sectPr w:rsidR="0006419E" w:rsidRPr="004E4619" w:rsidSect="00F37947">
      <w:footerReference w:type="even" r:id="rId9"/>
      <w:footerReference w:type="default" r:id="rId10"/>
      <w:pgSz w:w="11906" w:h="16838"/>
      <w:pgMar w:top="1418" w:right="84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E2" w:rsidRDefault="00D250E2">
      <w:r>
        <w:separator/>
      </w:r>
    </w:p>
  </w:endnote>
  <w:endnote w:type="continuationSeparator" w:id="0">
    <w:p w:rsidR="00D250E2" w:rsidRDefault="00D2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3794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E2" w:rsidRDefault="00D250E2">
      <w:r>
        <w:separator/>
      </w:r>
    </w:p>
  </w:footnote>
  <w:footnote w:type="continuationSeparator" w:id="0">
    <w:p w:rsidR="00D250E2" w:rsidRDefault="00D2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50E2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37947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F37947"/>
    <w:rPr>
      <w:rFonts w:ascii="Arial LatArm" w:hAnsi="Arial LatAr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F37947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avasardyan@mineconomy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 V. Navasardyan</cp:lastModifiedBy>
  <cp:revision>2</cp:revision>
  <cp:lastPrinted>2012-06-13T06:43:00Z</cp:lastPrinted>
  <dcterms:created xsi:type="dcterms:W3CDTF">2021-04-08T05:53:00Z</dcterms:created>
  <dcterms:modified xsi:type="dcterms:W3CDTF">2021-04-08T05:53:00Z</dcterms:modified>
</cp:coreProperties>
</file>