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8255BF" w:rsidP="0080527C">
      <w:pPr>
        <w:pStyle w:val="Heading9"/>
        <w:jc w:val="right"/>
        <w:rPr>
          <w:rFonts w:ascii="GHEA Grapalat" w:hAnsi="GHEA Grapalat"/>
          <w:lang w:val="af-ZA"/>
        </w:rPr>
      </w:pPr>
      <w:r>
        <w:rPr>
          <w:rFonts w:ascii="GHEA Grapalat" w:hAnsi="GHEA Grapalat"/>
          <w:lang w:val="af-ZA"/>
        </w:rPr>
        <w:t xml:space="preserve">№151/GArm/26_4.3_065/21.04.26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590FDB">
        <w:rPr>
          <w:rFonts w:ascii="GHEA Grapalat" w:hAnsi="GHEA Grapalat"/>
          <w:bCs/>
          <w:sz w:val="24"/>
          <w:szCs w:val="24"/>
          <w:lang w:val="en-US"/>
        </w:rPr>
        <w:t>21</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477142">
        <w:rPr>
          <w:rFonts w:ascii="GHEA Grapalat" w:hAnsi="GHEA Grapalat"/>
          <w:bCs/>
          <w:sz w:val="24"/>
          <w:szCs w:val="24"/>
          <w:lang w:val="en-US"/>
        </w:rPr>
        <w:t>4</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746F0B" w:rsidP="0080527C">
      <w:pPr>
        <w:pStyle w:val="BodyText2"/>
        <w:tabs>
          <w:tab w:val="left" w:pos="6825"/>
          <w:tab w:val="right" w:pos="9921"/>
        </w:tabs>
        <w:jc w:val="center"/>
        <w:rPr>
          <w:rFonts w:ascii="GHEA Grapalat" w:hAnsi="GHEA Grapalat" w:cs="Sylfaen"/>
          <w:sz w:val="24"/>
          <w:szCs w:val="24"/>
          <w:lang w:val="af-ZA"/>
        </w:rPr>
      </w:pPr>
      <w:r w:rsidRPr="00746F0B">
        <w:rPr>
          <w:rFonts w:ascii="GHEA Grapalat" w:hAnsi="GHEA Grapalat" w:cs="Sylfaen"/>
          <w:b/>
          <w:lang w:val="hy-AM"/>
        </w:rPr>
        <w:t>«</w:t>
      </w:r>
      <w:r w:rsidR="008255BF" w:rsidRPr="008255BF">
        <w:rPr>
          <w:rFonts w:ascii="GHEA Grapalat" w:hAnsi="GHEA Grapalat" w:cs="Sylfaen"/>
          <w:b/>
          <w:lang w:val="hy-AM"/>
        </w:rPr>
        <w:t>Եռակցման սարքավորումների և</w:t>
      </w:r>
      <w:r w:rsidR="008255BF">
        <w:rPr>
          <w:rFonts w:ascii="GHEA Grapalat" w:hAnsi="GHEA Grapalat" w:cs="Sylfaen"/>
          <w:b/>
          <w:lang w:val="hy-AM"/>
        </w:rPr>
        <w:t xml:space="preserve"> կենտրոնացուցիչների</w:t>
      </w:r>
      <w:r w:rsidRPr="00746F0B">
        <w:rPr>
          <w:rFonts w:ascii="GHEA Grapalat" w:hAnsi="GHEA Grapalat" w:cs="Sylfaen"/>
          <w:b/>
          <w:lang w:val="hy-AM"/>
        </w:rPr>
        <w:t>»</w:t>
      </w:r>
      <w:r w:rsidR="00A52A31">
        <w:rPr>
          <w:rFonts w:ascii="GHEA Grapalat" w:hAnsi="GHEA Grapalat" w:cs="Sylfaen"/>
          <w:b/>
          <w:lang w:val="hy-AM"/>
        </w:rPr>
        <w:t xml:space="preserve"> 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FF1012" w:rsidRDefault="0080527C" w:rsidP="0080527C">
      <w:pPr>
        <w:pStyle w:val="BodyText"/>
        <w:ind w:right="-7" w:firstLine="567"/>
        <w:jc w:val="center"/>
        <w:rPr>
          <w:rFonts w:ascii="GHEA Grapalat" w:hAnsi="GHEA Grapalat"/>
          <w:lang w:val="hy-AM"/>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4155E7" w:rsidRPr="004155E7">
        <w:rPr>
          <w:rFonts w:ascii="GHEA Grapalat" w:hAnsi="GHEA Grapalat" w:cs="Sylfaen"/>
          <w:sz w:val="24"/>
          <w:szCs w:val="24"/>
          <w:lang w:val="af-ZA"/>
        </w:rPr>
        <w:t>«</w:t>
      </w:r>
      <w:r w:rsidR="006F7E65" w:rsidRPr="006F7E65">
        <w:rPr>
          <w:rFonts w:ascii="GHEA Grapalat" w:hAnsi="GHEA Grapalat" w:cs="Sylfaen"/>
          <w:sz w:val="24"/>
          <w:szCs w:val="24"/>
          <w:lang w:val="af-ZA"/>
        </w:rPr>
        <w:t>Եռակցման սարքավորումների և կենտրոնացուցիչների</w:t>
      </w:r>
      <w:r w:rsidR="004155E7" w:rsidRPr="004155E7">
        <w:rPr>
          <w:rFonts w:ascii="GHEA Grapalat" w:hAnsi="GHEA Grapalat" w:cs="Sylfaen"/>
          <w:sz w:val="24"/>
          <w:szCs w:val="24"/>
          <w:lang w:val="af-ZA"/>
        </w:rPr>
        <w:t xml:space="preserve">»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4155E7" w:rsidRPr="004155E7">
        <w:rPr>
          <w:rFonts w:ascii="GHEA Grapalat" w:hAnsi="GHEA Grapalat" w:cs="Sylfaen"/>
          <w:sz w:val="18"/>
          <w:szCs w:val="18"/>
          <w:lang w:val="af-ZA"/>
        </w:rPr>
        <w:t>«</w:t>
      </w:r>
      <w:r w:rsidR="009E065A" w:rsidRPr="009E065A">
        <w:rPr>
          <w:rFonts w:ascii="GHEA Grapalat" w:hAnsi="GHEA Grapalat" w:cs="Sylfaen"/>
          <w:sz w:val="18"/>
          <w:szCs w:val="18"/>
          <w:lang w:val="af-ZA"/>
        </w:rPr>
        <w:t>Եռակցման սարքավորումների և կենտրոնացուցիչների</w:t>
      </w:r>
      <w:r w:rsidR="004155E7" w:rsidRPr="004155E7">
        <w:rPr>
          <w:rFonts w:ascii="GHEA Grapalat" w:hAnsi="GHEA Grapalat" w:cs="Sylfaen"/>
          <w:sz w:val="18"/>
          <w:szCs w:val="18"/>
          <w:lang w:val="af-ZA"/>
        </w:rPr>
        <w:t>»</w:t>
      </w:r>
      <w:r w:rsidR="004155E7">
        <w:rPr>
          <w:rFonts w:ascii="GHEA Grapalat" w:hAnsi="GHEA Grapalat" w:cs="Sylfaen"/>
          <w:sz w:val="18"/>
          <w:szCs w:val="18"/>
          <w:lang w:val="af-ZA"/>
        </w:rPr>
        <w:t xml:space="preserve">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8255BF">
        <w:rPr>
          <w:rFonts w:ascii="GHEA Grapalat" w:hAnsi="GHEA Grapalat" w:cs="Sylfaen"/>
          <w:sz w:val="18"/>
          <w:szCs w:val="18"/>
          <w:lang w:val="af-ZA"/>
        </w:rPr>
        <w:t xml:space="preserve">№151/GArm/26_4.3_065/21.04.26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F97950" w:rsidRPr="00AD0E15" w:rsidRDefault="00F97950" w:rsidP="00AD0E15">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F97950" w:rsidRPr="00195C18" w:rsidRDefault="00F97950" w:rsidP="00AD0E15">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FF1012" w:rsidRPr="004155E7" w:rsidRDefault="0090315E" w:rsidP="004155E7">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80479" w:rsidRDefault="00880479" w:rsidP="0080527C">
      <w:pPr>
        <w:ind w:firstLine="567"/>
        <w:jc w:val="center"/>
        <w:rPr>
          <w:rFonts w:ascii="GHEA Grapalat" w:hAnsi="GHEA Grapalat" w:cs="Sylfaen"/>
          <w:b/>
          <w:sz w:val="22"/>
          <w:szCs w:val="22"/>
          <w:lang w:val="hy-AM"/>
        </w:rPr>
      </w:pPr>
    </w:p>
    <w:p w:rsidR="0080527C" w:rsidRPr="00633B0D"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7C017D" w:rsidRPr="007C017D">
        <w:rPr>
          <w:rFonts w:ascii="GHEA Grapalat" w:hAnsi="GHEA Grapalat"/>
          <w:b/>
          <w:sz w:val="18"/>
          <w:szCs w:val="18"/>
          <w:lang w:val="hy-AM"/>
        </w:rPr>
        <w:t>«</w:t>
      </w:r>
      <w:r w:rsidR="002D715B" w:rsidRPr="002D715B">
        <w:rPr>
          <w:rFonts w:ascii="GHEA Grapalat" w:hAnsi="GHEA Grapalat"/>
          <w:b/>
          <w:sz w:val="18"/>
          <w:szCs w:val="18"/>
          <w:lang w:val="hy-AM"/>
        </w:rPr>
        <w:t>Եռակցման սարքավորումների և կենտրոնացուցիչների</w:t>
      </w:r>
      <w:r w:rsidR="007C017D" w:rsidRPr="007C017D">
        <w:rPr>
          <w:rFonts w:ascii="GHEA Grapalat" w:hAnsi="GHEA Grapalat"/>
          <w:b/>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7C017D" w:rsidP="00AF72AA">
      <w:pPr>
        <w:ind w:firstLine="567"/>
        <w:jc w:val="both"/>
        <w:rPr>
          <w:rFonts w:ascii="GHEA Grapalat" w:hAnsi="GHEA Grapalat"/>
          <w:sz w:val="18"/>
          <w:szCs w:val="18"/>
          <w:lang w:val="af-ZA"/>
        </w:rPr>
      </w:pPr>
      <w:r w:rsidRPr="007C017D">
        <w:rPr>
          <w:rFonts w:ascii="GHEA Grapalat" w:hAnsi="GHEA Grapalat"/>
          <w:b/>
          <w:sz w:val="18"/>
          <w:szCs w:val="18"/>
          <w:lang w:val="hy-AM"/>
        </w:rPr>
        <w:t>«</w:t>
      </w:r>
      <w:r w:rsidR="002D715B" w:rsidRPr="002D715B">
        <w:rPr>
          <w:rFonts w:ascii="GHEA Grapalat" w:hAnsi="GHEA Grapalat"/>
          <w:b/>
          <w:sz w:val="18"/>
          <w:szCs w:val="18"/>
          <w:lang w:val="hy-AM"/>
        </w:rPr>
        <w:t>Եռակցման սարքավորումների և կենտրոնացուցիչների</w:t>
      </w:r>
      <w:r w:rsidRPr="007C017D">
        <w:rPr>
          <w:rFonts w:ascii="GHEA Grapalat" w:hAnsi="GHEA Grapalat"/>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lastRenderedPageBreak/>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727C49" w:rsidRPr="00727C49">
        <w:rPr>
          <w:rFonts w:ascii="GHEA Grapalat" w:hAnsi="GHEA Grapalat" w:cs="Sylfaen"/>
          <w:b/>
          <w:sz w:val="18"/>
          <w:szCs w:val="18"/>
          <w:lang w:val="hy-AM"/>
        </w:rPr>
        <w:t>սարք-սարքավորումների</w:t>
      </w:r>
      <w:r w:rsidR="00813BD4"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Pr="00CB65D5">
        <w:rPr>
          <w:rFonts w:ascii="GHEA Grapalat" w:hAnsi="GHEA Grapalat" w:cs="Sylfaen"/>
          <w:sz w:val="18"/>
          <w:szCs w:val="18"/>
          <w:lang w:val="af-ZA"/>
        </w:rPr>
        <w:t>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727C49" w:rsidRPr="00727C49">
        <w:rPr>
          <w:rFonts w:ascii="GHEA Grapalat" w:hAnsi="GHEA Grapalat" w:cs="Sylfaen"/>
          <w:b/>
          <w:sz w:val="18"/>
          <w:szCs w:val="18"/>
          <w:lang w:val="hy-AM"/>
        </w:rPr>
        <w:t>սարք-սարքավորումների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727C49" w:rsidRPr="00727C49">
        <w:rPr>
          <w:rFonts w:ascii="GHEA Grapalat" w:hAnsi="GHEA Grapalat" w:cs="Sylfaen"/>
          <w:b/>
          <w:sz w:val="18"/>
          <w:szCs w:val="18"/>
          <w:lang w:val="hy-AM"/>
        </w:rPr>
        <w:t>սարք-սարքավորումների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lastRenderedPageBreak/>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Pr="00195C18" w:rsidRDefault="008A7686"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3A567A">
        <w:rPr>
          <w:rFonts w:ascii="GHEA Grapalat" w:hAnsi="GHEA Grapalat" w:cs="Arial Armenian"/>
          <w:b/>
          <w:sz w:val="18"/>
          <w:szCs w:val="18"/>
          <w:lang w:val="hy-AM" w:eastAsia="ru-RU"/>
        </w:rPr>
        <w:t>ապրիլ</w:t>
      </w:r>
      <w:r w:rsidR="00C83445" w:rsidRPr="00195C18">
        <w:rPr>
          <w:rFonts w:ascii="GHEA Grapalat" w:hAnsi="GHEA Grapalat" w:cs="Arial Armenian"/>
          <w:b/>
          <w:sz w:val="18"/>
          <w:szCs w:val="18"/>
          <w:lang w:val="hy-AM" w:eastAsia="ru-RU"/>
        </w:rPr>
        <w:t>ի</w:t>
      </w:r>
      <w:r w:rsidR="0090315E" w:rsidRPr="00195C18">
        <w:rPr>
          <w:rFonts w:ascii="GHEA Grapalat" w:hAnsi="GHEA Grapalat" w:cs="Arial Armenian"/>
          <w:b/>
          <w:sz w:val="18"/>
          <w:szCs w:val="18"/>
          <w:lang w:val="hy-AM" w:eastAsia="ru-RU"/>
        </w:rPr>
        <w:t xml:space="preserve"> </w:t>
      </w:r>
      <w:r w:rsidR="007C017D" w:rsidRPr="007C017D">
        <w:rPr>
          <w:rFonts w:ascii="GHEA Grapalat" w:hAnsi="GHEA Grapalat" w:cs="Arial Armenian"/>
          <w:b/>
          <w:sz w:val="18"/>
          <w:szCs w:val="18"/>
          <w:lang w:val="hy-AM" w:eastAsia="ru-RU"/>
        </w:rPr>
        <w:t>30</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3C7147" w:rsidRPr="003C7147">
        <w:rPr>
          <w:rFonts w:ascii="GHEA Grapalat" w:hAnsi="GHEA Grapalat" w:cs="Arial Armenian"/>
          <w:b/>
          <w:sz w:val="18"/>
          <w:szCs w:val="18"/>
          <w:lang w:val="hy-AM" w:eastAsia="ru-RU"/>
        </w:rPr>
        <w:t>35</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002071B3" w:rsidRPr="002071B3">
        <w:rPr>
          <w:rFonts w:ascii="GHEA Grapalat" w:hAnsi="GHEA Grapalat" w:cs="Arial Armenian"/>
          <w:sz w:val="18"/>
          <w:szCs w:val="18"/>
          <w:lang w:val="hy-AM" w:eastAsia="ru-RU"/>
        </w:rPr>
        <w:t xml:space="preserve"> Գևորգ Խ</w:t>
      </w:r>
      <w:r w:rsidR="002071B3" w:rsidRPr="00A62A22">
        <w:rPr>
          <w:rFonts w:ascii="GHEA Grapalat" w:hAnsi="GHEA Grapalat" w:cs="Arial Armenian"/>
          <w:sz w:val="18"/>
          <w:szCs w:val="18"/>
          <w:lang w:val="hy-AM" w:eastAsia="ru-RU"/>
        </w:rPr>
        <w:t>աչիկյանը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lastRenderedPageBreak/>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lastRenderedPageBreak/>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02770D" w:rsidRPr="008C0AAE" w:rsidRDefault="0002770D" w:rsidP="0002770D">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00FF1012">
        <w:rPr>
          <w:rFonts w:ascii="GHEA Grapalat" w:hAnsi="GHEA Grapalat"/>
          <w:b/>
          <w:sz w:val="18"/>
          <w:szCs w:val="18"/>
          <w:lang w:val="hy-AM"/>
        </w:rPr>
        <w:t>Ցողի կետի ինտերֆերենցիոնային վերլուծիչ</w:t>
      </w:r>
      <w:r w:rsidRPr="008C0AAE">
        <w:rPr>
          <w:rFonts w:ascii="GHEA Grapalat" w:hAnsi="GHEA Grapalat"/>
          <w:b/>
          <w:sz w:val="18"/>
          <w:szCs w:val="18"/>
          <w:lang w:val="hy-AM"/>
        </w:rPr>
        <w:t>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02770D" w:rsidRPr="008C0AAE" w:rsidRDefault="008C0AAE" w:rsidP="0002770D">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0002770D" w:rsidRPr="008C0AAE">
        <w:rPr>
          <w:rFonts w:ascii="GHEA Grapalat" w:hAnsi="GHEA Grapalat" w:cs="Sylfaen"/>
          <w:b/>
          <w:sz w:val="16"/>
          <w:szCs w:val="16"/>
        </w:rPr>
        <w:t xml:space="preserve"> =</w:t>
      </w:r>
      <w:r w:rsidR="0002770D" w:rsidRPr="008C0AAE">
        <w:rPr>
          <w:rFonts w:ascii="GHEA Grapalat" w:hAnsi="GHEA Grapalat" w:cs="Sylfaen"/>
          <w:b/>
          <w:sz w:val="10"/>
          <w:szCs w:val="10"/>
        </w:rPr>
        <w:t xml:space="preserve">  </w:t>
      </w:r>
      <w:r w:rsidR="0002770D"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0002770D" w:rsidRPr="008C0AAE">
        <w:rPr>
          <w:rFonts w:ascii="GHEA Grapalat" w:hAnsi="GHEA Grapalat" w:cs="Sylfaen"/>
          <w:b/>
          <w:sz w:val="10"/>
          <w:szCs w:val="10"/>
        </w:rPr>
        <w:t xml:space="preserve"> </w:t>
      </w:r>
      <w:r w:rsidR="0002770D" w:rsidRPr="008C0AAE">
        <w:rPr>
          <w:rFonts w:ascii="GHEA Grapalat" w:hAnsi="GHEA Grapalat" w:cs="Sylfaen"/>
          <w:b/>
        </w:rPr>
        <w:t xml:space="preserve"> </w:t>
      </w:r>
      <w:r w:rsidR="0002770D" w:rsidRPr="008C0AAE">
        <w:rPr>
          <w:rFonts w:ascii="GHEA Grapalat" w:hAnsi="GHEA Grapalat" w:cs="Sylfaen"/>
          <w:b/>
          <w:sz w:val="12"/>
          <w:szCs w:val="12"/>
        </w:rPr>
        <w:t>X</w:t>
      </w:r>
      <w:r w:rsidR="0002770D" w:rsidRPr="008C0AAE">
        <w:rPr>
          <w:rFonts w:ascii="GHEA Grapalat" w:hAnsi="GHEA Grapalat" w:cs="Sylfaen"/>
          <w:b/>
        </w:rPr>
        <w:t xml:space="preserve"> 80</w:t>
      </w:r>
    </w:p>
    <w:p w:rsidR="0002770D" w:rsidRPr="008C0AAE" w:rsidRDefault="0002770D" w:rsidP="0002770D">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sidR="008C0AAE">
        <w:rPr>
          <w:rFonts w:ascii="GHEA Grapalat" w:hAnsi="GHEA Grapalat" w:cs="Sylfaen"/>
          <w:b/>
          <w:szCs w:val="24"/>
        </w:rPr>
        <w:t xml:space="preserve">                  </w:t>
      </w:r>
      <w:r w:rsidR="008C0AAE" w:rsidRPr="008C0AAE">
        <w:rPr>
          <w:rFonts w:ascii="GHEA Grapalat" w:hAnsi="GHEA Grapalat" w:cs="Sylfaen"/>
          <w:b/>
          <w:sz w:val="18"/>
          <w:szCs w:val="18"/>
        </w:rPr>
        <w:t>Ai</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02770D" w:rsidRPr="008C0AAE" w:rsidRDefault="0002770D" w:rsidP="0002770D">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lastRenderedPageBreak/>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3.1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02770D" w:rsidRPr="008C0AAE" w:rsidRDefault="0002770D" w:rsidP="00FF1012">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3.2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02770D" w:rsidRPr="008C0AAE" w:rsidRDefault="0002770D" w:rsidP="0002770D">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195EDA">
        <w:rPr>
          <w:rFonts w:ascii="GHEA Grapalat" w:hAnsi="GHEA Grapalat" w:cs="Arial Armenian"/>
          <w:b/>
          <w:sz w:val="18"/>
          <w:szCs w:val="18"/>
          <w:lang w:val="hy-AM"/>
        </w:rPr>
        <w:t>առաջարկվող գնի 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lastRenderedPageBreak/>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lastRenderedPageBreak/>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727C49" w:rsidRPr="00727C49">
        <w:rPr>
          <w:rFonts w:ascii="GHEA Grapalat" w:hAnsi="GHEA Grapalat" w:cs="Sylfaen"/>
          <w:b/>
          <w:sz w:val="18"/>
          <w:szCs w:val="18"/>
          <w:lang w:val="ru-RU"/>
        </w:rPr>
        <w:t>սարք</w:t>
      </w:r>
      <w:r w:rsidR="00727C49" w:rsidRPr="00727C49">
        <w:rPr>
          <w:rFonts w:ascii="GHEA Grapalat" w:hAnsi="GHEA Grapalat" w:cs="Sylfaen"/>
          <w:b/>
          <w:sz w:val="18"/>
          <w:szCs w:val="18"/>
          <w:lang w:val="af-ZA"/>
        </w:rPr>
        <w:t>-</w:t>
      </w:r>
      <w:r w:rsidR="00727C49" w:rsidRPr="00727C49">
        <w:rPr>
          <w:rFonts w:ascii="GHEA Grapalat" w:hAnsi="GHEA Grapalat" w:cs="Sylfaen"/>
          <w:b/>
          <w:sz w:val="18"/>
          <w:szCs w:val="18"/>
          <w:lang w:val="ru-RU"/>
        </w:rPr>
        <w:t>սարքավորումների</w:t>
      </w:r>
      <w:r w:rsidR="006B1F48" w:rsidRPr="003050FB">
        <w:rPr>
          <w:rFonts w:ascii="GHEA Grapalat" w:hAnsi="GHEA Grapalat" w:cs="Sylfaen"/>
          <w:b/>
          <w:sz w:val="18"/>
          <w:szCs w:val="18"/>
          <w:lang w:val="af-ZA"/>
        </w:rPr>
        <w:t xml:space="preserve"> </w:t>
      </w:r>
      <w:r w:rsidR="00A06A0B" w:rsidRPr="003050FB">
        <w:rPr>
          <w:rFonts w:ascii="GHEA Grapalat" w:hAnsi="GHEA Grapalat" w:cs="Sylfaen"/>
          <w:b/>
          <w:sz w:val="18"/>
          <w:szCs w:val="18"/>
          <w:lang w:val="ru-RU"/>
        </w:rPr>
        <w:t>ձեռքբեր</w:t>
      </w:r>
      <w:r w:rsidR="00A06A0B" w:rsidRPr="003050FB">
        <w:rPr>
          <w:rFonts w:ascii="GHEA Grapalat" w:hAnsi="GHEA Grapalat" w:cs="Sylfaen"/>
          <w:b/>
          <w:sz w:val="18"/>
          <w:szCs w:val="18"/>
          <w:lang w:val="hy-AM"/>
        </w:rPr>
        <w:t>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727C49" w:rsidRPr="00727C49">
        <w:rPr>
          <w:rFonts w:ascii="GHEA Grapalat" w:hAnsi="GHEA Grapalat" w:cs="Sylfaen"/>
          <w:b/>
          <w:sz w:val="18"/>
          <w:szCs w:val="18"/>
          <w:lang w:val="ru-RU"/>
        </w:rPr>
        <w:t>սարք</w:t>
      </w:r>
      <w:r w:rsidR="00727C49" w:rsidRPr="00727C49">
        <w:rPr>
          <w:rFonts w:ascii="GHEA Grapalat" w:hAnsi="GHEA Grapalat" w:cs="Sylfaen"/>
          <w:b/>
          <w:sz w:val="18"/>
          <w:szCs w:val="18"/>
          <w:lang w:val="es-ES"/>
        </w:rPr>
        <w:t>-</w:t>
      </w:r>
      <w:r w:rsidR="00727C49" w:rsidRPr="00727C49">
        <w:rPr>
          <w:rFonts w:ascii="GHEA Grapalat" w:hAnsi="GHEA Grapalat" w:cs="Sylfaen"/>
          <w:b/>
          <w:sz w:val="18"/>
          <w:szCs w:val="18"/>
          <w:lang w:val="ru-RU"/>
        </w:rPr>
        <w:t>սարքավորումների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lastRenderedPageBreak/>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8255BF">
        <w:rPr>
          <w:rFonts w:ascii="GHEA Grapalat" w:hAnsi="GHEA Grapalat" w:cs="Sylfaen"/>
          <w:b/>
          <w:i w:val="0"/>
          <w:sz w:val="18"/>
          <w:szCs w:val="18"/>
          <w:lang w:val="es-ES"/>
        </w:rPr>
        <w:t xml:space="preserve">№151/GArm/26_4.3_065/21.04.26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8255BF">
        <w:rPr>
          <w:rFonts w:ascii="GHEA Grapalat" w:hAnsi="GHEA Grapalat" w:cs="Arial"/>
          <w:sz w:val="18"/>
          <w:szCs w:val="18"/>
          <w:lang w:val="hy-AM"/>
        </w:rPr>
        <w:t xml:space="preserve">№151/GArm/26_4.3_065/21.04.26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8255BF">
        <w:rPr>
          <w:rFonts w:ascii="GHEA Grapalat" w:hAnsi="GHEA Grapalat" w:cs="Sylfaen"/>
          <w:sz w:val="18"/>
          <w:szCs w:val="18"/>
          <w:lang w:val="hy-AM"/>
        </w:rPr>
        <w:t xml:space="preserve">№151/GArm/26_4.3_065/21.04.26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8255BF" w:rsidP="00195C18">
      <w:pPr>
        <w:pStyle w:val="Heading9"/>
        <w:jc w:val="right"/>
        <w:rPr>
          <w:rFonts w:ascii="GHEA Grapalat" w:hAnsi="GHEA Grapalat" w:cs="Sylfaen"/>
          <w:sz w:val="18"/>
          <w:szCs w:val="18"/>
        </w:rPr>
      </w:pPr>
      <w:r>
        <w:rPr>
          <w:rFonts w:ascii="GHEA Grapalat" w:hAnsi="GHEA Grapalat" w:cs="Sylfaen"/>
          <w:sz w:val="18"/>
          <w:szCs w:val="18"/>
        </w:rPr>
        <w:t xml:space="preserve">№151/GArm/26_4.3_065/21.04.26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8255BF" w:rsidP="00195C18">
      <w:pPr>
        <w:pStyle w:val="Heading9"/>
        <w:jc w:val="right"/>
        <w:rPr>
          <w:rFonts w:ascii="GHEA Grapalat" w:hAnsi="GHEA Grapalat" w:cs="Sylfaen"/>
          <w:sz w:val="18"/>
          <w:szCs w:val="18"/>
        </w:rPr>
      </w:pPr>
      <w:r>
        <w:rPr>
          <w:rFonts w:ascii="GHEA Grapalat" w:hAnsi="GHEA Grapalat" w:cs="Sylfaen"/>
          <w:sz w:val="18"/>
          <w:szCs w:val="18"/>
        </w:rPr>
        <w:t xml:space="preserve">№151/GArm/26_4.3_065/21.04.26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8255BF" w:rsidP="00195C18">
      <w:pPr>
        <w:pStyle w:val="Heading9"/>
        <w:jc w:val="right"/>
        <w:rPr>
          <w:rFonts w:ascii="GHEA Grapalat" w:hAnsi="GHEA Grapalat" w:cs="Sylfaen"/>
          <w:sz w:val="18"/>
          <w:szCs w:val="18"/>
        </w:rPr>
      </w:pPr>
      <w:r>
        <w:rPr>
          <w:rFonts w:ascii="GHEA Grapalat" w:hAnsi="GHEA Grapalat" w:cs="Sylfaen"/>
          <w:sz w:val="18"/>
          <w:szCs w:val="18"/>
        </w:rPr>
        <w:t xml:space="preserve">№151/GArm/26_4.3_065/21.04.26 </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8255BF">
        <w:rPr>
          <w:rFonts w:ascii="GHEA Grapalat" w:hAnsi="GHEA Grapalat"/>
          <w:sz w:val="18"/>
          <w:szCs w:val="18"/>
          <w:lang w:val="af-ZA"/>
        </w:rPr>
        <w:t xml:space="preserve">№151/GArm/26_4.3_065/21.04.26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8255BF">
        <w:rPr>
          <w:rFonts w:ascii="GHEA Grapalat" w:hAnsi="GHEA Grapalat" w:cs="Sylfaen"/>
          <w:b/>
          <w:sz w:val="18"/>
          <w:szCs w:val="18"/>
          <w:lang w:val="hy-AM"/>
        </w:rPr>
        <w:t xml:space="preserve">№151/GArm/26_4.3_065/21.04.26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8255BF">
        <w:rPr>
          <w:rFonts w:ascii="GHEA Grapalat" w:hAnsi="GHEA Grapalat"/>
          <w:sz w:val="18"/>
          <w:szCs w:val="18"/>
          <w:lang w:val="af-ZA"/>
        </w:rPr>
        <w:t xml:space="preserve">№151/GArm/26_4.3_065/21.04.26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52046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9A2010"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715B" w:rsidRDefault="002D715B"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2D715B" w:rsidRDefault="002D715B"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8255BF">
        <w:rPr>
          <w:rFonts w:ascii="GHEA Grapalat" w:hAnsi="GHEA Grapalat"/>
          <w:sz w:val="18"/>
          <w:szCs w:val="18"/>
          <w:lang w:val="af-ZA"/>
        </w:rPr>
        <w:t xml:space="preserve">№151/GArm/26_4.3_065/21.04.26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8255BF">
        <w:rPr>
          <w:rFonts w:ascii="GHEA Grapalat" w:hAnsi="GHEA Grapalat"/>
          <w:sz w:val="18"/>
          <w:szCs w:val="18"/>
          <w:lang w:val="af-ZA"/>
        </w:rPr>
        <w:t xml:space="preserve">№151/GArm/26_4.3_065/21.04.26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8255BF">
        <w:rPr>
          <w:rFonts w:ascii="GHEA Grapalat" w:hAnsi="GHEA Grapalat" w:cs="Sylfaen"/>
          <w:sz w:val="18"/>
          <w:szCs w:val="18"/>
          <w:lang w:val="hy-AM"/>
        </w:rPr>
        <w:t xml:space="preserve">№151/GArm/26_4.3_065/21.04.26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3147"/>
        <w:gridCol w:w="1247"/>
        <w:gridCol w:w="1565"/>
        <w:gridCol w:w="2404"/>
      </w:tblGrid>
      <w:tr w:rsidR="0090315E" w:rsidRPr="00520468" w:rsidTr="00837F37">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314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24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837F3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314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24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520468" w:rsidTr="00837F37">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3147" w:type="dxa"/>
            <w:tcBorders>
              <w:top w:val="single" w:sz="4" w:space="0" w:color="auto"/>
              <w:left w:val="single" w:sz="4" w:space="0" w:color="auto"/>
              <w:bottom w:val="single" w:sz="4" w:space="0" w:color="auto"/>
              <w:right w:val="single" w:sz="4" w:space="0" w:color="auto"/>
            </w:tcBorders>
            <w:vAlign w:val="center"/>
          </w:tcPr>
          <w:p w:rsidR="0090315E" w:rsidRPr="00195C18" w:rsidRDefault="007C017D" w:rsidP="009D1012">
            <w:pPr>
              <w:jc w:val="center"/>
              <w:rPr>
                <w:rFonts w:ascii="GHEA Grapalat" w:hAnsi="GHEA Grapalat"/>
                <w:b/>
                <w:lang w:val="es-ES"/>
              </w:rPr>
            </w:pPr>
            <w:r w:rsidRPr="007C017D">
              <w:rPr>
                <w:rFonts w:ascii="GHEA Grapalat" w:hAnsi="GHEA Grapalat" w:cs="Sylfaen"/>
                <w:b/>
                <w:bCs/>
                <w:color w:val="000000"/>
                <w:u w:val="single"/>
                <w:lang w:val="es-ES"/>
              </w:rPr>
              <w:t>«</w:t>
            </w:r>
            <w:r w:rsidR="00837F37" w:rsidRPr="00837F37">
              <w:rPr>
                <w:rFonts w:ascii="GHEA Grapalat" w:hAnsi="GHEA Grapalat" w:cs="Sylfaen"/>
                <w:b/>
                <w:bCs/>
                <w:color w:val="000000"/>
                <w:u w:val="single"/>
                <w:lang w:val="es-ES"/>
              </w:rPr>
              <w:t>Եռակցման սարքավորումների և կենտրոնացուցիչների</w:t>
            </w:r>
            <w:r w:rsidRPr="007C017D">
              <w:rPr>
                <w:rFonts w:ascii="GHEA Grapalat" w:hAnsi="GHEA Grapalat" w:cs="Sylfaen"/>
                <w:b/>
                <w:bCs/>
                <w:color w:val="000000"/>
                <w:u w:val="single"/>
                <w:lang w:val="es-ES"/>
              </w:rPr>
              <w:t xml:space="preserve">»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850"/>
        <w:gridCol w:w="851"/>
        <w:gridCol w:w="1559"/>
        <w:gridCol w:w="1701"/>
        <w:gridCol w:w="1559"/>
        <w:gridCol w:w="1951"/>
      </w:tblGrid>
      <w:tr w:rsidR="008E3E3D" w:rsidRPr="00195C18" w:rsidTr="00144A7F">
        <w:trPr>
          <w:trHeight w:val="1408"/>
        </w:trPr>
        <w:tc>
          <w:tcPr>
            <w:tcW w:w="704" w:type="dxa"/>
            <w:shd w:val="clear" w:color="000000" w:fill="FFFFFF"/>
            <w:vAlign w:val="center"/>
            <w:hideMark/>
          </w:tcPr>
          <w:p w:rsidR="008E3E3D" w:rsidRPr="005549D7" w:rsidRDefault="008E3E3D" w:rsidP="002D1EFB">
            <w:pPr>
              <w:jc w:val="center"/>
              <w:rPr>
                <w:rFonts w:ascii="GHEA Grapalat" w:hAnsi="GHEA Grapalat" w:cs="Sylfaen"/>
                <w:b/>
                <w:color w:val="000000"/>
                <w:sz w:val="20"/>
                <w:szCs w:val="20"/>
              </w:rPr>
            </w:pPr>
            <w:r w:rsidRPr="005549D7">
              <w:rPr>
                <w:rFonts w:ascii="GHEA Grapalat" w:hAnsi="GHEA Grapalat" w:cs="Sylfaen"/>
                <w:b/>
                <w:color w:val="000000"/>
                <w:sz w:val="20"/>
                <w:szCs w:val="20"/>
              </w:rPr>
              <w:t>Հ/Հ</w:t>
            </w:r>
          </w:p>
        </w:tc>
        <w:tc>
          <w:tcPr>
            <w:tcW w:w="1985" w:type="dxa"/>
            <w:shd w:val="clear" w:color="000000" w:fill="FFFFFF"/>
            <w:vAlign w:val="center"/>
            <w:hideMark/>
          </w:tcPr>
          <w:p w:rsidR="008E3E3D" w:rsidRPr="005549D7" w:rsidRDefault="008E3E3D" w:rsidP="002D1EFB">
            <w:pPr>
              <w:jc w:val="center"/>
              <w:rPr>
                <w:rFonts w:ascii="GHEA Grapalat" w:hAnsi="GHEA Grapalat" w:cs="Sylfaen"/>
                <w:b/>
                <w:color w:val="000000"/>
                <w:sz w:val="20"/>
                <w:szCs w:val="20"/>
              </w:rPr>
            </w:pPr>
            <w:r w:rsidRPr="005549D7">
              <w:rPr>
                <w:rFonts w:ascii="GHEA Grapalat" w:hAnsi="GHEA Grapalat" w:cs="Sylfaen"/>
                <w:b/>
                <w:color w:val="000000"/>
                <w:sz w:val="20"/>
                <w:szCs w:val="20"/>
              </w:rPr>
              <w:t>Անվանումը</w:t>
            </w:r>
          </w:p>
        </w:tc>
        <w:tc>
          <w:tcPr>
            <w:tcW w:w="850" w:type="dxa"/>
            <w:shd w:val="clear" w:color="000000" w:fill="FFFFFF"/>
            <w:vAlign w:val="center"/>
            <w:hideMark/>
          </w:tcPr>
          <w:p w:rsidR="008E3E3D" w:rsidRPr="005549D7" w:rsidRDefault="008E3E3D" w:rsidP="002D1EFB">
            <w:pPr>
              <w:jc w:val="center"/>
              <w:rPr>
                <w:rFonts w:ascii="GHEA Grapalat" w:hAnsi="GHEA Grapalat"/>
                <w:b/>
                <w:color w:val="000000"/>
                <w:sz w:val="20"/>
                <w:szCs w:val="20"/>
              </w:rPr>
            </w:pPr>
            <w:r w:rsidRPr="005549D7">
              <w:rPr>
                <w:rFonts w:ascii="GHEA Grapalat" w:hAnsi="GHEA Grapalat" w:cs="Sylfaen"/>
                <w:b/>
                <w:color w:val="000000"/>
                <w:sz w:val="20"/>
                <w:szCs w:val="20"/>
              </w:rPr>
              <w:t>Չափ</w:t>
            </w:r>
            <w:r w:rsidRPr="005549D7">
              <w:rPr>
                <w:rFonts w:ascii="GHEA Grapalat" w:hAnsi="GHEA Grapalat" w:cs="Arial Armenian"/>
                <w:b/>
                <w:color w:val="000000"/>
                <w:sz w:val="20"/>
                <w:szCs w:val="20"/>
              </w:rPr>
              <w:t xml:space="preserve">. </w:t>
            </w:r>
            <w:r w:rsidRPr="005549D7">
              <w:rPr>
                <w:rFonts w:ascii="GHEA Grapalat" w:hAnsi="GHEA Grapalat" w:cs="Sylfaen"/>
                <w:b/>
                <w:color w:val="000000"/>
                <w:sz w:val="20"/>
                <w:szCs w:val="20"/>
              </w:rPr>
              <w:t>միավ</w:t>
            </w:r>
            <w:r w:rsidRPr="005549D7">
              <w:rPr>
                <w:rFonts w:ascii="GHEA Grapalat" w:hAnsi="GHEA Grapalat"/>
                <w:b/>
                <w:color w:val="000000"/>
                <w:sz w:val="20"/>
                <w:szCs w:val="20"/>
              </w:rPr>
              <w:t>.</w:t>
            </w:r>
          </w:p>
        </w:tc>
        <w:tc>
          <w:tcPr>
            <w:tcW w:w="851" w:type="dxa"/>
            <w:shd w:val="clear" w:color="000000" w:fill="FFFFFF"/>
            <w:vAlign w:val="center"/>
            <w:hideMark/>
          </w:tcPr>
          <w:p w:rsidR="002236CB" w:rsidRPr="005549D7" w:rsidRDefault="008E3E3D" w:rsidP="002D1EFB">
            <w:pPr>
              <w:jc w:val="center"/>
              <w:rPr>
                <w:rFonts w:ascii="GHEA Grapalat" w:hAnsi="GHEA Grapalat" w:cs="Sylfaen"/>
                <w:b/>
                <w:color w:val="000000"/>
                <w:sz w:val="20"/>
                <w:szCs w:val="20"/>
                <w:lang w:val="hy-AM"/>
              </w:rPr>
            </w:pPr>
            <w:r w:rsidRPr="005549D7">
              <w:rPr>
                <w:rFonts w:ascii="GHEA Grapalat" w:hAnsi="GHEA Grapalat" w:cs="Sylfaen"/>
                <w:b/>
                <w:color w:val="000000"/>
                <w:sz w:val="20"/>
                <w:szCs w:val="20"/>
              </w:rPr>
              <w:t>Քա</w:t>
            </w:r>
            <w:r w:rsidR="002236CB" w:rsidRPr="005549D7">
              <w:rPr>
                <w:rFonts w:ascii="GHEA Grapalat" w:hAnsi="GHEA Grapalat" w:cs="Sylfaen"/>
                <w:b/>
                <w:color w:val="000000"/>
                <w:sz w:val="20"/>
                <w:szCs w:val="20"/>
                <w:lang w:val="hy-AM"/>
              </w:rPr>
              <w:t>-</w:t>
            </w:r>
          </w:p>
          <w:p w:rsidR="008E3E3D" w:rsidRPr="005549D7" w:rsidRDefault="008E3E3D" w:rsidP="002D1EFB">
            <w:pPr>
              <w:jc w:val="center"/>
              <w:rPr>
                <w:rFonts w:ascii="GHEA Grapalat" w:hAnsi="GHEA Grapalat"/>
                <w:b/>
                <w:color w:val="000000"/>
                <w:sz w:val="20"/>
                <w:szCs w:val="20"/>
              </w:rPr>
            </w:pPr>
            <w:r w:rsidRPr="005549D7">
              <w:rPr>
                <w:rFonts w:ascii="GHEA Grapalat" w:hAnsi="GHEA Grapalat" w:cs="Sylfaen"/>
                <w:b/>
                <w:color w:val="000000"/>
                <w:sz w:val="20"/>
                <w:szCs w:val="20"/>
              </w:rPr>
              <w:t>նակ</w:t>
            </w:r>
          </w:p>
        </w:tc>
        <w:tc>
          <w:tcPr>
            <w:tcW w:w="1559" w:type="dxa"/>
            <w:shd w:val="clear" w:color="000000" w:fill="FFFFFF"/>
          </w:tcPr>
          <w:p w:rsidR="008E3E3D" w:rsidRPr="005549D7" w:rsidRDefault="008E3E3D" w:rsidP="008264F3">
            <w:pPr>
              <w:jc w:val="center"/>
              <w:rPr>
                <w:rFonts w:ascii="GHEA Grapalat" w:hAnsi="GHEA Grapalat"/>
                <w:b/>
                <w:color w:val="000000"/>
                <w:sz w:val="20"/>
                <w:szCs w:val="20"/>
              </w:rPr>
            </w:pPr>
            <w:r w:rsidRPr="005549D7">
              <w:rPr>
                <w:rFonts w:ascii="GHEA Grapalat" w:hAnsi="GHEA Grapalat"/>
                <w:b/>
                <w:color w:val="000000"/>
                <w:sz w:val="20"/>
                <w:szCs w:val="20"/>
              </w:rPr>
              <w:t>Միավորի առավելագույն  արժեք                         ՀՀ դրամ</w:t>
            </w:r>
            <w:r w:rsidR="00A20F34" w:rsidRPr="005549D7">
              <w:rPr>
                <w:rFonts w:ascii="GHEA Grapalat" w:hAnsi="GHEA Grapalat"/>
                <w:b/>
                <w:color w:val="000000"/>
                <w:sz w:val="20"/>
                <w:szCs w:val="20"/>
                <w:lang w:val="hy-AM"/>
              </w:rPr>
              <w:t>՝</w:t>
            </w:r>
            <w:r w:rsidRPr="005549D7">
              <w:rPr>
                <w:rFonts w:ascii="GHEA Grapalat" w:hAnsi="GHEA Grapalat"/>
                <w:b/>
                <w:color w:val="000000"/>
                <w:sz w:val="20"/>
                <w:szCs w:val="20"/>
              </w:rPr>
              <w:t xml:space="preserve"> </w:t>
            </w:r>
            <w:r w:rsidR="008264F3" w:rsidRPr="005549D7">
              <w:rPr>
                <w:rFonts w:ascii="GHEA Grapalat" w:hAnsi="GHEA Grapalat"/>
                <w:b/>
                <w:color w:val="000000"/>
                <w:sz w:val="20"/>
                <w:szCs w:val="20"/>
              </w:rPr>
              <w:t>առանց</w:t>
            </w:r>
            <w:r w:rsidRPr="005549D7">
              <w:rPr>
                <w:rFonts w:ascii="GHEA Grapalat" w:hAnsi="GHEA Grapalat"/>
                <w:b/>
                <w:color w:val="000000"/>
                <w:sz w:val="20"/>
                <w:szCs w:val="20"/>
              </w:rPr>
              <w:t xml:space="preserve"> ԱԱՀ</w:t>
            </w:r>
          </w:p>
        </w:tc>
        <w:tc>
          <w:tcPr>
            <w:tcW w:w="1701" w:type="dxa"/>
            <w:shd w:val="clear" w:color="000000" w:fill="FFFFFF"/>
          </w:tcPr>
          <w:p w:rsidR="008E3E3D" w:rsidRPr="005549D7" w:rsidRDefault="008E3E3D" w:rsidP="00A20F34">
            <w:pPr>
              <w:jc w:val="center"/>
              <w:rPr>
                <w:rFonts w:ascii="GHEA Grapalat" w:hAnsi="GHEA Grapalat"/>
                <w:b/>
                <w:color w:val="000000"/>
                <w:sz w:val="20"/>
                <w:szCs w:val="20"/>
              </w:rPr>
            </w:pPr>
            <w:r w:rsidRPr="005549D7">
              <w:rPr>
                <w:rFonts w:ascii="GHEA Grapalat" w:hAnsi="GHEA Grapalat"/>
                <w:b/>
                <w:color w:val="000000"/>
                <w:sz w:val="20"/>
                <w:szCs w:val="20"/>
              </w:rPr>
              <w:t>Ընդհանուր առավելագույն արժեքը</w:t>
            </w:r>
          </w:p>
          <w:p w:rsidR="008E3E3D" w:rsidRPr="005549D7" w:rsidRDefault="002412CD" w:rsidP="008264F3">
            <w:pPr>
              <w:jc w:val="center"/>
              <w:rPr>
                <w:rFonts w:ascii="GHEA Grapalat" w:hAnsi="GHEA Grapalat"/>
                <w:b/>
                <w:color w:val="000000"/>
                <w:sz w:val="20"/>
                <w:szCs w:val="20"/>
              </w:rPr>
            </w:pPr>
            <w:r w:rsidRPr="005549D7">
              <w:rPr>
                <w:rFonts w:ascii="GHEA Grapalat" w:hAnsi="GHEA Grapalat"/>
                <w:b/>
                <w:color w:val="000000"/>
                <w:sz w:val="20"/>
                <w:szCs w:val="20"/>
              </w:rPr>
              <w:t>ՀՀ դրամ</w:t>
            </w:r>
            <w:r w:rsidR="00A20F34" w:rsidRPr="005549D7">
              <w:rPr>
                <w:rFonts w:ascii="GHEA Grapalat" w:hAnsi="GHEA Grapalat"/>
                <w:b/>
                <w:color w:val="000000"/>
                <w:sz w:val="20"/>
                <w:szCs w:val="20"/>
                <w:lang w:val="hy-AM"/>
              </w:rPr>
              <w:t>՝</w:t>
            </w:r>
            <w:r w:rsidR="00A20F34" w:rsidRPr="005549D7">
              <w:rPr>
                <w:rFonts w:ascii="GHEA Grapalat" w:hAnsi="GHEA Grapalat"/>
                <w:b/>
                <w:color w:val="000000"/>
                <w:sz w:val="20"/>
                <w:szCs w:val="20"/>
              </w:rPr>
              <w:t xml:space="preserve"> </w:t>
            </w:r>
            <w:r w:rsidR="008264F3" w:rsidRPr="005549D7">
              <w:rPr>
                <w:rFonts w:ascii="GHEA Grapalat" w:hAnsi="GHEA Grapalat"/>
                <w:b/>
                <w:color w:val="000000"/>
                <w:sz w:val="20"/>
                <w:szCs w:val="20"/>
              </w:rPr>
              <w:t>առանց</w:t>
            </w:r>
            <w:r w:rsidR="0075458F" w:rsidRPr="005549D7">
              <w:rPr>
                <w:rFonts w:ascii="GHEA Grapalat" w:hAnsi="GHEA Grapalat"/>
                <w:b/>
                <w:color w:val="000000"/>
                <w:sz w:val="20"/>
                <w:szCs w:val="20"/>
                <w:lang w:val="hy-AM"/>
              </w:rPr>
              <w:t xml:space="preserve"> </w:t>
            </w:r>
            <w:r w:rsidR="00A20F34" w:rsidRPr="005549D7">
              <w:rPr>
                <w:rFonts w:ascii="GHEA Grapalat" w:hAnsi="GHEA Grapalat"/>
                <w:b/>
                <w:color w:val="000000"/>
                <w:sz w:val="20"/>
                <w:szCs w:val="20"/>
              </w:rPr>
              <w:t>ԱԱՀ</w:t>
            </w:r>
          </w:p>
        </w:tc>
        <w:tc>
          <w:tcPr>
            <w:tcW w:w="1559" w:type="dxa"/>
            <w:shd w:val="clear" w:color="000000" w:fill="FFFFFF"/>
          </w:tcPr>
          <w:p w:rsidR="008E3E3D" w:rsidRPr="005549D7" w:rsidRDefault="008E3E3D" w:rsidP="008264F3">
            <w:pPr>
              <w:jc w:val="center"/>
              <w:rPr>
                <w:rFonts w:ascii="GHEA Grapalat" w:hAnsi="GHEA Grapalat"/>
                <w:b/>
                <w:color w:val="000000"/>
                <w:sz w:val="20"/>
                <w:szCs w:val="20"/>
              </w:rPr>
            </w:pPr>
            <w:r w:rsidRPr="005549D7">
              <w:rPr>
                <w:rFonts w:ascii="GHEA Grapalat" w:hAnsi="GHEA Grapalat"/>
                <w:b/>
                <w:color w:val="000000"/>
                <w:sz w:val="20"/>
                <w:szCs w:val="20"/>
              </w:rPr>
              <w:t>Մասնակցի կողմից առաջարկվող արժեք                     ՀՀ դրամ</w:t>
            </w:r>
            <w:r w:rsidR="0075458F" w:rsidRPr="005549D7">
              <w:rPr>
                <w:rFonts w:ascii="GHEA Grapalat" w:hAnsi="GHEA Grapalat"/>
                <w:b/>
                <w:color w:val="000000"/>
                <w:sz w:val="20"/>
                <w:szCs w:val="20"/>
                <w:lang w:val="hy-AM"/>
              </w:rPr>
              <w:t>՝</w:t>
            </w:r>
            <w:r w:rsidR="0075458F" w:rsidRPr="005549D7">
              <w:rPr>
                <w:rFonts w:ascii="GHEA Grapalat" w:hAnsi="GHEA Grapalat"/>
                <w:b/>
                <w:color w:val="000000"/>
                <w:sz w:val="20"/>
                <w:szCs w:val="20"/>
              </w:rPr>
              <w:t xml:space="preserve"> </w:t>
            </w:r>
            <w:r w:rsidR="008264F3" w:rsidRPr="005549D7">
              <w:rPr>
                <w:rFonts w:ascii="GHEA Grapalat" w:hAnsi="GHEA Grapalat"/>
                <w:b/>
                <w:color w:val="000000"/>
                <w:sz w:val="20"/>
                <w:szCs w:val="20"/>
              </w:rPr>
              <w:t xml:space="preserve">առանց </w:t>
            </w:r>
            <w:r w:rsidR="0075458F" w:rsidRPr="005549D7">
              <w:rPr>
                <w:rFonts w:ascii="GHEA Grapalat" w:hAnsi="GHEA Grapalat"/>
                <w:b/>
                <w:color w:val="000000"/>
                <w:sz w:val="20"/>
                <w:szCs w:val="20"/>
              </w:rPr>
              <w:t xml:space="preserve">ԱԱՀ </w:t>
            </w:r>
            <w:r w:rsidRPr="005549D7">
              <w:rPr>
                <w:rFonts w:ascii="GHEA Grapalat" w:hAnsi="GHEA Grapalat"/>
                <w:b/>
                <w:color w:val="000000"/>
                <w:sz w:val="20"/>
                <w:szCs w:val="20"/>
              </w:rPr>
              <w:t xml:space="preserve"> </w:t>
            </w:r>
          </w:p>
        </w:tc>
        <w:tc>
          <w:tcPr>
            <w:tcW w:w="1951" w:type="dxa"/>
            <w:shd w:val="clear" w:color="000000" w:fill="FFFFFF"/>
          </w:tcPr>
          <w:p w:rsidR="008E3E3D" w:rsidRPr="005549D7" w:rsidRDefault="008E3E3D" w:rsidP="008264F3">
            <w:pPr>
              <w:jc w:val="center"/>
              <w:rPr>
                <w:rFonts w:ascii="GHEA Grapalat" w:hAnsi="GHEA Grapalat"/>
                <w:b/>
                <w:color w:val="000000"/>
                <w:sz w:val="20"/>
                <w:szCs w:val="20"/>
              </w:rPr>
            </w:pPr>
            <w:r w:rsidRPr="005549D7">
              <w:rPr>
                <w:rFonts w:ascii="GHEA Grapalat" w:hAnsi="GHEA Grapalat"/>
                <w:b/>
                <w:color w:val="000000"/>
                <w:sz w:val="20"/>
                <w:szCs w:val="20"/>
              </w:rPr>
              <w:t>Մասնակցի կողմից առաջարկվող Ընդհանուր արժեք                       ՀՀ դրամ</w:t>
            </w:r>
            <w:r w:rsidR="0075458F" w:rsidRPr="005549D7">
              <w:rPr>
                <w:rFonts w:ascii="GHEA Grapalat" w:hAnsi="GHEA Grapalat"/>
                <w:b/>
                <w:color w:val="000000"/>
                <w:sz w:val="20"/>
                <w:szCs w:val="20"/>
                <w:lang w:val="hy-AM"/>
              </w:rPr>
              <w:t>՝</w:t>
            </w:r>
            <w:r w:rsidR="0075458F" w:rsidRPr="005549D7">
              <w:rPr>
                <w:rFonts w:ascii="GHEA Grapalat" w:hAnsi="GHEA Grapalat"/>
                <w:b/>
                <w:color w:val="000000"/>
                <w:sz w:val="20"/>
                <w:szCs w:val="20"/>
              </w:rPr>
              <w:t xml:space="preserve"> </w:t>
            </w:r>
            <w:r w:rsidR="008264F3" w:rsidRPr="005549D7">
              <w:rPr>
                <w:rFonts w:ascii="GHEA Grapalat" w:hAnsi="GHEA Grapalat"/>
                <w:b/>
                <w:color w:val="000000"/>
                <w:sz w:val="20"/>
                <w:szCs w:val="20"/>
              </w:rPr>
              <w:t xml:space="preserve">առանց </w:t>
            </w:r>
            <w:r w:rsidR="0075458F" w:rsidRPr="005549D7">
              <w:rPr>
                <w:rFonts w:ascii="GHEA Grapalat" w:hAnsi="GHEA Grapalat"/>
                <w:b/>
                <w:color w:val="000000"/>
                <w:sz w:val="20"/>
                <w:szCs w:val="20"/>
              </w:rPr>
              <w:t xml:space="preserve">ԱԱՀ </w:t>
            </w:r>
            <w:r w:rsidRPr="005549D7">
              <w:rPr>
                <w:rFonts w:ascii="GHEA Grapalat" w:hAnsi="GHEA Grapalat"/>
                <w:b/>
                <w:color w:val="000000"/>
                <w:sz w:val="20"/>
                <w:szCs w:val="20"/>
              </w:rPr>
              <w:t xml:space="preserve"> </w:t>
            </w: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lang w:val="hy-AM"/>
              </w:rPr>
            </w:pPr>
            <w:r w:rsidRPr="005549D7">
              <w:rPr>
                <w:rFonts w:ascii="GHEA Grapalat" w:hAnsi="GHEA Grapalat" w:cs="Calibri"/>
                <w:color w:val="000000"/>
                <w:sz w:val="20"/>
                <w:szCs w:val="20"/>
                <w:lang w:val="hy-AM"/>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654AA0" w:rsidRPr="005549D7" w:rsidRDefault="00654AA0" w:rsidP="00520468">
            <w:pPr>
              <w:rPr>
                <w:rFonts w:ascii="GHEA Grapalat" w:hAnsi="GHEA Grapalat" w:cs="Calibri"/>
                <w:sz w:val="20"/>
                <w:szCs w:val="20"/>
                <w:lang w:val="ru-RU"/>
              </w:rPr>
            </w:pPr>
            <w:r>
              <w:rPr>
                <w:rFonts w:ascii="GHEA Grapalat" w:hAnsi="GHEA Grapalat" w:cs="Calibri"/>
                <w:sz w:val="20"/>
                <w:szCs w:val="20"/>
              </w:rPr>
              <w:t>Զոդողի</w:t>
            </w:r>
            <w:r w:rsidRPr="005549D7">
              <w:rPr>
                <w:rFonts w:ascii="GHEA Grapalat" w:hAnsi="GHEA Grapalat" w:cs="Calibri"/>
                <w:sz w:val="20"/>
                <w:szCs w:val="20"/>
                <w:lang w:val="ru-RU"/>
              </w:rPr>
              <w:t xml:space="preserve"> </w:t>
            </w:r>
            <w:r>
              <w:rPr>
                <w:rFonts w:ascii="GHEA Grapalat" w:hAnsi="GHEA Grapalat" w:cs="Calibri"/>
                <w:sz w:val="20"/>
                <w:szCs w:val="20"/>
              </w:rPr>
              <w:t>սեղան</w:t>
            </w:r>
            <w:r w:rsidRPr="005549D7">
              <w:rPr>
                <w:rFonts w:ascii="GHEA Grapalat" w:hAnsi="GHEA Grapalat" w:cs="Calibri"/>
                <w:sz w:val="20"/>
                <w:szCs w:val="20"/>
                <w:lang w:val="ru-RU"/>
              </w:rPr>
              <w:t xml:space="preserve"> / Стол сварщика </w:t>
            </w:r>
          </w:p>
        </w:tc>
        <w:tc>
          <w:tcPr>
            <w:tcW w:w="850" w:type="dxa"/>
            <w:tcBorders>
              <w:top w:val="nil"/>
              <w:left w:val="nil"/>
              <w:bottom w:val="single" w:sz="4" w:space="0" w:color="auto"/>
              <w:right w:val="nil"/>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1,209,723.84</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2,419,447.68</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5549D7"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2</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9A0D59">
            <w:pPr>
              <w:rPr>
                <w:rFonts w:ascii="GHEA Grapalat" w:hAnsi="GHEA Grapalat" w:cs="Calibri"/>
                <w:sz w:val="20"/>
                <w:szCs w:val="20"/>
              </w:rPr>
            </w:pPr>
            <w:r>
              <w:rPr>
                <w:rFonts w:ascii="GHEA Grapalat" w:hAnsi="GHEA Grapalat" w:cs="Calibri"/>
                <w:sz w:val="20"/>
                <w:szCs w:val="20"/>
              </w:rPr>
              <w:t xml:space="preserve">Օդապլազմային կտրման սարքավորում / </w:t>
            </w:r>
            <w:r w:rsidRPr="005549D7">
              <w:rPr>
                <w:rFonts w:ascii="GHEA Grapalat" w:hAnsi="GHEA Grapalat" w:cs="Calibri"/>
                <w:sz w:val="20"/>
                <w:szCs w:val="20"/>
                <w:lang w:val="ru-RU"/>
              </w:rPr>
              <w:t>Апарат</w:t>
            </w:r>
            <w:r w:rsidRPr="005549D7">
              <w:rPr>
                <w:rFonts w:ascii="GHEA Grapalat" w:hAnsi="GHEA Grapalat" w:cs="Calibri"/>
                <w:sz w:val="20"/>
                <w:szCs w:val="20"/>
              </w:rPr>
              <w:t xml:space="preserve"> </w:t>
            </w:r>
            <w:r w:rsidRPr="005549D7">
              <w:rPr>
                <w:rFonts w:ascii="GHEA Grapalat" w:hAnsi="GHEA Grapalat" w:cs="Calibri"/>
                <w:sz w:val="20"/>
                <w:szCs w:val="20"/>
                <w:lang w:val="ru-RU"/>
              </w:rPr>
              <w:t>воздушно</w:t>
            </w:r>
            <w:r w:rsidRPr="005549D7">
              <w:rPr>
                <w:rFonts w:ascii="GHEA Grapalat" w:hAnsi="GHEA Grapalat" w:cs="Calibri"/>
                <w:sz w:val="20"/>
                <w:szCs w:val="20"/>
              </w:rPr>
              <w:t>-</w:t>
            </w:r>
            <w:r w:rsidRPr="005549D7">
              <w:rPr>
                <w:rFonts w:ascii="GHEA Grapalat" w:hAnsi="GHEA Grapalat" w:cs="Calibri"/>
                <w:sz w:val="20"/>
                <w:szCs w:val="20"/>
                <w:lang w:val="ru-RU"/>
              </w:rPr>
              <w:t>плазменной</w:t>
            </w:r>
            <w:r w:rsidRPr="005549D7">
              <w:rPr>
                <w:rFonts w:ascii="GHEA Grapalat" w:hAnsi="GHEA Grapalat" w:cs="Calibri"/>
                <w:sz w:val="20"/>
                <w:szCs w:val="20"/>
              </w:rPr>
              <w:t xml:space="preserve"> </w:t>
            </w:r>
            <w:r w:rsidRPr="005549D7">
              <w:rPr>
                <w:rFonts w:ascii="GHEA Grapalat" w:hAnsi="GHEA Grapalat" w:cs="Calibri"/>
                <w:sz w:val="20"/>
                <w:szCs w:val="20"/>
                <w:lang w:val="ru-RU"/>
              </w:rPr>
              <w:t>резки</w:t>
            </w:r>
            <w:r w:rsidRPr="005549D7">
              <w:rPr>
                <w:rFonts w:ascii="GHEA Grapalat" w:hAnsi="GHEA Grapalat" w:cs="Calibri"/>
                <w:sz w:val="20"/>
                <w:szCs w:val="20"/>
              </w:rPr>
              <w:t xml:space="preserve"> </w:t>
            </w:r>
          </w:p>
        </w:tc>
        <w:tc>
          <w:tcPr>
            <w:tcW w:w="850" w:type="dxa"/>
            <w:tcBorders>
              <w:top w:val="nil"/>
              <w:left w:val="nil"/>
              <w:bottom w:val="single" w:sz="4" w:space="0" w:color="auto"/>
              <w:right w:val="nil"/>
            </w:tcBorders>
            <w:shd w:val="clear" w:color="auto" w:fill="auto"/>
          </w:tcPr>
          <w:p w:rsidR="00654AA0" w:rsidRDefault="00654AA0" w:rsidP="00654AA0">
            <w:pPr>
              <w:jc w:val="center"/>
              <w:rPr>
                <w:rFonts w:ascii="GHEA Grapalat" w:hAnsi="GHEA Grapalat" w:cs="Calibri"/>
                <w:color w:val="000000"/>
                <w:sz w:val="20"/>
                <w:szCs w:val="20"/>
              </w:rPr>
            </w:pPr>
          </w:p>
          <w:p w:rsidR="00654AA0" w:rsidRDefault="00654AA0" w:rsidP="00654AA0">
            <w:pPr>
              <w:jc w:val="center"/>
              <w:rPr>
                <w:rFonts w:ascii="GHEA Grapalat" w:hAnsi="GHEA Grapalat" w:cs="Calibri"/>
                <w:color w:val="000000"/>
                <w:sz w:val="20"/>
                <w:szCs w:val="20"/>
              </w:rPr>
            </w:pPr>
          </w:p>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561,640.00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561,640.00</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3</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Pr>
                <w:rFonts w:ascii="GHEA Grapalat" w:hAnsi="GHEA Grapalat" w:cs="Calibri"/>
                <w:sz w:val="20"/>
                <w:szCs w:val="20"/>
              </w:rPr>
              <w:t xml:space="preserve">Կենտրոնացուցիչ / </w:t>
            </w:r>
            <w:r w:rsidRPr="005549D7">
              <w:rPr>
                <w:rFonts w:ascii="GHEA Grapalat" w:hAnsi="GHEA Grapalat" w:cs="Calibri"/>
                <w:sz w:val="20"/>
                <w:szCs w:val="20"/>
              </w:rPr>
              <w:t>Центратор  ЦЗН-  57</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13,006.40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13,006.40</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4</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 xml:space="preserve">Կենտրոնացուցիչ </w:t>
            </w:r>
            <w:r>
              <w:rPr>
                <w:rFonts w:ascii="GHEA Grapalat" w:hAnsi="GHEA Grapalat" w:cs="Calibri"/>
                <w:sz w:val="20"/>
                <w:szCs w:val="20"/>
              </w:rPr>
              <w:t xml:space="preserve">/ </w:t>
            </w:r>
            <w:r w:rsidRPr="005549D7">
              <w:rPr>
                <w:rFonts w:ascii="GHEA Grapalat" w:hAnsi="GHEA Grapalat" w:cs="Calibri"/>
                <w:sz w:val="20"/>
                <w:szCs w:val="20"/>
              </w:rPr>
              <w:t>Центратор  ЦЗН-76</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14,188.80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14,188.80</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5</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Pr>
                <w:rFonts w:ascii="GHEA Grapalat" w:hAnsi="GHEA Grapalat" w:cs="Calibri"/>
                <w:sz w:val="20"/>
                <w:szCs w:val="20"/>
              </w:rPr>
              <w:t xml:space="preserve">Կենտրոնացուցիչ / </w:t>
            </w:r>
            <w:r w:rsidRPr="005549D7">
              <w:rPr>
                <w:rFonts w:ascii="GHEA Grapalat" w:hAnsi="GHEA Grapalat" w:cs="Calibri"/>
                <w:sz w:val="20"/>
                <w:szCs w:val="20"/>
              </w:rPr>
              <w:t>Центратор  ЦЗН-89</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14,780.00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14,780.00</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6</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Pr>
                <w:rFonts w:ascii="GHEA Grapalat" w:hAnsi="GHEA Grapalat" w:cs="Calibri"/>
                <w:sz w:val="20"/>
                <w:szCs w:val="20"/>
              </w:rPr>
              <w:t xml:space="preserve">Կենտրոնացուցիչ / </w:t>
            </w:r>
            <w:r w:rsidRPr="005549D7">
              <w:rPr>
                <w:rFonts w:ascii="GHEA Grapalat" w:hAnsi="GHEA Grapalat" w:cs="Calibri"/>
                <w:sz w:val="20"/>
                <w:szCs w:val="20"/>
              </w:rPr>
              <w:t>Центратор  ЦЗН-108(114)</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17,381.28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17,381.28</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7</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ЦЗН- 219</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24,534.80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24,534.80</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8</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ЦЗН- 273</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36,299.68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36,299.68</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lastRenderedPageBreak/>
              <w:t>9</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ЦЗН- 325</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37,422.96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37,422.96</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10</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ЦЗН- 426</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38,428.00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38,428.00</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11</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ЦЗН- 530</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58,114.96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58,114.96</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12</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ЦЗН- 630</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64,263.44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64,263.44</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13</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ЦЗН- 720</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70,766.64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70,766.64</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14</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ЦЗН- 820</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76,796.88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76,796.88</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15</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ЦЗН-1020</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89,152.96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89,152.96</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654AA0" w:rsidRPr="00195C18" w:rsidTr="006E217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54AA0" w:rsidRPr="005549D7" w:rsidRDefault="00654AA0" w:rsidP="00654AA0">
            <w:pPr>
              <w:jc w:val="center"/>
              <w:rPr>
                <w:rFonts w:ascii="GHEA Grapalat" w:hAnsi="GHEA Grapalat" w:cs="Calibri"/>
                <w:color w:val="000000"/>
                <w:sz w:val="20"/>
                <w:szCs w:val="20"/>
              </w:rPr>
            </w:pPr>
            <w:r w:rsidRPr="005549D7">
              <w:rPr>
                <w:rFonts w:ascii="GHEA Grapalat" w:hAnsi="GHEA Grapalat" w:cs="Calibri"/>
                <w:color w:val="000000"/>
                <w:sz w:val="20"/>
                <w:szCs w:val="20"/>
              </w:rPr>
              <w:t>16</w:t>
            </w:r>
          </w:p>
        </w:tc>
        <w:tc>
          <w:tcPr>
            <w:tcW w:w="1985" w:type="dxa"/>
            <w:tcBorders>
              <w:top w:val="nil"/>
              <w:left w:val="single" w:sz="4" w:space="0" w:color="auto"/>
              <w:bottom w:val="single" w:sz="4" w:space="0" w:color="auto"/>
              <w:right w:val="single" w:sz="4" w:space="0" w:color="auto"/>
            </w:tcBorders>
            <w:shd w:val="clear" w:color="auto" w:fill="auto"/>
            <w:vAlign w:val="center"/>
          </w:tcPr>
          <w:p w:rsidR="00654AA0" w:rsidRPr="005549D7" w:rsidRDefault="00654AA0" w:rsidP="00654AA0">
            <w:pPr>
              <w:rPr>
                <w:rFonts w:ascii="GHEA Grapalat" w:hAnsi="GHEA Grapalat" w:cs="Calibri"/>
                <w:sz w:val="20"/>
                <w:szCs w:val="20"/>
              </w:rPr>
            </w:pPr>
            <w:r w:rsidRPr="005549D7">
              <w:rPr>
                <w:rFonts w:ascii="GHEA Grapalat" w:hAnsi="GHEA Grapalat" w:cs="Calibri"/>
                <w:sz w:val="20"/>
                <w:szCs w:val="20"/>
              </w:rPr>
              <w:t>Կենտրոնացուցիչ / Центратор  ЦЗН-1420</w:t>
            </w:r>
          </w:p>
        </w:tc>
        <w:tc>
          <w:tcPr>
            <w:tcW w:w="850" w:type="dxa"/>
            <w:tcBorders>
              <w:top w:val="nil"/>
              <w:left w:val="nil"/>
              <w:bottom w:val="single" w:sz="4" w:space="0" w:color="auto"/>
              <w:right w:val="nil"/>
            </w:tcBorders>
            <w:shd w:val="clear" w:color="auto" w:fill="auto"/>
          </w:tcPr>
          <w:p w:rsidR="00654AA0" w:rsidRDefault="00654AA0" w:rsidP="00654AA0">
            <w:pPr>
              <w:jc w:val="center"/>
            </w:pPr>
            <w:r w:rsidRPr="00826FBE">
              <w:rPr>
                <w:rFonts w:ascii="GHEA Grapalat" w:hAnsi="GHEA Grapalat" w:cs="Calibri"/>
                <w:color w:val="000000"/>
                <w:sz w:val="20"/>
                <w:szCs w:val="20"/>
              </w:rPr>
              <w:t>հատ</w:t>
            </w:r>
          </w:p>
        </w:tc>
        <w:tc>
          <w:tcPr>
            <w:tcW w:w="851"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center"/>
              <w:rPr>
                <w:rFonts w:ascii="GHEA Grapalat" w:hAnsi="GHEA Grapalat" w:cs="Calibri"/>
                <w:sz w:val="20"/>
                <w:szCs w:val="20"/>
              </w:rPr>
            </w:pPr>
            <w:r w:rsidRPr="00654AA0">
              <w:rPr>
                <w:rFonts w:ascii="GHEA Grapalat" w:hAnsi="GHEA Grapalat" w:cs="Calibri"/>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115,461.36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4AA0" w:rsidRPr="00654AA0" w:rsidRDefault="00654AA0" w:rsidP="00654AA0">
            <w:pPr>
              <w:jc w:val="right"/>
              <w:rPr>
                <w:rFonts w:ascii="GHEA Grapalat" w:hAnsi="GHEA Grapalat" w:cs="Calibri"/>
                <w:color w:val="000000"/>
                <w:sz w:val="20"/>
                <w:szCs w:val="20"/>
              </w:rPr>
            </w:pPr>
            <w:r w:rsidRPr="00654AA0">
              <w:rPr>
                <w:rFonts w:ascii="GHEA Grapalat" w:hAnsi="GHEA Grapalat" w:cs="Calibri"/>
                <w:color w:val="000000"/>
                <w:sz w:val="20"/>
                <w:szCs w:val="20"/>
              </w:rPr>
              <w:t>115,461.36</w:t>
            </w:r>
          </w:p>
        </w:tc>
        <w:tc>
          <w:tcPr>
            <w:tcW w:w="1559" w:type="dxa"/>
            <w:shd w:val="clear" w:color="000000" w:fill="FFFFFF"/>
            <w:vAlign w:val="center"/>
          </w:tcPr>
          <w:p w:rsidR="00654AA0" w:rsidRPr="005549D7" w:rsidRDefault="00654AA0" w:rsidP="00654AA0">
            <w:pPr>
              <w:jc w:val="center"/>
              <w:rPr>
                <w:rFonts w:ascii="GHEA Grapalat" w:hAnsi="GHEA Grapalat" w:cs="Calibri"/>
                <w:b/>
                <w:color w:val="000000"/>
                <w:sz w:val="20"/>
                <w:szCs w:val="20"/>
                <w:highlight w:val="yellow"/>
                <w:lang w:val="ru-RU"/>
              </w:rPr>
            </w:pPr>
          </w:p>
        </w:tc>
        <w:tc>
          <w:tcPr>
            <w:tcW w:w="1951" w:type="dxa"/>
            <w:shd w:val="clear" w:color="000000" w:fill="FFFFFF"/>
            <w:vAlign w:val="center"/>
          </w:tcPr>
          <w:p w:rsidR="00654AA0" w:rsidRPr="005549D7" w:rsidRDefault="00654AA0" w:rsidP="00654AA0">
            <w:pPr>
              <w:jc w:val="center"/>
              <w:rPr>
                <w:rFonts w:ascii="GHEA Grapalat" w:hAnsi="GHEA Grapalat" w:cs="Arial"/>
                <w:color w:val="000000"/>
                <w:sz w:val="20"/>
                <w:szCs w:val="20"/>
                <w:highlight w:val="yellow"/>
                <w:lang w:val="ru-RU"/>
              </w:rPr>
            </w:pPr>
          </w:p>
        </w:tc>
      </w:tr>
      <w:tr w:rsidR="008E3E3D" w:rsidRPr="00195C18" w:rsidTr="00144A7F">
        <w:trPr>
          <w:trHeight w:val="445"/>
        </w:trPr>
        <w:tc>
          <w:tcPr>
            <w:tcW w:w="704" w:type="dxa"/>
            <w:shd w:val="clear" w:color="000000" w:fill="FFFFFF"/>
            <w:vAlign w:val="center"/>
            <w:hideMark/>
          </w:tcPr>
          <w:p w:rsidR="008E3E3D" w:rsidRPr="005549D7" w:rsidRDefault="008E3E3D" w:rsidP="002D1EFB">
            <w:pPr>
              <w:rPr>
                <w:rFonts w:ascii="GHEA Grapalat" w:hAnsi="GHEA Grapalat" w:cs="Arial"/>
                <w:color w:val="000000"/>
                <w:sz w:val="20"/>
                <w:szCs w:val="20"/>
                <w:lang w:val="hy-AM"/>
              </w:rPr>
            </w:pPr>
          </w:p>
        </w:tc>
        <w:tc>
          <w:tcPr>
            <w:tcW w:w="5245" w:type="dxa"/>
            <w:gridSpan w:val="4"/>
            <w:shd w:val="clear" w:color="000000" w:fill="FFFFFF"/>
            <w:vAlign w:val="center"/>
            <w:hideMark/>
          </w:tcPr>
          <w:p w:rsidR="008E3E3D" w:rsidRPr="005549D7" w:rsidRDefault="008E3E3D" w:rsidP="002D1EFB">
            <w:pPr>
              <w:jc w:val="center"/>
              <w:rPr>
                <w:rFonts w:ascii="GHEA Grapalat" w:hAnsi="GHEA Grapalat"/>
                <w:color w:val="000000"/>
                <w:sz w:val="20"/>
                <w:szCs w:val="20"/>
              </w:rPr>
            </w:pPr>
            <w:r w:rsidRPr="005549D7">
              <w:rPr>
                <w:rFonts w:ascii="GHEA Grapalat" w:hAnsi="GHEA Grapalat"/>
                <w:b/>
                <w:bCs/>
                <w:color w:val="000000"/>
                <w:sz w:val="20"/>
                <w:szCs w:val="20"/>
              </w:rPr>
              <w:t>Ընդամենը</w:t>
            </w:r>
            <w:r w:rsidR="008264F3" w:rsidRPr="005549D7">
              <w:rPr>
                <w:rFonts w:ascii="GHEA Grapalat" w:hAnsi="GHEA Grapalat"/>
                <w:b/>
                <w:bCs/>
                <w:color w:val="000000"/>
                <w:sz w:val="20"/>
                <w:szCs w:val="20"/>
              </w:rPr>
              <w:t>՝ առանց ԱԱՀ</w:t>
            </w:r>
          </w:p>
        </w:tc>
        <w:tc>
          <w:tcPr>
            <w:tcW w:w="1701" w:type="dxa"/>
            <w:shd w:val="clear" w:color="000000" w:fill="FFFFFF"/>
            <w:vAlign w:val="center"/>
          </w:tcPr>
          <w:p w:rsidR="008E3E3D" w:rsidRPr="00654AA0" w:rsidRDefault="00654AA0" w:rsidP="00654AA0">
            <w:pPr>
              <w:jc w:val="center"/>
              <w:rPr>
                <w:rFonts w:ascii="GHEA Grapalat" w:hAnsi="GHEA Grapalat" w:cs="Calibri"/>
                <w:color w:val="000000"/>
                <w:sz w:val="20"/>
                <w:szCs w:val="20"/>
              </w:rPr>
            </w:pPr>
            <w:r w:rsidRPr="00654AA0">
              <w:rPr>
                <w:rFonts w:ascii="GHEA Grapalat" w:hAnsi="GHEA Grapalat" w:cs="Calibri"/>
                <w:color w:val="000000"/>
                <w:sz w:val="20"/>
                <w:szCs w:val="20"/>
              </w:rPr>
              <w:t>3,651,685.84</w:t>
            </w:r>
          </w:p>
        </w:tc>
        <w:tc>
          <w:tcPr>
            <w:tcW w:w="1559" w:type="dxa"/>
            <w:shd w:val="clear" w:color="000000" w:fill="FFFFFF"/>
            <w:vAlign w:val="center"/>
          </w:tcPr>
          <w:p w:rsidR="008E3E3D" w:rsidRPr="005549D7" w:rsidRDefault="008E3E3D" w:rsidP="00206321">
            <w:pPr>
              <w:jc w:val="center"/>
              <w:rPr>
                <w:rFonts w:ascii="GHEA Grapalat" w:hAnsi="GHEA Grapalat" w:cs="Calibri"/>
                <w:b/>
                <w:color w:val="000000"/>
                <w:sz w:val="20"/>
                <w:szCs w:val="20"/>
              </w:rPr>
            </w:pPr>
          </w:p>
        </w:tc>
        <w:tc>
          <w:tcPr>
            <w:tcW w:w="1951" w:type="dxa"/>
            <w:shd w:val="clear" w:color="000000" w:fill="FFFFFF"/>
            <w:vAlign w:val="center"/>
          </w:tcPr>
          <w:p w:rsidR="008E3E3D" w:rsidRPr="005549D7" w:rsidRDefault="008E3E3D" w:rsidP="00206321">
            <w:pPr>
              <w:jc w:val="center"/>
              <w:rPr>
                <w:rFonts w:ascii="GHEA Grapalat" w:hAnsi="GHEA Grapalat" w:cs="Arial"/>
                <w:color w:val="000000"/>
                <w:sz w:val="20"/>
                <w:szCs w:val="20"/>
              </w:rPr>
            </w:pPr>
          </w:p>
        </w:tc>
      </w:tr>
      <w:tr w:rsidR="008264F3" w:rsidRPr="00195C18" w:rsidTr="00144A7F">
        <w:trPr>
          <w:trHeight w:val="408"/>
        </w:trPr>
        <w:tc>
          <w:tcPr>
            <w:tcW w:w="704" w:type="dxa"/>
            <w:shd w:val="clear" w:color="000000" w:fill="FFFFFF"/>
            <w:vAlign w:val="center"/>
          </w:tcPr>
          <w:p w:rsidR="008264F3" w:rsidRPr="005549D7" w:rsidRDefault="008264F3" w:rsidP="002D1EFB">
            <w:pPr>
              <w:rPr>
                <w:rFonts w:ascii="GHEA Grapalat" w:hAnsi="GHEA Grapalat" w:cs="Arial"/>
                <w:color w:val="000000"/>
                <w:sz w:val="20"/>
                <w:szCs w:val="20"/>
                <w:lang w:val="hy-AM"/>
              </w:rPr>
            </w:pPr>
          </w:p>
        </w:tc>
        <w:tc>
          <w:tcPr>
            <w:tcW w:w="5245" w:type="dxa"/>
            <w:gridSpan w:val="4"/>
            <w:shd w:val="clear" w:color="000000" w:fill="FFFFFF"/>
            <w:vAlign w:val="center"/>
          </w:tcPr>
          <w:p w:rsidR="008264F3" w:rsidRPr="005549D7" w:rsidRDefault="008264F3" w:rsidP="002D1EFB">
            <w:pPr>
              <w:jc w:val="center"/>
              <w:rPr>
                <w:rFonts w:ascii="GHEA Grapalat" w:hAnsi="GHEA Grapalat"/>
                <w:b/>
                <w:bCs/>
                <w:color w:val="000000"/>
                <w:sz w:val="20"/>
                <w:szCs w:val="20"/>
              </w:rPr>
            </w:pPr>
            <w:r w:rsidRPr="005549D7">
              <w:rPr>
                <w:rFonts w:ascii="GHEA Grapalat" w:hAnsi="GHEA Grapalat"/>
                <w:b/>
                <w:bCs/>
                <w:color w:val="000000"/>
                <w:sz w:val="20"/>
                <w:szCs w:val="20"/>
              </w:rPr>
              <w:t>ԱԱՀ- 20%</w:t>
            </w:r>
          </w:p>
        </w:tc>
        <w:tc>
          <w:tcPr>
            <w:tcW w:w="1701" w:type="dxa"/>
            <w:shd w:val="clear" w:color="000000" w:fill="FFFFFF"/>
            <w:vAlign w:val="center"/>
          </w:tcPr>
          <w:p w:rsidR="008264F3" w:rsidRPr="00654AA0" w:rsidRDefault="00654AA0" w:rsidP="00654AA0">
            <w:pPr>
              <w:jc w:val="center"/>
              <w:rPr>
                <w:rFonts w:ascii="GHEA Grapalat" w:hAnsi="GHEA Grapalat" w:cs="Calibri"/>
                <w:color w:val="000000"/>
                <w:sz w:val="20"/>
                <w:szCs w:val="20"/>
              </w:rPr>
            </w:pPr>
            <w:r w:rsidRPr="00654AA0">
              <w:rPr>
                <w:rFonts w:ascii="GHEA Grapalat" w:hAnsi="GHEA Grapalat" w:cs="Calibri"/>
                <w:color w:val="000000"/>
                <w:sz w:val="20"/>
                <w:szCs w:val="20"/>
              </w:rPr>
              <w:t>730,337.17</w:t>
            </w:r>
          </w:p>
        </w:tc>
        <w:tc>
          <w:tcPr>
            <w:tcW w:w="1559" w:type="dxa"/>
            <w:shd w:val="clear" w:color="000000" w:fill="FFFFFF"/>
            <w:vAlign w:val="center"/>
          </w:tcPr>
          <w:p w:rsidR="008264F3" w:rsidRPr="005549D7" w:rsidRDefault="008264F3" w:rsidP="00206321">
            <w:pPr>
              <w:jc w:val="center"/>
              <w:rPr>
                <w:rFonts w:ascii="GHEA Grapalat" w:hAnsi="GHEA Grapalat" w:cs="Calibri"/>
                <w:b/>
                <w:color w:val="000000"/>
                <w:sz w:val="20"/>
                <w:szCs w:val="20"/>
              </w:rPr>
            </w:pPr>
          </w:p>
        </w:tc>
        <w:tc>
          <w:tcPr>
            <w:tcW w:w="1951" w:type="dxa"/>
            <w:shd w:val="clear" w:color="000000" w:fill="FFFFFF"/>
            <w:vAlign w:val="center"/>
          </w:tcPr>
          <w:p w:rsidR="008264F3" w:rsidRPr="005549D7" w:rsidRDefault="008264F3" w:rsidP="00206321">
            <w:pPr>
              <w:jc w:val="center"/>
              <w:rPr>
                <w:rFonts w:ascii="GHEA Grapalat" w:hAnsi="GHEA Grapalat" w:cs="Arial"/>
                <w:color w:val="000000"/>
                <w:sz w:val="20"/>
                <w:szCs w:val="20"/>
              </w:rPr>
            </w:pPr>
          </w:p>
        </w:tc>
      </w:tr>
      <w:tr w:rsidR="008264F3" w:rsidRPr="00195C18" w:rsidTr="00144A7F">
        <w:trPr>
          <w:trHeight w:val="415"/>
        </w:trPr>
        <w:tc>
          <w:tcPr>
            <w:tcW w:w="704" w:type="dxa"/>
            <w:shd w:val="clear" w:color="000000" w:fill="FFFFFF"/>
            <w:vAlign w:val="center"/>
          </w:tcPr>
          <w:p w:rsidR="008264F3" w:rsidRPr="005549D7" w:rsidRDefault="008264F3" w:rsidP="002D1EFB">
            <w:pPr>
              <w:rPr>
                <w:rFonts w:ascii="GHEA Grapalat" w:hAnsi="GHEA Grapalat" w:cs="Arial"/>
                <w:color w:val="000000"/>
                <w:sz w:val="20"/>
                <w:szCs w:val="20"/>
                <w:lang w:val="hy-AM"/>
              </w:rPr>
            </w:pPr>
          </w:p>
        </w:tc>
        <w:tc>
          <w:tcPr>
            <w:tcW w:w="5245" w:type="dxa"/>
            <w:gridSpan w:val="4"/>
            <w:shd w:val="clear" w:color="000000" w:fill="FFFFFF"/>
            <w:vAlign w:val="center"/>
          </w:tcPr>
          <w:p w:rsidR="008264F3" w:rsidRPr="005549D7" w:rsidRDefault="008264F3" w:rsidP="002D1EFB">
            <w:pPr>
              <w:jc w:val="center"/>
              <w:rPr>
                <w:rFonts w:ascii="GHEA Grapalat" w:hAnsi="GHEA Grapalat"/>
                <w:b/>
                <w:bCs/>
                <w:color w:val="000000"/>
                <w:sz w:val="20"/>
                <w:szCs w:val="20"/>
              </w:rPr>
            </w:pPr>
            <w:r w:rsidRPr="005549D7">
              <w:rPr>
                <w:rFonts w:ascii="GHEA Grapalat" w:hAnsi="GHEA Grapalat"/>
                <w:b/>
                <w:bCs/>
                <w:color w:val="000000"/>
                <w:sz w:val="20"/>
                <w:szCs w:val="20"/>
              </w:rPr>
              <w:t>Ընդամենը՝ ներառյալ ԱԱՀ-ն</w:t>
            </w:r>
          </w:p>
        </w:tc>
        <w:tc>
          <w:tcPr>
            <w:tcW w:w="1701" w:type="dxa"/>
            <w:shd w:val="clear" w:color="000000" w:fill="FFFFFF"/>
            <w:vAlign w:val="center"/>
          </w:tcPr>
          <w:p w:rsidR="008264F3" w:rsidRPr="00654AA0" w:rsidRDefault="00654AA0" w:rsidP="00654AA0">
            <w:pPr>
              <w:jc w:val="center"/>
              <w:rPr>
                <w:rFonts w:ascii="GHEA Grapalat" w:hAnsi="GHEA Grapalat" w:cs="Calibri"/>
                <w:color w:val="000000"/>
                <w:sz w:val="20"/>
                <w:szCs w:val="20"/>
              </w:rPr>
            </w:pPr>
            <w:r w:rsidRPr="00654AA0">
              <w:rPr>
                <w:rFonts w:ascii="GHEA Grapalat" w:hAnsi="GHEA Grapalat" w:cs="Calibri"/>
                <w:color w:val="000000"/>
                <w:sz w:val="20"/>
                <w:szCs w:val="20"/>
              </w:rPr>
              <w:t>4,382,023.01</w:t>
            </w:r>
          </w:p>
        </w:tc>
        <w:tc>
          <w:tcPr>
            <w:tcW w:w="1559" w:type="dxa"/>
            <w:shd w:val="clear" w:color="000000" w:fill="FFFFFF"/>
            <w:vAlign w:val="center"/>
          </w:tcPr>
          <w:p w:rsidR="008264F3" w:rsidRPr="005549D7" w:rsidRDefault="008264F3" w:rsidP="00206321">
            <w:pPr>
              <w:jc w:val="center"/>
              <w:rPr>
                <w:rFonts w:ascii="GHEA Grapalat" w:hAnsi="GHEA Grapalat" w:cs="Calibri"/>
                <w:b/>
                <w:color w:val="000000"/>
                <w:sz w:val="20"/>
                <w:szCs w:val="20"/>
              </w:rPr>
            </w:pPr>
          </w:p>
        </w:tc>
        <w:tc>
          <w:tcPr>
            <w:tcW w:w="1951" w:type="dxa"/>
            <w:shd w:val="clear" w:color="000000" w:fill="FFFFFF"/>
            <w:vAlign w:val="center"/>
          </w:tcPr>
          <w:p w:rsidR="008264F3" w:rsidRPr="005549D7" w:rsidRDefault="008264F3" w:rsidP="00206321">
            <w:pPr>
              <w:jc w:val="center"/>
              <w:rPr>
                <w:rFonts w:ascii="GHEA Grapalat" w:hAnsi="GHEA Grapalat" w:cs="Arial"/>
                <w:color w:val="000000"/>
                <w:sz w:val="20"/>
                <w:szCs w:val="20"/>
              </w:rPr>
            </w:pPr>
          </w:p>
        </w:tc>
      </w:tr>
    </w:tbl>
    <w:p w:rsidR="009860B9" w:rsidRDefault="009860B9" w:rsidP="003050FB">
      <w:pPr>
        <w:spacing w:line="276" w:lineRule="auto"/>
        <w:jc w:val="both"/>
        <w:rPr>
          <w:rFonts w:ascii="GHEA Grapalat" w:hAnsi="GHEA Grapalat"/>
          <w:b/>
          <w:sz w:val="18"/>
          <w:szCs w:val="18"/>
        </w:rPr>
      </w:pPr>
    </w:p>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6D64B6" w:rsidRPr="00272213" w:rsidRDefault="006D64B6" w:rsidP="003050FB">
      <w:pPr>
        <w:spacing w:line="276" w:lineRule="auto"/>
        <w:jc w:val="both"/>
        <w:rPr>
          <w:rFonts w:ascii="GHEA Grapalat" w:hAnsi="GHEA Grapalat"/>
          <w:b/>
          <w:sz w:val="18"/>
          <w:szCs w:val="18"/>
          <w:lang w:val="hy-AM"/>
        </w:rPr>
      </w:pPr>
    </w:p>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171E9" w:rsidRDefault="00A171E9" w:rsidP="00D4339D">
      <w:pPr>
        <w:pStyle w:val="Heading7"/>
        <w:jc w:val="right"/>
        <w:rPr>
          <w:rFonts w:ascii="GHEA Grapalat" w:hAnsi="GHEA Grapalat" w:cs="Sylfaen"/>
        </w:rPr>
      </w:pPr>
    </w:p>
    <w:p w:rsidR="00A171E9" w:rsidRDefault="00A171E9" w:rsidP="0000703C">
      <w:pPr>
        <w:pStyle w:val="Heading7"/>
        <w:ind w:left="0"/>
        <w:jc w:val="left"/>
        <w:rPr>
          <w:rFonts w:ascii="GHEA Grapalat" w:hAnsi="GHEA Grapalat" w:cs="Sylfaen"/>
        </w:rPr>
      </w:pPr>
    </w:p>
    <w:p w:rsidR="00A171E9" w:rsidRDefault="00A171E9" w:rsidP="00DA0AAB">
      <w:pPr>
        <w:pStyle w:val="Heading7"/>
        <w:ind w:left="0"/>
        <w:jc w:val="left"/>
        <w:rPr>
          <w:rFonts w:ascii="Times New Roman" w:hAnsi="Times New Roman"/>
          <w:b w:val="0"/>
          <w:sz w:val="24"/>
          <w:szCs w:val="24"/>
        </w:rPr>
      </w:pPr>
    </w:p>
    <w:p w:rsidR="005E2261" w:rsidRDefault="005E2261" w:rsidP="005E2261">
      <w:pPr>
        <w:rPr>
          <w:lang w:val="hy-AM" w:eastAsia="ru-RU"/>
        </w:rPr>
      </w:pPr>
    </w:p>
    <w:p w:rsidR="005E2261" w:rsidRDefault="005E2261" w:rsidP="005E2261">
      <w:pPr>
        <w:rPr>
          <w:lang w:val="hy-AM" w:eastAsia="ru-RU"/>
        </w:rPr>
      </w:pPr>
    </w:p>
    <w:p w:rsidR="005E2261" w:rsidRDefault="005E2261" w:rsidP="005E2261">
      <w:pPr>
        <w:rPr>
          <w:lang w:val="hy-AM" w:eastAsia="ru-RU"/>
        </w:rPr>
      </w:pPr>
    </w:p>
    <w:p w:rsidR="00520468" w:rsidRDefault="00520468" w:rsidP="005E2261">
      <w:pPr>
        <w:rPr>
          <w:lang w:val="hy-AM" w:eastAsia="ru-RU"/>
        </w:rPr>
      </w:pPr>
    </w:p>
    <w:p w:rsidR="00520468" w:rsidRDefault="00520468" w:rsidP="005E2261">
      <w:pPr>
        <w:rPr>
          <w:lang w:val="hy-AM" w:eastAsia="ru-RU"/>
        </w:rPr>
      </w:pPr>
    </w:p>
    <w:p w:rsidR="00520468" w:rsidRDefault="00520468" w:rsidP="005E2261">
      <w:pPr>
        <w:rPr>
          <w:lang w:val="hy-AM" w:eastAsia="ru-RU"/>
        </w:rPr>
      </w:pPr>
    </w:p>
    <w:p w:rsidR="008B4CD5" w:rsidRDefault="008B4CD5" w:rsidP="005E2261">
      <w:pPr>
        <w:rPr>
          <w:lang w:val="hy-AM" w:eastAsia="ru-RU"/>
        </w:rPr>
      </w:pPr>
    </w:p>
    <w:p w:rsidR="008B4CD5" w:rsidRDefault="008B4CD5" w:rsidP="005E2261">
      <w:pPr>
        <w:rPr>
          <w:lang w:val="hy-AM" w:eastAsia="ru-RU"/>
        </w:rPr>
      </w:pPr>
    </w:p>
    <w:p w:rsidR="008B4CD5" w:rsidRDefault="008B4CD5" w:rsidP="005E2261">
      <w:pPr>
        <w:rPr>
          <w:lang w:val="hy-AM" w:eastAsia="ru-RU"/>
        </w:rPr>
      </w:pPr>
    </w:p>
    <w:p w:rsidR="008B4CD5" w:rsidRPr="005E2261" w:rsidRDefault="008B4CD5" w:rsidP="005E2261">
      <w:pPr>
        <w:rPr>
          <w:lang w:val="hy-AM" w:eastAsia="ru-RU"/>
        </w:rPr>
      </w:pPr>
    </w:p>
    <w:p w:rsidR="00DA0AAB" w:rsidRPr="00DA0AAB" w:rsidRDefault="00DA0AAB" w:rsidP="00DA0AAB">
      <w:pPr>
        <w:rPr>
          <w:lang w:val="hy-AM" w:eastAsia="ru-RU"/>
        </w:rPr>
      </w:pP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8255BF">
        <w:rPr>
          <w:rFonts w:ascii="GHEA Grapalat" w:hAnsi="GHEA Grapalat"/>
          <w:lang w:val="af-ZA"/>
        </w:rPr>
        <w:t xml:space="preserve">№151/GArm/26_4.3_065/21.04.26 </w:t>
      </w:r>
      <w:r w:rsidRPr="00195C18">
        <w:rPr>
          <w:rFonts w:ascii="GHEA Grapalat" w:hAnsi="GHEA Grapalat" w:cs="Sylfaen"/>
        </w:rPr>
        <w:t>ծածկագրով</w:t>
      </w:r>
      <w:r w:rsidRPr="00195C18">
        <w:rPr>
          <w:rFonts w:ascii="GHEA Grapalat" w:hAnsi="GHEA Grapalat" w:cs="Times Armenian"/>
          <w:lang w:val="af-ZA"/>
        </w:rPr>
        <w:t xml:space="preserve"> </w:t>
      </w:r>
    </w:p>
    <w:p w:rsidR="00A83C56" w:rsidRPr="005E2261" w:rsidRDefault="00D4339D" w:rsidP="005E2261">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BA42B6" w:rsidRDefault="00A57C5B" w:rsidP="00520468">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A62A22" w:rsidRPr="00A62A22" w:rsidRDefault="00A62A22" w:rsidP="00A62A22">
      <w:pPr>
        <w:rPr>
          <w:lang w:val="hy-AM" w:eastAsia="ru-RU"/>
        </w:rPr>
      </w:pP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76"/>
        <w:gridCol w:w="2268"/>
      </w:tblGrid>
      <w:tr w:rsidR="00520468" w:rsidRPr="00520468" w:rsidTr="00061A79">
        <w:trPr>
          <w:trHeight w:val="227"/>
          <w:jc w:val="center"/>
        </w:trPr>
        <w:tc>
          <w:tcPr>
            <w:tcW w:w="10244" w:type="dxa"/>
            <w:gridSpan w:val="2"/>
            <w:shd w:val="clear" w:color="auto" w:fill="auto"/>
            <w:tcMar>
              <w:top w:w="15" w:type="dxa"/>
              <w:left w:w="15" w:type="dxa"/>
              <w:bottom w:w="15" w:type="dxa"/>
              <w:right w:w="15" w:type="dxa"/>
            </w:tcMar>
            <w:vAlign w:val="center"/>
            <w:hideMark/>
          </w:tcPr>
          <w:p w:rsidR="00520468" w:rsidRPr="00520468" w:rsidRDefault="00520468" w:rsidP="00520468">
            <w:pPr>
              <w:jc w:val="center"/>
              <w:rPr>
                <w:rFonts w:eastAsia="Calibri"/>
                <w:b/>
                <w:sz w:val="22"/>
                <w:szCs w:val="22"/>
                <w:lang w:val="ru-RU"/>
              </w:rPr>
            </w:pPr>
            <w:r w:rsidRPr="00520468">
              <w:rPr>
                <w:rFonts w:eastAsia="Calibri"/>
                <w:b/>
                <w:color w:val="000000"/>
                <w:sz w:val="22"/>
                <w:szCs w:val="22"/>
                <w:lang w:val="ru-RU"/>
              </w:rPr>
              <w:t xml:space="preserve">Стол сварщика </w:t>
            </w:r>
            <w:r w:rsidR="008B4CD5" w:rsidRPr="008B4CD5">
              <w:rPr>
                <w:rFonts w:eastAsia="Calibri"/>
                <w:b/>
                <w:color w:val="000000"/>
                <w:sz w:val="22"/>
                <w:szCs w:val="22"/>
                <w:lang w:val="ru-RU"/>
              </w:rPr>
              <w:t>ССВП-2В (ТУ 3862-001-89096777-2012)</w:t>
            </w:r>
            <w:r w:rsidR="008B4CD5" w:rsidRPr="008B4CD5">
              <w:rPr>
                <w:rFonts w:eastAsia="Calibri"/>
                <w:b/>
                <w:color w:val="000000"/>
                <w:sz w:val="22"/>
                <w:szCs w:val="22"/>
                <w:lang w:val="ru-RU"/>
              </w:rPr>
              <w:t xml:space="preserve"> или эквивалент</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Максимальная производительность, м</w:t>
            </w:r>
            <w:r w:rsidRPr="00520468">
              <w:rPr>
                <w:rFonts w:eastAsia="Calibri"/>
                <w:sz w:val="22"/>
                <w:szCs w:val="22"/>
                <w:vertAlign w:val="superscript"/>
              </w:rPr>
              <w:t>3</w:t>
            </w:r>
            <w:r w:rsidRPr="00520468">
              <w:rPr>
                <w:rFonts w:eastAsia="Calibri"/>
                <w:sz w:val="22"/>
                <w:szCs w:val="22"/>
              </w:rPr>
              <w:t>/час</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2100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Диаметр планшайбы, мм</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450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lang w:val="ru-RU"/>
              </w:rPr>
            </w:pPr>
            <w:r w:rsidRPr="00520468">
              <w:rPr>
                <w:rFonts w:eastAsia="Calibri"/>
                <w:sz w:val="22"/>
                <w:szCs w:val="22"/>
                <w:lang w:val="ru-RU"/>
              </w:rPr>
              <w:t>Максимальная высота подъема поворотной плиты над уровнем столешницы, мм</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30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lang w:val="ru-RU"/>
              </w:rPr>
            </w:pPr>
            <w:r w:rsidRPr="00520468">
              <w:rPr>
                <w:rFonts w:eastAsia="Calibri"/>
                <w:sz w:val="22"/>
                <w:szCs w:val="22"/>
                <w:lang w:val="ru-RU"/>
              </w:rPr>
              <w:t>Максимальная нагрузка на поворотную плиту, кг</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100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lang w:val="ru-RU"/>
              </w:rPr>
            </w:pPr>
            <w:r w:rsidRPr="00520468">
              <w:rPr>
                <w:rFonts w:eastAsia="Calibri"/>
                <w:sz w:val="22"/>
                <w:szCs w:val="22"/>
                <w:lang w:val="ru-RU"/>
              </w:rPr>
              <w:t>Максимально равномерно распределенная нагрузка на рабочую плиту, кг</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500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lang w:val="ru-RU"/>
              </w:rPr>
            </w:pPr>
            <w:r w:rsidRPr="00520468">
              <w:rPr>
                <w:rFonts w:eastAsia="Calibri"/>
                <w:sz w:val="22"/>
                <w:szCs w:val="22"/>
                <w:lang w:val="ru-RU"/>
              </w:rPr>
              <w:t>Высота рабочей плиты над уровнем пола, мм</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810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lang w:val="ru-RU"/>
              </w:rPr>
            </w:pPr>
            <w:r w:rsidRPr="00520468">
              <w:rPr>
                <w:rFonts w:eastAsia="Calibri"/>
                <w:sz w:val="22"/>
                <w:szCs w:val="22"/>
                <w:lang w:val="ru-RU"/>
              </w:rPr>
              <w:t>Высота защитного экрана с учетом светильника, мм</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850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Размер рабочей плоскости, мм</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1500х810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lang w:val="ru-RU"/>
              </w:rPr>
            </w:pPr>
            <w:r w:rsidRPr="00520468">
              <w:rPr>
                <w:rFonts w:eastAsia="Calibri"/>
                <w:sz w:val="22"/>
                <w:szCs w:val="22"/>
                <w:lang w:val="ru-RU"/>
              </w:rPr>
              <w:t>Питающая сеть</w:t>
            </w:r>
            <w:r w:rsidRPr="00520468">
              <w:rPr>
                <w:rFonts w:eastAsia="Calibri"/>
                <w:sz w:val="22"/>
                <w:szCs w:val="22"/>
                <w:lang w:val="ru-RU"/>
              </w:rPr>
              <w:br/>
              <w:t>Напряжение/Частота, В/Гц</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3-х фазная</w:t>
            </w:r>
            <w:r w:rsidRPr="00520468">
              <w:rPr>
                <w:rFonts w:eastAsia="Calibri"/>
                <w:sz w:val="22"/>
                <w:szCs w:val="22"/>
              </w:rPr>
              <w:br/>
              <w:t>380/50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Мощность электродвигателя вентилятора, кВт</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1,1</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lang w:val="ru-RU"/>
              </w:rPr>
            </w:pPr>
            <w:r w:rsidRPr="00520468">
              <w:rPr>
                <w:rFonts w:eastAsia="Calibri"/>
                <w:sz w:val="22"/>
                <w:szCs w:val="22"/>
                <w:lang w:val="ru-RU"/>
              </w:rPr>
              <w:t>Параметры питающей сети, В/Гц</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220/50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lang w:val="ru-RU"/>
              </w:rPr>
            </w:pPr>
            <w:r w:rsidRPr="00520468">
              <w:rPr>
                <w:rFonts w:eastAsia="Calibri"/>
                <w:sz w:val="22"/>
                <w:szCs w:val="22"/>
                <w:lang w:val="ru-RU"/>
              </w:rPr>
              <w:t>Радиус действия подъемно-вытяжного устройства, м</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2,5</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Вентиляция</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встроенная</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Диаметр присоединительного фланца, мм</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250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Габаритные размеры, мм</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1890х850х1660</w:t>
            </w:r>
          </w:p>
        </w:tc>
      </w:tr>
      <w:tr w:rsidR="00520468" w:rsidRPr="00520468" w:rsidTr="00061A79">
        <w:trPr>
          <w:trHeight w:val="227"/>
          <w:jc w:val="center"/>
        </w:trPr>
        <w:tc>
          <w:tcPr>
            <w:tcW w:w="7976"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Масса, кг</w:t>
            </w:r>
          </w:p>
        </w:tc>
        <w:tc>
          <w:tcPr>
            <w:tcW w:w="2268" w:type="dxa"/>
            <w:shd w:val="clear" w:color="auto" w:fill="auto"/>
            <w:tcMar>
              <w:top w:w="15" w:type="dxa"/>
              <w:left w:w="15" w:type="dxa"/>
              <w:bottom w:w="15" w:type="dxa"/>
              <w:right w:w="15" w:type="dxa"/>
            </w:tcMar>
            <w:vAlign w:val="center"/>
            <w:hideMark/>
          </w:tcPr>
          <w:p w:rsidR="00520468" w:rsidRPr="00520468" w:rsidRDefault="00520468" w:rsidP="00520468">
            <w:pPr>
              <w:rPr>
                <w:rFonts w:eastAsia="Calibri"/>
                <w:sz w:val="22"/>
                <w:szCs w:val="22"/>
              </w:rPr>
            </w:pPr>
            <w:r w:rsidRPr="00520468">
              <w:rPr>
                <w:rFonts w:eastAsia="Calibri"/>
                <w:sz w:val="22"/>
                <w:szCs w:val="22"/>
              </w:rPr>
              <w:t>197</w:t>
            </w:r>
          </w:p>
        </w:tc>
      </w:tr>
    </w:tbl>
    <w:p w:rsidR="005E2261" w:rsidRDefault="005E2261" w:rsidP="00DA0AAB">
      <w:pPr>
        <w:jc w:val="both"/>
        <w:rPr>
          <w:rFonts w:ascii="GHEA Grapalat" w:hAnsi="GHEA Grapalat"/>
          <w:b/>
          <w:sz w:val="20"/>
          <w:szCs w:val="20"/>
          <w:lang w:val="hy-AM"/>
        </w:rPr>
      </w:pPr>
    </w:p>
    <w:p w:rsidR="005E2261" w:rsidRDefault="005E2261" w:rsidP="00DA0AAB">
      <w:pPr>
        <w:jc w:val="both"/>
        <w:rPr>
          <w:rFonts w:ascii="GHEA Grapalat" w:hAnsi="GHEA Grapalat"/>
          <w:b/>
          <w:sz w:val="20"/>
          <w:szCs w:val="20"/>
          <w:lang w:val="hy-AM"/>
        </w:rPr>
      </w:pPr>
    </w:p>
    <w:tbl>
      <w:tblPr>
        <w:tblpPr w:leftFromText="180" w:rightFromText="180" w:vertAnchor="text" w:horzAnchor="margin" w:tblpXSpec="center" w:tblpY="188"/>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6"/>
        <w:gridCol w:w="1757"/>
      </w:tblGrid>
      <w:tr w:rsidR="00520468" w:rsidRPr="00520468" w:rsidTr="00061A79">
        <w:trPr>
          <w:trHeight w:val="227"/>
        </w:trPr>
        <w:tc>
          <w:tcPr>
            <w:tcW w:w="8613" w:type="dxa"/>
            <w:gridSpan w:val="2"/>
            <w:shd w:val="clear" w:color="auto" w:fill="auto"/>
            <w:vAlign w:val="center"/>
          </w:tcPr>
          <w:p w:rsidR="00520468" w:rsidRPr="00520468" w:rsidRDefault="00520468" w:rsidP="00520468">
            <w:pPr>
              <w:jc w:val="center"/>
              <w:rPr>
                <w:b/>
                <w:sz w:val="22"/>
                <w:szCs w:val="22"/>
                <w:lang w:val="ru-RU"/>
              </w:rPr>
            </w:pPr>
            <w:r w:rsidRPr="00520468">
              <w:rPr>
                <w:b/>
                <w:color w:val="000000"/>
                <w:sz w:val="22"/>
                <w:szCs w:val="22"/>
                <w:lang w:val="ru-RU"/>
              </w:rPr>
              <w:t>Аппарат воздушн</w:t>
            </w:r>
            <w:r w:rsidR="004927DA">
              <w:rPr>
                <w:b/>
                <w:color w:val="000000"/>
                <w:sz w:val="22"/>
                <w:szCs w:val="22"/>
                <w:lang w:val="ru-RU"/>
              </w:rPr>
              <w:t xml:space="preserve">о-плазменной резки </w:t>
            </w:r>
            <w:r w:rsidR="008B4CD5" w:rsidRPr="008B4CD5">
              <w:rPr>
                <w:b/>
                <w:color w:val="000000"/>
                <w:sz w:val="22"/>
                <w:szCs w:val="22"/>
                <w:lang w:val="ru-RU"/>
              </w:rPr>
              <w:t xml:space="preserve"> </w:t>
            </w:r>
            <w:r w:rsidR="008B4CD5" w:rsidRPr="008B4CD5">
              <w:rPr>
                <w:b/>
                <w:color w:val="000000"/>
                <w:sz w:val="22"/>
                <w:szCs w:val="22"/>
                <w:lang w:val="ru-RU"/>
              </w:rPr>
              <w:t>Brima CUT-120</w:t>
            </w:r>
            <w:r w:rsidR="008B4CD5" w:rsidRPr="008B4CD5">
              <w:rPr>
                <w:b/>
                <w:color w:val="000000"/>
                <w:sz w:val="22"/>
                <w:szCs w:val="22"/>
                <w:lang w:val="ru-RU"/>
              </w:rPr>
              <w:t xml:space="preserve"> или эквивалент</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Напряжение сети, В</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380</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Потребляемая мощность, кВА</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24</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Режущий ток, А</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120</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Период нагрузки, %</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60</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Напряжение холостого хода, В</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370</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Номинальное напряжение, В</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120</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Цифровой дисплей</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Есть</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Поджиг</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Бесконтактный</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Частота питающей сети, Гц</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50/60</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КПД, %</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85</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Коэффициент мощности</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0.93</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Класс изоляции</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F</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Класс защиты</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IP23</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Габариты, мм</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580/320/495</w:t>
            </w:r>
          </w:p>
        </w:tc>
      </w:tr>
      <w:tr w:rsidR="00520468" w:rsidRPr="00520468" w:rsidTr="00061A79">
        <w:trPr>
          <w:trHeight w:val="227"/>
        </w:trPr>
        <w:tc>
          <w:tcPr>
            <w:tcW w:w="6856" w:type="dxa"/>
            <w:shd w:val="clear" w:color="auto" w:fill="auto"/>
            <w:vAlign w:val="center"/>
            <w:hideMark/>
          </w:tcPr>
          <w:p w:rsidR="00520468" w:rsidRPr="00520468" w:rsidRDefault="00520468" w:rsidP="00520468">
            <w:pPr>
              <w:rPr>
                <w:sz w:val="22"/>
                <w:szCs w:val="22"/>
              </w:rPr>
            </w:pPr>
            <w:r w:rsidRPr="00520468">
              <w:rPr>
                <w:sz w:val="22"/>
                <w:szCs w:val="22"/>
              </w:rPr>
              <w:t>Вес, кг</w:t>
            </w:r>
          </w:p>
        </w:tc>
        <w:tc>
          <w:tcPr>
            <w:tcW w:w="1757" w:type="dxa"/>
            <w:shd w:val="clear" w:color="auto" w:fill="auto"/>
            <w:vAlign w:val="center"/>
            <w:hideMark/>
          </w:tcPr>
          <w:p w:rsidR="00520468" w:rsidRPr="00520468" w:rsidRDefault="00520468" w:rsidP="00520468">
            <w:pPr>
              <w:rPr>
                <w:sz w:val="22"/>
                <w:szCs w:val="22"/>
              </w:rPr>
            </w:pPr>
            <w:r w:rsidRPr="00520468">
              <w:rPr>
                <w:sz w:val="22"/>
                <w:szCs w:val="22"/>
              </w:rPr>
              <w:t>28.5</w:t>
            </w:r>
          </w:p>
        </w:tc>
      </w:tr>
    </w:tbl>
    <w:p w:rsidR="00520468" w:rsidRDefault="00520468" w:rsidP="00DA0AAB">
      <w:pPr>
        <w:jc w:val="both"/>
        <w:rPr>
          <w:rFonts w:ascii="GHEA Grapalat" w:hAnsi="GHEA Grapalat"/>
          <w:b/>
          <w:sz w:val="20"/>
          <w:szCs w:val="20"/>
          <w:lang w:val="hy-AM"/>
        </w:rPr>
      </w:pPr>
    </w:p>
    <w:p w:rsidR="00520468" w:rsidRDefault="00520468" w:rsidP="00DA0AAB">
      <w:pPr>
        <w:jc w:val="both"/>
        <w:rPr>
          <w:rFonts w:ascii="GHEA Grapalat" w:hAnsi="GHEA Grapalat"/>
          <w:b/>
          <w:sz w:val="20"/>
          <w:szCs w:val="20"/>
          <w:lang w:val="hy-AM"/>
        </w:rPr>
      </w:pPr>
    </w:p>
    <w:p w:rsidR="00520468" w:rsidRDefault="00520468" w:rsidP="00DA0AAB">
      <w:pPr>
        <w:jc w:val="both"/>
        <w:rPr>
          <w:rFonts w:ascii="GHEA Grapalat" w:hAnsi="GHEA Grapalat"/>
          <w:b/>
          <w:sz w:val="20"/>
          <w:szCs w:val="20"/>
          <w:lang w:val="hy-AM"/>
        </w:rPr>
      </w:pPr>
    </w:p>
    <w:p w:rsidR="00272213" w:rsidRPr="00DA0AAB" w:rsidRDefault="00272213" w:rsidP="00DA0AAB">
      <w:pPr>
        <w:jc w:val="both"/>
        <w:rPr>
          <w:rFonts w:ascii="GHEA Grapalat" w:hAnsi="GHEA Grapalat"/>
          <w:sz w:val="20"/>
          <w:szCs w:val="20"/>
          <w:lang w:val="hy-AM"/>
        </w:rPr>
      </w:pPr>
      <w:r w:rsidRPr="00195C18">
        <w:rPr>
          <w:rFonts w:ascii="GHEA Grapalat" w:hAnsi="GHEA Grapalat"/>
          <w:b/>
          <w:sz w:val="20"/>
          <w:szCs w:val="20"/>
          <w:lang w:val="hy-AM"/>
        </w:rPr>
        <w:t>Ապրանքները պետք է լինեն նոր:</w:t>
      </w:r>
    </w:p>
    <w:p w:rsidR="00272213" w:rsidRPr="00195C18"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272213" w:rsidRPr="00195C18" w:rsidRDefault="00272213" w:rsidP="00272213">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272213" w:rsidRDefault="00272213" w:rsidP="00272213">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272213" w:rsidRPr="00195C18" w:rsidRDefault="00272213" w:rsidP="00272213">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lastRenderedPageBreak/>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0E0808" w:rsidRPr="00272213" w:rsidRDefault="00272213" w:rsidP="00272213">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64FB2" w:rsidRDefault="00564FB2" w:rsidP="00564FB2">
      <w:pPr>
        <w:rPr>
          <w:lang w:val="hy-AM" w:eastAsia="ru-RU"/>
        </w:rPr>
      </w:pPr>
    </w:p>
    <w:p w:rsidR="005E2261" w:rsidRDefault="005E2261" w:rsidP="004612CB">
      <w:pPr>
        <w:pStyle w:val="Heading7"/>
        <w:ind w:left="0"/>
        <w:jc w:val="left"/>
        <w:rPr>
          <w:rFonts w:ascii="GHEA Grapalat" w:hAnsi="GHEA Grapalat" w:cs="Sylfaen"/>
          <w:sz w:val="22"/>
          <w:szCs w:val="22"/>
        </w:rPr>
      </w:pPr>
    </w:p>
    <w:p w:rsidR="005E2261" w:rsidRPr="00272213" w:rsidRDefault="005E2261" w:rsidP="005E2261">
      <w:pPr>
        <w:ind w:left="720" w:firstLine="720"/>
        <w:jc w:val="both"/>
        <w:rPr>
          <w:rFonts w:ascii="GHEA Grapalat" w:hAnsi="GHEA Grapalat"/>
          <w:sz w:val="18"/>
          <w:szCs w:val="18"/>
          <w:lang w:val="es-ES"/>
        </w:rPr>
      </w:pPr>
    </w:p>
    <w:p w:rsidR="005E2261" w:rsidRPr="00195C18" w:rsidRDefault="005E2261" w:rsidP="005E2261">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5E2261" w:rsidRPr="00195C18" w:rsidRDefault="005E2261" w:rsidP="005E2261">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5E2261" w:rsidRPr="00195C18" w:rsidRDefault="005E2261" w:rsidP="005E2261">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5E2261" w:rsidRPr="00195C18" w:rsidRDefault="005E2261" w:rsidP="005E2261">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5E2261" w:rsidRPr="00506D69" w:rsidRDefault="005E2261" w:rsidP="00506D69">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5E2261" w:rsidRPr="005E2261" w:rsidRDefault="005E2261" w:rsidP="005E2261">
      <w:pPr>
        <w:rPr>
          <w:lang w:val="hy-AM" w:eastAsia="ru-RU"/>
        </w:rPr>
      </w:pPr>
    </w:p>
    <w:p w:rsidR="007F2872" w:rsidRDefault="005833F0" w:rsidP="007F2872">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3A042E" w:rsidRPr="007F2872" w:rsidRDefault="008B4CD5" w:rsidP="007F2872">
      <w:pPr>
        <w:pStyle w:val="Heading7"/>
        <w:ind w:left="0"/>
        <w:rPr>
          <w:rFonts w:ascii="GHEA Grapalat" w:hAnsi="GHEA Grapalat" w:cs="Sylfaen"/>
          <w:sz w:val="22"/>
          <w:szCs w:val="22"/>
        </w:rPr>
      </w:pPr>
      <w:r w:rsidRPr="008B4CD5">
        <w:rPr>
          <w:rFonts w:ascii="GHEA Grapalat" w:hAnsi="GHEA Grapalat"/>
          <w:sz w:val="22"/>
          <w:szCs w:val="22"/>
        </w:rPr>
        <w:t xml:space="preserve">«Եռակցման սարքավորումների և կենտրոնացուցիչների» </w:t>
      </w:r>
      <w:r w:rsidR="007F2872" w:rsidRPr="007F2872">
        <w:rPr>
          <w:rFonts w:ascii="GHEA Grapalat" w:hAnsi="GHEA Grapalat"/>
          <w:sz w:val="22"/>
          <w:szCs w:val="22"/>
        </w:rPr>
        <w:t>ձեռքբերում</w:t>
      </w: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308"/>
        <w:gridCol w:w="3012"/>
        <w:gridCol w:w="3546"/>
        <w:gridCol w:w="1340"/>
      </w:tblGrid>
      <w:tr w:rsidR="005833F0" w:rsidRPr="00195C18" w:rsidTr="00506D69">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23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3546"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506D69">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23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3546"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506D69" w:rsidRPr="00520468" w:rsidTr="00506D69">
        <w:trPr>
          <w:trHeight w:val="684"/>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506D69" w:rsidRPr="00195C18" w:rsidRDefault="00506D69" w:rsidP="00506D69">
            <w:pPr>
              <w:jc w:val="center"/>
              <w:rPr>
                <w:rFonts w:ascii="GHEA Grapalat" w:hAnsi="GHEA Grapalat"/>
                <w:sz w:val="20"/>
                <w:szCs w:val="20"/>
                <w:lang w:val="ru-RU"/>
              </w:rPr>
            </w:pPr>
            <w:r w:rsidRPr="00195C18">
              <w:rPr>
                <w:rFonts w:ascii="GHEA Grapalat" w:hAnsi="GHEA Grapalat"/>
                <w:sz w:val="20"/>
                <w:szCs w:val="20"/>
                <w:lang w:val="ru-RU"/>
              </w:rPr>
              <w:t>1</w:t>
            </w:r>
          </w:p>
        </w:tc>
        <w:tc>
          <w:tcPr>
            <w:tcW w:w="23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6D69" w:rsidRPr="005549D7" w:rsidRDefault="00506D69" w:rsidP="008B4CD5">
            <w:pPr>
              <w:rPr>
                <w:rFonts w:ascii="GHEA Grapalat" w:hAnsi="GHEA Grapalat" w:cs="Calibri"/>
                <w:sz w:val="20"/>
                <w:szCs w:val="20"/>
                <w:lang w:val="ru-RU"/>
              </w:rPr>
            </w:pPr>
            <w:r>
              <w:rPr>
                <w:rFonts w:ascii="GHEA Grapalat" w:hAnsi="GHEA Grapalat" w:cs="Calibri"/>
                <w:sz w:val="20"/>
                <w:szCs w:val="20"/>
              </w:rPr>
              <w:t>Զոդողի</w:t>
            </w:r>
            <w:r w:rsidRPr="005549D7">
              <w:rPr>
                <w:rFonts w:ascii="GHEA Grapalat" w:hAnsi="GHEA Grapalat" w:cs="Calibri"/>
                <w:sz w:val="20"/>
                <w:szCs w:val="20"/>
                <w:lang w:val="ru-RU"/>
              </w:rPr>
              <w:t xml:space="preserve"> </w:t>
            </w:r>
            <w:r>
              <w:rPr>
                <w:rFonts w:ascii="GHEA Grapalat" w:hAnsi="GHEA Grapalat" w:cs="Calibri"/>
                <w:sz w:val="20"/>
                <w:szCs w:val="20"/>
              </w:rPr>
              <w:t>սեղան</w:t>
            </w:r>
            <w:r w:rsidRPr="005549D7">
              <w:rPr>
                <w:rFonts w:ascii="GHEA Grapalat" w:hAnsi="GHEA Grapalat" w:cs="Calibri"/>
                <w:sz w:val="20"/>
                <w:szCs w:val="20"/>
                <w:lang w:val="ru-RU"/>
              </w:rPr>
              <w:t xml:space="preserve"> / Стол сварщика </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506D69" w:rsidTr="00506D69">
        <w:trPr>
          <w:trHeight w:val="99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2</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20468" w:rsidRDefault="00506D69" w:rsidP="008B4CD5">
            <w:pPr>
              <w:rPr>
                <w:rFonts w:ascii="GHEA Grapalat" w:hAnsi="GHEA Grapalat" w:cs="Calibri"/>
                <w:sz w:val="20"/>
                <w:szCs w:val="20"/>
              </w:rPr>
            </w:pPr>
            <w:r>
              <w:rPr>
                <w:rFonts w:ascii="GHEA Grapalat" w:hAnsi="GHEA Grapalat" w:cs="Calibri"/>
                <w:sz w:val="20"/>
                <w:szCs w:val="20"/>
              </w:rPr>
              <w:t>Օդապլազմային</w:t>
            </w:r>
            <w:r w:rsidRPr="00520468">
              <w:rPr>
                <w:rFonts w:ascii="GHEA Grapalat" w:hAnsi="GHEA Grapalat" w:cs="Calibri"/>
                <w:sz w:val="20"/>
                <w:szCs w:val="20"/>
              </w:rPr>
              <w:t xml:space="preserve"> </w:t>
            </w:r>
            <w:r>
              <w:rPr>
                <w:rFonts w:ascii="GHEA Grapalat" w:hAnsi="GHEA Grapalat" w:cs="Calibri"/>
                <w:sz w:val="20"/>
                <w:szCs w:val="20"/>
              </w:rPr>
              <w:t>կտրման</w:t>
            </w:r>
            <w:r w:rsidRPr="00520468">
              <w:rPr>
                <w:rFonts w:ascii="GHEA Grapalat" w:hAnsi="GHEA Grapalat" w:cs="Calibri"/>
                <w:sz w:val="20"/>
                <w:szCs w:val="20"/>
              </w:rPr>
              <w:t xml:space="preserve"> </w:t>
            </w:r>
            <w:r>
              <w:rPr>
                <w:rFonts w:ascii="GHEA Grapalat" w:hAnsi="GHEA Grapalat" w:cs="Calibri"/>
                <w:sz w:val="20"/>
                <w:szCs w:val="20"/>
              </w:rPr>
              <w:t>սարքավորում</w:t>
            </w:r>
            <w:r w:rsidRPr="00520468">
              <w:rPr>
                <w:rFonts w:ascii="GHEA Grapalat" w:hAnsi="GHEA Grapalat" w:cs="Calibri"/>
                <w:sz w:val="20"/>
                <w:szCs w:val="20"/>
              </w:rPr>
              <w:t xml:space="preserve"> / </w:t>
            </w:r>
            <w:r w:rsidRPr="005549D7">
              <w:rPr>
                <w:rFonts w:ascii="GHEA Grapalat" w:hAnsi="GHEA Grapalat" w:cs="Calibri"/>
                <w:sz w:val="20"/>
                <w:szCs w:val="20"/>
                <w:lang w:val="ru-RU"/>
              </w:rPr>
              <w:t>Апарат</w:t>
            </w:r>
            <w:r w:rsidRPr="00520468">
              <w:rPr>
                <w:rFonts w:ascii="GHEA Grapalat" w:hAnsi="GHEA Grapalat" w:cs="Calibri"/>
                <w:sz w:val="20"/>
                <w:szCs w:val="20"/>
              </w:rPr>
              <w:t xml:space="preserve"> </w:t>
            </w:r>
            <w:r w:rsidRPr="005549D7">
              <w:rPr>
                <w:rFonts w:ascii="GHEA Grapalat" w:hAnsi="GHEA Grapalat" w:cs="Calibri"/>
                <w:sz w:val="20"/>
                <w:szCs w:val="20"/>
                <w:lang w:val="ru-RU"/>
              </w:rPr>
              <w:t>воздушно</w:t>
            </w:r>
            <w:r w:rsidRPr="00520468">
              <w:rPr>
                <w:rFonts w:ascii="GHEA Grapalat" w:hAnsi="GHEA Grapalat" w:cs="Calibri"/>
                <w:sz w:val="20"/>
                <w:szCs w:val="20"/>
              </w:rPr>
              <w:t>-</w:t>
            </w:r>
            <w:r w:rsidRPr="005549D7">
              <w:rPr>
                <w:rFonts w:ascii="GHEA Grapalat" w:hAnsi="GHEA Grapalat" w:cs="Calibri"/>
                <w:sz w:val="20"/>
                <w:szCs w:val="20"/>
                <w:lang w:val="ru-RU"/>
              </w:rPr>
              <w:t>плазменной</w:t>
            </w:r>
            <w:r w:rsidRPr="00520468">
              <w:rPr>
                <w:rFonts w:ascii="GHEA Grapalat" w:hAnsi="GHEA Grapalat" w:cs="Calibri"/>
                <w:sz w:val="20"/>
                <w:szCs w:val="20"/>
              </w:rPr>
              <w:t xml:space="preserve"> </w:t>
            </w:r>
            <w:r w:rsidRPr="005549D7">
              <w:rPr>
                <w:rFonts w:ascii="GHEA Grapalat" w:hAnsi="GHEA Grapalat" w:cs="Calibri"/>
                <w:sz w:val="20"/>
                <w:szCs w:val="20"/>
                <w:lang w:val="ru-RU"/>
              </w:rPr>
              <w:t>резки</w:t>
            </w:r>
            <w:r w:rsidRPr="00520468">
              <w:rPr>
                <w:rFonts w:ascii="GHEA Grapalat" w:hAnsi="GHEA Grapalat" w:cs="Calibri"/>
                <w:sz w:val="20"/>
                <w:szCs w:val="20"/>
              </w:rPr>
              <w:t xml:space="preserve"> </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520468" w:rsidRDefault="00506D69" w:rsidP="00506D69">
            <w:pPr>
              <w:spacing w:line="276" w:lineRule="auto"/>
              <w:jc w:val="center"/>
              <w:rPr>
                <w:rFonts w:ascii="GHEA Grapalat" w:hAnsi="GHEA Grapalat"/>
                <w:b/>
                <w:bCs/>
                <w:sz w:val="20"/>
                <w:szCs w:val="20"/>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520468" w:rsidRDefault="00506D69" w:rsidP="00506D69">
            <w:pPr>
              <w:spacing w:line="276" w:lineRule="auto"/>
              <w:jc w:val="center"/>
              <w:rPr>
                <w:rFonts w:ascii="GHEA Grapalat" w:hAnsi="GHEA Grapalat"/>
                <w:b/>
                <w:bCs/>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520468" w:rsidRDefault="00506D69" w:rsidP="00506D69">
            <w:pPr>
              <w:spacing w:line="276" w:lineRule="auto"/>
              <w:jc w:val="center"/>
              <w:rPr>
                <w:rFonts w:ascii="GHEA Grapalat" w:hAnsi="GHEA Grapalat"/>
                <w:b/>
                <w:bCs/>
              </w:rPr>
            </w:pPr>
          </w:p>
        </w:tc>
      </w:tr>
      <w:tr w:rsidR="00506D69" w:rsidRPr="00FF1012" w:rsidTr="00506D69">
        <w:trPr>
          <w:trHeight w:val="73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3</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Pr>
                <w:rFonts w:ascii="GHEA Grapalat" w:hAnsi="GHEA Grapalat" w:cs="Calibri"/>
                <w:sz w:val="20"/>
                <w:szCs w:val="20"/>
              </w:rPr>
              <w:t xml:space="preserve">Կենտրոնացուցիչ / </w:t>
            </w:r>
            <w:r w:rsidRPr="005549D7">
              <w:rPr>
                <w:rFonts w:ascii="GHEA Grapalat" w:hAnsi="GHEA Grapalat" w:cs="Calibri"/>
                <w:sz w:val="20"/>
                <w:szCs w:val="20"/>
              </w:rPr>
              <w:t>Центратор  ЦЗН-  57</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712"/>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4</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 xml:space="preserve">Կենտրոնացուցիչ </w:t>
            </w:r>
            <w:r>
              <w:rPr>
                <w:rFonts w:ascii="GHEA Grapalat" w:hAnsi="GHEA Grapalat" w:cs="Calibri"/>
                <w:sz w:val="20"/>
                <w:szCs w:val="20"/>
              </w:rPr>
              <w:t xml:space="preserve">/ </w:t>
            </w:r>
            <w:r w:rsidRPr="005549D7">
              <w:rPr>
                <w:rFonts w:ascii="GHEA Grapalat" w:hAnsi="GHEA Grapalat" w:cs="Calibri"/>
                <w:sz w:val="20"/>
                <w:szCs w:val="20"/>
              </w:rPr>
              <w:t>Центратор  ЦЗН-76</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694"/>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5</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Pr>
                <w:rFonts w:ascii="GHEA Grapalat" w:hAnsi="GHEA Grapalat" w:cs="Calibri"/>
                <w:sz w:val="20"/>
                <w:szCs w:val="20"/>
              </w:rPr>
              <w:t xml:space="preserve">Կենտրոնացուցիչ / </w:t>
            </w:r>
            <w:r w:rsidRPr="005549D7">
              <w:rPr>
                <w:rFonts w:ascii="GHEA Grapalat" w:hAnsi="GHEA Grapalat" w:cs="Calibri"/>
                <w:sz w:val="20"/>
                <w:szCs w:val="20"/>
              </w:rPr>
              <w:t>Центратор  ЦЗН-89</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99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6</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Pr>
                <w:rFonts w:ascii="GHEA Grapalat" w:hAnsi="GHEA Grapalat" w:cs="Calibri"/>
                <w:sz w:val="20"/>
                <w:szCs w:val="20"/>
              </w:rPr>
              <w:t xml:space="preserve">Կենտրոնացուցիչ / </w:t>
            </w:r>
            <w:r w:rsidRPr="005549D7">
              <w:rPr>
                <w:rFonts w:ascii="GHEA Grapalat" w:hAnsi="GHEA Grapalat" w:cs="Calibri"/>
                <w:sz w:val="20"/>
                <w:szCs w:val="20"/>
              </w:rPr>
              <w:t>Центратор  ЦЗН-108(114)</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69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7</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ЦЗН- 219</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686"/>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8</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ЦЗН- 273</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55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9</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ЦЗН- 325</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55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10</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ЦЗН- 426</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55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11</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ЦЗН- 530</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55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12</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ЦЗН- 630</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55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lastRenderedPageBreak/>
              <w:t>13</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ЦЗН- 720</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55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14</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ЦЗН- 820</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55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15</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ЦЗН-1020</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r w:rsidR="00506D69" w:rsidRPr="00FF1012" w:rsidTr="00506D69">
        <w:trPr>
          <w:trHeight w:val="694"/>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506D69" w:rsidRPr="00506D69" w:rsidRDefault="00506D69" w:rsidP="00506D69">
            <w:pPr>
              <w:jc w:val="center"/>
              <w:rPr>
                <w:rFonts w:ascii="GHEA Grapalat" w:hAnsi="GHEA Grapalat"/>
                <w:sz w:val="20"/>
                <w:szCs w:val="20"/>
              </w:rPr>
            </w:pPr>
            <w:r>
              <w:rPr>
                <w:rFonts w:ascii="GHEA Grapalat" w:hAnsi="GHEA Grapalat"/>
                <w:sz w:val="20"/>
                <w:szCs w:val="20"/>
              </w:rPr>
              <w:t>16</w:t>
            </w:r>
          </w:p>
        </w:tc>
        <w:tc>
          <w:tcPr>
            <w:tcW w:w="2308" w:type="dxa"/>
            <w:tcBorders>
              <w:top w:val="nil"/>
              <w:left w:val="single" w:sz="4" w:space="0" w:color="auto"/>
              <w:bottom w:val="single" w:sz="4" w:space="0" w:color="auto"/>
              <w:right w:val="single" w:sz="4" w:space="0" w:color="auto"/>
            </w:tcBorders>
            <w:shd w:val="clear" w:color="auto" w:fill="auto"/>
            <w:vAlign w:val="center"/>
          </w:tcPr>
          <w:p w:rsidR="00506D69" w:rsidRPr="005549D7" w:rsidRDefault="00506D69" w:rsidP="00506D69">
            <w:pPr>
              <w:rPr>
                <w:rFonts w:ascii="GHEA Grapalat" w:hAnsi="GHEA Grapalat" w:cs="Calibri"/>
                <w:sz w:val="20"/>
                <w:szCs w:val="20"/>
              </w:rPr>
            </w:pPr>
            <w:r w:rsidRPr="005549D7">
              <w:rPr>
                <w:rFonts w:ascii="GHEA Grapalat" w:hAnsi="GHEA Grapalat" w:cs="Calibri"/>
                <w:sz w:val="20"/>
                <w:szCs w:val="20"/>
              </w:rPr>
              <w:t>Կենտրոնացուցիչ / Центратор  ЦЗН-1420</w:t>
            </w:r>
          </w:p>
        </w:tc>
        <w:tc>
          <w:tcPr>
            <w:tcW w:w="3012" w:type="dxa"/>
            <w:tcBorders>
              <w:top w:val="single" w:sz="4" w:space="0" w:color="auto"/>
              <w:left w:val="single" w:sz="4" w:space="0" w:color="auto"/>
              <w:bottom w:val="single" w:sz="4" w:space="0" w:color="auto"/>
              <w:right w:val="single" w:sz="4" w:space="0" w:color="auto"/>
            </w:tcBorders>
            <w:shd w:val="clear" w:color="auto" w:fill="FFFFFF"/>
            <w:vAlign w:val="center"/>
          </w:tcPr>
          <w:p w:rsidR="00506D69" w:rsidRPr="00195C18" w:rsidRDefault="00506D69" w:rsidP="00506D69">
            <w:pPr>
              <w:spacing w:line="276" w:lineRule="auto"/>
              <w:jc w:val="center"/>
              <w:rPr>
                <w:rFonts w:ascii="GHEA Grapalat" w:hAnsi="GHEA Grapalat"/>
                <w:b/>
                <w:bCs/>
                <w:sz w:val="20"/>
                <w:szCs w:val="20"/>
                <w:lang w:val="ru-RU"/>
              </w:rPr>
            </w:pPr>
          </w:p>
        </w:tc>
        <w:tc>
          <w:tcPr>
            <w:tcW w:w="3546"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506D69" w:rsidRPr="00195C18" w:rsidRDefault="00506D69" w:rsidP="00506D69">
            <w:pPr>
              <w:spacing w:line="276" w:lineRule="auto"/>
              <w:jc w:val="center"/>
              <w:rPr>
                <w:rFonts w:ascii="GHEA Grapalat" w:hAnsi="GHEA Grapalat"/>
                <w:b/>
                <w:bCs/>
                <w:lang w:val="ru-RU"/>
              </w:rPr>
            </w:pPr>
          </w:p>
        </w:tc>
      </w:tr>
    </w:tbl>
    <w:p w:rsidR="005E2261" w:rsidRDefault="005E2261" w:rsidP="00D4339D">
      <w:pPr>
        <w:tabs>
          <w:tab w:val="left" w:pos="7610"/>
        </w:tabs>
        <w:jc w:val="both"/>
        <w:rPr>
          <w:rFonts w:ascii="GHEA Grapalat" w:hAnsi="GHEA Grapalat"/>
          <w:sz w:val="18"/>
          <w:szCs w:val="18"/>
          <w:lang w:val="hy-AM"/>
        </w:rPr>
      </w:pPr>
    </w:p>
    <w:p w:rsidR="005E2261" w:rsidRDefault="005E2261" w:rsidP="00D4339D">
      <w:pPr>
        <w:tabs>
          <w:tab w:val="left" w:pos="7610"/>
        </w:tabs>
        <w:jc w:val="both"/>
        <w:rPr>
          <w:rFonts w:ascii="GHEA Grapalat" w:hAnsi="GHEA Grapalat"/>
          <w:sz w:val="18"/>
          <w:szCs w:val="18"/>
          <w:lang w:val="hy-AM"/>
        </w:rPr>
      </w:pPr>
    </w:p>
    <w:p w:rsidR="005E2261" w:rsidRDefault="005E2261" w:rsidP="00D4339D">
      <w:pPr>
        <w:tabs>
          <w:tab w:val="left" w:pos="7610"/>
        </w:tabs>
        <w:jc w:val="both"/>
        <w:rPr>
          <w:rFonts w:ascii="GHEA Grapalat" w:hAnsi="GHEA Grapalat"/>
          <w:sz w:val="18"/>
          <w:szCs w:val="18"/>
          <w:lang w:val="hy-AM"/>
        </w:rPr>
      </w:pPr>
    </w:p>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8255BF">
        <w:rPr>
          <w:rFonts w:ascii="GHEA Grapalat" w:hAnsi="GHEA Grapalat" w:cs="Sylfaen"/>
        </w:rPr>
        <w:t xml:space="preserve">№151/GArm/26_4.3_065/21.04.26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8B4CD5" w:rsidP="00227A4E">
      <w:pPr>
        <w:jc w:val="center"/>
        <w:rPr>
          <w:rFonts w:ascii="GHEA Grapalat" w:hAnsi="GHEA Grapalat" w:cs="Sylfaen"/>
          <w:b/>
          <w:bCs/>
          <w:color w:val="000000"/>
          <w:u w:val="single"/>
          <w:lang w:val="es-ES"/>
        </w:rPr>
      </w:pPr>
      <w:r w:rsidRPr="008B4CD5">
        <w:rPr>
          <w:rFonts w:ascii="GHEA Grapalat" w:hAnsi="GHEA Grapalat" w:cs="Sylfaen"/>
          <w:b/>
          <w:bCs/>
          <w:color w:val="000000"/>
          <w:u w:val="single"/>
          <w:lang w:val="es-ES"/>
        </w:rPr>
        <w:t xml:space="preserve">«Եռակցման սարքավորումների և կենտրոնացուցիչների»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Default="003B2EBD" w:rsidP="003B2EBD">
      <w:pPr>
        <w:ind w:firstLine="567"/>
        <w:jc w:val="both"/>
        <w:rPr>
          <w:rFonts w:ascii="GHEA Grapalat" w:hAnsi="GHEA Grapalat" w:cs="Sylfaen"/>
          <w:b/>
          <w:i/>
          <w:sz w:val="18"/>
          <w:szCs w:val="18"/>
          <w:lang w:val="es-ES"/>
        </w:rPr>
      </w:pPr>
    </w:p>
    <w:p w:rsidR="00FE3DA6" w:rsidRPr="00195C18" w:rsidRDefault="00FE3DA6"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144"/>
        <w:gridCol w:w="6"/>
        <w:gridCol w:w="1942"/>
      </w:tblGrid>
      <w:tr w:rsidR="003B2EBD" w:rsidRPr="00520468" w:rsidTr="00207DCB">
        <w:trPr>
          <w:trHeight w:val="327"/>
          <w:jc w:val="center"/>
        </w:trPr>
        <w:tc>
          <w:tcPr>
            <w:tcW w:w="570" w:type="dxa"/>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8B4CD5" w:rsidTr="005E2261">
        <w:trPr>
          <w:trHeight w:val="636"/>
          <w:jc w:val="center"/>
        </w:trPr>
        <w:tc>
          <w:tcPr>
            <w:tcW w:w="570" w:type="dxa"/>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shd w:val="clear" w:color="auto" w:fill="DBEEF3"/>
            <w:vAlign w:val="center"/>
            <w:hideMark/>
          </w:tcPr>
          <w:p w:rsidR="003B2EBD" w:rsidRPr="00195C18" w:rsidRDefault="008B4CD5" w:rsidP="009D1012">
            <w:pPr>
              <w:jc w:val="center"/>
              <w:rPr>
                <w:rFonts w:ascii="GHEA Grapalat" w:hAnsi="GHEA Grapalat" w:cs="Sylfaen"/>
                <w:b/>
                <w:bCs/>
                <w:color w:val="000000"/>
                <w:u w:val="single"/>
                <w:lang w:val="es-ES"/>
              </w:rPr>
            </w:pPr>
            <w:r w:rsidRPr="008B4CD5">
              <w:rPr>
                <w:rFonts w:ascii="GHEA Grapalat" w:hAnsi="GHEA Grapalat" w:cs="Sylfaen"/>
                <w:b/>
                <w:bCs/>
                <w:color w:val="000000"/>
                <w:u w:val="single"/>
                <w:lang w:val="hy-AM"/>
              </w:rPr>
              <w:t xml:space="preserve">«Եռակցման սարքավորումների և կենտրոնացուցիչների» </w:t>
            </w:r>
            <w:r w:rsidR="00383BA0" w:rsidRPr="00195C18">
              <w:rPr>
                <w:rFonts w:ascii="GHEA Grapalat" w:hAnsi="GHEA Grapalat" w:cs="Sylfaen"/>
                <w:b/>
                <w:bCs/>
                <w:color w:val="000000"/>
                <w:u w:val="single"/>
                <w:lang w:val="hy-AM"/>
              </w:rPr>
              <w:t>ձեռքբերում</w:t>
            </w:r>
          </w:p>
        </w:tc>
        <w:tc>
          <w:tcPr>
            <w:tcW w:w="1948" w:type="dxa"/>
            <w:gridSpan w:val="2"/>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Pr="00195C18" w:rsidRDefault="00FE3DA6"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186782" w:rsidRPr="00195C18" w:rsidRDefault="008255BF"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№151/GArm/26_4.3_065/21.04.26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w:t>
      </w:r>
      <w:bookmarkStart w:id="1" w:name="_GoBack"/>
      <w:bookmarkEnd w:id="1"/>
      <w:r w:rsidRPr="00195C18">
        <w:rPr>
          <w:rFonts w:ascii="GHEA Grapalat" w:hAnsi="GHEA Grapalat"/>
          <w:lang w:val="af-ZA"/>
        </w:rPr>
        <w:t>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8255BF">
        <w:rPr>
          <w:rFonts w:ascii="GHEA Grapalat" w:hAnsi="GHEA Grapalat"/>
          <w:b/>
          <w:sz w:val="22"/>
          <w:szCs w:val="22"/>
          <w:lang w:val="af-ZA"/>
        </w:rPr>
        <w:t xml:space="preserve">№151/GArm/26_4.3_065/21.04.26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854F60" w:rsidRDefault="00186782" w:rsidP="00854F60">
      <w:pPr>
        <w:ind w:left="720" w:firstLine="720"/>
        <w:jc w:val="center"/>
        <w:rPr>
          <w:rFonts w:ascii="GHEA Grapalat" w:hAnsi="GHEA Grapalat" w:cs="Sylfaen"/>
          <w:b/>
          <w:lang w:val="es-ES"/>
        </w:rPr>
      </w:pPr>
      <w:r w:rsidRPr="00195C18">
        <w:rPr>
          <w:rFonts w:ascii="GHEA Grapalat" w:hAnsi="GHEA Grapalat" w:cs="Sylfaen"/>
          <w:b/>
          <w:lang w:val="es-ES"/>
        </w:rPr>
        <w:br w:type="page"/>
      </w:r>
    </w:p>
    <w:p w:rsidR="00854F60" w:rsidRPr="00195C18" w:rsidRDefault="00854F60" w:rsidP="00854F60">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854F60" w:rsidRPr="00195C18" w:rsidRDefault="00854F60" w:rsidP="00854F60">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8255BF">
        <w:rPr>
          <w:rFonts w:ascii="GHEA Grapalat" w:hAnsi="GHEA Grapalat" w:cs="Sylfaen"/>
        </w:rPr>
        <w:t xml:space="preserve">№151/GArm/26_4.3_065/21.04.26 </w:t>
      </w:r>
      <w:r w:rsidRPr="00195C18">
        <w:rPr>
          <w:rFonts w:ascii="GHEA Grapalat" w:hAnsi="GHEA Grapalat" w:cs="Sylfaen"/>
        </w:rPr>
        <w:t xml:space="preserve">ծածկագրով </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854F60" w:rsidRPr="00195C18" w:rsidRDefault="00854F60" w:rsidP="00023408">
      <w:pPr>
        <w:rPr>
          <w:rFonts w:ascii="GHEA Grapalat" w:hAnsi="GHEA Grapalat" w:cs="Sylfaen"/>
          <w:b/>
          <w:bCs/>
          <w:color w:val="000000"/>
          <w:u w:val="single"/>
          <w:lang w:val="es-ES"/>
        </w:rPr>
      </w:pPr>
    </w:p>
    <w:p w:rsidR="00854F60" w:rsidRPr="00546F4A" w:rsidRDefault="00854F60" w:rsidP="00854F60">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854F60" w:rsidRPr="00195C18" w:rsidRDefault="00854F60" w:rsidP="00854F60">
      <w:pPr>
        <w:tabs>
          <w:tab w:val="left" w:pos="240"/>
        </w:tabs>
        <w:rPr>
          <w:rFonts w:ascii="GHEA Grapalat" w:hAnsi="GHEA Grapalat" w:cs="Sylfaen"/>
          <w:b/>
          <w:color w:val="000000"/>
          <w:sz w:val="18"/>
          <w:szCs w:val="18"/>
          <w:lang w:val="hy-AM"/>
        </w:rPr>
      </w:pPr>
    </w:p>
    <w:p w:rsidR="00854F60" w:rsidRPr="00195C18" w:rsidRDefault="00854F60" w:rsidP="00854F60">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854F60" w:rsidRPr="00195C18" w:rsidTr="00854F60">
        <w:tc>
          <w:tcPr>
            <w:tcW w:w="3657" w:type="dxa"/>
            <w:tcBorders>
              <w:top w:val="single" w:sz="4" w:space="0" w:color="auto"/>
              <w:left w:val="single" w:sz="4" w:space="0" w:color="auto"/>
              <w:bottom w:val="single" w:sz="4" w:space="0" w:color="auto"/>
              <w:right w:val="single" w:sz="4" w:space="0" w:color="auto"/>
            </w:tcBorders>
            <w:hideMark/>
          </w:tcPr>
          <w:p w:rsidR="00854F60" w:rsidRPr="00195C18" w:rsidRDefault="00854F60" w:rsidP="00854F60">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854F60" w:rsidRPr="00195C18" w:rsidRDefault="00854F60" w:rsidP="00854F60">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pStyle w:val="BodyTextIndent2"/>
              <w:ind w:firstLine="0"/>
              <w:jc w:val="center"/>
              <w:rPr>
                <w:rFonts w:ascii="GHEA Grapalat" w:hAnsi="GHEA Grapalat"/>
                <w:b/>
                <w:i/>
                <w:sz w:val="18"/>
                <w:szCs w:val="18"/>
                <w:vertAlign w:val="subscript"/>
                <w:lang w:val="hy-AM"/>
              </w:rPr>
            </w:pPr>
          </w:p>
        </w:tc>
      </w:tr>
    </w:tbl>
    <w:p w:rsidR="00854F60" w:rsidRPr="00195C18" w:rsidRDefault="00854F60" w:rsidP="00023408">
      <w:pPr>
        <w:rPr>
          <w:rFonts w:ascii="GHEA Grapalat" w:hAnsi="GHEA Grapalat" w:cs="Sylfaen"/>
          <w:b/>
          <w:sz w:val="18"/>
          <w:szCs w:val="18"/>
          <w:lang w:val="hy-AM"/>
        </w:rPr>
      </w:pPr>
    </w:p>
    <w:p w:rsidR="00F75745" w:rsidRDefault="00F75745" w:rsidP="00854F60">
      <w:pPr>
        <w:pStyle w:val="BodyTextIndent2"/>
        <w:spacing w:line="240" w:lineRule="auto"/>
        <w:rPr>
          <w:rFonts w:ascii="GHEA Grapalat" w:hAnsi="GHEA Grapalat" w:cs="Sylfaen"/>
          <w:b/>
          <w:lang w:val="hy-AM"/>
        </w:rPr>
      </w:pPr>
    </w:p>
    <w:p w:rsidR="00F75745" w:rsidRPr="00195C18" w:rsidRDefault="00F75745" w:rsidP="00854F60">
      <w:pPr>
        <w:pStyle w:val="BodyTextIndent2"/>
        <w:spacing w:line="240" w:lineRule="auto"/>
        <w:rPr>
          <w:rFonts w:ascii="GHEA Grapalat" w:hAnsi="GHEA Grapalat" w:cs="Sylfaen"/>
          <w:b/>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854F60" w:rsidRPr="00854F60" w:rsidRDefault="00854F60" w:rsidP="00854F60">
      <w:pPr>
        <w:pStyle w:val="NormalWeb"/>
        <w:numPr>
          <w:ilvl w:val="0"/>
          <w:numId w:val="8"/>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854F60" w:rsidRPr="00854F60" w:rsidRDefault="00854F60" w:rsidP="00854F60">
      <w:pPr>
        <w:pStyle w:val="NormalWeb"/>
        <w:spacing w:before="0" w:beforeAutospacing="0" w:after="0" w:afterAutospacing="0"/>
        <w:ind w:left="720"/>
        <w:jc w:val="both"/>
        <w:rPr>
          <w:rFonts w:ascii="GHEA Grapalat" w:hAnsi="GHEA Grapalat"/>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854F60" w:rsidRPr="00854F60" w:rsidRDefault="00854F60" w:rsidP="00854F60">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sidR="00546F4A">
        <w:rPr>
          <w:rFonts w:ascii="GHEA Grapalat" w:hAnsi="GHEA Grapalat"/>
          <w:lang w:val="hy-AM"/>
        </w:rPr>
        <w:t xml:space="preserve"> են</w:t>
      </w:r>
      <w:r>
        <w:rPr>
          <w:rFonts w:ascii="GHEA Grapalat" w:hAnsi="GHEA Grapalat"/>
          <w:lang w:val="hy-AM"/>
        </w:rPr>
        <w:t>)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854F60" w:rsidRDefault="00854F60" w:rsidP="00854F60">
      <w:pPr>
        <w:pStyle w:val="BodyTextIndent2"/>
        <w:spacing w:line="240" w:lineRule="auto"/>
        <w:ind w:firstLine="0"/>
        <w:rPr>
          <w:rFonts w:ascii="GHEA Grapalat" w:hAnsi="GHEA Grapalat" w:cs="Sylfaen"/>
          <w:b/>
          <w:sz w:val="24"/>
          <w:szCs w:val="24"/>
          <w:lang w:val="hy-AM"/>
        </w:rPr>
      </w:pPr>
    </w:p>
    <w:p w:rsidR="00023408" w:rsidRDefault="00023408" w:rsidP="00854F60">
      <w:pPr>
        <w:pStyle w:val="BodyTextIndent2"/>
        <w:spacing w:line="240" w:lineRule="auto"/>
        <w:ind w:firstLine="0"/>
        <w:rPr>
          <w:rFonts w:ascii="GHEA Grapalat" w:hAnsi="GHEA Grapalat"/>
          <w:b/>
          <w:sz w:val="24"/>
          <w:szCs w:val="24"/>
          <w:lang w:val="hy-AM"/>
        </w:rPr>
      </w:pPr>
    </w:p>
    <w:p w:rsidR="00B062E4" w:rsidRPr="00B062E4" w:rsidRDefault="00023408" w:rsidP="00B062E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B062E4" w:rsidRPr="00B062E4" w:rsidRDefault="00B062E4" w:rsidP="00B062E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546F4A" w:rsidRPr="00023408" w:rsidRDefault="00546F4A">
      <w:pPr>
        <w:spacing w:after="200" w:line="276" w:lineRule="auto"/>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546F4A" w:rsidRPr="00546F4A" w:rsidRDefault="00546F4A" w:rsidP="00546F4A">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546F4A" w:rsidRDefault="00546F4A" w:rsidP="00546F4A">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546F4A" w:rsidRPr="00B062E4" w:rsidRDefault="00546F4A" w:rsidP="00546F4A">
      <w:pPr>
        <w:spacing w:after="160"/>
        <w:rPr>
          <w:rFonts w:ascii="GHEA Grapalat" w:hAnsi="GHEA Grapalat"/>
          <w:b/>
          <w:lang w:val="hy-AM"/>
        </w:rPr>
      </w:pPr>
    </w:p>
    <w:p w:rsidR="00546F4A" w:rsidRPr="00B062E4" w:rsidRDefault="00546F4A" w:rsidP="00546F4A">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546F4A" w:rsidRPr="00B062E4" w:rsidRDefault="00546F4A" w:rsidP="00546F4A">
      <w:pPr>
        <w:rPr>
          <w:rFonts w:ascii="GHEA Grapalat" w:hAnsi="GHEA Grapalat"/>
          <w:lang w:val="hy-AM"/>
        </w:rPr>
      </w:pPr>
    </w:p>
    <w:p w:rsidR="00546F4A" w:rsidRPr="00B062E4" w:rsidRDefault="00546F4A" w:rsidP="00546F4A">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546F4A" w:rsidRPr="00B062E4" w:rsidRDefault="00546F4A" w:rsidP="00546F4A">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546F4A" w:rsidRPr="00546F4A" w:rsidRDefault="00546F4A" w:rsidP="00546F4A">
      <w:pPr>
        <w:pStyle w:val="NormalWeb"/>
        <w:numPr>
          <w:ilvl w:val="0"/>
          <w:numId w:val="11"/>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546F4A" w:rsidRPr="00546F4A" w:rsidRDefault="00546F4A" w:rsidP="00546F4A">
      <w:pPr>
        <w:rPr>
          <w:rFonts w:ascii="GHEA Grapalat" w:hAnsi="GHEA Grapalat"/>
        </w:rPr>
      </w:pPr>
      <w:r w:rsidRPr="00546F4A">
        <w:rPr>
          <w:rFonts w:ascii="GHEA Grapalat" w:hAnsi="GHEA Grapalat"/>
        </w:rPr>
        <w:t>Ստորև ներկայացվում է ցուցանիշի բացատրությունը՝</w:t>
      </w:r>
    </w:p>
    <w:p w:rsidR="00546F4A" w:rsidRPr="00546F4A" w:rsidRDefault="00546F4A" w:rsidP="00546F4A">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Կանոնադրական կապիտալ</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Պահուստային ֆոնդեր</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546F4A" w:rsidRPr="00BA573B" w:rsidRDefault="00546F4A" w:rsidP="00BA573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546F4A" w:rsidRPr="00546F4A" w:rsidRDefault="00546F4A" w:rsidP="00546F4A">
      <w:pPr>
        <w:pStyle w:val="BodyTextIndent2"/>
        <w:spacing w:line="240" w:lineRule="auto"/>
        <w:ind w:firstLine="0"/>
        <w:rPr>
          <w:rFonts w:ascii="GHEA Grapalat" w:hAnsi="GHEA Grapalat" w:cs="Sylfaen"/>
          <w:b/>
          <w:sz w:val="24"/>
          <w:szCs w:val="24"/>
          <w:lang w:val="hy-AM"/>
        </w:rPr>
      </w:pPr>
    </w:p>
    <w:p w:rsidR="00854F60" w:rsidRDefault="00854F60"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956BAC" w:rsidRDefault="00956BAC" w:rsidP="00956BAC">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956BAC" w:rsidRDefault="00956BAC" w:rsidP="00956BAC">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956BAC" w:rsidRDefault="00956BAC" w:rsidP="00956BAC">
      <w:pPr>
        <w:jc w:val="both"/>
        <w:rPr>
          <w:rFonts w:ascii="GHEA Grapalat" w:hAnsi="GHEA Grapalat" w:cs="Sylfaen"/>
          <w:b/>
          <w:lang w:val="hy-AM"/>
        </w:rPr>
      </w:pPr>
    </w:p>
    <w:p w:rsidR="00956BAC" w:rsidRDefault="00956BAC" w:rsidP="00956BAC">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956BAC" w:rsidRPr="006B72F2" w:rsidRDefault="00956BAC" w:rsidP="00956BAC">
      <w:pPr>
        <w:ind w:left="284" w:right="18" w:firstLine="567"/>
        <w:jc w:val="center"/>
        <w:rPr>
          <w:rFonts w:ascii="GHEA Grapalat" w:hAnsi="GHEA Grapalat"/>
          <w:b/>
          <w:i/>
          <w:u w:val="single"/>
          <w:lang w:val="hy-AM"/>
        </w:rPr>
      </w:pPr>
    </w:p>
    <w:p w:rsidR="00956BAC" w:rsidRDefault="00956BAC" w:rsidP="00956BAC">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956BAC" w:rsidRDefault="00956BAC" w:rsidP="00956BAC">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956BAC" w:rsidRDefault="00956BAC" w:rsidP="00956BAC">
      <w:pPr>
        <w:spacing w:after="120"/>
        <w:ind w:firstLine="540"/>
        <w:jc w:val="both"/>
        <w:rPr>
          <w:rFonts w:ascii="GHEA Grapalat" w:hAnsi="GHEA Grapalat"/>
          <w:lang w:val="hy-AM"/>
        </w:rPr>
      </w:pPr>
      <w:r>
        <w:rPr>
          <w:rFonts w:ascii="GHEA Grapalat" w:hAnsi="GHEA Grapalat"/>
          <w:lang w:val="hy-AM"/>
        </w:rPr>
        <w:t xml:space="preserve">                        </w:t>
      </w:r>
    </w:p>
    <w:p w:rsidR="00956BAC" w:rsidRDefault="00956BAC" w:rsidP="00956BAC">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956BAC" w:rsidRDefault="00956BAC" w:rsidP="00956BAC">
      <w:pPr>
        <w:ind w:right="540"/>
        <w:jc w:val="center"/>
        <w:rPr>
          <w:rFonts w:ascii="GHEA Grapalat" w:hAnsi="GHEA Grapalat"/>
          <w:b/>
          <w:bCs/>
          <w:color w:val="212529"/>
          <w:sz w:val="22"/>
          <w:szCs w:val="22"/>
          <w:shd w:val="clear" w:color="auto" w:fill="FFFFFF"/>
          <w:lang w:val="af-ZA"/>
        </w:rPr>
      </w:pPr>
    </w:p>
    <w:p w:rsidR="00956BAC" w:rsidRPr="000A5EC2" w:rsidRDefault="00956BAC" w:rsidP="00956BAC">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956BAC" w:rsidRDefault="00956BAC" w:rsidP="00956BAC">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956BAC" w:rsidRPr="00A05265" w:rsidRDefault="00956BAC" w:rsidP="00956BAC">
      <w:pPr>
        <w:ind w:firstLine="720"/>
        <w:jc w:val="both"/>
        <w:rPr>
          <w:rFonts w:ascii="GHEA Grapalat" w:hAnsi="GHEA Grapalat" w:cs="Sylfaen"/>
          <w:i/>
          <w:u w:val="single"/>
          <w:lang w:val="hy-AM"/>
        </w:rPr>
      </w:pPr>
    </w:p>
    <w:p w:rsidR="00956BAC" w:rsidRPr="00B4609F" w:rsidRDefault="00956BAC" w:rsidP="00956BAC">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956BAC" w:rsidRDefault="00956BAC" w:rsidP="00956BAC">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Pr="00DE7B60" w:rsidRDefault="00956BAC" w:rsidP="00956BAC">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854F60" w:rsidRPr="00CF087A" w:rsidRDefault="00956BAC" w:rsidP="00956BAC">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00854F60" w:rsidRPr="00CF087A">
        <w:rPr>
          <w:rFonts w:ascii="GHEA Grapalat" w:hAnsi="GHEA Grapalat"/>
          <w:lang w:val="hy-AM"/>
        </w:rPr>
        <w:t xml:space="preserve">                         </w:t>
      </w:r>
    </w:p>
    <w:p w:rsidR="00854F60" w:rsidRPr="00854F60" w:rsidRDefault="00854F60" w:rsidP="00854F60">
      <w:pPr>
        <w:rPr>
          <w:rFonts w:ascii="GHEA Grapalat" w:hAnsi="GHEA Grapalat"/>
          <w:lang w:val="hy-AM"/>
        </w:rPr>
      </w:pPr>
    </w:p>
    <w:p w:rsidR="00854F60" w:rsidRPr="00195C18" w:rsidRDefault="00854F60" w:rsidP="00854F6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854F60" w:rsidRPr="00195C18" w:rsidRDefault="00854F60" w:rsidP="00854F6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854F60" w:rsidRPr="00195C18" w:rsidRDefault="00854F60" w:rsidP="00854F60">
      <w:pPr>
        <w:jc w:val="right"/>
        <w:rPr>
          <w:rFonts w:ascii="GHEA Grapalat" w:hAnsi="GHEA Grapalat"/>
          <w:sz w:val="18"/>
          <w:szCs w:val="18"/>
          <w:lang w:val="hy-AM"/>
        </w:rPr>
      </w:pP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854F60" w:rsidRPr="00854F60" w:rsidRDefault="00854F60">
      <w:pPr>
        <w:spacing w:after="200" w:line="276" w:lineRule="auto"/>
        <w:rPr>
          <w:rFonts w:ascii="GHEA Grapalat" w:hAnsi="GHEA Grapalat" w:cs="Sylfaen"/>
          <w:b/>
          <w:lang w:val="hy-AM"/>
        </w:rPr>
      </w:pPr>
    </w:p>
    <w:p w:rsidR="00E6349F" w:rsidRPr="00890FC5" w:rsidRDefault="00E6349F" w:rsidP="00890FC5">
      <w:pPr>
        <w:jc w:val="center"/>
        <w:rPr>
          <w:rFonts w:ascii="GHEA Grapalat" w:hAnsi="GHEA Grapalat" w:cs="Sylfaen"/>
          <w:b/>
          <w:sz w:val="20"/>
          <w:szCs w:val="20"/>
          <w:lang w:val="es-ES"/>
        </w:rPr>
      </w:pPr>
    </w:p>
    <w:p w:rsidR="00854F60" w:rsidRDefault="00854F60">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8255BF"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№151/GArm/26_4.3_065/21.04.26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854F60">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FF1012">
        <w:rPr>
          <w:rFonts w:ascii="GHEA Grapalat" w:hAnsi="GHEA Grapalat" w:cs="GHEA Grapalat"/>
          <w:sz w:val="14"/>
          <w:szCs w:val="14"/>
          <w:lang w:val="pt-BR"/>
        </w:rPr>
        <w:t>Ցողի կետի ինտերֆերենցիոնային վերլուծիչ</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8255BF">
        <w:rPr>
          <w:rFonts w:ascii="GHEA Grapalat" w:hAnsi="GHEA Grapalat" w:cs="Sylfaen"/>
          <w:sz w:val="16"/>
          <w:szCs w:val="16"/>
          <w:lang w:val="nl-NL"/>
        </w:rPr>
        <w:t xml:space="preserve">№151/GArm/26_4.3_065/21.04.26 </w:t>
      </w:r>
      <w:r w:rsidRPr="00195C18">
        <w:rPr>
          <w:rFonts w:ascii="GHEA Grapalat" w:hAnsi="GHEA Grapalat" w:cs="GHEA Grapalat"/>
          <w:sz w:val="14"/>
          <w:szCs w:val="14"/>
          <w:lang w:val="pt-BR"/>
        </w:rPr>
        <w:t xml:space="preserve">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FF1012">
        <w:rPr>
          <w:rFonts w:ascii="GHEA Grapalat" w:hAnsi="GHEA Grapalat" w:cs="GHEA Grapalat"/>
          <w:sz w:val="14"/>
          <w:szCs w:val="14"/>
          <w:lang w:val="pt-BR"/>
        </w:rPr>
        <w:t>Ցողի կետի ինտերֆերենցիոնային վերլուծիչ</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8255BF">
        <w:rPr>
          <w:rFonts w:ascii="GHEA Grapalat" w:hAnsi="GHEA Grapalat" w:cs="Sylfaen"/>
          <w:b/>
          <w:sz w:val="16"/>
          <w:szCs w:val="16"/>
          <w:lang w:val="nl-NL"/>
        </w:rPr>
        <w:t xml:space="preserve">№151/GArm/26_4.3_065/21.04.26 </w:t>
      </w:r>
      <w:r w:rsidR="0064641F" w:rsidRPr="00195C18">
        <w:rPr>
          <w:rFonts w:ascii="GHEA Grapalat" w:hAnsi="GHEA Grapalat" w:cs="GHEA Grapalat"/>
          <w:sz w:val="14"/>
          <w:szCs w:val="14"/>
          <w:lang w:val="pt-BR"/>
        </w:rPr>
        <w:t xml:space="preserve">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064CD2">
              <w:rPr>
                <w:rFonts w:ascii="GHEA Grapalat" w:hAnsi="GHEA Grapalat" w:cs="Sylfaen"/>
                <w:b/>
                <w:i w:val="0"/>
                <w:sz w:val="16"/>
                <w:szCs w:val="18"/>
                <w:lang w:val="en-US"/>
              </w:rPr>
              <w:t>№120/GArm/26_4.3_068/27.03.26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064CD2">
              <w:rPr>
                <w:rFonts w:ascii="GHEA Grapalat" w:hAnsi="GHEA Grapalat" w:cs="Sylfaen"/>
                <w:b/>
                <w:i w:val="0"/>
                <w:sz w:val="16"/>
                <w:szCs w:val="18"/>
                <w:lang w:val="en-US"/>
              </w:rPr>
              <w:t>№120/GArm/26_4.3_068/27.03.26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520468"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520468"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AE68B3" w:rsidRPr="00AE68B3" w:rsidRDefault="00AE68B3" w:rsidP="00AE68B3">
      <w:pPr>
        <w:ind w:right="542" w:firstLine="540"/>
        <w:jc w:val="center"/>
        <w:rPr>
          <w:rFonts w:ascii="GHEA Grapalat" w:hAnsi="GHEA Grapalat" w:cs="Arial"/>
          <w:sz w:val="22"/>
          <w:szCs w:val="22"/>
          <w:lang w:val="hy-AM"/>
        </w:rPr>
      </w:pPr>
      <w:r w:rsidRPr="00AE68B3">
        <w:rPr>
          <w:rFonts w:ascii="GHEA Grapalat" w:hAnsi="GHEA Grapalat" w:cs="Arial"/>
          <w:sz w:val="22"/>
          <w:szCs w:val="22"/>
          <w:lang w:val="hy-AM"/>
        </w:rPr>
        <w:t>ՊԱՅՄԱՆԱԳԻՐ</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both"/>
        <w:rPr>
          <w:rFonts w:ascii="GHEA Grapalat" w:hAnsi="GHEA Grapalat" w:cs="Arial"/>
          <w:b/>
          <w:sz w:val="22"/>
          <w:szCs w:val="22"/>
          <w:lang w:val="hy-AM"/>
        </w:rPr>
      </w:pPr>
      <w:r w:rsidRPr="00AE68B3">
        <w:rPr>
          <w:rFonts w:ascii="GHEA Grapalat" w:hAnsi="GHEA Grapalat" w:cs="Arial"/>
          <w:b/>
          <w:sz w:val="22"/>
          <w:szCs w:val="22"/>
          <w:lang w:val="hy-AM"/>
        </w:rPr>
        <w:t>ք. Երևան</w:t>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Pr>
          <w:rFonts w:ascii="GHEA Grapalat" w:hAnsi="GHEA Grapalat" w:cs="Arial"/>
          <w:b/>
          <w:sz w:val="22"/>
          <w:szCs w:val="22"/>
          <w:lang w:val="hy-AM"/>
        </w:rPr>
        <w:t xml:space="preserve">  </w:t>
      </w:r>
      <w:r w:rsidRPr="00AE68B3">
        <w:rPr>
          <w:rFonts w:ascii="GHEA Grapalat" w:hAnsi="GHEA Grapalat" w:cs="Arial"/>
          <w:b/>
          <w:sz w:val="22"/>
          <w:szCs w:val="22"/>
          <w:lang w:val="hy-AM"/>
        </w:rPr>
        <w:t xml:space="preserve">    </w:t>
      </w:r>
      <w:r>
        <w:rPr>
          <w:rFonts w:ascii="GHEA Grapalat" w:hAnsi="GHEA Grapalat" w:cs="Arial"/>
          <w:b/>
          <w:sz w:val="22"/>
          <w:szCs w:val="22"/>
          <w:lang w:val="hy-AM"/>
        </w:rPr>
        <w:t xml:space="preserve">    </w:t>
      </w:r>
      <w:r w:rsidRPr="00AE68B3">
        <w:rPr>
          <w:rFonts w:ascii="GHEA Grapalat" w:hAnsi="GHEA Grapalat" w:cs="Arial"/>
          <w:b/>
          <w:sz w:val="22"/>
          <w:szCs w:val="22"/>
          <w:lang w:val="hy-AM"/>
        </w:rPr>
        <w:t>«____</w:t>
      </w:r>
      <w:r w:rsidRPr="00AE68B3">
        <w:rPr>
          <w:rFonts w:ascii="GHEA Grapalat" w:hAnsi="GHEA Grapalat" w:cs="Arial Armenian"/>
          <w:b/>
          <w:color w:val="000000" w:themeColor="text1"/>
          <w:sz w:val="22"/>
          <w:szCs w:val="22"/>
          <w:lang w:val="hy-AM"/>
        </w:rPr>
        <w:t>»</w:t>
      </w:r>
      <w:r w:rsidRPr="00AE68B3">
        <w:rPr>
          <w:rFonts w:ascii="GHEA Grapalat" w:hAnsi="GHEA Grapalat" w:cs="Arial"/>
          <w:b/>
          <w:sz w:val="22"/>
          <w:szCs w:val="22"/>
          <w:lang w:val="hy-AM"/>
        </w:rPr>
        <w:t>________202</w:t>
      </w:r>
      <w:r>
        <w:rPr>
          <w:rFonts w:ascii="GHEA Grapalat" w:hAnsi="GHEA Grapalat" w:cs="Arial"/>
          <w:b/>
          <w:sz w:val="22"/>
          <w:szCs w:val="22"/>
          <w:lang w:val="hy-AM"/>
        </w:rPr>
        <w:t>6</w:t>
      </w:r>
      <w:r w:rsidRPr="00AE68B3">
        <w:rPr>
          <w:rFonts w:ascii="GHEA Grapalat" w:hAnsi="GHEA Grapalat" w:cs="Arial"/>
          <w:b/>
          <w:sz w:val="22"/>
          <w:szCs w:val="22"/>
          <w:lang w:val="hy-AM"/>
        </w:rPr>
        <w:t>թ.</w:t>
      </w:r>
    </w:p>
    <w:p w:rsidR="00AE68B3" w:rsidRPr="00AE68B3" w:rsidRDefault="00AE68B3" w:rsidP="00AE68B3">
      <w:pPr>
        <w:ind w:right="-1" w:firstLine="540"/>
        <w:jc w:val="both"/>
        <w:rPr>
          <w:rFonts w:ascii="GHEA Grapalat" w:hAnsi="GHEA Grapalat" w:cs="Arial"/>
          <w:b/>
          <w:sz w:val="22"/>
          <w:szCs w:val="22"/>
          <w:lang w:val="hy-AM"/>
        </w:rPr>
      </w:pP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sz w:val="22"/>
          <w:szCs w:val="22"/>
          <w:lang w:val="hy-AM"/>
        </w:rPr>
        <w:t>«</w:t>
      </w:r>
      <w:r>
        <w:rPr>
          <w:rFonts w:ascii="GHEA Grapalat" w:hAnsi="GHEA Grapalat"/>
          <w:sz w:val="22"/>
          <w:szCs w:val="22"/>
          <w:lang w:val="hy-AM"/>
        </w:rPr>
        <w:t>-</w:t>
      </w:r>
      <w:r w:rsidRPr="00AE68B3">
        <w:rPr>
          <w:rFonts w:ascii="GHEA Grapalat" w:hAnsi="GHEA Grapalat"/>
          <w:sz w:val="22"/>
          <w:szCs w:val="22"/>
          <w:lang w:val="hy-AM"/>
        </w:rPr>
        <w:t xml:space="preserve">» </w:t>
      </w:r>
      <w:r>
        <w:rPr>
          <w:rFonts w:ascii="GHEA Grapalat" w:hAnsi="GHEA Grapalat"/>
          <w:sz w:val="22"/>
          <w:szCs w:val="22"/>
          <w:lang w:val="hy-AM"/>
        </w:rPr>
        <w:t>-</w:t>
      </w:r>
      <w:r w:rsidRPr="00AE68B3">
        <w:rPr>
          <w:rFonts w:ascii="GHEA Grapalat" w:hAnsi="GHEA Grapalat"/>
          <w:sz w:val="22"/>
          <w:szCs w:val="22"/>
          <w:lang w:val="hy-AM"/>
        </w:rPr>
        <w:t xml:space="preserve">-ն </w:t>
      </w:r>
      <w:r w:rsidRPr="0001101F">
        <w:rPr>
          <w:rFonts w:ascii="GHEA Grapalat" w:hAnsi="GHEA Grapalat"/>
          <w:sz w:val="22"/>
          <w:szCs w:val="22"/>
          <w:lang w:val="hy-AM"/>
        </w:rPr>
        <w:t>(</w:t>
      </w:r>
      <w:r w:rsidRPr="00AE68B3">
        <w:rPr>
          <w:rFonts w:ascii="GHEA Grapalat" w:hAnsi="GHEA Grapalat"/>
          <w:sz w:val="22"/>
          <w:szCs w:val="22"/>
          <w:lang w:val="hy-AM"/>
        </w:rPr>
        <w:t>այսուհետ`</w:t>
      </w:r>
      <w:r w:rsidRPr="0001101F">
        <w:rPr>
          <w:rFonts w:ascii="GHEA Grapalat" w:hAnsi="GHEA Grapalat"/>
          <w:sz w:val="22"/>
          <w:szCs w:val="22"/>
          <w:lang w:val="hy-AM"/>
        </w:rPr>
        <w:t xml:space="preserve"> </w:t>
      </w:r>
      <w:r w:rsidRPr="00AE68B3">
        <w:rPr>
          <w:rFonts w:ascii="GHEA Grapalat" w:hAnsi="GHEA Grapalat" w:cs="Arial"/>
          <w:sz w:val="22"/>
          <w:szCs w:val="22"/>
          <w:lang w:val="hy-AM"/>
        </w:rPr>
        <w:t>նաև Ընկերություն</w:t>
      </w:r>
      <w:r w:rsidRPr="00AE68B3">
        <w:rPr>
          <w:rFonts w:ascii="GHEA Grapalat" w:hAnsi="GHEA Grapalat"/>
          <w:sz w:val="22"/>
          <w:szCs w:val="22"/>
          <w:lang w:val="hy-AM"/>
        </w:rPr>
        <w:t xml:space="preserve"> և/կամ Մատակարար</w:t>
      </w:r>
      <w:r w:rsidRPr="0001101F">
        <w:rPr>
          <w:rFonts w:ascii="GHEA Grapalat" w:hAnsi="GHEA Grapalat"/>
          <w:sz w:val="22"/>
          <w:szCs w:val="22"/>
          <w:lang w:val="hy-AM"/>
        </w:rPr>
        <w:t>)</w:t>
      </w:r>
      <w:r w:rsidRPr="00AE68B3">
        <w:rPr>
          <w:rFonts w:ascii="GHEA Grapalat" w:hAnsi="GHEA Grapalat"/>
          <w:sz w:val="22"/>
          <w:szCs w:val="22"/>
          <w:lang w:val="hy-AM"/>
        </w:rPr>
        <w:t xml:space="preserve"> ի դեմս տնօրեն </w:t>
      </w:r>
      <w:r>
        <w:rPr>
          <w:rFonts w:ascii="GHEA Grapalat" w:hAnsi="GHEA Grapalat"/>
          <w:sz w:val="22"/>
          <w:szCs w:val="22"/>
          <w:lang w:val="hy-AM"/>
        </w:rPr>
        <w:t>-</w:t>
      </w:r>
      <w:r w:rsidRPr="00AE68B3">
        <w:rPr>
          <w:rFonts w:ascii="GHEA Grapalat" w:hAnsi="GHEA Grapalat"/>
          <w:sz w:val="22"/>
          <w:szCs w:val="22"/>
          <w:lang w:val="hy-AM"/>
        </w:rPr>
        <w:t>ի</w:t>
      </w:r>
      <w:r w:rsidRPr="00AE68B3">
        <w:rPr>
          <w:rFonts w:ascii="GHEA Grapalat" w:hAnsi="GHEA Grapalat" w:cs="Arial"/>
          <w:sz w:val="22"/>
          <w:szCs w:val="22"/>
          <w:lang w:val="hy-AM"/>
        </w:rPr>
        <w:t>, որը գործում է Ընկերության կանոնադրության հիման վրա, մի կողմից, և «Գազպրոմ Արմենիա</w:t>
      </w:r>
      <w:r w:rsidRPr="00AE68B3">
        <w:rPr>
          <w:rFonts w:ascii="GHEA Grapalat" w:hAnsi="GHEA Grapalat" w:cs="Arial Armenian"/>
          <w:color w:val="000000" w:themeColor="text1"/>
          <w:sz w:val="22"/>
          <w:szCs w:val="22"/>
          <w:lang w:val="hy-AM"/>
        </w:rPr>
        <w:t>»</w:t>
      </w:r>
      <w:r w:rsidRPr="00AE68B3">
        <w:rPr>
          <w:rFonts w:ascii="GHEA Grapalat" w:hAnsi="GHEA Grapalat" w:cs="Arial"/>
          <w:sz w:val="22"/>
          <w:szCs w:val="22"/>
          <w:lang w:val="hy-AM"/>
        </w:rPr>
        <w:t xml:space="preserve"> ՓԲԸ-ն (այսուհետ` նաև Ընկերություն և/կամ Գնորդ), 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 01/15.2/2019-2024 լիազորագրի հիման վրա, մյուս կողմից, այսուհետ` երկուստեք կոչվելով Կողմեր, կնքեցին սույն պայմանագիրը (այսուհետ՝ Պայմանագիր), հետևյալի մասին.</w:t>
      </w:r>
      <w:r w:rsidRPr="0001101F">
        <w:rPr>
          <w:rFonts w:ascii="GHEA Grapalat" w:hAnsi="GHEA Grapalat" w:cs="Arial"/>
          <w:sz w:val="22"/>
          <w:szCs w:val="22"/>
          <w:lang w:val="hy-AM"/>
        </w:rPr>
        <w:t xml:space="preserve"> </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center"/>
        <w:rPr>
          <w:rFonts w:ascii="GHEA Grapalat" w:hAnsi="GHEA Grapalat" w:cs="Arial"/>
          <w:b/>
          <w:sz w:val="22"/>
          <w:szCs w:val="22"/>
          <w:lang w:val="hy-AM"/>
        </w:rPr>
      </w:pPr>
      <w:r w:rsidRPr="00AE68B3">
        <w:rPr>
          <w:rFonts w:ascii="GHEA Grapalat" w:hAnsi="GHEA Grapalat" w:cs="Arial"/>
          <w:b/>
          <w:sz w:val="22"/>
          <w:szCs w:val="22"/>
          <w:lang w:val="hy-AM"/>
        </w:rPr>
        <w:t>1.Պայմանագրի առարկան</w:t>
      </w:r>
    </w:p>
    <w:p w:rsidR="00AE68B3" w:rsidRPr="00AE68B3"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1.1.</w:t>
      </w:r>
      <w:r w:rsidRPr="00AE68B3">
        <w:rPr>
          <w:rFonts w:ascii="GHEA Grapalat" w:hAnsi="GHEA Grapalat" w:cs="Arial"/>
          <w:sz w:val="22"/>
          <w:szCs w:val="22"/>
          <w:lang w:val="hy-AM"/>
        </w:rPr>
        <w:tab/>
        <w:t>Մատակարարը պարտավորվում է Գնորդի</w:t>
      </w:r>
      <w:r w:rsidRPr="000D3C74">
        <w:rPr>
          <w:rFonts w:ascii="GHEA Grapalat" w:hAnsi="GHEA Grapalat" w:cs="Arial"/>
          <w:sz w:val="22"/>
          <w:szCs w:val="22"/>
          <w:lang w:val="hy-AM"/>
        </w:rPr>
        <w:t>ն որպես սեփականություն հանձնել</w:t>
      </w:r>
      <w:r w:rsidRPr="00AE68B3">
        <w:rPr>
          <w:rFonts w:ascii="GHEA Grapalat" w:hAnsi="GHEA Grapalat" w:cs="Arial"/>
          <w:sz w:val="22"/>
          <w:szCs w:val="22"/>
          <w:lang w:val="hy-AM"/>
        </w:rPr>
        <w:t xml:space="preserve"> Պայմանագրի</w:t>
      </w:r>
      <w:r w:rsidRPr="000D3C74">
        <w:rPr>
          <w:rFonts w:ascii="GHEA Grapalat" w:hAnsi="GHEA Grapalat" w:cs="Arial"/>
          <w:sz w:val="22"/>
          <w:szCs w:val="22"/>
          <w:lang w:val="hy-AM"/>
        </w:rPr>
        <w:t xml:space="preserve"> անբաժանելի մասը համարվող</w:t>
      </w:r>
      <w:r w:rsidRPr="00AE68B3">
        <w:rPr>
          <w:rFonts w:ascii="GHEA Grapalat" w:hAnsi="GHEA Grapalat" w:cs="Arial"/>
          <w:sz w:val="22"/>
          <w:szCs w:val="22"/>
          <w:lang w:val="hy-AM"/>
        </w:rPr>
        <w:t xml:space="preserve"> հավելվածում (այսուհետ՝ Հավելված) նշված</w:t>
      </w:r>
      <w:r w:rsidRPr="000D3C74">
        <w:rPr>
          <w:rFonts w:ascii="GHEA Grapalat" w:hAnsi="GHEA Grapalat" w:cs="Arial"/>
          <w:sz w:val="22"/>
          <w:szCs w:val="22"/>
          <w:lang w:val="hy-AM"/>
        </w:rPr>
        <w:t xml:space="preserve"> </w:t>
      </w:r>
      <w:r w:rsidRPr="000D3C74">
        <w:rPr>
          <w:rFonts w:ascii="GHEA Grapalat" w:hAnsi="GHEA Grapalat"/>
          <w:sz w:val="22"/>
          <w:szCs w:val="22"/>
          <w:lang w:val="hy-AM"/>
        </w:rPr>
        <w:t xml:space="preserve">տեսականուն, քանակին, գնին և </w:t>
      </w:r>
      <w:r w:rsidRPr="000D3C74">
        <w:rPr>
          <w:rFonts w:ascii="GHEA Grapalat" w:hAnsi="GHEA Grapalat"/>
          <w:color w:val="000000" w:themeColor="text1"/>
          <w:sz w:val="22"/>
          <w:szCs w:val="22"/>
          <w:lang w:val="hy-AM"/>
        </w:rPr>
        <w:t>տեխնիկական բնութագրին համապատասխան</w:t>
      </w:r>
      <w:r w:rsidRPr="00AE68B3">
        <w:rPr>
          <w:rFonts w:ascii="GHEA Grapalat" w:hAnsi="GHEA Grapalat" w:cs="Arial"/>
          <w:sz w:val="22"/>
          <w:szCs w:val="22"/>
          <w:lang w:val="hy-AM"/>
        </w:rPr>
        <w:t xml:space="preserve"> </w:t>
      </w:r>
      <w:r>
        <w:rPr>
          <w:rFonts w:ascii="GHEA Grapalat" w:hAnsi="GHEA Grapalat" w:cs="Arial"/>
          <w:sz w:val="22"/>
          <w:szCs w:val="22"/>
          <w:lang w:val="hy-AM"/>
        </w:rPr>
        <w:t>ց</w:t>
      </w:r>
      <w:r w:rsidRPr="00AE68B3">
        <w:rPr>
          <w:rFonts w:ascii="GHEA Grapalat" w:hAnsi="GHEA Grapalat" w:cs="Arial"/>
          <w:sz w:val="22"/>
          <w:szCs w:val="22"/>
          <w:lang w:val="hy-AM"/>
        </w:rPr>
        <w:t>ողի կետի ինտերֆերենցիոնային վերլուծիչը՝ դրա պատկանելիքներով (այսուհետ՝ Ապրանք), իսկ Գնորդը պարտավորվում է ընդունել Ապրանքը և վճարել դրա համար Պայմանագրով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1.2.</w:t>
      </w:r>
      <w:r w:rsidRPr="00AE68B3">
        <w:rPr>
          <w:rFonts w:ascii="GHEA Grapalat" w:hAnsi="GHEA Grapalat" w:cs="Arial"/>
          <w:sz w:val="22"/>
          <w:szCs w:val="22"/>
          <w:lang w:val="hy-AM"/>
        </w:rPr>
        <w:tab/>
      </w:r>
      <w:r w:rsidRPr="000D3C74">
        <w:rPr>
          <w:rFonts w:ascii="GHEA Grapalat" w:hAnsi="GHEA Grapalat"/>
          <w:sz w:val="22"/>
          <w:szCs w:val="22"/>
          <w:lang w:val="hy-AM"/>
        </w:rPr>
        <w:t>Ապրանքի նկատմամբ սեփականության իրավունքը Գնորդին է փոխանցվում Ապրանքը Գնորդին հանձնելու և Կողմերի կողմից հանձնման-ընդունման ակտը (ակտեր) ստորագրելու պահից: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1.3.</w:t>
      </w:r>
      <w:r w:rsidRPr="0001101F">
        <w:rPr>
          <w:rFonts w:ascii="GHEA Grapalat" w:hAnsi="GHEA Grapalat" w:cs="Arial"/>
          <w:sz w:val="22"/>
          <w:szCs w:val="22"/>
          <w:lang w:val="hy-AM"/>
        </w:rPr>
        <w:tab/>
      </w:r>
      <w:r w:rsidRPr="000D3C74">
        <w:rPr>
          <w:rFonts w:ascii="GHEA Grapalat" w:hAnsi="GHEA Grapalat"/>
          <w:sz w:val="22"/>
          <w:szCs w:val="22"/>
          <w:lang w:val="hy-AM"/>
        </w:rPr>
        <w:t>Ապրանքի հանձնման վայրն է՝</w:t>
      </w:r>
      <w:r w:rsidRPr="000D3C74">
        <w:rPr>
          <w:rFonts w:ascii="GHEA Grapalat" w:hAnsi="GHEA Grapalat" w:cs="Arial"/>
          <w:color w:val="212529"/>
          <w:sz w:val="22"/>
          <w:szCs w:val="22"/>
          <w:lang w:val="af-ZA"/>
        </w:rPr>
        <w:t xml:space="preserve"> </w:t>
      </w:r>
      <w:r w:rsidRPr="000D3C74">
        <w:rPr>
          <w:rFonts w:ascii="GHEA Grapalat" w:hAnsi="GHEA Grapalat"/>
          <w:sz w:val="22"/>
          <w:szCs w:val="22"/>
          <w:lang w:val="hy-AM"/>
        </w:rPr>
        <w:t>ք. Երևան, Արին-Բերդի 140, նյութատեխնիկական ռեսուրսների պահեստային բազա: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2. Կողմերի իրավունքները և պարտականությունները</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2.1.      </w:t>
      </w:r>
      <w:r>
        <w:rPr>
          <w:rFonts w:ascii="GHEA Grapalat" w:hAnsi="GHEA Grapalat" w:cs="Arial"/>
          <w:sz w:val="22"/>
          <w:szCs w:val="22"/>
          <w:lang w:val="hy-AM"/>
        </w:rPr>
        <w:tab/>
        <w:t xml:space="preserve"> </w:t>
      </w:r>
      <w:r w:rsidRPr="0001101F">
        <w:rPr>
          <w:rFonts w:ascii="GHEA Grapalat" w:hAnsi="GHEA Grapalat" w:cs="Arial"/>
          <w:b/>
          <w:sz w:val="22"/>
          <w:szCs w:val="22"/>
          <w:lang w:val="hy-AM"/>
        </w:rPr>
        <w:t>Մատակարարն իրավունք ունի</w:t>
      </w:r>
      <w:r w:rsidRPr="000D3C74">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2.1.1</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Գնորդից պահանջել վճարել Պայմանագրի գինը Պայմանագրով սահմանված կարգով:</w:t>
      </w:r>
    </w:p>
    <w:p w:rsidR="00AE68B3" w:rsidRPr="000D3C74"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2.1.2</w:t>
      </w:r>
      <w:r>
        <w:rPr>
          <w:rFonts w:ascii="GHEA Grapalat" w:hAnsi="GHEA Grapalat" w:cs="Arial"/>
          <w:sz w:val="22"/>
          <w:szCs w:val="22"/>
          <w:lang w:val="hy-AM"/>
        </w:rPr>
        <w:t xml:space="preserve">    </w:t>
      </w:r>
      <w:r>
        <w:rPr>
          <w:rFonts w:ascii="GHEA Grapalat" w:hAnsi="GHEA Grapalat" w:cs="Arial"/>
          <w:sz w:val="22"/>
          <w:szCs w:val="22"/>
          <w:lang w:val="hy-AM"/>
        </w:rPr>
        <w:tab/>
      </w:r>
      <w:r w:rsidRPr="000D3C74">
        <w:rPr>
          <w:rFonts w:ascii="GHEA Grapalat" w:hAnsi="GHEA Grapalat"/>
          <w:sz w:val="22"/>
          <w:szCs w:val="22"/>
          <w:lang w:val="hy-AM"/>
        </w:rPr>
        <w:t>Ապրանքը Պայմանագրով սահմանված ժամկետից շուտ հանձնել Գնորդին,</w:t>
      </w:r>
      <w:r w:rsidRPr="0001101F">
        <w:rPr>
          <w:rFonts w:ascii="GHEA Grapalat" w:hAnsi="GHEA Grapalat"/>
          <w:sz w:val="22"/>
          <w:szCs w:val="22"/>
          <w:lang w:val="hy-AM"/>
        </w:rPr>
        <w:t xml:space="preserve"> </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2.1.3 </w:t>
      </w:r>
      <w:r w:rsidRPr="000D3C74">
        <w:rPr>
          <w:rFonts w:ascii="GHEA Grapalat" w:hAnsi="GHEA Grapalat"/>
          <w:sz w:val="22"/>
          <w:szCs w:val="22"/>
          <w:lang w:val="hy-AM"/>
        </w:rPr>
        <w:t>հրաժարվել Պայմանագիրը կատարելուց, եթե Գնորդի կողմից խախտվել է Պայմանագրի 3.2. կետի դրույթը:</w:t>
      </w:r>
    </w:p>
    <w:p w:rsidR="00AE68B3" w:rsidRPr="0001101F" w:rsidRDefault="00AE68B3" w:rsidP="00AE68B3">
      <w:pPr>
        <w:ind w:right="542" w:firstLine="540"/>
        <w:jc w:val="both"/>
        <w:rPr>
          <w:rFonts w:ascii="GHEA Grapalat" w:hAnsi="GHEA Grapalat" w:cs="Arial"/>
          <w:b/>
          <w:sz w:val="22"/>
          <w:szCs w:val="22"/>
          <w:lang w:val="hy-AM"/>
        </w:rPr>
      </w:pPr>
      <w:r>
        <w:rPr>
          <w:rFonts w:ascii="GHEA Grapalat" w:hAnsi="GHEA Grapalat" w:cs="Arial"/>
          <w:sz w:val="22"/>
          <w:szCs w:val="22"/>
          <w:lang w:val="hy-AM"/>
        </w:rPr>
        <w:t xml:space="preserve">2.2.     </w:t>
      </w:r>
      <w:r>
        <w:rPr>
          <w:rFonts w:ascii="GHEA Grapalat" w:hAnsi="GHEA Grapalat" w:cs="Arial"/>
          <w:sz w:val="22"/>
          <w:szCs w:val="22"/>
          <w:lang w:val="hy-AM"/>
        </w:rPr>
        <w:tab/>
      </w:r>
      <w:r w:rsidRPr="0001101F">
        <w:rPr>
          <w:rFonts w:ascii="GHEA Grapalat" w:hAnsi="GHEA Grapalat" w:cs="Arial"/>
          <w:b/>
          <w:sz w:val="22"/>
          <w:szCs w:val="22"/>
          <w:lang w:val="hy-AM"/>
        </w:rPr>
        <w:t>Մատակարարը պարտավոր է՝</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2.2.1. </w:t>
      </w:r>
      <w:r>
        <w:rPr>
          <w:rFonts w:ascii="GHEA Grapalat" w:hAnsi="GHEA Grapalat" w:cs="Arial"/>
          <w:sz w:val="22"/>
          <w:szCs w:val="22"/>
          <w:lang w:val="hy-AM"/>
        </w:rPr>
        <w:tab/>
      </w:r>
      <w:r w:rsidRPr="0001101F">
        <w:rPr>
          <w:rFonts w:ascii="GHEA Grapalat" w:hAnsi="GHEA Grapalat" w:cs="Arial"/>
          <w:sz w:val="22"/>
          <w:szCs w:val="22"/>
          <w:lang w:val="hy-AM"/>
        </w:rPr>
        <w:t xml:space="preserve">Ապրանքը հանձնել Գնորդին </w:t>
      </w:r>
      <w:r w:rsidRPr="000D3C74">
        <w:rPr>
          <w:rFonts w:ascii="GHEA Grapalat" w:hAnsi="GHEA Grapalat"/>
          <w:sz w:val="22"/>
          <w:szCs w:val="22"/>
          <w:lang w:val="hy-AM"/>
        </w:rPr>
        <w:t xml:space="preserve">Պայմանագիրը ստորագրելուց հետո </w:t>
      </w:r>
      <w:r>
        <w:rPr>
          <w:rFonts w:ascii="GHEA Grapalat" w:hAnsi="GHEA Grapalat"/>
          <w:sz w:val="22"/>
          <w:szCs w:val="22"/>
          <w:lang w:val="hy-AM"/>
        </w:rPr>
        <w:t xml:space="preserve">մինչև </w:t>
      </w:r>
      <w:r w:rsidRPr="00AE68B3">
        <w:rPr>
          <w:rFonts w:ascii="GHEA Grapalat" w:hAnsi="GHEA Grapalat"/>
          <w:sz w:val="22"/>
          <w:szCs w:val="22"/>
          <w:lang w:val="hy-AM"/>
        </w:rPr>
        <w:t>200 օրացուցային օր</w:t>
      </w:r>
      <w:r>
        <w:rPr>
          <w:rFonts w:ascii="GHEA Grapalat" w:hAnsi="GHEA Grapalat"/>
          <w:sz w:val="22"/>
          <w:szCs w:val="22"/>
          <w:lang w:val="hy-AM"/>
        </w:rPr>
        <w:t>վա ընթացքում</w:t>
      </w:r>
      <w:r w:rsidRPr="000D3C74">
        <w:rPr>
          <w:rFonts w:ascii="GHEA Grapalat" w:hAnsi="GHEA Grapalat"/>
          <w:sz w:val="22"/>
          <w:szCs w:val="22"/>
          <w:lang w:val="hy-AM"/>
        </w:rPr>
        <w:t>՝ գնորդի հետ կազմելով համապատասխան հանձնման-ընդունման ակտ (ակտեր),</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2.2.2.   </w:t>
      </w:r>
      <w:r>
        <w:rPr>
          <w:rFonts w:ascii="GHEA Grapalat" w:hAnsi="GHEA Grapalat" w:cs="Arial"/>
          <w:sz w:val="22"/>
          <w:szCs w:val="22"/>
          <w:lang w:val="hy-AM"/>
        </w:rPr>
        <w:tab/>
      </w:r>
      <w:r w:rsidRPr="0001101F">
        <w:rPr>
          <w:rFonts w:ascii="GHEA Grapalat" w:hAnsi="GHEA Grapalat" w:cs="Arial"/>
          <w:sz w:val="22"/>
          <w:szCs w:val="22"/>
          <w:lang w:val="hy-AM"/>
        </w:rPr>
        <w:t>Ապրանքը հանձնելու հետ միաժամանակ Գնորդին հանձնել դրա պատկանելիքները և դրան վերաբերող փաստաթղթերը (առկայության դեպքում),</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2.2.3.     </w:t>
      </w:r>
      <w:r w:rsidRPr="0001101F">
        <w:rPr>
          <w:rFonts w:ascii="GHEA Grapalat" w:hAnsi="GHEA Grapalat" w:cs="Arial"/>
          <w:sz w:val="22"/>
          <w:szCs w:val="22"/>
          <w:lang w:val="hy-AM"/>
        </w:rPr>
        <w:t>Գնորդին հանձնել երրորդ անձանց իրավունքներից ազատ Ապրանք,</w:t>
      </w:r>
    </w:p>
    <w:p w:rsidR="00AE68B3" w:rsidRPr="0001101F" w:rsidRDefault="00AE68B3" w:rsidP="00AE68B3">
      <w:pPr>
        <w:tabs>
          <w:tab w:val="left" w:pos="1276"/>
          <w:tab w:val="left" w:pos="1418"/>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2.2.4.</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 պահանջով անհապաղ լրացնել Ապրանքի թերի մատակարարված քանակը և հատուցել թերի մատակարարման հետևանքով Գնորդին պատճառված վնասները,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2.2.5.</w:t>
      </w:r>
      <w:r w:rsidRPr="0001101F">
        <w:rPr>
          <w:rFonts w:ascii="GHEA Grapalat" w:hAnsi="GHEA Grapalat" w:cs="Arial"/>
          <w:sz w:val="22"/>
          <w:szCs w:val="22"/>
          <w:lang w:val="hy-AM"/>
        </w:rPr>
        <w:tab/>
      </w:r>
      <w:r>
        <w:rPr>
          <w:rFonts w:ascii="GHEA Grapalat" w:hAnsi="GHEA Grapalat" w:cs="Arial"/>
          <w:sz w:val="22"/>
          <w:szCs w:val="22"/>
          <w:lang w:val="hy-AM"/>
        </w:rPr>
        <w:t xml:space="preserve"> </w:t>
      </w:r>
      <w:r w:rsidRPr="0001101F">
        <w:rPr>
          <w:rFonts w:ascii="GHEA Grapalat" w:hAnsi="GHEA Grapalat" w:cs="Arial"/>
          <w:sz w:val="22"/>
          <w:szCs w:val="22"/>
          <w:lang w:val="hy-AM"/>
        </w:rPr>
        <w:t xml:space="preserve">Գնորդին հանձնել այնպիսի Ապրանք, որը հնարավոր լինի մինչև պիտանիության ժամկետի ավարտն օգտագործել ըստ նպատակային նշանակության,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2.2.6.</w:t>
      </w:r>
      <w:r w:rsidRPr="0001101F">
        <w:rPr>
          <w:rFonts w:ascii="GHEA Grapalat" w:hAnsi="GHEA Grapalat" w:cs="Arial"/>
          <w:sz w:val="22"/>
          <w:szCs w:val="22"/>
          <w:lang w:val="hy-AM"/>
        </w:rPr>
        <w:tab/>
        <w:t xml:space="preserve">Գնորդին տրամադրել Ապրանքի որակին ներկայացվող պահանջների համապատասխանությունը հավաստող փաստաթղթերը, </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lastRenderedPageBreak/>
        <w:t>2.2.7.</w:t>
      </w:r>
      <w:r w:rsidRPr="0001101F">
        <w:rPr>
          <w:rFonts w:ascii="GHEA Grapalat" w:hAnsi="GHEA Grapalat" w:cs="Arial"/>
          <w:sz w:val="22"/>
          <w:szCs w:val="22"/>
          <w:lang w:val="hy-AM"/>
        </w:rPr>
        <w:tab/>
      </w:r>
      <w:r>
        <w:rPr>
          <w:rFonts w:ascii="GHEA Grapalat" w:hAnsi="GHEA Grapalat" w:cs="Arial"/>
          <w:sz w:val="22"/>
          <w:szCs w:val="22"/>
          <w:lang w:val="hy-AM"/>
        </w:rPr>
        <w:t>Ապրանքի մատակարարման պահին Գնորդին ներկայացնել ՀՀ Էկոնոմիկայի նախարարության ստանդարտացման և չափագիտության ազգային մարմնի կողմից տրված չափման միջոցի տեսակի հաստատման վկայագիրը,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2.2.8.</w:t>
      </w:r>
      <w:r w:rsidRPr="0001101F">
        <w:rPr>
          <w:rFonts w:ascii="GHEA Grapalat" w:hAnsi="GHEA Grapalat" w:cs="Arial"/>
          <w:sz w:val="22"/>
          <w:szCs w:val="22"/>
          <w:lang w:val="hy-AM"/>
        </w:rPr>
        <w:tab/>
        <w:t>Ապրանքը Գնորդին հանձնել պատշաճ տարայով և/կամ փաթեթով,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2.2.9.</w:t>
      </w:r>
      <w:r w:rsidRPr="0001101F">
        <w:rPr>
          <w:rFonts w:ascii="GHEA Grapalat" w:hAnsi="GHEA Grapalat" w:cs="Arial"/>
          <w:sz w:val="22"/>
          <w:szCs w:val="22"/>
          <w:lang w:val="hy-AM"/>
        </w:rPr>
        <w:tab/>
      </w:r>
      <w:r w:rsidRPr="000D3C74">
        <w:rPr>
          <w:rFonts w:ascii="GHEA Grapalat" w:hAnsi="GHEA Grapalat" w:cs="Arial"/>
          <w:sz w:val="22"/>
          <w:szCs w:val="22"/>
          <w:lang w:val="hy-AM"/>
        </w:rPr>
        <w:t>իր ուժերով և միջոցներով Ապրանքն առաքել մինչև Պայմանագրի 1.3. կետում նշված վայր,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2.2.10.</w:t>
      </w:r>
      <w:r>
        <w:rPr>
          <w:rFonts w:ascii="GHEA Grapalat" w:hAnsi="GHEA Grapalat" w:cs="Arial"/>
          <w:sz w:val="22"/>
          <w:szCs w:val="22"/>
          <w:lang w:val="hy-AM"/>
        </w:rPr>
        <w:t xml:space="preserve">  </w:t>
      </w:r>
      <w:r w:rsidRPr="000D3C74">
        <w:rPr>
          <w:rFonts w:ascii="GHEA Grapalat" w:hAnsi="GHEA Grapalat" w:cs="Arial"/>
          <w:sz w:val="22"/>
          <w:szCs w:val="22"/>
          <w:lang w:val="hy-AM"/>
        </w:rPr>
        <w:t>հատուցել Ապրանքի թերությունների (որոնք ի հայտ են եկել Գնորդից անկախ պատճառներով) հետ կապված և թերությունների հետևանքով Գնորդի կրած վնասները և կատարված բոլոր ծախսերը,</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2.2.11.</w:t>
      </w:r>
      <w:r>
        <w:rPr>
          <w:rFonts w:ascii="GHEA Grapalat" w:hAnsi="GHEA Grapalat" w:cs="Arial"/>
          <w:sz w:val="22"/>
          <w:szCs w:val="22"/>
          <w:lang w:val="hy-AM"/>
        </w:rPr>
        <w:t xml:space="preserve"> </w:t>
      </w:r>
      <w:r w:rsidRPr="000D3C74">
        <w:rPr>
          <w:rFonts w:ascii="GHEA Grapalat" w:hAnsi="GHEA Grapalat" w:cs="Arial"/>
          <w:sz w:val="22"/>
          <w:szCs w:val="22"/>
          <w:lang w:val="hy-AM"/>
        </w:rPr>
        <w:t>մատակարարել իրավական ակտերի պահանջներին համապատասխանող որակի Ապրանք,</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2.2.12.</w:t>
      </w:r>
      <w:r>
        <w:rPr>
          <w:rFonts w:ascii="GHEA Grapalat" w:hAnsi="GHEA Grapalat" w:cs="Arial"/>
          <w:sz w:val="22"/>
          <w:szCs w:val="22"/>
          <w:lang w:val="hy-AM"/>
        </w:rPr>
        <w:t xml:space="preserve"> </w:t>
      </w:r>
      <w:r w:rsidRPr="000D3C74">
        <w:rPr>
          <w:rFonts w:ascii="GHEA Grapalat" w:hAnsi="GHEA Grapalat" w:cs="Arial"/>
          <w:sz w:val="22"/>
          <w:szCs w:val="22"/>
          <w:lang w:val="hy-AM"/>
        </w:rPr>
        <w:t>Գնորդի պահանջով անհապաղ փոխարինել հանձնված անպատշաճ որակի Ապրանքը պատշաճ որակի Ապրանքով,</w:t>
      </w:r>
    </w:p>
    <w:p w:rsidR="00AE68B3" w:rsidRPr="000D3C74" w:rsidRDefault="00AE68B3" w:rsidP="00AE68B3">
      <w:pPr>
        <w:ind w:right="542" w:firstLine="540"/>
        <w:jc w:val="both"/>
        <w:rPr>
          <w:rFonts w:ascii="GHEA Grapalat" w:hAnsi="GHEA Grapalat"/>
          <w:sz w:val="22"/>
          <w:szCs w:val="22"/>
          <w:lang w:val="hy-AM"/>
        </w:rPr>
      </w:pPr>
      <w:r>
        <w:rPr>
          <w:rFonts w:ascii="GHEA Grapalat" w:hAnsi="GHEA Grapalat"/>
          <w:sz w:val="22"/>
          <w:szCs w:val="22"/>
          <w:lang w:val="hy-AM"/>
        </w:rPr>
        <w:t xml:space="preserve">2․2․13․ </w:t>
      </w:r>
      <w:r w:rsidRPr="000D3C74">
        <w:rPr>
          <w:rFonts w:ascii="GHEA Grapalat" w:hAnsi="GHEA Grapalat"/>
          <w:sz w:val="22"/>
          <w:szCs w:val="22"/>
          <w:lang w:val="hy-AM"/>
        </w:rPr>
        <w:t xml:space="preserve">Ապրանքի երաշխիքային ժամկետում իր հաշվին վերացնել Ապրանքի թերությունները, որոնք երաշխիքային ժամկետի ընթացքում կհայտնաբերվեն Գնորդի կողմից, կամ փոխարինել անորակ Ապրանքը նույնատիպ Ապրանքով՝ առանց լրացուցիչ վճար պահանջելու՝ Մատակարարին թերությունների մասին Գնորդի հայտնելու օրվանից 15 (տասնհինգ) աշխատանքային օրվա ընթացքում: Սույն կետում նշված թերի (անորակ) Ապրանքը Մատակարարը տեղափոխում է իր ուժերով: Ապրանքի երաշխիքային ժամկետը սահմանվում է 12 (տասներկու) ամիս, Ապրանքի հանձնման օրվանից: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Ապրանքի երաշխիքային ժամկետի ընթացքում հայտնաբերված թերությունների պատճառով փոխարինված նոր Ապրանքի նկատմամբ սահմանվում է նույն տևողությամբ երաշխիքային ժամկետ, հաշվ</w:t>
      </w:r>
      <w:r>
        <w:rPr>
          <w:rFonts w:ascii="GHEA Grapalat" w:hAnsi="GHEA Grapalat"/>
          <w:sz w:val="22"/>
          <w:szCs w:val="22"/>
          <w:lang w:val="hy-AM"/>
        </w:rPr>
        <w:t>ած նոր Ապրանքի հանձնման օրվանից,</w:t>
      </w:r>
    </w:p>
    <w:p w:rsidR="00AE68B3" w:rsidRPr="0001101F" w:rsidRDefault="00AE68B3" w:rsidP="00AE68B3">
      <w:pPr>
        <w:ind w:right="542" w:firstLine="540"/>
        <w:jc w:val="both"/>
        <w:rPr>
          <w:rFonts w:ascii="GHEA Grapalat" w:hAnsi="GHEA Grapalat" w:cs="Arial"/>
          <w:b/>
          <w:sz w:val="22"/>
          <w:szCs w:val="22"/>
          <w:lang w:val="hy-AM"/>
        </w:rPr>
      </w:pPr>
      <w:r w:rsidRPr="0001101F">
        <w:rPr>
          <w:rFonts w:ascii="GHEA Grapalat" w:hAnsi="GHEA Grapalat" w:cs="Arial"/>
          <w:sz w:val="22"/>
          <w:szCs w:val="22"/>
          <w:lang w:val="hy-AM"/>
        </w:rPr>
        <w:t>2.3.</w:t>
      </w:r>
      <w:r w:rsidRPr="0001101F">
        <w:rPr>
          <w:rFonts w:ascii="GHEA Grapalat" w:hAnsi="GHEA Grapalat" w:cs="Arial"/>
          <w:sz w:val="22"/>
          <w:szCs w:val="22"/>
          <w:lang w:val="hy-AM"/>
        </w:rPr>
        <w:tab/>
      </w:r>
      <w:r w:rsidRPr="0001101F">
        <w:rPr>
          <w:rFonts w:ascii="GHEA Grapalat" w:hAnsi="GHEA Grapalat" w:cs="Arial"/>
          <w:b/>
          <w:sz w:val="22"/>
          <w:szCs w:val="22"/>
          <w:lang w:val="hy-AM"/>
        </w:rPr>
        <w:t>Գնորդն իրավունք ունի՝</w:t>
      </w:r>
    </w:p>
    <w:p w:rsidR="00AE68B3" w:rsidRPr="000D3C74" w:rsidRDefault="00AE68B3" w:rsidP="00AE68B3">
      <w:pPr>
        <w:tabs>
          <w:tab w:val="left" w:pos="1418"/>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 xml:space="preserve">2.3.1. Ապրանքը Մատակարարից ընդունելու ժամանակ ստուգել Ապրանքի համապատասխանությունը քանակին, որակին և տեսականուն,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2.3.2.</w:t>
      </w:r>
      <w:r>
        <w:rPr>
          <w:rFonts w:ascii="GHEA Grapalat" w:hAnsi="GHEA Grapalat"/>
          <w:sz w:val="22"/>
          <w:szCs w:val="22"/>
          <w:lang w:val="hy-AM"/>
        </w:rPr>
        <w:t xml:space="preserve">  </w:t>
      </w:r>
      <w:r w:rsidRPr="000D3C74">
        <w:rPr>
          <w:rFonts w:ascii="GHEA Grapalat" w:hAnsi="GHEA Grapalat"/>
          <w:sz w:val="22"/>
          <w:szCs w:val="22"/>
          <w:lang w:val="hy-AM"/>
        </w:rPr>
        <w:t>եթե Մատակարարը հանձնել է Պայմանագրով որոշվածից պակաս Ապրանք, պահանջել լրացնելու հանձնված Ապրանքի պակաս քանակը,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2.3.3.</w:t>
      </w:r>
      <w:r>
        <w:rPr>
          <w:rFonts w:ascii="GHEA Grapalat" w:hAnsi="GHEA Grapalat"/>
          <w:sz w:val="22"/>
          <w:szCs w:val="22"/>
          <w:lang w:val="hy-AM"/>
        </w:rPr>
        <w:t xml:space="preserve">  </w:t>
      </w:r>
      <w:r w:rsidRPr="000D3C74">
        <w:rPr>
          <w:rFonts w:ascii="GHEA Grapalat" w:hAnsi="GHEA Grapalat"/>
          <w:sz w:val="22"/>
          <w:szCs w:val="22"/>
          <w:lang w:val="hy-AM"/>
        </w:rPr>
        <w:t>եթե հանձնված Ապրանքն անպատշաճ որակի է, Մատակարարից պահանջել փոխել այն և հանձնել Պայմանագրի պահանջներին համապատասխանող</w:t>
      </w:r>
      <w:r>
        <w:rPr>
          <w:rFonts w:ascii="GHEA Grapalat" w:hAnsi="GHEA Grapalat"/>
          <w:sz w:val="22"/>
          <w:szCs w:val="22"/>
          <w:lang w:val="hy-AM"/>
        </w:rPr>
        <w:t xml:space="preserve"> </w:t>
      </w:r>
      <w:r w:rsidRPr="000D3C74">
        <w:rPr>
          <w:rFonts w:ascii="GHEA Grapalat" w:hAnsi="GHEA Grapalat"/>
          <w:sz w:val="22"/>
          <w:szCs w:val="22"/>
          <w:lang w:val="hy-AM"/>
        </w:rPr>
        <w:t>Ապրանք,</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2.3.4.</w:t>
      </w:r>
      <w:r>
        <w:rPr>
          <w:rFonts w:ascii="GHEA Grapalat" w:hAnsi="GHEA Grapalat"/>
          <w:sz w:val="22"/>
          <w:szCs w:val="22"/>
          <w:lang w:val="hy-AM"/>
        </w:rPr>
        <w:t xml:space="preserve">   </w:t>
      </w:r>
      <w:r w:rsidRPr="000D3C74">
        <w:rPr>
          <w:rFonts w:ascii="GHEA Grapalat" w:hAnsi="GHEA Grapalat"/>
          <w:sz w:val="22"/>
          <w:szCs w:val="22"/>
          <w:lang w:val="hy-AM"/>
        </w:rPr>
        <w:t>եթե Պայմանագրով նախատեսված տեսականու Ապրանքի հետ հանձնվել է նաև տեսականու մասին պայմանի խախտմամբ Ապրանք՝ պահանջել տեսականու վերաբերյալ պայմաններին չհամապատասխանող Ապրանքի փոխարինում Պայմանագրով նախատեսված տեսականուն համապատասխանող Ապրանքով,</w:t>
      </w:r>
    </w:p>
    <w:p w:rsidR="00AE68B3" w:rsidRPr="000D3C74" w:rsidRDefault="00AE68B3" w:rsidP="00AE68B3">
      <w:pPr>
        <w:tabs>
          <w:tab w:val="left" w:pos="1276"/>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2.3.5.</w:t>
      </w:r>
      <w:r>
        <w:rPr>
          <w:rFonts w:ascii="GHEA Grapalat" w:hAnsi="GHEA Grapalat"/>
          <w:sz w:val="22"/>
          <w:szCs w:val="22"/>
          <w:lang w:val="hy-AM"/>
        </w:rPr>
        <w:t xml:space="preserve">   </w:t>
      </w:r>
      <w:r w:rsidRPr="000D3C74">
        <w:rPr>
          <w:rFonts w:ascii="GHEA Grapalat" w:hAnsi="GHEA Grapalat"/>
          <w:sz w:val="22"/>
          <w:szCs w:val="22"/>
          <w:lang w:val="hy-AM"/>
        </w:rPr>
        <w:t>պահանջել Մատակարարից հատուցել Ապրանքի թերությունների հետ կապված և թերությունների հետևանքով Գնորդի կրած վնասները և կատարված բոլոր ծախսերը,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2.3.6.</w:t>
      </w:r>
      <w:r>
        <w:rPr>
          <w:rFonts w:ascii="GHEA Grapalat" w:hAnsi="GHEA Grapalat"/>
          <w:sz w:val="22"/>
          <w:szCs w:val="22"/>
          <w:lang w:val="hy-AM"/>
        </w:rPr>
        <w:t xml:space="preserve">   </w:t>
      </w:r>
      <w:r w:rsidRPr="000D3C74">
        <w:rPr>
          <w:rFonts w:ascii="GHEA Grapalat" w:hAnsi="GHEA Grapalat"/>
          <w:sz w:val="22"/>
          <w:szCs w:val="22"/>
          <w:lang w:val="hy-AM"/>
        </w:rPr>
        <w:t>հրաժարվել Պայմանագիրը կատարելուց, եթե Մատակարարի կողմից խախտվել է Պայմանագրի 2.2. կետի դրույթներից որևէ մեկը և պահանջել հատուցել Գնորդի կրած վնասները:</w:t>
      </w:r>
    </w:p>
    <w:p w:rsidR="00AE68B3" w:rsidRPr="00FE06AD" w:rsidRDefault="00AE68B3" w:rsidP="00AE68B3">
      <w:pPr>
        <w:ind w:right="542" w:firstLine="540"/>
        <w:jc w:val="both"/>
        <w:rPr>
          <w:rFonts w:ascii="GHEA Grapalat" w:hAnsi="GHEA Grapalat" w:cs="Arial"/>
          <w:b/>
          <w:sz w:val="22"/>
          <w:szCs w:val="22"/>
          <w:lang w:val="hy-AM"/>
        </w:rPr>
      </w:pPr>
      <w:r w:rsidRPr="00FE06AD">
        <w:rPr>
          <w:rFonts w:ascii="GHEA Grapalat" w:hAnsi="GHEA Grapalat" w:cs="Arial"/>
          <w:sz w:val="22"/>
          <w:szCs w:val="22"/>
          <w:lang w:val="hy-AM"/>
        </w:rPr>
        <w:t>2.4.</w:t>
      </w:r>
      <w:r w:rsidRPr="00FE06AD">
        <w:rPr>
          <w:rFonts w:ascii="GHEA Grapalat" w:hAnsi="GHEA Grapalat" w:cs="Arial"/>
          <w:sz w:val="22"/>
          <w:szCs w:val="22"/>
          <w:lang w:val="hy-AM"/>
        </w:rPr>
        <w:tab/>
      </w:r>
      <w:r w:rsidRPr="00FE06AD">
        <w:rPr>
          <w:rFonts w:ascii="GHEA Grapalat" w:hAnsi="GHEA Grapalat" w:cs="Arial"/>
          <w:b/>
          <w:sz w:val="22"/>
          <w:szCs w:val="22"/>
          <w:lang w:val="hy-AM"/>
        </w:rPr>
        <w:t>Գնորդը պարտավոր է՝</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2.4.1.</w:t>
      </w:r>
      <w:r w:rsidRPr="00FE06AD">
        <w:rPr>
          <w:rFonts w:ascii="GHEA Grapalat" w:hAnsi="GHEA Grapalat" w:cs="Arial"/>
          <w:sz w:val="22"/>
          <w:szCs w:val="22"/>
          <w:lang w:val="hy-AM"/>
        </w:rPr>
        <w:tab/>
        <w:t>կատարել Պայմանագրին համապատասխան մատակարարված Ապրանքի ընդունումն ապահովող բոլոր անհրաժեշտ գործողությունները,</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2.4.2.</w:t>
      </w:r>
      <w:r w:rsidRPr="00FE06AD">
        <w:rPr>
          <w:rFonts w:ascii="GHEA Grapalat" w:hAnsi="GHEA Grapalat" w:cs="Arial"/>
          <w:sz w:val="22"/>
          <w:szCs w:val="22"/>
          <w:lang w:val="hy-AM"/>
        </w:rPr>
        <w:tab/>
        <w:t xml:space="preserve">Ապրանքն ընդունելիս զննել այն, ստուգել դրա քանակը և որակը, հայտնաբերված թերությունների մասին անհապաղ տեղեկացնել </w:t>
      </w:r>
      <w:r w:rsidRPr="000D3C74">
        <w:rPr>
          <w:rFonts w:ascii="GHEA Grapalat" w:hAnsi="GHEA Grapalat" w:cs="Arial"/>
          <w:sz w:val="22"/>
          <w:szCs w:val="22"/>
          <w:lang w:val="hy-AM"/>
        </w:rPr>
        <w:t>Մատակարարին</w:t>
      </w:r>
      <w:r w:rsidRPr="00FE06AD">
        <w:rPr>
          <w:rFonts w:ascii="GHEA Grapalat" w:hAnsi="GHEA Grapalat" w:cs="Arial"/>
          <w:sz w:val="22"/>
          <w:szCs w:val="22"/>
          <w:lang w:val="hy-AM"/>
        </w:rPr>
        <w:t>,</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2.4.3.</w:t>
      </w:r>
      <w:r w:rsidRPr="00FE06AD">
        <w:rPr>
          <w:rFonts w:ascii="GHEA Grapalat" w:hAnsi="GHEA Grapalat" w:cs="Arial"/>
          <w:sz w:val="22"/>
          <w:szCs w:val="22"/>
          <w:lang w:val="hy-AM"/>
        </w:rPr>
        <w:tab/>
        <w:t>Ապրանքն ընդունելիս ստուգել դրա համապատասխանությունը ուղեկցող փաստաթղթերում առկա տեղեկություններին,</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2.4.4.</w:t>
      </w:r>
      <w:r>
        <w:rPr>
          <w:rFonts w:ascii="GHEA Grapalat" w:hAnsi="GHEA Grapalat" w:cs="Arial"/>
          <w:sz w:val="22"/>
          <w:szCs w:val="22"/>
          <w:lang w:val="hy-AM"/>
        </w:rPr>
        <w:t xml:space="preserve"> </w:t>
      </w:r>
      <w:r w:rsidRPr="00FE06AD">
        <w:rPr>
          <w:rFonts w:ascii="GHEA Grapalat" w:hAnsi="GHEA Grapalat" w:cs="Arial"/>
          <w:sz w:val="22"/>
          <w:szCs w:val="22"/>
          <w:lang w:val="hy-AM"/>
        </w:rPr>
        <w:t xml:space="preserve">բազմակի օգտագործման դատարկ տարաները վերադարձնել Վաճառողին ապրանքի հաջորդ խմբաքանակը ստանալիս, </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lastRenderedPageBreak/>
        <w:t>2.4.5.</w:t>
      </w:r>
      <w:r w:rsidRPr="00FE06AD">
        <w:rPr>
          <w:rFonts w:ascii="GHEA Grapalat" w:hAnsi="GHEA Grapalat" w:cs="Arial"/>
          <w:sz w:val="22"/>
          <w:szCs w:val="22"/>
          <w:lang w:val="hy-AM"/>
        </w:rPr>
        <w:tab/>
        <w:t>Վաճառողի հանձնած Ապրանքից Պայմանագրին համապատասխան հրաժարվելու դեպքում, ապահովել այդ Ապրանքի պահպանությունը և դրա մասին անհապաղ տեղեկացնել Վաճառողին:</w:t>
      </w:r>
    </w:p>
    <w:p w:rsidR="00AE68B3" w:rsidRPr="00FE06AD" w:rsidRDefault="00AE68B3" w:rsidP="00AE68B3">
      <w:pPr>
        <w:ind w:right="542" w:firstLine="540"/>
        <w:jc w:val="both"/>
        <w:rPr>
          <w:rFonts w:ascii="GHEA Grapalat" w:hAnsi="GHEA Grapalat" w:cs="Arial"/>
          <w:sz w:val="22"/>
          <w:szCs w:val="22"/>
          <w:lang w:val="hy-AM"/>
        </w:rPr>
      </w:pPr>
    </w:p>
    <w:p w:rsidR="00AE68B3" w:rsidRPr="000E35A2" w:rsidRDefault="00AE68B3" w:rsidP="00AE68B3">
      <w:pPr>
        <w:tabs>
          <w:tab w:val="left" w:pos="426"/>
          <w:tab w:val="left" w:pos="1134"/>
        </w:tabs>
        <w:ind w:right="542" w:firstLine="540"/>
        <w:jc w:val="center"/>
        <w:rPr>
          <w:rFonts w:ascii="GHEA Grapalat" w:hAnsi="GHEA Grapalat" w:cs="Arial"/>
          <w:b/>
          <w:sz w:val="22"/>
          <w:szCs w:val="22"/>
          <w:lang w:val="hy-AM"/>
        </w:rPr>
      </w:pPr>
      <w:r w:rsidRPr="000E35A2">
        <w:rPr>
          <w:rFonts w:ascii="GHEA Grapalat" w:hAnsi="GHEA Grapalat" w:cs="Arial"/>
          <w:b/>
          <w:sz w:val="22"/>
          <w:szCs w:val="22"/>
          <w:lang w:val="hy-AM"/>
        </w:rPr>
        <w:t>3. Պայմանագրի գինը և վճարման կարգը</w:t>
      </w:r>
    </w:p>
    <w:p w:rsidR="00AE68B3" w:rsidRPr="0001101F" w:rsidRDefault="00AE68B3" w:rsidP="00AE68B3">
      <w:pPr>
        <w:tabs>
          <w:tab w:val="left" w:pos="426"/>
          <w:tab w:val="left" w:pos="1134"/>
          <w:tab w:val="left" w:pos="1418"/>
        </w:tabs>
        <w:ind w:right="542" w:firstLine="567"/>
        <w:jc w:val="both"/>
        <w:rPr>
          <w:rFonts w:ascii="GHEA Grapalat" w:hAnsi="GHEA Grapalat"/>
          <w:sz w:val="22"/>
          <w:szCs w:val="22"/>
          <w:lang w:val="hy-AM"/>
        </w:rPr>
      </w:pPr>
      <w:r w:rsidRPr="000E35A2">
        <w:rPr>
          <w:rFonts w:ascii="GHEA Grapalat" w:hAnsi="GHEA Grapalat" w:cs="Arial"/>
          <w:sz w:val="22"/>
          <w:szCs w:val="22"/>
          <w:lang w:val="hy-AM"/>
        </w:rPr>
        <w:t>3.1.</w:t>
      </w:r>
      <w:r w:rsidRPr="000E35A2">
        <w:rPr>
          <w:rFonts w:ascii="GHEA Grapalat" w:hAnsi="GHEA Grapalat" w:cs="Arial"/>
          <w:sz w:val="22"/>
          <w:szCs w:val="22"/>
          <w:lang w:val="hy-AM"/>
        </w:rPr>
        <w:tab/>
      </w:r>
      <w:r w:rsidRPr="0001101F">
        <w:rPr>
          <w:rFonts w:ascii="GHEA Grapalat" w:hAnsi="GHEA Grapalat" w:cs="Arial"/>
          <w:sz w:val="22"/>
          <w:szCs w:val="22"/>
          <w:lang w:val="hy-AM"/>
        </w:rPr>
        <w:t xml:space="preserve">Պայմանագրի առավելագույն գինը սահմանվում է </w:t>
      </w:r>
      <w:r>
        <w:rPr>
          <w:rFonts w:ascii="GHEA Grapalat" w:hAnsi="GHEA Grapalat"/>
          <w:sz w:val="22"/>
          <w:szCs w:val="22"/>
          <w:lang w:val="hy-AM"/>
        </w:rPr>
        <w:t>-</w:t>
      </w:r>
      <w:r w:rsidRPr="0001101F">
        <w:rPr>
          <w:rFonts w:ascii="GHEA Grapalat" w:hAnsi="GHEA Grapalat"/>
          <w:sz w:val="22"/>
          <w:szCs w:val="22"/>
          <w:lang w:val="hy-AM"/>
        </w:rPr>
        <w:t xml:space="preserve"> (</w:t>
      </w:r>
      <w:r>
        <w:rPr>
          <w:rFonts w:ascii="GHEA Grapalat" w:hAnsi="GHEA Grapalat"/>
          <w:sz w:val="22"/>
          <w:szCs w:val="22"/>
          <w:lang w:val="hy-AM"/>
        </w:rPr>
        <w:t>-</w:t>
      </w:r>
      <w:r w:rsidRPr="0001101F">
        <w:rPr>
          <w:rFonts w:ascii="GHEA Grapalat" w:hAnsi="GHEA Grapalat"/>
          <w:sz w:val="22"/>
          <w:szCs w:val="22"/>
          <w:lang w:val="hy-AM"/>
        </w:rPr>
        <w:t xml:space="preserve">) </w:t>
      </w:r>
      <w:r w:rsidRPr="0001101F">
        <w:rPr>
          <w:rFonts w:ascii="GHEA Grapalat" w:hAnsi="GHEA Grapalat" w:cs="Arial"/>
          <w:sz w:val="22"/>
          <w:szCs w:val="22"/>
          <w:lang w:val="hy-AM"/>
        </w:rPr>
        <w:t xml:space="preserve">ՀՀ դրամ, ներառյալ՝ ԱԱՀ-ն: </w:t>
      </w:r>
    </w:p>
    <w:p w:rsidR="00AE68B3" w:rsidRDefault="00AE68B3" w:rsidP="00A877D7">
      <w:pPr>
        <w:tabs>
          <w:tab w:val="left" w:pos="426"/>
          <w:tab w:val="left" w:pos="1134"/>
          <w:tab w:val="left" w:pos="1560"/>
          <w:tab w:val="left" w:pos="1701"/>
        </w:tabs>
        <w:ind w:right="542" w:firstLine="567"/>
        <w:jc w:val="both"/>
        <w:rPr>
          <w:rFonts w:ascii="Arial Armenian" w:hAnsi="Arial Armenian"/>
          <w:sz w:val="22"/>
          <w:szCs w:val="22"/>
          <w:lang w:val="pt-BR"/>
        </w:rPr>
      </w:pPr>
      <w:r w:rsidRPr="0001101F">
        <w:rPr>
          <w:rFonts w:ascii="GHEA Grapalat" w:hAnsi="GHEA Grapalat"/>
          <w:sz w:val="22"/>
          <w:szCs w:val="22"/>
          <w:lang w:val="hy-AM"/>
        </w:rPr>
        <w:t>3</w:t>
      </w:r>
      <w:r w:rsidR="00A877D7" w:rsidRPr="00A877D7">
        <w:rPr>
          <w:rFonts w:ascii="GHEA Grapalat" w:hAnsi="GHEA Grapalat"/>
          <w:sz w:val="22"/>
          <w:szCs w:val="22"/>
          <w:lang w:val="hy-AM"/>
        </w:rPr>
        <w:t>.2.</w:t>
      </w:r>
      <w:r w:rsidR="00A877D7">
        <w:rPr>
          <w:rFonts w:ascii="GHEA Grapalat" w:hAnsi="GHEA Grapalat"/>
          <w:sz w:val="22"/>
          <w:szCs w:val="22"/>
          <w:lang w:val="hy-AM"/>
        </w:rPr>
        <w:t xml:space="preserve"> Մատակարարի կողմից փաստացի մատակարարված Ապրանքի համար Գնորդը Մատակարարին վճարում է Ապրանքի հանձնման-ընդունման ակտը ստորագրելուց հետո</w:t>
      </w:r>
      <w:r w:rsidR="00A877D7" w:rsidRPr="00A877D7">
        <w:rPr>
          <w:rFonts w:ascii="GHEA Grapalat" w:hAnsi="GHEA Grapalat"/>
          <w:sz w:val="22"/>
          <w:szCs w:val="22"/>
          <w:lang w:val="hy-AM"/>
        </w:rPr>
        <w:t>, Մատակարարի</w:t>
      </w:r>
      <w:r w:rsidR="00A877D7">
        <w:rPr>
          <w:rFonts w:ascii="GHEA Grapalat" w:hAnsi="GHEA Grapalat"/>
          <w:sz w:val="22"/>
          <w:szCs w:val="22"/>
          <w:lang w:val="hy-AM"/>
        </w:rPr>
        <w:t xml:space="preserve"> կողմից հաշվարկային փաստաթուղթը ներկայացնելու օրվանից 10 </w:t>
      </w:r>
      <w:r w:rsidR="00A877D7" w:rsidRPr="00A877D7">
        <w:rPr>
          <w:rFonts w:ascii="GHEA Grapalat" w:hAnsi="GHEA Grapalat"/>
          <w:sz w:val="22"/>
          <w:szCs w:val="22"/>
          <w:lang w:val="hy-AM"/>
        </w:rPr>
        <w:t>(</w:t>
      </w:r>
      <w:r w:rsidR="00A877D7">
        <w:rPr>
          <w:rFonts w:ascii="GHEA Grapalat" w:hAnsi="GHEA Grapalat"/>
          <w:sz w:val="22"/>
          <w:szCs w:val="22"/>
          <w:lang w:val="hy-AM"/>
        </w:rPr>
        <w:t>տասը</w:t>
      </w:r>
      <w:r w:rsidR="00A877D7" w:rsidRPr="00A877D7">
        <w:rPr>
          <w:rFonts w:ascii="GHEA Grapalat" w:hAnsi="GHEA Grapalat"/>
          <w:sz w:val="22"/>
          <w:szCs w:val="22"/>
          <w:lang w:val="hy-AM"/>
        </w:rPr>
        <w:t>)</w:t>
      </w:r>
      <w:r w:rsidR="00A877D7">
        <w:rPr>
          <w:rFonts w:ascii="GHEA Grapalat" w:hAnsi="GHEA Grapalat"/>
          <w:sz w:val="22"/>
          <w:szCs w:val="22"/>
          <w:lang w:val="hy-AM"/>
        </w:rPr>
        <w:t xml:space="preserve"> աշխատանքային օրվա ընթացքում, անկանխիկ՝ բանկային փոխանցմամբ։  </w:t>
      </w:r>
    </w:p>
    <w:p w:rsidR="00A877D7" w:rsidRPr="0001101F" w:rsidRDefault="00A877D7" w:rsidP="00A877D7">
      <w:pPr>
        <w:tabs>
          <w:tab w:val="left" w:pos="426"/>
          <w:tab w:val="left" w:pos="1134"/>
          <w:tab w:val="left" w:pos="1560"/>
          <w:tab w:val="left" w:pos="1701"/>
        </w:tabs>
        <w:ind w:right="542" w:firstLine="567"/>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4. Կողմերի պատասխանատվությունը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4.1.</w:t>
      </w:r>
      <w:r>
        <w:rPr>
          <w:rFonts w:ascii="GHEA Grapalat" w:hAnsi="GHEA Grapalat" w:cs="Arial"/>
          <w:sz w:val="22"/>
          <w:szCs w:val="22"/>
          <w:lang w:val="hy-AM"/>
        </w:rPr>
        <w:t xml:space="preserve"> </w:t>
      </w:r>
      <w:r w:rsidRPr="0001101F">
        <w:rPr>
          <w:rFonts w:ascii="GHEA Grapalat" w:hAnsi="GHEA Grapalat" w:cs="Arial"/>
          <w:sz w:val="22"/>
          <w:szCs w:val="22"/>
          <w:lang w:val="hy-AM"/>
        </w:rPr>
        <w:t>Մատակարարի կողմից Ապրանքի մատակարարման ժամկետը խախտելու դեպքում Գնորդն իրավունք ունի պահանջել Մատակարարից վճարել տույժ կետանցի յուրաքանչյուր օրվա համար` տվյալ պահին առկա պարտքի հիմնական գումարի (ժամկետանց մատակարարված կամ չմատակարարված Ապրանքի գնի)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4.2.</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Գնորդի կողմից Պայմանագրի գինը սահմանված ժամկետում չվճարելու դեպքում Մատակարարն իրավունք ունի պահանջել Գնորդից վճարել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4.3.</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նախատեսված տույժի վճարումը Կողմերին չի ազատում պայմանագրային պարտավորությունները կատարելուց: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4.4.</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իրենց պարտավորությունները չկատարելու կամ անպատշաճ կատարելու համար Կողմերը պատասխանատվություն են կրում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5. Վեճերի լուծման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5.1.</w:t>
      </w:r>
      <w:r w:rsidRPr="0001101F">
        <w:rPr>
          <w:rFonts w:ascii="GHEA Grapalat" w:hAnsi="GHEA Grapalat" w:cs="Arial"/>
          <w:sz w:val="22"/>
          <w:szCs w:val="22"/>
          <w:lang w:val="hy-AM"/>
        </w:rPr>
        <w:tab/>
        <w:t>Պայմանագրի կապակցությամբ ծագած վեճերը լուծվում են բանակցությունների միջոցով: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5.2. </w:t>
      </w:r>
      <w:r w:rsidRPr="0001101F">
        <w:rPr>
          <w:rFonts w:ascii="GHEA Grapalat" w:hAnsi="GHEA Grapalat" w:cs="Arial"/>
          <w:sz w:val="22"/>
          <w:szCs w:val="22"/>
          <w:lang w:val="hy-AM"/>
        </w:rPr>
        <w:tab/>
        <w:t>Պայմանագրի 5.1. կետի պայմանը չի սահմանափակում Կողմերի իրավունքը` վեճերը լուծելու դատական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6. Ծանուցումներ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հիմք ընդունելով ՀՀ քաղաքացիական օրենսգրքի 330.1-րդ հոդվածի դրույթները, սահմանում են ծանուցումների հետևյալ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պարտավոր են Պայմանագրում նշված իրենց հասցեի փոփոխության դեպքում պատշաճ ծանուցել միմյանց նոր հասցեի վերաբերյալ:</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w:t>
      </w:r>
      <w:r w:rsidRPr="0001101F">
        <w:rPr>
          <w:rFonts w:ascii="GHEA Grapalat" w:hAnsi="GHEA Grapalat" w:cs="Arial"/>
          <w:sz w:val="22"/>
          <w:szCs w:val="22"/>
          <w:lang w:val="hy-AM"/>
        </w:rPr>
        <w:lastRenderedPageBreak/>
        <w:t>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7. Անհաղթահարելի ուժի ազդեցությունը (ՖՈՐՍ-ՄԱԺՈՐ)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7.1.</w:t>
      </w:r>
      <w:r w:rsidRPr="0001101F">
        <w:rPr>
          <w:rFonts w:ascii="GHEA Grapalat" w:hAnsi="GHEA Grapalat" w:cs="Arial"/>
          <w:sz w:val="22"/>
          <w:szCs w:val="22"/>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7.2.</w:t>
      </w:r>
      <w:r w:rsidRPr="0001101F">
        <w:rPr>
          <w:rFonts w:ascii="GHEA Grapalat" w:hAnsi="GHEA Grapalat" w:cs="Arial"/>
          <w:sz w:val="22"/>
          <w:szCs w:val="22"/>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Եթե անհաղթահարելի ուժի ազդեցությունը շարունակվում է ամսից ավելի, ապա Կողմերից յուրաքանչյուրն իրավունք ունի լուծել Պայմանագիրը այդ մասին նախապես՝ 10 (տասը) օր առաջ, տեղյակ պահելով մյուս Կողմին։</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7.3.</w:t>
      </w:r>
      <w:r w:rsidRPr="0001101F">
        <w:rPr>
          <w:rFonts w:ascii="GHEA Grapalat" w:hAnsi="GHEA Grapalat" w:cs="Arial"/>
          <w:sz w:val="22"/>
          <w:szCs w:val="22"/>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7.4.</w:t>
      </w:r>
      <w:r w:rsidRPr="0001101F">
        <w:rPr>
          <w:rFonts w:ascii="GHEA Grapalat" w:hAnsi="GHEA Grapalat" w:cs="Arial"/>
          <w:sz w:val="22"/>
          <w:szCs w:val="22"/>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8. Եզրափակիչ դրույթներ</w:t>
      </w:r>
    </w:p>
    <w:p w:rsidR="00AE68B3"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8.1.</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D3C74">
        <w:rPr>
          <w:rFonts w:ascii="GHEA Grapalat" w:hAnsi="GHEA Grapalat"/>
          <w:sz w:val="22"/>
          <w:szCs w:val="22"/>
          <w:lang w:val="hy-AM"/>
        </w:rPr>
        <w:t>Պայմանագիրն ուժի մեջ է մտնում ստորագրման պահից և դադարում է Կողմերի կողմից պարտավորությունների պատշաճ կատարմամբ:</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8.2.</w:t>
      </w:r>
      <w:r w:rsidRPr="000D3C74">
        <w:rPr>
          <w:rFonts w:ascii="GHEA Grapalat" w:hAnsi="GHEA Grapalat" w:cs="Arial"/>
          <w:sz w:val="22"/>
          <w:szCs w:val="22"/>
          <w:lang w:val="hy-AM"/>
        </w:rPr>
        <w:t xml:space="preserve"> </w:t>
      </w:r>
      <w:r w:rsidRPr="0001101F">
        <w:rPr>
          <w:rFonts w:ascii="GHEA Grapalat" w:hAnsi="GHEA Grapalat"/>
          <w:sz w:val="22"/>
          <w:szCs w:val="22"/>
          <w:lang w:val="hy-AM"/>
        </w:rPr>
        <w:t>Մատակարարի, սեփականատերերի, ներառյալ շահառուների (այդ թվում` վերջնական)</w:t>
      </w:r>
      <w:r>
        <w:rPr>
          <w:rFonts w:ascii="GHEA Grapalat" w:hAnsi="GHEA Grapalat"/>
          <w:sz w:val="22"/>
          <w:szCs w:val="22"/>
          <w:lang w:val="hy-AM"/>
        </w:rPr>
        <w:t xml:space="preserve"> </w:t>
      </w:r>
      <w:r w:rsidRPr="0001101F">
        <w:rPr>
          <w:rFonts w:ascii="GHEA Grapalat" w:hAnsi="GHEA Grapalat"/>
          <w:sz w:val="22"/>
          <w:szCs w:val="22"/>
          <w:lang w:val="hy-AM"/>
        </w:rPr>
        <w:t>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w:t>
      </w:r>
      <w:r>
        <w:rPr>
          <w:rFonts w:ascii="GHEA Grapalat" w:hAnsi="GHEA Grapalat"/>
          <w:sz w:val="22"/>
          <w:szCs w:val="22"/>
          <w:lang w:val="hy-AM"/>
        </w:rPr>
        <w:t xml:space="preserve"> </w:t>
      </w:r>
      <w:r w:rsidRPr="0001101F">
        <w:rPr>
          <w:rFonts w:ascii="GHEA Grapalat" w:hAnsi="GHEA Grapalat"/>
          <w:sz w:val="22"/>
          <w:szCs w:val="22"/>
          <w:lang w:val="hy-AM"/>
        </w:rPr>
        <w:t>ներկայացնում է տեղեկատվություն փոփոխության մասին` հավաստելով համապատասխան փաստաթղթերով:</w:t>
      </w:r>
    </w:p>
    <w:p w:rsidR="00AE68B3" w:rsidRPr="000D3C74" w:rsidRDefault="00AE68B3" w:rsidP="00AE68B3">
      <w:pPr>
        <w:tabs>
          <w:tab w:val="left" w:pos="1134"/>
          <w:tab w:val="left" w:pos="1276"/>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8.3.</w:t>
      </w:r>
      <w:r>
        <w:rPr>
          <w:rFonts w:ascii="GHEA Grapalat" w:hAnsi="GHEA Grapalat" w:cs="Arial"/>
          <w:sz w:val="22"/>
          <w:szCs w:val="22"/>
          <w:lang w:val="hy-AM"/>
        </w:rPr>
        <w:t xml:space="preserve"> </w:t>
      </w:r>
      <w:r w:rsidRPr="000D3C74">
        <w:rPr>
          <w:rFonts w:ascii="GHEA Grapalat" w:hAnsi="GHEA Grapalat" w:cs="Arial"/>
          <w:sz w:val="22"/>
          <w:szCs w:val="22"/>
          <w:lang w:val="hy-AM"/>
        </w:rPr>
        <w:tab/>
      </w:r>
      <w:r w:rsidRPr="000D3C74">
        <w:rPr>
          <w:rFonts w:ascii="GHEA Grapalat" w:hAnsi="GHEA Grapalat"/>
          <w:sz w:val="22"/>
          <w:szCs w:val="22"/>
          <w:lang w:val="hy-AM"/>
        </w:rPr>
        <w:t xml:space="preserve">Մատակարարի կողմից Պայմանագրի 8.2. կետով նախատեսված պարտավորությունը չկատարելու դեպքում, Գնորդն իրավունք ունի միակողմանի կարգով հրաժարվել Պայմանագրի կատարումից: </w:t>
      </w:r>
    </w:p>
    <w:p w:rsidR="00AE68B3" w:rsidRPr="000D3C74" w:rsidRDefault="00AE68B3" w:rsidP="00AE68B3">
      <w:pPr>
        <w:ind w:right="542" w:firstLine="720"/>
        <w:jc w:val="both"/>
        <w:rPr>
          <w:rFonts w:ascii="GHEA Grapalat" w:hAnsi="GHEA Grapalat"/>
          <w:sz w:val="22"/>
          <w:szCs w:val="22"/>
          <w:lang w:val="hy-AM"/>
        </w:rPr>
      </w:pPr>
      <w:r w:rsidRPr="000D3C74">
        <w:rPr>
          <w:rFonts w:ascii="GHEA Grapalat" w:hAnsi="GHEA Grapalat"/>
          <w:sz w:val="22"/>
          <w:szCs w:val="22"/>
          <w:lang w:val="hy-AM"/>
        </w:rPr>
        <w:t>Այդ դեպքում Պայմանագիրը կհամարվի լուծված` Մատակարարի կողմից</w:t>
      </w:r>
      <w:r>
        <w:rPr>
          <w:rFonts w:ascii="GHEA Grapalat" w:hAnsi="GHEA Grapalat"/>
          <w:sz w:val="22"/>
          <w:szCs w:val="22"/>
          <w:lang w:val="hy-AM"/>
        </w:rPr>
        <w:t xml:space="preserve"> </w:t>
      </w:r>
      <w:r w:rsidRPr="000D3C74">
        <w:rPr>
          <w:rFonts w:ascii="GHEA Grapalat" w:hAnsi="GHEA Grapalat"/>
          <w:sz w:val="22"/>
          <w:szCs w:val="22"/>
          <w:lang w:val="hy-AM"/>
        </w:rPr>
        <w:t>Պայմանագրի կատարումից հրաժարվելու մասին Գնորդի համապատասխան ծանուցումը ստանալու օրից կամ այլ ժամկետից, որը նշված կլինի այդ ծանուցման մեջ:</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 </w:t>
      </w:r>
      <w:r w:rsidRPr="000D3C74">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w:t>
      </w:r>
      <w:r w:rsidRPr="0001101F">
        <w:rPr>
          <w:rFonts w:ascii="GHEA Grapalat" w:hAnsi="GHEA Grapalat" w:cs="Arial"/>
          <w:sz w:val="22"/>
          <w:szCs w:val="22"/>
          <w:lang w:val="hy-AM"/>
        </w:rPr>
        <w:tab/>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 8.4. </w:t>
      </w:r>
      <w:r w:rsidRPr="0001101F">
        <w:rPr>
          <w:rFonts w:ascii="GHEA Grapalat" w:hAnsi="GHEA Grapalat" w:cs="Arial"/>
          <w:sz w:val="22"/>
          <w:szCs w:val="22"/>
          <w:lang w:val="hy-AM"/>
        </w:rPr>
        <w:t>Պայմանագրով Մատակարարի ստանձնած պարտավորությունների կատարման նկատմամբ հսկողությունը Գնորդի անունից իրականացնում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w:t>
      </w:r>
      <w:r>
        <w:rPr>
          <w:rFonts w:ascii="GHEA Grapalat" w:hAnsi="GHEA Grapalat" w:cs="Arial"/>
          <w:sz w:val="22"/>
          <w:szCs w:val="22"/>
          <w:lang w:val="hy-AM"/>
        </w:rPr>
        <w:t>Տեխնիկական բաժինը</w:t>
      </w:r>
      <w:r w:rsidRPr="0001101F">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lastRenderedPageBreak/>
        <w:t xml:space="preserve"> 8.5</w:t>
      </w:r>
      <w:r w:rsidRPr="0001101F">
        <w:rPr>
          <w:rFonts w:ascii="GHEA Grapalat" w:hAnsi="GHEA Grapalat" w:cs="Arial"/>
          <w:sz w:val="22"/>
          <w:szCs w:val="22"/>
          <w:lang w:val="hy-AM"/>
        </w:rPr>
        <w:t>.</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Պայմանագիրը կնքված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 Գնումների նախապատրաստման և անցկա</w:t>
      </w:r>
      <w:r>
        <w:rPr>
          <w:rFonts w:ascii="GHEA Grapalat" w:hAnsi="GHEA Grapalat" w:cs="Arial"/>
          <w:sz w:val="22"/>
          <w:szCs w:val="22"/>
          <w:lang w:val="hy-AM"/>
        </w:rPr>
        <w:t xml:space="preserve">ցման բաժնի կողմից անցկացված </w:t>
      </w:r>
      <w:r w:rsidR="008255BF">
        <w:rPr>
          <w:rFonts w:ascii="GHEA Grapalat" w:hAnsi="GHEA Grapalat" w:cs="Arial"/>
          <w:sz w:val="22"/>
          <w:szCs w:val="22"/>
          <w:lang w:val="hy-AM"/>
        </w:rPr>
        <w:t xml:space="preserve">№151/GArm/26_4.3_065/21.04.26 </w:t>
      </w:r>
      <w:r w:rsidRPr="0001101F">
        <w:rPr>
          <w:rFonts w:ascii="GHEA Grapalat" w:hAnsi="GHEA Grapalat" w:cs="Arial"/>
          <w:sz w:val="22"/>
          <w:szCs w:val="22"/>
          <w:lang w:val="hy-AM"/>
        </w:rPr>
        <w:t>ծածկագրով մրցակցային ընտրության գնման հանձնաժողովի թիվ 3 արձանագրության հիման վրա:</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8.6.</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Պայմանագրում բոլոր փոփոխություններն ու լրացումները կատարվում են Կողմերի գրավոր համաձայնությամբ</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8.7.</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Կողմերը փաստում են, որ Պայմանագրի կնքման պահին Մատակարարը ծանոթացել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Որակի քաղաքականությանը </w:t>
      </w:r>
      <w:r w:rsidRPr="0001101F">
        <w:rPr>
          <w:rStyle w:val="Hyperlink"/>
          <w:rFonts w:ascii="GHEA Grapalat" w:hAnsi="GHEA Grapalat"/>
          <w:sz w:val="22"/>
          <w:szCs w:val="22"/>
          <w:lang w:val="hy-AM"/>
        </w:rPr>
        <w:t>(ISO 9001:2015), https://armenia-am.gazprom.com/about/voraki-karavarman-hamakarger/</w:t>
      </w:r>
      <w:r w:rsidRPr="0001101F">
        <w:rPr>
          <w:rFonts w:ascii="GHEA Grapalat" w:hAnsi="GHEA Grapalat" w:cs="Arial"/>
          <w:sz w:val="22"/>
          <w:szCs w:val="22"/>
          <w:lang w:val="hy-AM"/>
        </w:rPr>
        <w:t>,</w:t>
      </w:r>
    </w:p>
    <w:p w:rsidR="00AE68B3" w:rsidRPr="0001101F" w:rsidRDefault="00AE68B3" w:rsidP="00AE68B3">
      <w:pPr>
        <w:ind w:right="542" w:firstLine="540"/>
        <w:jc w:val="both"/>
        <w:rPr>
          <w:rStyle w:val="Hyperlink"/>
          <w:rFonts w:ascii="GHEA Grapalat" w:hAnsi="GHEA Grapalat"/>
          <w:sz w:val="22"/>
          <w:szCs w:val="22"/>
          <w:lang w:val="hy-AM"/>
        </w:rPr>
      </w:pPr>
      <w:r w:rsidRPr="0001101F">
        <w:rPr>
          <w:rFonts w:ascii="GHEA Grapalat" w:hAnsi="GHEA Grapalat" w:cs="Arial"/>
          <w:sz w:val="22"/>
          <w:szCs w:val="22"/>
          <w:lang w:val="hy-AM"/>
        </w:rPr>
        <w:t>-23.11.2022թ. թիվ 107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Էկոլոգիական քաղաքականությանը </w:t>
      </w:r>
      <w:r w:rsidRPr="0001101F">
        <w:rPr>
          <w:rStyle w:val="Hyperlink"/>
          <w:rFonts w:ascii="GHEA Grapalat" w:hAnsi="GHEA Grapalat"/>
          <w:sz w:val="22"/>
          <w:szCs w:val="22"/>
          <w:lang w:val="hy-AM"/>
        </w:rPr>
        <w:t>(ISO 14001:2015),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Աշխատանքի անվտանգության, առողջության պահպանման և հրդեհային ու ճանապարհային երթևեկության անվտանգության քաղաքականությանը </w:t>
      </w:r>
      <w:r w:rsidRPr="0001101F">
        <w:rPr>
          <w:rStyle w:val="Hyperlink"/>
          <w:rFonts w:ascii="GHEA Grapalat" w:hAnsi="GHEA Grapalat"/>
          <w:sz w:val="22"/>
          <w:szCs w:val="22"/>
          <w:lang w:val="hy-AM"/>
        </w:rPr>
        <w:t>(ISO 45001:2018)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w:t>
      </w:r>
      <w:r w:rsidRPr="000D3C74">
        <w:rPr>
          <w:rFonts w:ascii="GHEA Grapalat" w:hAnsi="GHEA Grapalat" w:cs="Arial"/>
          <w:sz w:val="22"/>
          <w:szCs w:val="22"/>
          <w:lang w:val="hy-AM"/>
        </w:rPr>
        <w:t xml:space="preserve">8. </w:t>
      </w:r>
      <w:r w:rsidRPr="0001101F">
        <w:rPr>
          <w:rFonts w:ascii="GHEA Grapalat" w:hAnsi="GHEA Grapalat" w:cs="Arial"/>
          <w:sz w:val="22"/>
          <w:szCs w:val="22"/>
          <w:lang w:val="hy-AM"/>
        </w:rPr>
        <w:t>Պայմանագրով չկարգավորված հարցերը կարգավորվում են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8.9. </w:t>
      </w:r>
      <w:r w:rsidRPr="0001101F">
        <w:rPr>
          <w:rFonts w:ascii="GHEA Grapalat" w:hAnsi="GHEA Grapalat" w:cs="Arial"/>
          <w:sz w:val="22"/>
          <w:szCs w:val="22"/>
          <w:lang w:val="hy-AM"/>
        </w:rPr>
        <w:t>Պայմանագիրը կազմված է հայերենով, հավասարազոր իրավաբանական ուժ ունեցող երկու օրինակից, մեկական օրինակ յուրաքանչյուր կողմի համար:</w:t>
      </w:r>
    </w:p>
    <w:p w:rsidR="00AE68B3" w:rsidRPr="0001101F" w:rsidRDefault="00AE68B3" w:rsidP="00AE68B3">
      <w:pPr>
        <w:pStyle w:val="BodyTextIndent2"/>
        <w:ind w:right="542"/>
        <w:rPr>
          <w:rFonts w:ascii="GHEA Grapalat" w:hAnsi="GHEA Grapalat" w:cs="Arial Armenian"/>
          <w:sz w:val="22"/>
          <w:szCs w:val="22"/>
          <w:lang w:val="hy-AM"/>
        </w:rPr>
      </w:pP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9. Կողմերի հասցեները, բանկային վավերապայմանները</w:t>
      </w: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և ստորագրությունները</w:t>
      </w:r>
    </w:p>
    <w:tbl>
      <w:tblPr>
        <w:tblpPr w:leftFromText="180" w:rightFromText="180" w:vertAnchor="text" w:horzAnchor="margin" w:tblpX="358" w:tblpY="502"/>
        <w:tblW w:w="9531" w:type="dxa"/>
        <w:tblLayout w:type="fixed"/>
        <w:tblLook w:val="0000" w:firstRow="0" w:lastRow="0" w:firstColumn="0" w:lastColumn="0" w:noHBand="0" w:noVBand="0"/>
      </w:tblPr>
      <w:tblGrid>
        <w:gridCol w:w="4608"/>
        <w:gridCol w:w="4923"/>
      </w:tblGrid>
      <w:tr w:rsidR="00AE68B3" w:rsidRPr="000D3C74" w:rsidTr="008264F3">
        <w:trPr>
          <w:trHeight w:val="2138"/>
        </w:trPr>
        <w:tc>
          <w:tcPr>
            <w:tcW w:w="4608" w:type="dxa"/>
          </w:tcPr>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Մատակարար</w:t>
            </w:r>
          </w:p>
          <w:p w:rsidR="00AE68B3" w:rsidRPr="00A877D7" w:rsidRDefault="00AE68B3" w:rsidP="008264F3">
            <w:pPr>
              <w:pStyle w:val="BodyText"/>
              <w:spacing w:after="0"/>
              <w:ind w:left="453" w:right="389"/>
              <w:rPr>
                <w:rFonts w:ascii="GHEA Grapalat" w:hAnsi="GHEA Grapalat" w:cs="Arial"/>
                <w:b/>
                <w:szCs w:val="22"/>
                <w:lang w:val="hy-AM"/>
              </w:rPr>
            </w:pPr>
            <w:r w:rsidRPr="000D3C74">
              <w:rPr>
                <w:rFonts w:ascii="GHEA Grapalat" w:hAnsi="GHEA Grapalat" w:cs="Arial"/>
                <w:b/>
                <w:szCs w:val="22"/>
                <w:lang w:val="af-ZA"/>
              </w:rPr>
              <w:t>«</w:t>
            </w:r>
            <w:r w:rsidR="00A877D7">
              <w:rPr>
                <w:rFonts w:ascii="GHEA Grapalat" w:hAnsi="GHEA Grapalat" w:cs="Arial"/>
                <w:b/>
                <w:szCs w:val="22"/>
                <w:lang w:val="hy-AM"/>
              </w:rPr>
              <w:t>-</w:t>
            </w:r>
            <w:r w:rsidRPr="000D3C74">
              <w:rPr>
                <w:rFonts w:ascii="GHEA Grapalat" w:hAnsi="GHEA Grapalat" w:cs="Arial"/>
                <w:b/>
                <w:szCs w:val="22"/>
                <w:lang w:val="af-ZA"/>
              </w:rPr>
              <w:t xml:space="preserve">» </w:t>
            </w:r>
            <w:r w:rsidR="00A877D7">
              <w:rPr>
                <w:rFonts w:ascii="GHEA Grapalat" w:hAnsi="GHEA Grapalat" w:cs="Arial"/>
                <w:b/>
                <w:szCs w:val="22"/>
                <w:lang w:val="hy-AM"/>
              </w:rPr>
              <w:t>-</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0001, ՀՀ, </w:t>
            </w:r>
            <w:r w:rsidR="00A877D7">
              <w:rPr>
                <w:rFonts w:ascii="GHEA Grapalat" w:eastAsiaTheme="minorHAnsi" w:hAnsi="GHEA Grapalat" w:cstheme="minorBidi"/>
                <w:szCs w:val="22"/>
                <w:lang w:val="hy-AM"/>
              </w:rPr>
              <w:t>-</w:t>
            </w:r>
          </w:p>
          <w:p w:rsidR="00CB49AE" w:rsidRDefault="00CB49AE" w:rsidP="008264F3">
            <w:pPr>
              <w:pStyle w:val="BodyText"/>
              <w:spacing w:after="0"/>
              <w:ind w:left="453" w:right="389"/>
              <w:rPr>
                <w:rFonts w:ascii="GHEA Grapalat" w:eastAsiaTheme="minorHAnsi" w:hAnsi="GHEA Grapalat" w:cstheme="minorBidi"/>
                <w:szCs w:val="22"/>
                <w:lang w:val="hy-AM"/>
              </w:rPr>
            </w:pPr>
          </w:p>
          <w:p w:rsidR="00CB49AE" w:rsidRDefault="00CB49AE" w:rsidP="008264F3">
            <w:pPr>
              <w:pStyle w:val="BodyText"/>
              <w:spacing w:after="0"/>
              <w:ind w:left="453" w:right="389"/>
              <w:rPr>
                <w:rFonts w:ascii="GHEA Grapalat" w:eastAsiaTheme="minorHAnsi" w:hAnsi="GHEA Grapalat" w:cstheme="minorBidi"/>
                <w:szCs w:val="22"/>
                <w:lang w:val="hy-AM"/>
              </w:rPr>
            </w:pPr>
          </w:p>
          <w:p w:rsidR="00AE68B3" w:rsidRPr="000D3C74" w:rsidRDefault="00A877D7" w:rsidP="008264F3">
            <w:pPr>
              <w:pStyle w:val="BodyText"/>
              <w:spacing w:after="0"/>
              <w:ind w:left="453" w:right="389"/>
              <w:rPr>
                <w:rFonts w:ascii="GHEA Grapalat" w:eastAsiaTheme="minorHAnsi" w:hAnsi="GHEA Grapalat" w:cstheme="minorBidi"/>
                <w:szCs w:val="22"/>
                <w:lang w:val="hy-AM"/>
              </w:rPr>
            </w:pPr>
            <w:r>
              <w:rPr>
                <w:rFonts w:ascii="GHEA Grapalat" w:eastAsiaTheme="minorHAnsi" w:hAnsi="GHEA Grapalat" w:cstheme="minorBidi"/>
                <w:szCs w:val="22"/>
                <w:lang w:val="hy-AM"/>
              </w:rPr>
              <w:t>Բանկ՝ -</w:t>
            </w:r>
            <w:r w:rsidR="00AE68B3" w:rsidRPr="000D3C74">
              <w:rPr>
                <w:rFonts w:ascii="GHEA Grapalat" w:eastAsiaTheme="minorHAnsi" w:hAnsi="GHEA Grapalat" w:cstheme="minorBidi"/>
                <w:szCs w:val="22"/>
                <w:lang w:val="hy-AM"/>
              </w:rPr>
              <w:t xml:space="preserve">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Հ/Հ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22" w:right="389" w:firstLine="431"/>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հեռ. (+374)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Էլ. փոստ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p>
          <w:p w:rsidR="00CB49AE" w:rsidRDefault="00CB49AE" w:rsidP="008264F3">
            <w:pPr>
              <w:pStyle w:val="BodyText"/>
              <w:spacing w:after="0"/>
              <w:ind w:left="453" w:right="389"/>
              <w:rPr>
                <w:rFonts w:ascii="GHEA Grapalat" w:hAnsi="GHEA Grapalat" w:cs="Arial"/>
                <w:b/>
                <w:szCs w:val="22"/>
                <w:lang w:val="af-ZA"/>
              </w:rPr>
            </w:pPr>
          </w:p>
          <w:p w:rsidR="00CB49AE" w:rsidRDefault="00CB49AE"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Տնօրեն </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_______________</w:t>
            </w:r>
          </w:p>
          <w:p w:rsidR="00AE68B3" w:rsidRPr="000D3C74" w:rsidRDefault="00AE68B3" w:rsidP="008264F3">
            <w:pPr>
              <w:pStyle w:val="BodyText"/>
              <w:spacing w:after="0"/>
              <w:ind w:left="142" w:right="389" w:firstLine="425"/>
              <w:jc w:val="both"/>
              <w:rPr>
                <w:rFonts w:ascii="GHEA Grapalat" w:hAnsi="GHEA Grapalat"/>
                <w:color w:val="000000" w:themeColor="text1"/>
                <w:szCs w:val="22"/>
                <w:lang w:val="af-ZA"/>
              </w:rPr>
            </w:pPr>
          </w:p>
        </w:tc>
        <w:tc>
          <w:tcPr>
            <w:tcW w:w="4923" w:type="dxa"/>
          </w:tcPr>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Գնորդ</w:t>
            </w: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«Գազպրոմ Արմենիա» ՓԲԸ</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0091, ՀՀ, ք.Երևան, Թբիլիսյան խճուղի 43</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«Արդշինբանկ» ՓԲԸ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Հ/Հ 2470100527091000</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00046317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հեռ. (37410) 294728</w:t>
            </w:r>
          </w:p>
          <w:p w:rsidR="00AE68B3" w:rsidRPr="000D3C74" w:rsidRDefault="00474089" w:rsidP="008264F3">
            <w:pPr>
              <w:pStyle w:val="BodyText"/>
              <w:spacing w:after="0"/>
              <w:ind w:left="453" w:right="389"/>
              <w:rPr>
                <w:rFonts w:ascii="GHEA Grapalat" w:eastAsiaTheme="minorHAnsi" w:hAnsi="GHEA Grapalat" w:cstheme="minorBidi"/>
                <w:szCs w:val="22"/>
                <w:lang w:val="hy-AM"/>
              </w:rPr>
            </w:pPr>
            <w:hyperlink r:id="rId9" w:history="1">
              <w:r w:rsidR="00AE68B3" w:rsidRPr="000D3C74">
                <w:rPr>
                  <w:rFonts w:ascii="GHEA Grapalat" w:eastAsiaTheme="minorHAnsi" w:hAnsi="GHEA Grapalat" w:cstheme="minorBidi"/>
                  <w:szCs w:val="22"/>
                  <w:lang w:val="hy-AM"/>
                </w:rPr>
                <w:t>inbox@gazpromarmenia.am</w:t>
              </w:r>
            </w:hyperlink>
          </w:p>
          <w:p w:rsidR="00AE68B3" w:rsidRPr="000D3C74" w:rsidRDefault="00AE68B3" w:rsidP="008264F3">
            <w:pPr>
              <w:pStyle w:val="BodyText"/>
              <w:spacing w:after="0"/>
              <w:ind w:right="389"/>
              <w:rPr>
                <w:rFonts w:ascii="GHEA Grapalat" w:hAnsi="GHEA Grapalat" w:cs="Arial"/>
                <w:b/>
                <w:szCs w:val="22"/>
                <w:lang w:val="af-ZA"/>
              </w:rPr>
            </w:pPr>
          </w:p>
          <w:p w:rsidR="00AE68B3"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Լիազորված անձ </w:t>
            </w: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Գլխավոր տնօրենի տեղակալ</w:t>
            </w:r>
          </w:p>
          <w:p w:rsidR="00AE68B3" w:rsidRPr="000D3C74" w:rsidRDefault="00AE68B3" w:rsidP="008264F3">
            <w:pPr>
              <w:pStyle w:val="BodyText"/>
              <w:spacing w:after="0"/>
              <w:ind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______________Վ. Միրումյան</w:t>
            </w:r>
          </w:p>
          <w:p w:rsidR="00AE68B3" w:rsidRPr="000D3C74" w:rsidRDefault="00AE68B3" w:rsidP="008264F3">
            <w:pPr>
              <w:pStyle w:val="PlainText"/>
              <w:tabs>
                <w:tab w:val="left" w:pos="5400"/>
                <w:tab w:val="left" w:pos="5625"/>
              </w:tabs>
              <w:ind w:left="142" w:right="389" w:firstLine="425"/>
              <w:rPr>
                <w:rFonts w:ascii="GHEA Grapalat" w:eastAsiaTheme="minorHAnsi" w:hAnsi="GHEA Grapalat" w:cstheme="minorBidi"/>
                <w:sz w:val="22"/>
                <w:szCs w:val="22"/>
                <w:lang w:val="hy-AM"/>
              </w:rPr>
            </w:pP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089" w:rsidRDefault="00474089" w:rsidP="004D3B9B">
      <w:r>
        <w:separator/>
      </w:r>
    </w:p>
  </w:endnote>
  <w:endnote w:type="continuationSeparator" w:id="0">
    <w:p w:rsidR="00474089" w:rsidRDefault="0047408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089" w:rsidRDefault="00474089" w:rsidP="004D3B9B">
      <w:r>
        <w:separator/>
      </w:r>
    </w:p>
  </w:footnote>
  <w:footnote w:type="continuationSeparator" w:id="0">
    <w:p w:rsidR="00474089" w:rsidRDefault="00474089" w:rsidP="004D3B9B">
      <w:r>
        <w:continuationSeparator/>
      </w:r>
    </w:p>
  </w:footnote>
  <w:footnote w:id="1">
    <w:p w:rsidR="002D715B" w:rsidRPr="00E66723" w:rsidRDefault="002D715B"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15B" w:rsidRDefault="002D715B">
    <w:pPr>
      <w:pStyle w:val="Header"/>
      <w:rPr>
        <w:lang w:val="en-US"/>
      </w:rPr>
    </w:pPr>
  </w:p>
  <w:p w:rsidR="002D715B" w:rsidRPr="00460191" w:rsidRDefault="002D715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D0D0C"/>
    <w:multiLevelType w:val="hybridMultilevel"/>
    <w:tmpl w:val="65F83502"/>
    <w:lvl w:ilvl="0" w:tplc="031470FE">
      <w:start w:val="3"/>
      <w:numFmt w:val="decimal"/>
      <w:lvlText w:val="%1."/>
      <w:lvlJc w:val="left"/>
      <w:pPr>
        <w:ind w:left="307" w:hanging="200"/>
        <w:jc w:val="left"/>
      </w:pPr>
      <w:rPr>
        <w:rFonts w:ascii="Times New Roman" w:eastAsia="Times New Roman" w:hAnsi="Times New Roman" w:cs="Times New Roman" w:hint="default"/>
        <w:spacing w:val="0"/>
        <w:w w:val="99"/>
        <w:sz w:val="20"/>
        <w:szCs w:val="20"/>
        <w:lang w:val="ru-RU" w:eastAsia="en-US" w:bidi="ar-SA"/>
      </w:rPr>
    </w:lvl>
    <w:lvl w:ilvl="1" w:tplc="438A5AC2">
      <w:numFmt w:val="bullet"/>
      <w:lvlText w:val="•"/>
      <w:lvlJc w:val="left"/>
      <w:pPr>
        <w:ind w:left="875" w:hanging="200"/>
      </w:pPr>
      <w:rPr>
        <w:rFonts w:hint="default"/>
        <w:lang w:val="ru-RU" w:eastAsia="en-US" w:bidi="ar-SA"/>
      </w:rPr>
    </w:lvl>
    <w:lvl w:ilvl="2" w:tplc="40FC4DD0">
      <w:numFmt w:val="bullet"/>
      <w:lvlText w:val="•"/>
      <w:lvlJc w:val="left"/>
      <w:pPr>
        <w:ind w:left="1450" w:hanging="200"/>
      </w:pPr>
      <w:rPr>
        <w:rFonts w:hint="default"/>
        <w:lang w:val="ru-RU" w:eastAsia="en-US" w:bidi="ar-SA"/>
      </w:rPr>
    </w:lvl>
    <w:lvl w:ilvl="3" w:tplc="B9BE3510">
      <w:numFmt w:val="bullet"/>
      <w:lvlText w:val="•"/>
      <w:lvlJc w:val="left"/>
      <w:pPr>
        <w:ind w:left="2025" w:hanging="200"/>
      </w:pPr>
      <w:rPr>
        <w:rFonts w:hint="default"/>
        <w:lang w:val="ru-RU" w:eastAsia="en-US" w:bidi="ar-SA"/>
      </w:rPr>
    </w:lvl>
    <w:lvl w:ilvl="4" w:tplc="2430BAAC">
      <w:numFmt w:val="bullet"/>
      <w:lvlText w:val="•"/>
      <w:lvlJc w:val="left"/>
      <w:pPr>
        <w:ind w:left="2600" w:hanging="200"/>
      </w:pPr>
      <w:rPr>
        <w:rFonts w:hint="default"/>
        <w:lang w:val="ru-RU" w:eastAsia="en-US" w:bidi="ar-SA"/>
      </w:rPr>
    </w:lvl>
    <w:lvl w:ilvl="5" w:tplc="E9AAD508">
      <w:numFmt w:val="bullet"/>
      <w:lvlText w:val="•"/>
      <w:lvlJc w:val="left"/>
      <w:pPr>
        <w:ind w:left="3175" w:hanging="200"/>
      </w:pPr>
      <w:rPr>
        <w:rFonts w:hint="default"/>
        <w:lang w:val="ru-RU" w:eastAsia="en-US" w:bidi="ar-SA"/>
      </w:rPr>
    </w:lvl>
    <w:lvl w:ilvl="6" w:tplc="1C902C48">
      <w:numFmt w:val="bullet"/>
      <w:lvlText w:val="•"/>
      <w:lvlJc w:val="left"/>
      <w:pPr>
        <w:ind w:left="3750" w:hanging="200"/>
      </w:pPr>
      <w:rPr>
        <w:rFonts w:hint="default"/>
        <w:lang w:val="ru-RU" w:eastAsia="en-US" w:bidi="ar-SA"/>
      </w:rPr>
    </w:lvl>
    <w:lvl w:ilvl="7" w:tplc="13EEEB6E">
      <w:numFmt w:val="bullet"/>
      <w:lvlText w:val="•"/>
      <w:lvlJc w:val="left"/>
      <w:pPr>
        <w:ind w:left="4325" w:hanging="200"/>
      </w:pPr>
      <w:rPr>
        <w:rFonts w:hint="default"/>
        <w:lang w:val="ru-RU" w:eastAsia="en-US" w:bidi="ar-SA"/>
      </w:rPr>
    </w:lvl>
    <w:lvl w:ilvl="8" w:tplc="7408EA5C">
      <w:numFmt w:val="bullet"/>
      <w:lvlText w:val="•"/>
      <w:lvlJc w:val="left"/>
      <w:pPr>
        <w:ind w:left="4900" w:hanging="200"/>
      </w:pPr>
      <w:rPr>
        <w:rFonts w:hint="default"/>
        <w:lang w:val="ru-RU" w:eastAsia="en-US" w:bidi="ar-SA"/>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9E594C"/>
    <w:multiLevelType w:val="multilevel"/>
    <w:tmpl w:val="0B5C3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AD255C"/>
    <w:multiLevelType w:val="hybridMultilevel"/>
    <w:tmpl w:val="C95EC5C2"/>
    <w:lvl w:ilvl="0" w:tplc="B5C2588E">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EF44C0"/>
    <w:multiLevelType w:val="multilevel"/>
    <w:tmpl w:val="62220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3C1873"/>
    <w:multiLevelType w:val="hybridMultilevel"/>
    <w:tmpl w:val="43F8E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15:restartNumberingAfterBreak="0">
    <w:nsid w:val="341A7DD3"/>
    <w:multiLevelType w:val="multilevel"/>
    <w:tmpl w:val="2CF4DFDC"/>
    <w:lvl w:ilvl="0">
      <w:start w:val="1"/>
      <w:numFmt w:val="decimal"/>
      <w:lvlText w:val="%1."/>
      <w:lvlJc w:val="right"/>
      <w:pPr>
        <w:ind w:left="360" w:hanging="360"/>
      </w:pPr>
      <w:rPr>
        <w:rFonts w:ascii="GHEA Grapalat" w:eastAsia="Arial" w:hAnsi="GHEA Grapalat"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4D61B9"/>
    <w:multiLevelType w:val="hybridMultilevel"/>
    <w:tmpl w:val="6B2E3C3C"/>
    <w:lvl w:ilvl="0" w:tplc="13F03AA2">
      <w:numFmt w:val="bullet"/>
      <w:lvlText w:val="-"/>
      <w:lvlJc w:val="left"/>
      <w:pPr>
        <w:ind w:left="223" w:hanging="116"/>
      </w:pPr>
      <w:rPr>
        <w:rFonts w:ascii="Times New Roman" w:eastAsia="Times New Roman" w:hAnsi="Times New Roman" w:cs="Times New Roman" w:hint="default"/>
        <w:w w:val="99"/>
        <w:sz w:val="20"/>
        <w:szCs w:val="20"/>
        <w:lang w:val="ru-RU" w:eastAsia="en-US" w:bidi="ar-SA"/>
      </w:rPr>
    </w:lvl>
    <w:lvl w:ilvl="1" w:tplc="D79E61B4">
      <w:numFmt w:val="bullet"/>
      <w:lvlText w:val="•"/>
      <w:lvlJc w:val="left"/>
      <w:pPr>
        <w:ind w:left="803" w:hanging="116"/>
      </w:pPr>
      <w:rPr>
        <w:rFonts w:hint="default"/>
        <w:lang w:val="ru-RU" w:eastAsia="en-US" w:bidi="ar-SA"/>
      </w:rPr>
    </w:lvl>
    <w:lvl w:ilvl="2" w:tplc="BB06774A">
      <w:numFmt w:val="bullet"/>
      <w:lvlText w:val="•"/>
      <w:lvlJc w:val="left"/>
      <w:pPr>
        <w:ind w:left="1386" w:hanging="116"/>
      </w:pPr>
      <w:rPr>
        <w:rFonts w:hint="default"/>
        <w:lang w:val="ru-RU" w:eastAsia="en-US" w:bidi="ar-SA"/>
      </w:rPr>
    </w:lvl>
    <w:lvl w:ilvl="3" w:tplc="E634DA68">
      <w:numFmt w:val="bullet"/>
      <w:lvlText w:val="•"/>
      <w:lvlJc w:val="left"/>
      <w:pPr>
        <w:ind w:left="1969" w:hanging="116"/>
      </w:pPr>
      <w:rPr>
        <w:rFonts w:hint="default"/>
        <w:lang w:val="ru-RU" w:eastAsia="en-US" w:bidi="ar-SA"/>
      </w:rPr>
    </w:lvl>
    <w:lvl w:ilvl="4" w:tplc="43E8A818">
      <w:numFmt w:val="bullet"/>
      <w:lvlText w:val="•"/>
      <w:lvlJc w:val="left"/>
      <w:pPr>
        <w:ind w:left="2552" w:hanging="116"/>
      </w:pPr>
      <w:rPr>
        <w:rFonts w:hint="default"/>
        <w:lang w:val="ru-RU" w:eastAsia="en-US" w:bidi="ar-SA"/>
      </w:rPr>
    </w:lvl>
    <w:lvl w:ilvl="5" w:tplc="4EFEC970">
      <w:numFmt w:val="bullet"/>
      <w:lvlText w:val="•"/>
      <w:lvlJc w:val="left"/>
      <w:pPr>
        <w:ind w:left="3135" w:hanging="116"/>
      </w:pPr>
      <w:rPr>
        <w:rFonts w:hint="default"/>
        <w:lang w:val="ru-RU" w:eastAsia="en-US" w:bidi="ar-SA"/>
      </w:rPr>
    </w:lvl>
    <w:lvl w:ilvl="6" w:tplc="741CC944">
      <w:numFmt w:val="bullet"/>
      <w:lvlText w:val="•"/>
      <w:lvlJc w:val="left"/>
      <w:pPr>
        <w:ind w:left="3718" w:hanging="116"/>
      </w:pPr>
      <w:rPr>
        <w:rFonts w:hint="default"/>
        <w:lang w:val="ru-RU" w:eastAsia="en-US" w:bidi="ar-SA"/>
      </w:rPr>
    </w:lvl>
    <w:lvl w:ilvl="7" w:tplc="DD6C0B46">
      <w:numFmt w:val="bullet"/>
      <w:lvlText w:val="•"/>
      <w:lvlJc w:val="left"/>
      <w:pPr>
        <w:ind w:left="4301" w:hanging="116"/>
      </w:pPr>
      <w:rPr>
        <w:rFonts w:hint="default"/>
        <w:lang w:val="ru-RU" w:eastAsia="en-US" w:bidi="ar-SA"/>
      </w:rPr>
    </w:lvl>
    <w:lvl w:ilvl="8" w:tplc="FF086836">
      <w:numFmt w:val="bullet"/>
      <w:lvlText w:val="•"/>
      <w:lvlJc w:val="left"/>
      <w:pPr>
        <w:ind w:left="4884" w:hanging="116"/>
      </w:pPr>
      <w:rPr>
        <w:rFonts w:hint="default"/>
        <w:lang w:val="ru-RU" w:eastAsia="en-US" w:bidi="ar-SA"/>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62191FEA"/>
    <w:multiLevelType w:val="hybridMultilevel"/>
    <w:tmpl w:val="3070A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B0B60CE"/>
    <w:multiLevelType w:val="multilevel"/>
    <w:tmpl w:val="13C02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1352EE"/>
    <w:multiLevelType w:val="hybridMultilevel"/>
    <w:tmpl w:val="6FEC1DC4"/>
    <w:lvl w:ilvl="0" w:tplc="2D50D348">
      <w:start w:val="5"/>
      <w:numFmt w:val="decimal"/>
      <w:lvlText w:val="%1."/>
      <w:lvlJc w:val="left"/>
      <w:pPr>
        <w:ind w:left="310" w:hanging="202"/>
        <w:jc w:val="left"/>
      </w:pPr>
      <w:rPr>
        <w:rFonts w:ascii="Times New Roman" w:eastAsia="Times New Roman" w:hAnsi="Times New Roman" w:cs="Times New Roman" w:hint="default"/>
        <w:spacing w:val="0"/>
        <w:w w:val="99"/>
        <w:sz w:val="20"/>
        <w:szCs w:val="20"/>
        <w:lang w:val="ru-RU" w:eastAsia="en-US" w:bidi="ar-SA"/>
      </w:rPr>
    </w:lvl>
    <w:lvl w:ilvl="1" w:tplc="23FE45FC">
      <w:numFmt w:val="bullet"/>
      <w:lvlText w:val="•"/>
      <w:lvlJc w:val="left"/>
      <w:pPr>
        <w:ind w:left="893" w:hanging="202"/>
      </w:pPr>
      <w:rPr>
        <w:rFonts w:hint="default"/>
        <w:lang w:val="ru-RU" w:eastAsia="en-US" w:bidi="ar-SA"/>
      </w:rPr>
    </w:lvl>
    <w:lvl w:ilvl="2" w:tplc="4348827A">
      <w:numFmt w:val="bullet"/>
      <w:lvlText w:val="•"/>
      <w:lvlJc w:val="left"/>
      <w:pPr>
        <w:ind w:left="1466" w:hanging="202"/>
      </w:pPr>
      <w:rPr>
        <w:rFonts w:hint="default"/>
        <w:lang w:val="ru-RU" w:eastAsia="en-US" w:bidi="ar-SA"/>
      </w:rPr>
    </w:lvl>
    <w:lvl w:ilvl="3" w:tplc="EA52012E">
      <w:numFmt w:val="bullet"/>
      <w:lvlText w:val="•"/>
      <w:lvlJc w:val="left"/>
      <w:pPr>
        <w:ind w:left="2039" w:hanging="202"/>
      </w:pPr>
      <w:rPr>
        <w:rFonts w:hint="default"/>
        <w:lang w:val="ru-RU" w:eastAsia="en-US" w:bidi="ar-SA"/>
      </w:rPr>
    </w:lvl>
    <w:lvl w:ilvl="4" w:tplc="9026AEC0">
      <w:numFmt w:val="bullet"/>
      <w:lvlText w:val="•"/>
      <w:lvlJc w:val="left"/>
      <w:pPr>
        <w:ind w:left="2612" w:hanging="202"/>
      </w:pPr>
      <w:rPr>
        <w:rFonts w:hint="default"/>
        <w:lang w:val="ru-RU" w:eastAsia="en-US" w:bidi="ar-SA"/>
      </w:rPr>
    </w:lvl>
    <w:lvl w:ilvl="5" w:tplc="A22854DE">
      <w:numFmt w:val="bullet"/>
      <w:lvlText w:val="•"/>
      <w:lvlJc w:val="left"/>
      <w:pPr>
        <w:ind w:left="3185" w:hanging="202"/>
      </w:pPr>
      <w:rPr>
        <w:rFonts w:hint="default"/>
        <w:lang w:val="ru-RU" w:eastAsia="en-US" w:bidi="ar-SA"/>
      </w:rPr>
    </w:lvl>
    <w:lvl w:ilvl="6" w:tplc="2334F8CE">
      <w:numFmt w:val="bullet"/>
      <w:lvlText w:val="•"/>
      <w:lvlJc w:val="left"/>
      <w:pPr>
        <w:ind w:left="3758" w:hanging="202"/>
      </w:pPr>
      <w:rPr>
        <w:rFonts w:hint="default"/>
        <w:lang w:val="ru-RU" w:eastAsia="en-US" w:bidi="ar-SA"/>
      </w:rPr>
    </w:lvl>
    <w:lvl w:ilvl="7" w:tplc="7C62625C">
      <w:numFmt w:val="bullet"/>
      <w:lvlText w:val="•"/>
      <w:lvlJc w:val="left"/>
      <w:pPr>
        <w:ind w:left="4331" w:hanging="202"/>
      </w:pPr>
      <w:rPr>
        <w:rFonts w:hint="default"/>
        <w:lang w:val="ru-RU" w:eastAsia="en-US" w:bidi="ar-SA"/>
      </w:rPr>
    </w:lvl>
    <w:lvl w:ilvl="8" w:tplc="C450A45C">
      <w:numFmt w:val="bullet"/>
      <w:lvlText w:val="•"/>
      <w:lvlJc w:val="left"/>
      <w:pPr>
        <w:ind w:left="4904" w:hanging="202"/>
      </w:pPr>
      <w:rPr>
        <w:rFonts w:hint="default"/>
        <w:lang w:val="ru-RU" w:eastAsia="en-US" w:bidi="ar-SA"/>
      </w:rPr>
    </w:lvl>
  </w:abstractNum>
  <w:abstractNum w:abstractNumId="24" w15:restartNumberingAfterBreak="0">
    <w:nsid w:val="7DC96675"/>
    <w:multiLevelType w:val="multilevel"/>
    <w:tmpl w:val="DC52F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5"/>
  </w:num>
  <w:num w:numId="4">
    <w:abstractNumId w:val="9"/>
  </w:num>
  <w:num w:numId="5">
    <w:abstractNumId w:val="14"/>
  </w:num>
  <w:num w:numId="6">
    <w:abstractNumId w:val="16"/>
  </w:num>
  <w:num w:numId="7">
    <w:abstractNumId w:val="6"/>
  </w:num>
  <w:num w:numId="8">
    <w:abstractNumId w:val="12"/>
  </w:num>
  <w:num w:numId="9">
    <w:abstractNumId w:val="11"/>
  </w:num>
  <w:num w:numId="10">
    <w:abstractNumId w:val="5"/>
  </w:num>
  <w:num w:numId="11">
    <w:abstractNumId w:val="7"/>
  </w:num>
  <w:num w:numId="12">
    <w:abstractNumId w:val="0"/>
  </w:num>
  <w:num w:numId="13">
    <w:abstractNumId w:val="10"/>
  </w:num>
  <w:num w:numId="14">
    <w:abstractNumId w:val="2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lvlOverride w:ilvl="2"/>
    <w:lvlOverride w:ilvl="3"/>
    <w:lvlOverride w:ilvl="4"/>
    <w:lvlOverride w:ilvl="5"/>
    <w:lvlOverride w:ilvl="6"/>
    <w:lvlOverride w:ilvl="7"/>
    <w:lvlOverride w:ilvl="8"/>
  </w:num>
  <w:num w:numId="18">
    <w:abstractNumId w:val="21"/>
  </w:num>
  <w:num w:numId="19">
    <w:abstractNumId w:val="23"/>
  </w:num>
  <w:num w:numId="20">
    <w:abstractNumId w:val="1"/>
  </w:num>
  <w:num w:numId="21">
    <w:abstractNumId w:val="18"/>
  </w:num>
  <w:num w:numId="22">
    <w:abstractNumId w:val="22"/>
  </w:num>
  <w:num w:numId="23">
    <w:abstractNumId w:val="24"/>
  </w:num>
  <w:num w:numId="24">
    <w:abstractNumId w:val="4"/>
  </w:num>
  <w:num w:numId="2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703C"/>
    <w:rsid w:val="00007809"/>
    <w:rsid w:val="000102FC"/>
    <w:rsid w:val="00010F28"/>
    <w:rsid w:val="00014525"/>
    <w:rsid w:val="000146C9"/>
    <w:rsid w:val="00015870"/>
    <w:rsid w:val="00016ADB"/>
    <w:rsid w:val="00021A3B"/>
    <w:rsid w:val="00022EF1"/>
    <w:rsid w:val="00023408"/>
    <w:rsid w:val="00023469"/>
    <w:rsid w:val="00026CF3"/>
    <w:rsid w:val="0002770D"/>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4CD2"/>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4E50"/>
    <w:rsid w:val="00105AAA"/>
    <w:rsid w:val="0010677D"/>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4A7F"/>
    <w:rsid w:val="0014574C"/>
    <w:rsid w:val="00152098"/>
    <w:rsid w:val="001525EF"/>
    <w:rsid w:val="001543CA"/>
    <w:rsid w:val="00154D5A"/>
    <w:rsid w:val="00155F36"/>
    <w:rsid w:val="00157EF4"/>
    <w:rsid w:val="00157F10"/>
    <w:rsid w:val="00160145"/>
    <w:rsid w:val="001601F3"/>
    <w:rsid w:val="00160BF5"/>
    <w:rsid w:val="00160CC2"/>
    <w:rsid w:val="00162205"/>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5EDA"/>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76"/>
    <w:rsid w:val="001F2352"/>
    <w:rsid w:val="001F336F"/>
    <w:rsid w:val="001F4124"/>
    <w:rsid w:val="001F7E85"/>
    <w:rsid w:val="0020087C"/>
    <w:rsid w:val="0020269B"/>
    <w:rsid w:val="00202919"/>
    <w:rsid w:val="00203B9D"/>
    <w:rsid w:val="00205C61"/>
    <w:rsid w:val="00206321"/>
    <w:rsid w:val="00206CC0"/>
    <w:rsid w:val="002071B3"/>
    <w:rsid w:val="0020753F"/>
    <w:rsid w:val="00207DCB"/>
    <w:rsid w:val="0021044E"/>
    <w:rsid w:val="00212144"/>
    <w:rsid w:val="00212453"/>
    <w:rsid w:val="00212FE8"/>
    <w:rsid w:val="00213079"/>
    <w:rsid w:val="0021479E"/>
    <w:rsid w:val="00215BF9"/>
    <w:rsid w:val="002200E9"/>
    <w:rsid w:val="00222E4D"/>
    <w:rsid w:val="00223036"/>
    <w:rsid w:val="002236CB"/>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078A"/>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D715B"/>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1867"/>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996"/>
    <w:rsid w:val="00385DEA"/>
    <w:rsid w:val="0038631E"/>
    <w:rsid w:val="00386C4C"/>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567A"/>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C7147"/>
    <w:rsid w:val="003D1EAC"/>
    <w:rsid w:val="003D2BE8"/>
    <w:rsid w:val="003D4DCA"/>
    <w:rsid w:val="003D635F"/>
    <w:rsid w:val="003D7263"/>
    <w:rsid w:val="003E0D86"/>
    <w:rsid w:val="003E0DBF"/>
    <w:rsid w:val="003E22CB"/>
    <w:rsid w:val="003E2C80"/>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205A"/>
    <w:rsid w:val="00414307"/>
    <w:rsid w:val="00414BC1"/>
    <w:rsid w:val="004151B5"/>
    <w:rsid w:val="004155E7"/>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2CB"/>
    <w:rsid w:val="0046135B"/>
    <w:rsid w:val="00461705"/>
    <w:rsid w:val="00461B32"/>
    <w:rsid w:val="00463F61"/>
    <w:rsid w:val="00465154"/>
    <w:rsid w:val="004654A0"/>
    <w:rsid w:val="0047003E"/>
    <w:rsid w:val="004725B8"/>
    <w:rsid w:val="0047323A"/>
    <w:rsid w:val="00474089"/>
    <w:rsid w:val="00474790"/>
    <w:rsid w:val="00477142"/>
    <w:rsid w:val="00477533"/>
    <w:rsid w:val="00480AB3"/>
    <w:rsid w:val="00482192"/>
    <w:rsid w:val="0048262B"/>
    <w:rsid w:val="00484724"/>
    <w:rsid w:val="0048724A"/>
    <w:rsid w:val="0048756E"/>
    <w:rsid w:val="004907EC"/>
    <w:rsid w:val="004927DA"/>
    <w:rsid w:val="004938AA"/>
    <w:rsid w:val="004943EE"/>
    <w:rsid w:val="0049453A"/>
    <w:rsid w:val="00494DDB"/>
    <w:rsid w:val="00495489"/>
    <w:rsid w:val="00495505"/>
    <w:rsid w:val="00496483"/>
    <w:rsid w:val="0049679E"/>
    <w:rsid w:val="00497341"/>
    <w:rsid w:val="00497786"/>
    <w:rsid w:val="00497BEC"/>
    <w:rsid w:val="004A10ED"/>
    <w:rsid w:val="004A26B4"/>
    <w:rsid w:val="004A317B"/>
    <w:rsid w:val="004A72F0"/>
    <w:rsid w:val="004A73B3"/>
    <w:rsid w:val="004B07C6"/>
    <w:rsid w:val="004B11FE"/>
    <w:rsid w:val="004B1EFE"/>
    <w:rsid w:val="004B1FEB"/>
    <w:rsid w:val="004B2211"/>
    <w:rsid w:val="004B2515"/>
    <w:rsid w:val="004B2AB6"/>
    <w:rsid w:val="004B2E0E"/>
    <w:rsid w:val="004B3772"/>
    <w:rsid w:val="004B51F0"/>
    <w:rsid w:val="004B5B2A"/>
    <w:rsid w:val="004B6821"/>
    <w:rsid w:val="004C00B5"/>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4026"/>
    <w:rsid w:val="004F7A86"/>
    <w:rsid w:val="004F7DA6"/>
    <w:rsid w:val="005007CB"/>
    <w:rsid w:val="00501C92"/>
    <w:rsid w:val="00501D7A"/>
    <w:rsid w:val="00502FE0"/>
    <w:rsid w:val="00503610"/>
    <w:rsid w:val="00503D6D"/>
    <w:rsid w:val="00505A61"/>
    <w:rsid w:val="005061A4"/>
    <w:rsid w:val="005064C6"/>
    <w:rsid w:val="005068C5"/>
    <w:rsid w:val="00506D69"/>
    <w:rsid w:val="00511201"/>
    <w:rsid w:val="0051340E"/>
    <w:rsid w:val="005171BA"/>
    <w:rsid w:val="00520468"/>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46F4A"/>
    <w:rsid w:val="0055081B"/>
    <w:rsid w:val="00551C1C"/>
    <w:rsid w:val="005541CF"/>
    <w:rsid w:val="005548AD"/>
    <w:rsid w:val="005549D7"/>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21C2"/>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0FDB"/>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2261"/>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0D"/>
    <w:rsid w:val="00633B75"/>
    <w:rsid w:val="0063779F"/>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AA0"/>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0E4B"/>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2EE2"/>
    <w:rsid w:val="006B426B"/>
    <w:rsid w:val="006B491F"/>
    <w:rsid w:val="006B4F1F"/>
    <w:rsid w:val="006B4F3A"/>
    <w:rsid w:val="006B79D0"/>
    <w:rsid w:val="006B7B4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6F7E65"/>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C49"/>
    <w:rsid w:val="00727DE3"/>
    <w:rsid w:val="00730903"/>
    <w:rsid w:val="0073149C"/>
    <w:rsid w:val="0073153B"/>
    <w:rsid w:val="00732045"/>
    <w:rsid w:val="00732179"/>
    <w:rsid w:val="007332F6"/>
    <w:rsid w:val="00735B45"/>
    <w:rsid w:val="007378B8"/>
    <w:rsid w:val="00740140"/>
    <w:rsid w:val="00740387"/>
    <w:rsid w:val="00740DF1"/>
    <w:rsid w:val="00741F5F"/>
    <w:rsid w:val="00742732"/>
    <w:rsid w:val="007436F8"/>
    <w:rsid w:val="00743DBF"/>
    <w:rsid w:val="00744A01"/>
    <w:rsid w:val="007463B6"/>
    <w:rsid w:val="00746F0B"/>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74A3"/>
    <w:rsid w:val="00777E6B"/>
    <w:rsid w:val="00777E82"/>
    <w:rsid w:val="00777F99"/>
    <w:rsid w:val="007815CC"/>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17D"/>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2872"/>
    <w:rsid w:val="007F367B"/>
    <w:rsid w:val="007F450C"/>
    <w:rsid w:val="007F5186"/>
    <w:rsid w:val="007F625D"/>
    <w:rsid w:val="00800934"/>
    <w:rsid w:val="008024D7"/>
    <w:rsid w:val="008042BF"/>
    <w:rsid w:val="0080434E"/>
    <w:rsid w:val="0080527C"/>
    <w:rsid w:val="008057DC"/>
    <w:rsid w:val="00807909"/>
    <w:rsid w:val="00811D8B"/>
    <w:rsid w:val="00812ABF"/>
    <w:rsid w:val="00813BD4"/>
    <w:rsid w:val="00813E20"/>
    <w:rsid w:val="0082023E"/>
    <w:rsid w:val="00822961"/>
    <w:rsid w:val="0082442A"/>
    <w:rsid w:val="008255BF"/>
    <w:rsid w:val="008264F3"/>
    <w:rsid w:val="008269E2"/>
    <w:rsid w:val="00830D7D"/>
    <w:rsid w:val="0083147F"/>
    <w:rsid w:val="00831A80"/>
    <w:rsid w:val="008325A7"/>
    <w:rsid w:val="008347E8"/>
    <w:rsid w:val="0083546E"/>
    <w:rsid w:val="0083655E"/>
    <w:rsid w:val="00837F37"/>
    <w:rsid w:val="00840296"/>
    <w:rsid w:val="00840A5C"/>
    <w:rsid w:val="00841074"/>
    <w:rsid w:val="008412F8"/>
    <w:rsid w:val="0084460E"/>
    <w:rsid w:val="008447E6"/>
    <w:rsid w:val="00844F08"/>
    <w:rsid w:val="0084501B"/>
    <w:rsid w:val="00846141"/>
    <w:rsid w:val="008463B9"/>
    <w:rsid w:val="00846F99"/>
    <w:rsid w:val="00847345"/>
    <w:rsid w:val="00854F60"/>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2A62"/>
    <w:rsid w:val="008B3D59"/>
    <w:rsid w:val="008B4254"/>
    <w:rsid w:val="008B44CE"/>
    <w:rsid w:val="008B4CD5"/>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7C6"/>
    <w:rsid w:val="00944D06"/>
    <w:rsid w:val="00945793"/>
    <w:rsid w:val="009458F4"/>
    <w:rsid w:val="0095048B"/>
    <w:rsid w:val="00950DB2"/>
    <w:rsid w:val="00951441"/>
    <w:rsid w:val="00951B6F"/>
    <w:rsid w:val="00952C24"/>
    <w:rsid w:val="00954666"/>
    <w:rsid w:val="00955102"/>
    <w:rsid w:val="009561F0"/>
    <w:rsid w:val="00956BAC"/>
    <w:rsid w:val="00957AD4"/>
    <w:rsid w:val="00960F9A"/>
    <w:rsid w:val="00964204"/>
    <w:rsid w:val="009642CC"/>
    <w:rsid w:val="009653F2"/>
    <w:rsid w:val="009654A7"/>
    <w:rsid w:val="00970790"/>
    <w:rsid w:val="009712B3"/>
    <w:rsid w:val="00973030"/>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0B9"/>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0D59"/>
    <w:rsid w:val="009A1BE2"/>
    <w:rsid w:val="009A1E24"/>
    <w:rsid w:val="009A2010"/>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1B18"/>
    <w:rsid w:val="009D3852"/>
    <w:rsid w:val="009D41D9"/>
    <w:rsid w:val="009D456F"/>
    <w:rsid w:val="009D6B90"/>
    <w:rsid w:val="009E0140"/>
    <w:rsid w:val="009E03BB"/>
    <w:rsid w:val="009E065A"/>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07E4E"/>
    <w:rsid w:val="00A100D9"/>
    <w:rsid w:val="00A10146"/>
    <w:rsid w:val="00A11E53"/>
    <w:rsid w:val="00A13525"/>
    <w:rsid w:val="00A145CE"/>
    <w:rsid w:val="00A14715"/>
    <w:rsid w:val="00A15B44"/>
    <w:rsid w:val="00A171DA"/>
    <w:rsid w:val="00A171E9"/>
    <w:rsid w:val="00A209E7"/>
    <w:rsid w:val="00A20C2B"/>
    <w:rsid w:val="00A20F34"/>
    <w:rsid w:val="00A2123E"/>
    <w:rsid w:val="00A212D7"/>
    <w:rsid w:val="00A228FF"/>
    <w:rsid w:val="00A23BF8"/>
    <w:rsid w:val="00A2584D"/>
    <w:rsid w:val="00A27ABE"/>
    <w:rsid w:val="00A30BD6"/>
    <w:rsid w:val="00A30D59"/>
    <w:rsid w:val="00A30F51"/>
    <w:rsid w:val="00A310E7"/>
    <w:rsid w:val="00A31510"/>
    <w:rsid w:val="00A31DDC"/>
    <w:rsid w:val="00A33B6B"/>
    <w:rsid w:val="00A34A99"/>
    <w:rsid w:val="00A35F5F"/>
    <w:rsid w:val="00A35FDD"/>
    <w:rsid w:val="00A373BE"/>
    <w:rsid w:val="00A41DCA"/>
    <w:rsid w:val="00A443B6"/>
    <w:rsid w:val="00A4604F"/>
    <w:rsid w:val="00A4657A"/>
    <w:rsid w:val="00A4676A"/>
    <w:rsid w:val="00A46DCD"/>
    <w:rsid w:val="00A47DAA"/>
    <w:rsid w:val="00A50C11"/>
    <w:rsid w:val="00A50FA7"/>
    <w:rsid w:val="00A527E8"/>
    <w:rsid w:val="00A52A31"/>
    <w:rsid w:val="00A53822"/>
    <w:rsid w:val="00A55F4B"/>
    <w:rsid w:val="00A56B0E"/>
    <w:rsid w:val="00A57762"/>
    <w:rsid w:val="00A57997"/>
    <w:rsid w:val="00A57C5B"/>
    <w:rsid w:val="00A6110C"/>
    <w:rsid w:val="00A62710"/>
    <w:rsid w:val="00A629A0"/>
    <w:rsid w:val="00A62A22"/>
    <w:rsid w:val="00A630B3"/>
    <w:rsid w:val="00A64179"/>
    <w:rsid w:val="00A66A09"/>
    <w:rsid w:val="00A675DC"/>
    <w:rsid w:val="00A70B7D"/>
    <w:rsid w:val="00A70E2D"/>
    <w:rsid w:val="00A71C4A"/>
    <w:rsid w:val="00A7379E"/>
    <w:rsid w:val="00A73B18"/>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877D7"/>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71A"/>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8B3"/>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2E4"/>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4671F"/>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96EAA"/>
    <w:rsid w:val="00BA15C8"/>
    <w:rsid w:val="00BA1662"/>
    <w:rsid w:val="00BA40E4"/>
    <w:rsid w:val="00BA42B6"/>
    <w:rsid w:val="00BA439E"/>
    <w:rsid w:val="00BA573B"/>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05C"/>
    <w:rsid w:val="00BD1201"/>
    <w:rsid w:val="00BD2130"/>
    <w:rsid w:val="00BD329F"/>
    <w:rsid w:val="00BD3399"/>
    <w:rsid w:val="00BD42A2"/>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3CBF"/>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9AE"/>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D7BBD"/>
    <w:rsid w:val="00CE0BA3"/>
    <w:rsid w:val="00CE1AAA"/>
    <w:rsid w:val="00CE251D"/>
    <w:rsid w:val="00CE4273"/>
    <w:rsid w:val="00CE44FC"/>
    <w:rsid w:val="00CE53A3"/>
    <w:rsid w:val="00CE555F"/>
    <w:rsid w:val="00CE5AC6"/>
    <w:rsid w:val="00CE6646"/>
    <w:rsid w:val="00CF087A"/>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67DB"/>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50AD"/>
    <w:rsid w:val="00D867E1"/>
    <w:rsid w:val="00D86E1F"/>
    <w:rsid w:val="00D87081"/>
    <w:rsid w:val="00D90232"/>
    <w:rsid w:val="00D9032E"/>
    <w:rsid w:val="00D907B9"/>
    <w:rsid w:val="00D90C52"/>
    <w:rsid w:val="00D96C89"/>
    <w:rsid w:val="00D97707"/>
    <w:rsid w:val="00DA0392"/>
    <w:rsid w:val="00DA0AAB"/>
    <w:rsid w:val="00DA13BB"/>
    <w:rsid w:val="00DA1AD5"/>
    <w:rsid w:val="00DA2A7E"/>
    <w:rsid w:val="00DA3499"/>
    <w:rsid w:val="00DA48EE"/>
    <w:rsid w:val="00DA4BB6"/>
    <w:rsid w:val="00DA592B"/>
    <w:rsid w:val="00DA6214"/>
    <w:rsid w:val="00DB08E9"/>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5084"/>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4C7B"/>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FCA"/>
    <w:rsid w:val="00E76973"/>
    <w:rsid w:val="00E80983"/>
    <w:rsid w:val="00E8229C"/>
    <w:rsid w:val="00E8242C"/>
    <w:rsid w:val="00E8329D"/>
    <w:rsid w:val="00E84C67"/>
    <w:rsid w:val="00E8528B"/>
    <w:rsid w:val="00E86311"/>
    <w:rsid w:val="00E86C41"/>
    <w:rsid w:val="00E86DFE"/>
    <w:rsid w:val="00E878EC"/>
    <w:rsid w:val="00E87A81"/>
    <w:rsid w:val="00E87B3F"/>
    <w:rsid w:val="00E87B4C"/>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3A3E"/>
    <w:rsid w:val="00EC52CB"/>
    <w:rsid w:val="00EC649A"/>
    <w:rsid w:val="00ED0D48"/>
    <w:rsid w:val="00ED2CD4"/>
    <w:rsid w:val="00ED3567"/>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745"/>
    <w:rsid w:val="00F75D7B"/>
    <w:rsid w:val="00F76731"/>
    <w:rsid w:val="00F80E82"/>
    <w:rsid w:val="00F84405"/>
    <w:rsid w:val="00F8562D"/>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8C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3DA6"/>
    <w:rsid w:val="00FE47A3"/>
    <w:rsid w:val="00FE5F13"/>
    <w:rsid w:val="00FE6804"/>
    <w:rsid w:val="00FF1012"/>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4CED2"/>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uiPriority w:val="99"/>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 w:type="numbering" w:customStyle="1" w:styleId="NoList1">
    <w:name w:val="No List1"/>
    <w:next w:val="NoList"/>
    <w:uiPriority w:val="99"/>
    <w:semiHidden/>
    <w:unhideWhenUsed/>
    <w:rsid w:val="00A35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0464448">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5509949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3321711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09843504">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26637976">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84362141">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3F0B66-99EC-47E2-A16D-9205DD1D8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51</Pages>
  <Words>17670</Words>
  <Characters>100720</Characters>
  <Application>Microsoft Office Word</Application>
  <DocSecurity>0</DocSecurity>
  <Lines>839</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Gevorg Khachikyan</cp:lastModifiedBy>
  <cp:revision>64</cp:revision>
  <cp:lastPrinted>2026-03-23T07:23:00Z</cp:lastPrinted>
  <dcterms:created xsi:type="dcterms:W3CDTF">2026-03-23T06:00:00Z</dcterms:created>
  <dcterms:modified xsi:type="dcterms:W3CDTF">2026-04-21T06:45:00Z</dcterms:modified>
</cp:coreProperties>
</file>