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0E4" w:rsidRPr="000E29C6" w:rsidRDefault="007A54C5" w:rsidP="00457FE3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Sylfaen" w:hAnsi="Sylfaen"/>
          <w:bCs/>
          <w:smallCaps w:val="0"/>
        </w:rPr>
      </w:pPr>
      <w:r w:rsidRPr="000E29C6">
        <w:rPr>
          <w:rFonts w:ascii="Sylfaen" w:hAnsi="Sylfaen"/>
          <w:bCs/>
          <w:smallCaps w:val="0"/>
        </w:rPr>
        <w:t>ՀԵՏԱՔՐՔՐՎԱԾՈՒԹՅԱՆ ՀԱՅՏԻ ՆԵՐԿԱՅԱՑՄԱՆ ՀՐԱՎԵՐ     </w:t>
      </w:r>
    </w:p>
    <w:p w:rsidR="009830E4" w:rsidRDefault="009830E4">
      <w:pPr>
        <w:pStyle w:val="ChapterNumber"/>
        <w:tabs>
          <w:tab w:val="clear" w:pos="-720"/>
        </w:tabs>
        <w:rPr>
          <w:rFonts w:ascii="Sylfaen" w:hAnsi="Sylfaen"/>
          <w:spacing w:val="-2"/>
        </w:rPr>
      </w:pPr>
    </w:p>
    <w:p w:rsidR="00751E98" w:rsidRPr="000E29C6" w:rsidRDefault="00751E98">
      <w:pPr>
        <w:pStyle w:val="ChapterNumber"/>
        <w:tabs>
          <w:tab w:val="clear" w:pos="-720"/>
        </w:tabs>
        <w:rPr>
          <w:rFonts w:ascii="Sylfaen" w:hAnsi="Sylfaen"/>
          <w:spacing w:val="-2"/>
        </w:rPr>
      </w:pPr>
    </w:p>
    <w:p w:rsidR="001D7560" w:rsidRPr="000E29C6" w:rsidRDefault="00C146E4" w:rsidP="001D7560">
      <w:pPr>
        <w:suppressAutoHyphens/>
        <w:jc w:val="both"/>
        <w:rPr>
          <w:rFonts w:ascii="Sylfaen" w:hAnsi="Sylfaen"/>
          <w:b/>
          <w:spacing w:val="-2"/>
          <w:sz w:val="24"/>
        </w:rPr>
      </w:pPr>
      <w:r w:rsidRPr="000E29C6">
        <w:rPr>
          <w:rFonts w:ascii="Sylfaen" w:hAnsi="Sylfaen" w:cs="Sylfaen"/>
          <w:b/>
          <w:spacing w:val="-2"/>
          <w:sz w:val="24"/>
        </w:rPr>
        <w:t>ՀԱՅԱՍՏԱՆԻ</w:t>
      </w:r>
      <w:r w:rsidRPr="000E29C6">
        <w:rPr>
          <w:rFonts w:ascii="Sylfaen" w:hAnsi="Sylfaen"/>
          <w:b/>
          <w:spacing w:val="-2"/>
          <w:sz w:val="24"/>
        </w:rPr>
        <w:t xml:space="preserve"> </w:t>
      </w:r>
      <w:r w:rsidRPr="000E29C6">
        <w:rPr>
          <w:rFonts w:ascii="Sylfaen" w:hAnsi="Sylfaen" w:cs="Sylfaen"/>
          <w:b/>
          <w:spacing w:val="-2"/>
          <w:sz w:val="24"/>
        </w:rPr>
        <w:t>ՀԱՆՐԱՊԵՏՈՒԹՅՈՒՆ</w:t>
      </w:r>
    </w:p>
    <w:p w:rsidR="00C146E4" w:rsidRPr="000E29C6" w:rsidRDefault="00C146E4" w:rsidP="00C146E4">
      <w:pPr>
        <w:suppressAutoHyphens/>
        <w:jc w:val="both"/>
        <w:rPr>
          <w:rFonts w:ascii="Sylfaen" w:hAnsi="Sylfaen"/>
          <w:b/>
          <w:color w:val="000000"/>
          <w:sz w:val="24"/>
          <w:szCs w:val="22"/>
        </w:rPr>
      </w:pPr>
      <w:r w:rsidRPr="00BE6B28">
        <w:rPr>
          <w:rFonts w:ascii="Sylfaen" w:hAnsi="Sylfaen"/>
          <w:b/>
          <w:color w:val="000000"/>
          <w:sz w:val="24"/>
          <w:szCs w:val="22"/>
        </w:rPr>
        <w:t>«</w:t>
      </w:r>
      <w:r w:rsidRPr="000E29C6">
        <w:rPr>
          <w:rFonts w:ascii="Sylfaen" w:hAnsi="Sylfaen" w:cs="Sylfaen"/>
          <w:b/>
          <w:color w:val="000000"/>
          <w:sz w:val="24"/>
          <w:szCs w:val="22"/>
          <w:lang w:val="ru-RU"/>
        </w:rPr>
        <w:t>ԱԶԳԱՅԻՆ</w:t>
      </w:r>
      <w:r w:rsidRPr="00BE6B28">
        <w:rPr>
          <w:rFonts w:ascii="Sylfaen" w:hAnsi="Sylfaen"/>
          <w:b/>
          <w:color w:val="000000"/>
          <w:sz w:val="24"/>
          <w:szCs w:val="22"/>
        </w:rPr>
        <w:t xml:space="preserve"> </w:t>
      </w:r>
      <w:r w:rsidRPr="000E29C6">
        <w:rPr>
          <w:rFonts w:ascii="Sylfaen" w:hAnsi="Sylfaen" w:cs="Sylfaen"/>
          <w:b/>
          <w:color w:val="000000"/>
          <w:sz w:val="24"/>
          <w:szCs w:val="22"/>
          <w:lang w:val="ru-RU"/>
        </w:rPr>
        <w:t>ՎԻՃԱԿԱԳՐԱԿԱՆ</w:t>
      </w:r>
      <w:r w:rsidRPr="00BE6B28">
        <w:rPr>
          <w:rFonts w:ascii="Sylfaen" w:hAnsi="Sylfaen"/>
          <w:b/>
          <w:color w:val="000000"/>
          <w:sz w:val="24"/>
          <w:szCs w:val="22"/>
        </w:rPr>
        <w:t xml:space="preserve"> </w:t>
      </w:r>
      <w:r w:rsidRPr="000E29C6">
        <w:rPr>
          <w:rFonts w:ascii="Sylfaen" w:hAnsi="Sylfaen" w:cs="Sylfaen"/>
          <w:b/>
          <w:color w:val="000000"/>
          <w:sz w:val="24"/>
          <w:szCs w:val="22"/>
          <w:lang w:val="ru-RU"/>
        </w:rPr>
        <w:t>ՀԱՄԱԿԱՐԳԻ</w:t>
      </w:r>
      <w:r w:rsidRPr="00BE6B28">
        <w:rPr>
          <w:rFonts w:ascii="Sylfaen" w:hAnsi="Sylfaen"/>
          <w:b/>
          <w:color w:val="000000"/>
          <w:sz w:val="24"/>
          <w:szCs w:val="22"/>
        </w:rPr>
        <w:t xml:space="preserve"> </w:t>
      </w:r>
      <w:r w:rsidRPr="000E29C6">
        <w:rPr>
          <w:rFonts w:ascii="Sylfaen" w:hAnsi="Sylfaen" w:cs="Sylfaen"/>
          <w:b/>
          <w:color w:val="000000"/>
          <w:sz w:val="24"/>
          <w:szCs w:val="22"/>
          <w:lang w:val="ru-RU"/>
        </w:rPr>
        <w:t>ԱՄՐԱՊՆԴՄԱՆ</w:t>
      </w:r>
      <w:r w:rsidRPr="00BE6B28">
        <w:rPr>
          <w:rFonts w:ascii="Sylfaen" w:hAnsi="Sylfaen"/>
          <w:b/>
          <w:color w:val="000000"/>
          <w:sz w:val="24"/>
          <w:szCs w:val="22"/>
        </w:rPr>
        <w:t xml:space="preserve"> </w:t>
      </w:r>
      <w:r w:rsidRPr="000E29C6">
        <w:rPr>
          <w:rFonts w:ascii="Sylfaen" w:hAnsi="Sylfaen" w:cs="Sylfaen"/>
          <w:b/>
          <w:color w:val="000000"/>
          <w:sz w:val="24"/>
          <w:szCs w:val="22"/>
          <w:lang w:val="ru-RU"/>
        </w:rPr>
        <w:t>ՀԱՄԱՐ</w:t>
      </w:r>
      <w:r w:rsidRPr="00BE6B28">
        <w:rPr>
          <w:rFonts w:ascii="Sylfaen" w:hAnsi="Sylfaen"/>
          <w:b/>
          <w:color w:val="000000"/>
          <w:sz w:val="24"/>
          <w:szCs w:val="22"/>
        </w:rPr>
        <w:t xml:space="preserve"> </w:t>
      </w:r>
      <w:r w:rsidRPr="000E29C6">
        <w:rPr>
          <w:rFonts w:ascii="Sylfaen" w:hAnsi="Sylfaen" w:cs="Sylfaen"/>
          <w:b/>
          <w:color w:val="000000"/>
          <w:sz w:val="24"/>
          <w:szCs w:val="22"/>
          <w:lang w:val="ru-RU"/>
        </w:rPr>
        <w:t>ԱԶԳԱՅԻՆ</w:t>
      </w:r>
      <w:r w:rsidRPr="00BE6B28">
        <w:rPr>
          <w:rFonts w:ascii="Sylfaen" w:hAnsi="Sylfaen"/>
          <w:b/>
          <w:color w:val="000000"/>
          <w:sz w:val="24"/>
          <w:szCs w:val="22"/>
        </w:rPr>
        <w:t xml:space="preserve"> </w:t>
      </w:r>
      <w:r w:rsidRPr="000E29C6">
        <w:rPr>
          <w:rFonts w:ascii="Sylfaen" w:hAnsi="Sylfaen" w:cs="Sylfaen"/>
          <w:b/>
          <w:color w:val="000000"/>
          <w:sz w:val="24"/>
          <w:szCs w:val="22"/>
          <w:lang w:val="ru-RU"/>
        </w:rPr>
        <w:t>ՌԱԶՄԱՎԱՐԱԿԱՆ</w:t>
      </w:r>
      <w:r w:rsidRPr="00BE6B28">
        <w:rPr>
          <w:rFonts w:ascii="Sylfaen" w:hAnsi="Sylfaen"/>
          <w:b/>
          <w:color w:val="000000"/>
          <w:sz w:val="24"/>
          <w:szCs w:val="22"/>
        </w:rPr>
        <w:t xml:space="preserve"> </w:t>
      </w:r>
      <w:r w:rsidRPr="000E29C6">
        <w:rPr>
          <w:rFonts w:ascii="Sylfaen" w:hAnsi="Sylfaen" w:cs="Sylfaen"/>
          <w:b/>
          <w:color w:val="000000"/>
          <w:sz w:val="24"/>
          <w:szCs w:val="22"/>
          <w:lang w:val="ru-RU"/>
        </w:rPr>
        <w:t>ԾՐԱԳՐԻ</w:t>
      </w:r>
      <w:r w:rsidRPr="00BE6B28">
        <w:rPr>
          <w:rFonts w:ascii="Sylfaen" w:hAnsi="Sylfaen"/>
          <w:b/>
          <w:color w:val="000000"/>
          <w:sz w:val="24"/>
          <w:szCs w:val="22"/>
        </w:rPr>
        <w:t xml:space="preserve"> </w:t>
      </w:r>
      <w:r w:rsidRPr="000E29C6">
        <w:rPr>
          <w:rFonts w:ascii="Sylfaen" w:hAnsi="Sylfaen" w:cs="Sylfaen"/>
          <w:b/>
          <w:color w:val="000000"/>
          <w:sz w:val="24"/>
          <w:szCs w:val="22"/>
          <w:lang w:val="ru-RU"/>
        </w:rPr>
        <w:t>ԻՐԱԿԱՆԱՑՈՒՄ</w:t>
      </w:r>
      <w:r w:rsidRPr="00BE6B28">
        <w:rPr>
          <w:rFonts w:ascii="Sylfaen" w:hAnsi="Sylfaen"/>
          <w:b/>
          <w:color w:val="000000"/>
          <w:sz w:val="24"/>
          <w:szCs w:val="22"/>
        </w:rPr>
        <w:t>»</w:t>
      </w:r>
      <w:r w:rsidR="00121270" w:rsidRPr="000E29C6">
        <w:rPr>
          <w:rFonts w:ascii="Sylfaen" w:hAnsi="Sylfaen"/>
          <w:b/>
          <w:color w:val="000000"/>
          <w:sz w:val="24"/>
          <w:szCs w:val="22"/>
        </w:rPr>
        <w:t xml:space="preserve"> </w:t>
      </w:r>
      <w:r w:rsidR="00121270" w:rsidRPr="009D0C86">
        <w:rPr>
          <w:rFonts w:ascii="Sylfaen" w:hAnsi="Sylfaen"/>
          <w:b/>
          <w:color w:val="000000"/>
          <w:sz w:val="24"/>
          <w:szCs w:val="22"/>
        </w:rPr>
        <w:t>ԴՐԱՄԱՇՆՈՐՀԱՅԻՆ ԾՐԱԳԻՐ</w:t>
      </w:r>
    </w:p>
    <w:p w:rsidR="001D7560" w:rsidRPr="000E29C6" w:rsidRDefault="00C146E4" w:rsidP="001D7560">
      <w:pPr>
        <w:suppressAutoHyphens/>
        <w:rPr>
          <w:rFonts w:ascii="Sylfaen" w:hAnsi="Sylfaen"/>
          <w:b/>
          <w:sz w:val="24"/>
        </w:rPr>
      </w:pPr>
      <w:r w:rsidRPr="000E29C6">
        <w:rPr>
          <w:rFonts w:ascii="Sylfaen" w:hAnsi="Sylfaen"/>
          <w:b/>
          <w:sz w:val="24"/>
        </w:rPr>
        <w:t>Դրամաշնորհ</w:t>
      </w:r>
      <w:r w:rsidR="009D0C86">
        <w:rPr>
          <w:rFonts w:ascii="Sylfaen" w:hAnsi="Sylfaen"/>
          <w:b/>
          <w:sz w:val="24"/>
        </w:rPr>
        <w:t xml:space="preserve"> No</w:t>
      </w:r>
      <w:r w:rsidR="001D7560" w:rsidRPr="000E29C6">
        <w:rPr>
          <w:rFonts w:ascii="Sylfaen" w:hAnsi="Sylfaen"/>
          <w:b/>
          <w:sz w:val="24"/>
        </w:rPr>
        <w:t>: TF OA4543</w:t>
      </w:r>
    </w:p>
    <w:p w:rsidR="009830E4" w:rsidRPr="000E29C6" w:rsidRDefault="00EC50B8" w:rsidP="001D7560">
      <w:pPr>
        <w:suppressAutoHyphens/>
        <w:rPr>
          <w:rFonts w:ascii="Sylfaen" w:hAnsi="Sylfaen"/>
          <w:spacing w:val="-2"/>
          <w:sz w:val="24"/>
        </w:rPr>
      </w:pPr>
      <w:r w:rsidRPr="000E29C6" w:rsidDel="00EC50B8">
        <w:rPr>
          <w:rFonts w:ascii="Sylfaen" w:hAnsi="Sylfaen"/>
          <w:spacing w:val="-2"/>
          <w:sz w:val="24"/>
        </w:rPr>
        <w:t xml:space="preserve"> </w:t>
      </w:r>
    </w:p>
    <w:p w:rsidR="00C146E4" w:rsidRPr="000E29C6" w:rsidRDefault="00C146E4" w:rsidP="001D7560">
      <w:pPr>
        <w:suppressAutoHyphens/>
        <w:jc w:val="both"/>
        <w:rPr>
          <w:rFonts w:ascii="Sylfaen" w:hAnsi="Sylfaen"/>
          <w:b/>
          <w:spacing w:val="-2"/>
          <w:sz w:val="24"/>
        </w:rPr>
      </w:pPr>
      <w:r w:rsidRPr="000E29C6">
        <w:rPr>
          <w:rFonts w:ascii="Sylfaen" w:hAnsi="Sylfaen"/>
          <w:b/>
          <w:spacing w:val="-2"/>
          <w:sz w:val="24"/>
        </w:rPr>
        <w:t xml:space="preserve">Առաջադրանքի անվանումը. ԹՎԻՆՆԻՆԳ ԳՈՐԾԸՆԿԵՐՈՒԹՅՈՒՆ ՀԱՅԱՍՏԱՆԻ ՀԱՆՐԱՊԵՏՈՒԹՅԱՆ ԱԶԳԱՅԻՆ ՎԻՃԱԿԱԳՐԱԿԱՆ ԾԱՌԱՅՈՒԹՅԱՆ ՀԵՏ ԾՐԱԳՐԻ ԻՐԱԿԱՆԱՑՄԱՆ </w:t>
      </w:r>
      <w:r w:rsidR="00B446CB" w:rsidRPr="000E29C6">
        <w:rPr>
          <w:rFonts w:ascii="Sylfaen" w:hAnsi="Sylfaen"/>
          <w:b/>
          <w:spacing w:val="-2"/>
          <w:sz w:val="24"/>
        </w:rPr>
        <w:t>ՆՊԱՏԱԿՈՎ</w:t>
      </w:r>
    </w:p>
    <w:p w:rsidR="00C146E4" w:rsidRPr="000E29C6" w:rsidRDefault="00A71F72" w:rsidP="00C146E4">
      <w:pPr>
        <w:suppressAutoHyphens/>
        <w:jc w:val="both"/>
        <w:rPr>
          <w:rFonts w:ascii="Sylfaen" w:hAnsi="Sylfaen"/>
          <w:spacing w:val="-2"/>
          <w:sz w:val="24"/>
        </w:rPr>
      </w:pPr>
      <w:r>
        <w:rPr>
          <w:rFonts w:ascii="Sylfaen" w:hAnsi="Sylfaen"/>
          <w:b/>
          <w:spacing w:val="-2"/>
          <w:sz w:val="24"/>
        </w:rPr>
        <w:t>Առաջադրանքի</w:t>
      </w:r>
      <w:r w:rsidR="00C146E4" w:rsidRPr="000E29C6">
        <w:rPr>
          <w:rFonts w:ascii="Sylfaen" w:hAnsi="Sylfaen"/>
          <w:b/>
          <w:spacing w:val="-2"/>
          <w:sz w:val="24"/>
        </w:rPr>
        <w:t xml:space="preserve"> No: NSPS-CS-TP</w:t>
      </w:r>
      <w:r w:rsidR="00C146E4" w:rsidRPr="000E29C6">
        <w:rPr>
          <w:rFonts w:ascii="Sylfaen" w:hAnsi="Sylfaen"/>
          <w:spacing w:val="-2"/>
          <w:sz w:val="24"/>
        </w:rPr>
        <w:t xml:space="preserve"> </w:t>
      </w:r>
    </w:p>
    <w:p w:rsidR="00C146E4" w:rsidRPr="000E29C6" w:rsidRDefault="00C146E4" w:rsidP="001D7560">
      <w:pPr>
        <w:suppressAutoHyphens/>
        <w:jc w:val="both"/>
        <w:rPr>
          <w:rFonts w:ascii="Sylfaen" w:hAnsi="Sylfaen"/>
          <w:b/>
          <w:spacing w:val="-2"/>
          <w:sz w:val="24"/>
        </w:rPr>
      </w:pPr>
    </w:p>
    <w:p w:rsidR="00995721" w:rsidRPr="00BE6B28" w:rsidRDefault="00995721" w:rsidP="00916E24">
      <w:pPr>
        <w:suppressAutoHyphens/>
        <w:jc w:val="both"/>
        <w:rPr>
          <w:rFonts w:ascii="Sylfaen" w:hAnsi="Sylfaen"/>
          <w:b/>
          <w:spacing w:val="-2"/>
          <w:sz w:val="24"/>
        </w:rPr>
      </w:pPr>
      <w:r w:rsidRPr="000E29C6">
        <w:rPr>
          <w:rFonts w:ascii="Sylfaen" w:hAnsi="Sylfaen"/>
          <w:spacing w:val="-2"/>
          <w:sz w:val="24"/>
        </w:rPr>
        <w:t xml:space="preserve">Հայաստանի Հանրապետությունը </w:t>
      </w:r>
      <w:r w:rsidR="00DA3404" w:rsidRPr="000E29C6">
        <w:rPr>
          <w:rFonts w:ascii="Sylfaen" w:hAnsi="Sylfaen"/>
          <w:spacing w:val="-2"/>
          <w:sz w:val="24"/>
        </w:rPr>
        <w:t xml:space="preserve">ստացել է ֆինանսավորում Վերակառուցման և </w:t>
      </w:r>
      <w:r w:rsidR="00A71F72">
        <w:rPr>
          <w:rFonts w:ascii="Sylfaen" w:hAnsi="Sylfaen"/>
          <w:spacing w:val="-2"/>
          <w:sz w:val="24"/>
        </w:rPr>
        <w:t>Զ</w:t>
      </w:r>
      <w:r w:rsidR="00DA3404" w:rsidRPr="000E29C6">
        <w:rPr>
          <w:rFonts w:ascii="Sylfaen" w:hAnsi="Sylfaen"/>
          <w:spacing w:val="-2"/>
          <w:sz w:val="24"/>
        </w:rPr>
        <w:t xml:space="preserve">արգացման </w:t>
      </w:r>
      <w:r w:rsidR="00A71F72">
        <w:rPr>
          <w:rFonts w:ascii="Sylfaen" w:hAnsi="Sylfaen"/>
          <w:spacing w:val="-2"/>
          <w:sz w:val="24"/>
        </w:rPr>
        <w:t>Մ</w:t>
      </w:r>
      <w:r w:rsidR="00DA3404" w:rsidRPr="000E29C6">
        <w:rPr>
          <w:rFonts w:ascii="Sylfaen" w:hAnsi="Sylfaen"/>
          <w:spacing w:val="-2"/>
          <w:sz w:val="24"/>
        </w:rPr>
        <w:t xml:space="preserve">իջազգային </w:t>
      </w:r>
      <w:r w:rsidR="00A71F72">
        <w:rPr>
          <w:rFonts w:ascii="Sylfaen" w:hAnsi="Sylfaen"/>
          <w:spacing w:val="-2"/>
          <w:sz w:val="24"/>
        </w:rPr>
        <w:t>Բ</w:t>
      </w:r>
      <w:r w:rsidR="00DA3404" w:rsidRPr="000E29C6">
        <w:rPr>
          <w:rFonts w:ascii="Sylfaen" w:hAnsi="Sylfaen"/>
          <w:spacing w:val="-2"/>
          <w:sz w:val="24"/>
        </w:rPr>
        <w:t>անկից, որը հանդես է գալիս որպես Արևելյան Եվրոպայում և ԱՊՀ երկրներում վիճակագրական կարողու</w:t>
      </w:r>
      <w:r w:rsidR="00121270" w:rsidRPr="000E29C6">
        <w:rPr>
          <w:rFonts w:ascii="Sylfaen" w:hAnsi="Sylfaen"/>
          <w:spacing w:val="-2"/>
          <w:sz w:val="24"/>
        </w:rPr>
        <w:t>թյունների զարգացմանն աջակցելու հ</w:t>
      </w:r>
      <w:r w:rsidR="00DA3404" w:rsidRPr="000E29C6">
        <w:rPr>
          <w:rFonts w:ascii="Sylfaen" w:hAnsi="Sylfaen"/>
          <w:spacing w:val="-2"/>
          <w:sz w:val="24"/>
        </w:rPr>
        <w:t xml:space="preserve">ավատարմագրային հիմնադրամի ներքո տարբեր դոնորների կողմից տրամադրված դրամաշնորհային միջոցների կառավարիչ, </w:t>
      </w:r>
      <w:r w:rsidR="00D75F59" w:rsidRPr="00BE6B28">
        <w:rPr>
          <w:rFonts w:ascii="Sylfaen" w:hAnsi="Sylfaen"/>
          <w:spacing w:val="-2"/>
          <w:sz w:val="24"/>
        </w:rPr>
        <w:t>«</w:t>
      </w:r>
      <w:r w:rsidR="00D75F59" w:rsidRPr="000E29C6">
        <w:rPr>
          <w:rFonts w:ascii="Sylfaen" w:hAnsi="Sylfaen"/>
          <w:spacing w:val="-2"/>
          <w:sz w:val="24"/>
        </w:rPr>
        <w:t>Ա</w:t>
      </w:r>
      <w:r w:rsidR="00D75F59" w:rsidRPr="000E29C6">
        <w:rPr>
          <w:rFonts w:ascii="Sylfaen" w:hAnsi="Sylfaen"/>
          <w:spacing w:val="-2"/>
          <w:sz w:val="24"/>
          <w:lang w:val="ru-RU"/>
        </w:rPr>
        <w:t>զգային</w:t>
      </w:r>
      <w:r w:rsidR="00D75F59" w:rsidRPr="00BE6B28">
        <w:rPr>
          <w:rFonts w:ascii="Sylfaen" w:hAnsi="Sylfaen"/>
          <w:spacing w:val="-2"/>
          <w:sz w:val="24"/>
        </w:rPr>
        <w:t xml:space="preserve"> </w:t>
      </w:r>
      <w:r w:rsidR="00D75F59" w:rsidRPr="000E29C6">
        <w:rPr>
          <w:rFonts w:ascii="Sylfaen" w:hAnsi="Sylfaen"/>
          <w:spacing w:val="-2"/>
          <w:sz w:val="24"/>
          <w:lang w:val="ru-RU"/>
        </w:rPr>
        <w:t>վիճակագրական</w:t>
      </w:r>
      <w:r w:rsidR="00D75F59" w:rsidRPr="00BE6B28">
        <w:rPr>
          <w:rFonts w:ascii="Sylfaen" w:hAnsi="Sylfaen"/>
          <w:spacing w:val="-2"/>
          <w:sz w:val="24"/>
        </w:rPr>
        <w:t xml:space="preserve"> </w:t>
      </w:r>
      <w:r w:rsidR="00D75F59" w:rsidRPr="000E29C6">
        <w:rPr>
          <w:rFonts w:ascii="Sylfaen" w:hAnsi="Sylfaen"/>
          <w:spacing w:val="-2"/>
          <w:sz w:val="24"/>
          <w:lang w:val="ru-RU"/>
        </w:rPr>
        <w:t>համակարգի</w:t>
      </w:r>
      <w:r w:rsidR="00D75F59" w:rsidRPr="00BE6B28">
        <w:rPr>
          <w:rFonts w:ascii="Sylfaen" w:hAnsi="Sylfaen"/>
          <w:spacing w:val="-2"/>
          <w:sz w:val="24"/>
        </w:rPr>
        <w:t xml:space="preserve"> </w:t>
      </w:r>
      <w:r w:rsidR="00D75F59" w:rsidRPr="000E29C6">
        <w:rPr>
          <w:rFonts w:ascii="Sylfaen" w:hAnsi="Sylfaen"/>
          <w:spacing w:val="-2"/>
          <w:sz w:val="24"/>
          <w:lang w:val="ru-RU"/>
        </w:rPr>
        <w:t>ամրապնդման</w:t>
      </w:r>
      <w:r w:rsidR="00D75F59" w:rsidRPr="00BE6B28">
        <w:rPr>
          <w:rFonts w:ascii="Sylfaen" w:hAnsi="Sylfaen"/>
          <w:spacing w:val="-2"/>
          <w:sz w:val="24"/>
        </w:rPr>
        <w:t xml:space="preserve"> </w:t>
      </w:r>
      <w:r w:rsidR="00D75F59" w:rsidRPr="000E29C6">
        <w:rPr>
          <w:rFonts w:ascii="Sylfaen" w:hAnsi="Sylfaen"/>
          <w:spacing w:val="-2"/>
          <w:sz w:val="24"/>
          <w:lang w:val="ru-RU"/>
        </w:rPr>
        <w:t>համար</w:t>
      </w:r>
      <w:r w:rsidR="00D75F59" w:rsidRPr="00BE6B28">
        <w:rPr>
          <w:rFonts w:ascii="Sylfaen" w:hAnsi="Sylfaen"/>
          <w:spacing w:val="-2"/>
          <w:sz w:val="24"/>
        </w:rPr>
        <w:t xml:space="preserve"> </w:t>
      </w:r>
      <w:r w:rsidR="00D75F59" w:rsidRPr="000E29C6">
        <w:rPr>
          <w:rFonts w:ascii="Sylfaen" w:hAnsi="Sylfaen"/>
          <w:spacing w:val="-2"/>
          <w:sz w:val="24"/>
          <w:lang w:val="ru-RU"/>
        </w:rPr>
        <w:t>ազգային</w:t>
      </w:r>
      <w:r w:rsidR="00D75F59" w:rsidRPr="00BE6B28">
        <w:rPr>
          <w:rFonts w:ascii="Sylfaen" w:hAnsi="Sylfaen"/>
          <w:spacing w:val="-2"/>
          <w:sz w:val="24"/>
        </w:rPr>
        <w:t xml:space="preserve"> </w:t>
      </w:r>
      <w:r w:rsidR="00D75F59" w:rsidRPr="000E29C6">
        <w:rPr>
          <w:rFonts w:ascii="Sylfaen" w:hAnsi="Sylfaen"/>
          <w:spacing w:val="-2"/>
          <w:sz w:val="24"/>
          <w:lang w:val="ru-RU"/>
        </w:rPr>
        <w:t>ռազմավարական</w:t>
      </w:r>
      <w:r w:rsidR="00D75F59" w:rsidRPr="00BE6B28">
        <w:rPr>
          <w:rFonts w:ascii="Sylfaen" w:hAnsi="Sylfaen"/>
          <w:spacing w:val="-2"/>
          <w:sz w:val="24"/>
        </w:rPr>
        <w:t xml:space="preserve"> </w:t>
      </w:r>
      <w:r w:rsidR="00D75F59" w:rsidRPr="000E29C6">
        <w:rPr>
          <w:rFonts w:ascii="Sylfaen" w:hAnsi="Sylfaen"/>
          <w:spacing w:val="-2"/>
          <w:sz w:val="24"/>
          <w:lang w:val="ru-RU"/>
        </w:rPr>
        <w:t>ծրագրի</w:t>
      </w:r>
      <w:r w:rsidR="00D75F59" w:rsidRPr="00BE6B28">
        <w:rPr>
          <w:rFonts w:ascii="Sylfaen" w:hAnsi="Sylfaen"/>
          <w:spacing w:val="-2"/>
          <w:sz w:val="24"/>
        </w:rPr>
        <w:t xml:space="preserve"> </w:t>
      </w:r>
      <w:r w:rsidR="00D75F59" w:rsidRPr="000E29C6">
        <w:rPr>
          <w:rFonts w:ascii="Sylfaen" w:hAnsi="Sylfaen"/>
          <w:spacing w:val="-2"/>
          <w:sz w:val="24"/>
          <w:lang w:val="ru-RU"/>
        </w:rPr>
        <w:t>իրականացում</w:t>
      </w:r>
      <w:r w:rsidR="00D75F59" w:rsidRPr="00BE6B28">
        <w:rPr>
          <w:rFonts w:ascii="Sylfaen" w:hAnsi="Sylfaen"/>
          <w:spacing w:val="-2"/>
          <w:sz w:val="24"/>
        </w:rPr>
        <w:t>»</w:t>
      </w:r>
      <w:r w:rsidR="001840A1" w:rsidRPr="000E29C6">
        <w:rPr>
          <w:rFonts w:ascii="Sylfaen" w:hAnsi="Sylfaen"/>
          <w:spacing w:val="-2"/>
          <w:sz w:val="24"/>
        </w:rPr>
        <w:t xml:space="preserve"> </w:t>
      </w:r>
      <w:r w:rsidR="001840A1" w:rsidRPr="000E29C6">
        <w:rPr>
          <w:rFonts w:ascii="Sylfaen" w:hAnsi="Sylfaen"/>
          <w:spacing w:val="-2"/>
          <w:sz w:val="24"/>
          <w:szCs w:val="24"/>
        </w:rPr>
        <w:t>(NSPS)</w:t>
      </w:r>
      <w:r w:rsidR="00D75F59" w:rsidRPr="000E29C6">
        <w:rPr>
          <w:rFonts w:ascii="Sylfaen" w:hAnsi="Sylfaen"/>
          <w:b/>
          <w:spacing w:val="-2"/>
          <w:sz w:val="24"/>
        </w:rPr>
        <w:t xml:space="preserve"> </w:t>
      </w:r>
      <w:r w:rsidR="00D75F59" w:rsidRPr="000E29C6">
        <w:rPr>
          <w:rFonts w:ascii="Sylfaen" w:hAnsi="Sylfaen"/>
          <w:spacing w:val="-2"/>
          <w:sz w:val="24"/>
        </w:rPr>
        <w:t xml:space="preserve">դրամաշնորհային ծրագրի համար և նպատակ ունի միջոցների մի մասն օգտագործել խորհրդատվական ծառայությունների ձեռքբերման համար:  </w:t>
      </w:r>
    </w:p>
    <w:p w:rsidR="00916E24" w:rsidRPr="000E29C6" w:rsidRDefault="00916E24" w:rsidP="00916E24">
      <w:pPr>
        <w:suppressAutoHyphens/>
        <w:jc w:val="both"/>
        <w:rPr>
          <w:rFonts w:ascii="Sylfaen" w:hAnsi="Sylfaen"/>
          <w:spacing w:val="-2"/>
          <w:sz w:val="24"/>
        </w:rPr>
      </w:pPr>
    </w:p>
    <w:p w:rsidR="008D263B" w:rsidRPr="000E29C6" w:rsidRDefault="008D263B" w:rsidP="00916E24">
      <w:pPr>
        <w:suppressAutoHyphens/>
        <w:jc w:val="both"/>
        <w:rPr>
          <w:rFonts w:ascii="Sylfaen" w:hAnsi="Sylfaen"/>
          <w:spacing w:val="-2"/>
          <w:sz w:val="24"/>
        </w:rPr>
      </w:pPr>
      <w:r w:rsidRPr="000E29C6">
        <w:rPr>
          <w:rFonts w:ascii="Sylfaen" w:hAnsi="Sylfaen"/>
          <w:spacing w:val="-2"/>
          <w:sz w:val="24"/>
        </w:rPr>
        <w:t xml:space="preserve">Խորհրդատվական ծառայությունները </w:t>
      </w:r>
      <w:r w:rsidRPr="000E29C6">
        <w:rPr>
          <w:rFonts w:ascii="Sylfaen" w:hAnsi="Sylfaen" w:cs="Calibri"/>
          <w:spacing w:val="-2"/>
          <w:sz w:val="24"/>
        </w:rPr>
        <w:t xml:space="preserve">(Ծառայություններ) </w:t>
      </w:r>
      <w:r w:rsidR="00121270" w:rsidRPr="000E29C6">
        <w:rPr>
          <w:rFonts w:ascii="Sylfaen" w:hAnsi="Sylfaen" w:cs="Calibri"/>
          <w:spacing w:val="-2"/>
          <w:sz w:val="24"/>
        </w:rPr>
        <w:t>ներառում է</w:t>
      </w:r>
      <w:r w:rsidR="0093378E" w:rsidRPr="000E29C6">
        <w:rPr>
          <w:rFonts w:ascii="Sylfaen" w:hAnsi="Sylfaen" w:cs="Calibri"/>
          <w:spacing w:val="-2"/>
          <w:sz w:val="24"/>
        </w:rPr>
        <w:t xml:space="preserve"> Թվիննինգ գործընկերությունը Հայաստանի Հանրապետության Ազգային վիճակագրական ծառայության (ՀՀ ԱՎԾ)</w:t>
      </w:r>
      <w:r w:rsidR="00B446CB" w:rsidRPr="000E29C6">
        <w:rPr>
          <w:rFonts w:ascii="Sylfaen" w:hAnsi="Sylfaen" w:cs="Calibri"/>
          <w:spacing w:val="-2"/>
          <w:sz w:val="24"/>
        </w:rPr>
        <w:t xml:space="preserve"> հետ Ծ</w:t>
      </w:r>
      <w:r w:rsidR="0093378E" w:rsidRPr="000E29C6">
        <w:rPr>
          <w:rFonts w:ascii="Sylfaen" w:hAnsi="Sylfaen" w:cs="Calibri"/>
          <w:spacing w:val="-2"/>
          <w:sz w:val="24"/>
        </w:rPr>
        <w:t xml:space="preserve">րագրի իրականացման </w:t>
      </w:r>
      <w:r w:rsidR="00B446CB" w:rsidRPr="000E29C6">
        <w:rPr>
          <w:rFonts w:ascii="Sylfaen" w:hAnsi="Sylfaen" w:cs="Calibri"/>
          <w:spacing w:val="-2"/>
          <w:sz w:val="24"/>
        </w:rPr>
        <w:t xml:space="preserve">նպատակով: </w:t>
      </w:r>
    </w:p>
    <w:p w:rsidR="00D525D8" w:rsidRPr="000E29C6" w:rsidRDefault="00D525D8" w:rsidP="00916E24">
      <w:pPr>
        <w:suppressAutoHyphens/>
        <w:jc w:val="both"/>
        <w:rPr>
          <w:rFonts w:ascii="Sylfaen" w:hAnsi="Sylfaen"/>
          <w:spacing w:val="-2"/>
          <w:sz w:val="24"/>
        </w:rPr>
      </w:pPr>
    </w:p>
    <w:p w:rsidR="007F6D22" w:rsidRPr="000E29C6" w:rsidRDefault="007F6D22" w:rsidP="00916E24">
      <w:pPr>
        <w:suppressAutoHyphens/>
        <w:jc w:val="both"/>
        <w:rPr>
          <w:rFonts w:ascii="Sylfaen" w:hAnsi="Sylfaen"/>
          <w:spacing w:val="-2"/>
          <w:sz w:val="24"/>
        </w:rPr>
      </w:pPr>
      <w:r w:rsidRPr="000E29C6">
        <w:rPr>
          <w:rFonts w:ascii="Sylfaen" w:hAnsi="Sylfaen"/>
          <w:spacing w:val="-3"/>
          <w:sz w:val="24"/>
          <w:szCs w:val="24"/>
        </w:rPr>
        <w:t xml:space="preserve">Սույն առաջադրանքի </w:t>
      </w:r>
      <w:r w:rsidR="00121270" w:rsidRPr="000E29C6">
        <w:rPr>
          <w:rFonts w:ascii="Sylfaen" w:hAnsi="Sylfaen"/>
          <w:spacing w:val="-3"/>
          <w:sz w:val="24"/>
          <w:szCs w:val="24"/>
        </w:rPr>
        <w:t xml:space="preserve">հիմնական </w:t>
      </w:r>
      <w:r w:rsidRPr="000E29C6">
        <w:rPr>
          <w:rFonts w:ascii="Sylfaen" w:hAnsi="Sylfaen"/>
          <w:spacing w:val="-3"/>
          <w:sz w:val="24"/>
          <w:szCs w:val="24"/>
        </w:rPr>
        <w:t xml:space="preserve">նպատակն է աջակցել ՀՀ ԱՎԾ-ին ծրագրի իրականացման գործում՝ </w:t>
      </w:r>
      <w:r w:rsidR="00121270" w:rsidRPr="000E29C6">
        <w:rPr>
          <w:rFonts w:ascii="Sylfaen" w:hAnsi="Sylfaen"/>
          <w:spacing w:val="-3"/>
          <w:sz w:val="24"/>
          <w:szCs w:val="24"/>
        </w:rPr>
        <w:t>խորհրդատվական ծառայություննե</w:t>
      </w:r>
      <w:r w:rsidRPr="000E29C6">
        <w:rPr>
          <w:rFonts w:ascii="Sylfaen" w:hAnsi="Sylfaen"/>
          <w:spacing w:val="-3"/>
          <w:sz w:val="24"/>
          <w:szCs w:val="24"/>
        </w:rPr>
        <w:t xml:space="preserve">րի մատուցման, ուսուցումների, հետազոտությունների, </w:t>
      </w:r>
      <w:r w:rsidR="00121270" w:rsidRPr="000E29C6">
        <w:rPr>
          <w:rFonts w:ascii="Sylfaen" w:hAnsi="Sylfaen"/>
          <w:spacing w:val="-3"/>
          <w:sz w:val="24"/>
          <w:szCs w:val="24"/>
        </w:rPr>
        <w:t>ծ</w:t>
      </w:r>
      <w:r w:rsidR="009C6CF2" w:rsidRPr="000E29C6">
        <w:rPr>
          <w:rFonts w:ascii="Sylfaen" w:hAnsi="Sylfaen"/>
          <w:spacing w:val="-3"/>
          <w:sz w:val="24"/>
          <w:szCs w:val="24"/>
        </w:rPr>
        <w:t xml:space="preserve">րագրի առաջընթացի մշտադիտարկման և գնահատման </w:t>
      </w:r>
      <w:r w:rsidRPr="000E29C6">
        <w:rPr>
          <w:rFonts w:ascii="Sylfaen" w:hAnsi="Sylfaen"/>
          <w:spacing w:val="-3"/>
          <w:sz w:val="24"/>
          <w:szCs w:val="24"/>
        </w:rPr>
        <w:t>միջոցով</w:t>
      </w:r>
      <w:r w:rsidR="009C6CF2" w:rsidRPr="000E29C6">
        <w:rPr>
          <w:rFonts w:ascii="Sylfaen" w:hAnsi="Sylfaen"/>
          <w:spacing w:val="-3"/>
          <w:sz w:val="24"/>
          <w:szCs w:val="24"/>
        </w:rPr>
        <w:t xml:space="preserve">՝ </w:t>
      </w:r>
      <w:r w:rsidR="005E41C8" w:rsidRPr="000E29C6">
        <w:rPr>
          <w:rFonts w:ascii="Sylfaen" w:hAnsi="Sylfaen"/>
          <w:spacing w:val="-3"/>
          <w:sz w:val="24"/>
          <w:szCs w:val="24"/>
          <w:lang w:val="hy-AM"/>
        </w:rPr>
        <w:t>միջազգային չափանիշներին համա</w:t>
      </w:r>
      <w:r w:rsidR="00A71F72">
        <w:rPr>
          <w:rFonts w:ascii="Sylfaen" w:hAnsi="Sylfaen"/>
          <w:spacing w:val="-3"/>
          <w:sz w:val="24"/>
          <w:szCs w:val="24"/>
        </w:rPr>
        <w:t>պատասխանող</w:t>
      </w:r>
      <w:r w:rsidR="005E41C8" w:rsidRPr="000E29C6">
        <w:rPr>
          <w:rFonts w:ascii="Sylfaen" w:hAnsi="Sylfaen"/>
          <w:spacing w:val="-3"/>
          <w:sz w:val="24"/>
          <w:szCs w:val="24"/>
        </w:rPr>
        <w:t xml:space="preserve"> և սպառողների կարիքները բավարարող, պատշաճ ու վստահելի</w:t>
      </w:r>
      <w:r w:rsidR="005E41C8" w:rsidRPr="000E29C6">
        <w:rPr>
          <w:rFonts w:ascii="Sylfaen" w:hAnsi="Sylfaen"/>
          <w:spacing w:val="-3"/>
          <w:sz w:val="24"/>
          <w:szCs w:val="24"/>
          <w:lang w:val="hy-AM"/>
        </w:rPr>
        <w:t xml:space="preserve"> վիճակագր</w:t>
      </w:r>
      <w:r w:rsidR="005E41C8" w:rsidRPr="000E29C6">
        <w:rPr>
          <w:rFonts w:ascii="Sylfaen" w:hAnsi="Sylfaen"/>
          <w:spacing w:val="-3"/>
          <w:sz w:val="24"/>
          <w:szCs w:val="24"/>
        </w:rPr>
        <w:t>ական տվյալները</w:t>
      </w:r>
      <w:r w:rsidR="005E41C8" w:rsidRPr="000E29C6">
        <w:rPr>
          <w:rFonts w:ascii="Sylfaen" w:hAnsi="Sylfaen"/>
          <w:spacing w:val="-3"/>
          <w:sz w:val="24"/>
          <w:szCs w:val="24"/>
          <w:lang w:val="hy-AM"/>
        </w:rPr>
        <w:t xml:space="preserve"> ժամանակին</w:t>
      </w:r>
      <w:r w:rsidR="005E41C8" w:rsidRPr="000E29C6">
        <w:rPr>
          <w:rFonts w:ascii="Sylfaen" w:hAnsi="Sylfaen"/>
          <w:sz w:val="24"/>
          <w:szCs w:val="24"/>
        </w:rPr>
        <w:t xml:space="preserve"> </w:t>
      </w:r>
      <w:r w:rsidR="005E41C8" w:rsidRPr="000E29C6">
        <w:rPr>
          <w:rFonts w:ascii="Sylfaen" w:hAnsi="Sylfaen"/>
          <w:spacing w:val="-3"/>
          <w:sz w:val="24"/>
          <w:szCs w:val="24"/>
        </w:rPr>
        <w:t>և ծախսերի առումով արդյունավետ եղանակով</w:t>
      </w:r>
      <w:r w:rsidR="005E41C8" w:rsidRPr="000E29C6">
        <w:rPr>
          <w:rFonts w:ascii="Sylfaen" w:hAnsi="Sylfaen"/>
          <w:spacing w:val="-3"/>
          <w:sz w:val="24"/>
          <w:szCs w:val="24"/>
          <w:lang w:val="hy-AM"/>
        </w:rPr>
        <w:t xml:space="preserve"> ստանալու և տարածելու համար</w:t>
      </w:r>
      <w:r w:rsidR="005E41C8" w:rsidRPr="000E29C6">
        <w:rPr>
          <w:rFonts w:ascii="Sylfaen" w:hAnsi="Sylfaen"/>
          <w:spacing w:val="-3"/>
          <w:sz w:val="24"/>
          <w:szCs w:val="24"/>
        </w:rPr>
        <w:t xml:space="preserve"> </w:t>
      </w:r>
      <w:r w:rsidR="009C6CF2" w:rsidRPr="000E29C6">
        <w:rPr>
          <w:rFonts w:ascii="Sylfaen" w:hAnsi="Sylfaen"/>
          <w:spacing w:val="-3"/>
          <w:sz w:val="24"/>
          <w:szCs w:val="24"/>
          <w:lang w:val="hy-AM"/>
        </w:rPr>
        <w:t>Հայաստանի վիճակագրական համակարգ</w:t>
      </w:r>
      <w:r w:rsidR="009C6CF2" w:rsidRPr="000E29C6">
        <w:rPr>
          <w:rFonts w:ascii="Sylfaen" w:hAnsi="Sylfaen"/>
          <w:spacing w:val="-3"/>
          <w:sz w:val="24"/>
          <w:szCs w:val="24"/>
        </w:rPr>
        <w:t xml:space="preserve">ի </w:t>
      </w:r>
      <w:r w:rsidR="009C6CF2" w:rsidRPr="000E29C6">
        <w:rPr>
          <w:rFonts w:ascii="Sylfaen" w:hAnsi="Sylfaen"/>
          <w:spacing w:val="-3"/>
          <w:sz w:val="24"/>
          <w:szCs w:val="24"/>
          <w:lang w:val="hy-AM"/>
        </w:rPr>
        <w:t xml:space="preserve">կարողությունների հետագա </w:t>
      </w:r>
      <w:r w:rsidR="005E41C8" w:rsidRPr="000E29C6">
        <w:rPr>
          <w:rFonts w:ascii="Sylfaen" w:hAnsi="Sylfaen"/>
          <w:spacing w:val="-3"/>
          <w:sz w:val="24"/>
          <w:szCs w:val="24"/>
        </w:rPr>
        <w:t xml:space="preserve">զարգացման </w:t>
      </w:r>
      <w:r w:rsidR="00E12287" w:rsidRPr="000E29C6">
        <w:rPr>
          <w:rFonts w:ascii="Sylfaen" w:hAnsi="Sylfaen"/>
          <w:spacing w:val="-3"/>
          <w:sz w:val="24"/>
          <w:szCs w:val="24"/>
        </w:rPr>
        <w:t>նպատակով</w:t>
      </w:r>
      <w:r w:rsidR="005E41C8" w:rsidRPr="000E29C6">
        <w:rPr>
          <w:rFonts w:ascii="Sylfaen" w:hAnsi="Sylfaen"/>
          <w:spacing w:val="-3"/>
          <w:sz w:val="24"/>
          <w:szCs w:val="24"/>
        </w:rPr>
        <w:t>:</w:t>
      </w:r>
      <w:r w:rsidR="00E12287" w:rsidRPr="000E29C6">
        <w:rPr>
          <w:rFonts w:ascii="Sylfaen" w:hAnsi="Sylfaen"/>
          <w:spacing w:val="-3"/>
          <w:sz w:val="24"/>
          <w:szCs w:val="24"/>
        </w:rPr>
        <w:t xml:space="preserve"> </w:t>
      </w:r>
    </w:p>
    <w:p w:rsidR="001D7560" w:rsidRPr="000E29C6" w:rsidRDefault="001D7560" w:rsidP="00916E24">
      <w:pPr>
        <w:suppressAutoHyphens/>
        <w:jc w:val="both"/>
        <w:rPr>
          <w:rFonts w:ascii="Sylfaen" w:hAnsi="Sylfaen"/>
          <w:spacing w:val="-2"/>
          <w:sz w:val="24"/>
        </w:rPr>
      </w:pPr>
    </w:p>
    <w:p w:rsidR="00BF5675" w:rsidRPr="000E29C6" w:rsidRDefault="00BF5675" w:rsidP="00B635AC">
      <w:pPr>
        <w:pStyle w:val="NormalWeb"/>
        <w:jc w:val="both"/>
        <w:rPr>
          <w:rFonts w:ascii="Sylfaen" w:hAnsi="Sylfaen"/>
          <w:spacing w:val="-2"/>
        </w:rPr>
      </w:pPr>
      <w:r w:rsidRPr="000E29C6">
        <w:rPr>
          <w:rFonts w:ascii="Sylfaen" w:hAnsi="Sylfaen"/>
          <w:spacing w:val="-2"/>
        </w:rPr>
        <w:t>Հայաստանի Հանրապետության Ֆինանսների նախարարության «</w:t>
      </w:r>
      <w:r w:rsidRPr="000E29C6">
        <w:rPr>
          <w:rFonts w:ascii="Sylfaen" w:hAnsi="Sylfaen" w:cs="Sylfaen"/>
          <w:spacing w:val="-2"/>
        </w:rPr>
        <w:t>Արտասահմանյան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t>ֆինանսական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t>ծրագրերի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t>կառավարման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t>կենտրոնը»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lastRenderedPageBreak/>
        <w:t>հրավիրում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t>է</w:t>
      </w:r>
      <w:r w:rsidRPr="000E29C6">
        <w:rPr>
          <w:rFonts w:ascii="Sylfaen" w:hAnsi="Sylfaen"/>
          <w:spacing w:val="-2"/>
        </w:rPr>
        <w:t xml:space="preserve"> </w:t>
      </w:r>
      <w:r w:rsidR="00A71F72" w:rsidRPr="00A71F72">
        <w:rPr>
          <w:rFonts w:ascii="Sylfaen" w:hAnsi="Sylfaen"/>
          <w:b/>
          <w:spacing w:val="-2"/>
        </w:rPr>
        <w:t xml:space="preserve">պահանջներին </w:t>
      </w:r>
      <w:r w:rsidRPr="000E29C6">
        <w:rPr>
          <w:rFonts w:ascii="Sylfaen" w:hAnsi="Sylfaen"/>
          <w:b/>
          <w:spacing w:val="-2"/>
        </w:rPr>
        <w:t xml:space="preserve">համապատասխանող </w:t>
      </w:r>
      <w:r w:rsidRPr="000E29C6">
        <w:rPr>
          <w:rFonts w:ascii="Sylfaen" w:hAnsi="Sylfaen" w:cs="Sylfaen"/>
          <w:b/>
          <w:spacing w:val="-2"/>
        </w:rPr>
        <w:t>խորհրդատվական</w:t>
      </w:r>
      <w:r w:rsidRPr="000E29C6">
        <w:rPr>
          <w:rFonts w:ascii="Sylfaen" w:hAnsi="Sylfaen"/>
          <w:b/>
          <w:spacing w:val="-2"/>
        </w:rPr>
        <w:t xml:space="preserve"> </w:t>
      </w:r>
      <w:r w:rsidRPr="000E29C6">
        <w:rPr>
          <w:rFonts w:ascii="Sylfaen" w:hAnsi="Sylfaen" w:cs="Sylfaen"/>
          <w:b/>
          <w:spacing w:val="-2"/>
        </w:rPr>
        <w:t>ընկերություններին</w:t>
      </w:r>
      <w:r w:rsidRPr="000E29C6">
        <w:rPr>
          <w:rFonts w:ascii="Sylfaen" w:hAnsi="Sylfaen"/>
          <w:spacing w:val="-2"/>
        </w:rPr>
        <w:t xml:space="preserve"> (</w:t>
      </w:r>
      <w:r w:rsidRPr="000E29C6">
        <w:rPr>
          <w:rFonts w:ascii="Sylfaen" w:hAnsi="Sylfaen" w:cs="Sylfaen"/>
          <w:spacing w:val="-2"/>
        </w:rPr>
        <w:t>Խորհրդատուներ</w:t>
      </w:r>
      <w:r w:rsidRPr="000E29C6">
        <w:rPr>
          <w:rFonts w:ascii="Sylfaen" w:hAnsi="Sylfaen"/>
          <w:spacing w:val="-2"/>
        </w:rPr>
        <w:t xml:space="preserve">) </w:t>
      </w:r>
      <w:r w:rsidRPr="000E29C6">
        <w:rPr>
          <w:rFonts w:ascii="Sylfaen" w:hAnsi="Sylfaen" w:cs="Sylfaen"/>
          <w:spacing w:val="-2"/>
        </w:rPr>
        <w:t>արտահայտելու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t>իրենց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t>հետաքրքրությունը Ծառայությունների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t>մատուցման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t>վերաբերյալ</w:t>
      </w:r>
      <w:r w:rsidRPr="000E29C6">
        <w:rPr>
          <w:rFonts w:ascii="Sylfaen" w:hAnsi="Sylfaen"/>
          <w:spacing w:val="-2"/>
        </w:rPr>
        <w:t xml:space="preserve">: </w:t>
      </w:r>
      <w:r w:rsidRPr="000E29C6">
        <w:rPr>
          <w:rFonts w:ascii="Sylfaen" w:hAnsi="Sylfaen" w:cs="Sylfaen"/>
          <w:spacing w:val="-2"/>
        </w:rPr>
        <w:t>Հետաքրքրված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t>Խորհրդատուները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t>պետք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t>է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t>տրամադրեն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t>տեղեկություններ</w:t>
      </w:r>
      <w:r w:rsidRPr="000E29C6">
        <w:rPr>
          <w:rFonts w:ascii="Sylfaen" w:hAnsi="Sylfaen"/>
          <w:spacing w:val="-2"/>
        </w:rPr>
        <w:t xml:space="preserve">, </w:t>
      </w:r>
      <w:r w:rsidRPr="000E29C6">
        <w:rPr>
          <w:rFonts w:ascii="Sylfaen" w:hAnsi="Sylfaen" w:cs="Sylfaen"/>
          <w:spacing w:val="-2"/>
        </w:rPr>
        <w:t>որոնք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t>կհաստատեն</w:t>
      </w:r>
      <w:r w:rsidRPr="000E29C6">
        <w:rPr>
          <w:rFonts w:ascii="Sylfaen" w:hAnsi="Sylfaen"/>
          <w:spacing w:val="-2"/>
        </w:rPr>
        <w:t xml:space="preserve">, </w:t>
      </w:r>
      <w:r w:rsidRPr="000E29C6">
        <w:rPr>
          <w:rFonts w:ascii="Sylfaen" w:hAnsi="Sylfaen" w:cs="Sylfaen"/>
          <w:spacing w:val="-2"/>
        </w:rPr>
        <w:t>որ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t>նրանք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t>ունեն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t>Ծառայություններն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t>իրականացնելու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t>համար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t>պահանջվող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t>որակավորումները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t>և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t>համապատասխան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t xml:space="preserve">փորձառությունը </w:t>
      </w:r>
      <w:r w:rsidR="00C53CBB" w:rsidRPr="000E29C6">
        <w:rPr>
          <w:rFonts w:ascii="Sylfaen" w:hAnsi="Sylfaen" w:cs="Calibri"/>
          <w:i/>
          <w:spacing w:val="-2"/>
        </w:rPr>
        <w:t>(</w:t>
      </w:r>
      <w:r w:rsidR="00C53CBB" w:rsidRPr="000E29C6">
        <w:rPr>
          <w:rFonts w:ascii="Sylfaen" w:hAnsi="Sylfaen" w:cs="Sylfaen"/>
          <w:i/>
          <w:spacing w:val="-2"/>
        </w:rPr>
        <w:t>ընդհանուր փորձառության և աշխատած տարիների վերաբերյալ մանրամասն</w:t>
      </w:r>
      <w:r w:rsidR="00C53CBB" w:rsidRPr="000E29C6">
        <w:rPr>
          <w:rFonts w:ascii="Sylfaen" w:hAnsi="Sylfaen" w:cs="Calibri"/>
          <w:i/>
          <w:spacing w:val="-2"/>
        </w:rPr>
        <w:t xml:space="preserve"> </w:t>
      </w:r>
      <w:r w:rsidR="00C53CBB" w:rsidRPr="000E29C6">
        <w:rPr>
          <w:rFonts w:ascii="Sylfaen" w:hAnsi="Sylfaen" w:cs="Sylfaen"/>
          <w:i/>
          <w:spacing w:val="-2"/>
        </w:rPr>
        <w:t>տեղեկատվություն</w:t>
      </w:r>
      <w:r w:rsidR="00C53CBB" w:rsidRPr="000E29C6">
        <w:rPr>
          <w:rFonts w:ascii="Sylfaen" w:hAnsi="Sylfaen" w:cs="Calibri"/>
          <w:i/>
          <w:spacing w:val="-2"/>
        </w:rPr>
        <w:t xml:space="preserve">, վերջին տարիներին նմանատիպ առաջադրանքների իրականացման նկարագրություն և աշխատանքային փորձ, ներառյալ՝ </w:t>
      </w:r>
      <w:r w:rsidR="00C53CBB" w:rsidRPr="000E29C6">
        <w:rPr>
          <w:rFonts w:ascii="Sylfaen" w:hAnsi="Sylfaen" w:cs="Sylfaen"/>
          <w:i/>
          <w:spacing w:val="-2"/>
        </w:rPr>
        <w:t>մատուցված</w:t>
      </w:r>
      <w:r w:rsidR="00C53CBB" w:rsidRPr="000E29C6">
        <w:rPr>
          <w:rFonts w:ascii="Sylfaen" w:hAnsi="Sylfaen" w:cs="Calibri"/>
          <w:i/>
          <w:spacing w:val="-2"/>
        </w:rPr>
        <w:t xml:space="preserve"> </w:t>
      </w:r>
      <w:r w:rsidR="00C53CBB" w:rsidRPr="000E29C6">
        <w:rPr>
          <w:rFonts w:ascii="Sylfaen" w:hAnsi="Sylfaen" w:cs="Sylfaen"/>
          <w:i/>
          <w:spacing w:val="-2"/>
        </w:rPr>
        <w:t>ծառայությունները, իրականացված ծրագրերը, Ընկերության հասցեն, կոնտակտները, հիմնական աշխատակիցների թվաքանակը և</w:t>
      </w:r>
      <w:r w:rsidR="00C53CBB" w:rsidRPr="000E29C6">
        <w:rPr>
          <w:rFonts w:ascii="Sylfaen" w:hAnsi="Sylfaen" w:cs="Calibri"/>
          <w:i/>
          <w:spacing w:val="-2"/>
        </w:rPr>
        <w:t xml:space="preserve"> </w:t>
      </w:r>
      <w:r w:rsidR="00C53CBB" w:rsidRPr="000E29C6">
        <w:rPr>
          <w:rFonts w:ascii="Sylfaen" w:hAnsi="Sylfaen" w:cs="Sylfaen"/>
          <w:i/>
          <w:spacing w:val="-2"/>
        </w:rPr>
        <w:t>այլն</w:t>
      </w:r>
      <w:r w:rsidR="00C53CBB" w:rsidRPr="000E29C6">
        <w:rPr>
          <w:rFonts w:ascii="Sylfaen" w:hAnsi="Sylfaen" w:cs="Calibri"/>
          <w:i/>
          <w:spacing w:val="-2"/>
        </w:rPr>
        <w:t>):</w:t>
      </w:r>
    </w:p>
    <w:p w:rsidR="00B635AC" w:rsidRPr="000E29C6" w:rsidRDefault="00B635AC" w:rsidP="00B635AC">
      <w:pPr>
        <w:pStyle w:val="NormalWeb"/>
        <w:jc w:val="both"/>
        <w:rPr>
          <w:rFonts w:ascii="Sylfaen" w:eastAsia="Arial Unicode MS" w:hAnsi="Sylfaen"/>
          <w:szCs w:val="22"/>
        </w:rPr>
      </w:pPr>
    </w:p>
    <w:p w:rsidR="001D7560" w:rsidRPr="000E29C6" w:rsidRDefault="00AB7A22" w:rsidP="001D75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Sylfaen" w:hAnsi="Sylfaen"/>
          <w:spacing w:val="-2"/>
          <w:sz w:val="24"/>
        </w:rPr>
      </w:pPr>
      <w:r w:rsidRPr="000E29C6">
        <w:rPr>
          <w:rFonts w:ascii="Sylfaen" w:hAnsi="Sylfaen"/>
          <w:spacing w:val="-2"/>
          <w:sz w:val="24"/>
        </w:rPr>
        <w:t xml:space="preserve">Ընտրության չափանիշներն են՝ </w:t>
      </w:r>
      <w:r w:rsidR="00EC50B8" w:rsidRPr="000E29C6">
        <w:rPr>
          <w:rFonts w:ascii="Sylfaen" w:hAnsi="Sylfaen"/>
          <w:spacing w:val="-2"/>
          <w:sz w:val="24"/>
        </w:rPr>
        <w:t xml:space="preserve"> </w:t>
      </w:r>
    </w:p>
    <w:p w:rsidR="001D7560" w:rsidRPr="000E29C6" w:rsidRDefault="00AB7A22" w:rsidP="004B7CED">
      <w:pPr>
        <w:pStyle w:val="ListParagraph"/>
        <w:numPr>
          <w:ilvl w:val="0"/>
          <w:numId w:val="1"/>
        </w:num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/>
        <w:jc w:val="both"/>
        <w:rPr>
          <w:rFonts w:ascii="Sylfaen" w:hAnsi="Sylfaen"/>
          <w:sz w:val="24"/>
          <w:szCs w:val="24"/>
        </w:rPr>
      </w:pPr>
      <w:r w:rsidRPr="000E29C6">
        <w:rPr>
          <w:rFonts w:ascii="Sylfaen" w:hAnsi="Sylfaen"/>
          <w:sz w:val="24"/>
          <w:szCs w:val="24"/>
        </w:rPr>
        <w:t xml:space="preserve">Վիճակագրության ոլորտում Թվիննինգ ծրագրերի հաջողված իրականացումը ղեկավարելու և/կամ մասնակցելու առնվազն 5 տարվա ապացուցելի փորձ, </w:t>
      </w:r>
    </w:p>
    <w:p w:rsidR="001D7560" w:rsidRPr="000E29C6" w:rsidRDefault="000F1F50" w:rsidP="001D7560">
      <w:pPr>
        <w:pStyle w:val="ListParagraph"/>
        <w:numPr>
          <w:ilvl w:val="0"/>
          <w:numId w:val="1"/>
        </w:num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/>
        <w:jc w:val="both"/>
        <w:rPr>
          <w:rFonts w:ascii="Sylfaen" w:hAnsi="Sylfaen"/>
          <w:sz w:val="24"/>
          <w:szCs w:val="24"/>
        </w:rPr>
      </w:pPr>
      <w:r w:rsidRPr="000E29C6">
        <w:rPr>
          <w:rFonts w:ascii="Sylfaen" w:hAnsi="Sylfaen"/>
          <w:sz w:val="24"/>
          <w:szCs w:val="24"/>
        </w:rPr>
        <w:t xml:space="preserve">Ռազմավարական և ինստիտուցիոնալ զարգացման և վիճակագրական համակարգերի արդիականացման հետ կապված ծրագրերի հաջողված իրականացման փորձ, </w:t>
      </w:r>
    </w:p>
    <w:p w:rsidR="001D7560" w:rsidRPr="000E29C6" w:rsidRDefault="00821A03" w:rsidP="001D7560">
      <w:pPr>
        <w:pStyle w:val="ListParagraph"/>
        <w:numPr>
          <w:ilvl w:val="0"/>
          <w:numId w:val="1"/>
        </w:num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/>
        <w:jc w:val="both"/>
        <w:rPr>
          <w:rFonts w:ascii="Sylfaen" w:hAnsi="Sylfaen"/>
          <w:sz w:val="24"/>
          <w:szCs w:val="24"/>
        </w:rPr>
      </w:pPr>
      <w:r w:rsidRPr="000E29C6">
        <w:rPr>
          <w:rFonts w:ascii="Sylfaen" w:hAnsi="Sylfaen" w:cs="Sylfaen"/>
          <w:sz w:val="24"/>
          <w:szCs w:val="24"/>
        </w:rPr>
        <w:t>ԵՄ</w:t>
      </w:r>
      <w:r w:rsidRPr="000E29C6">
        <w:rPr>
          <w:rFonts w:ascii="Sylfaen" w:hAnsi="Sylfaen"/>
          <w:sz w:val="24"/>
          <w:szCs w:val="24"/>
        </w:rPr>
        <w:t xml:space="preserve"> և </w:t>
      </w:r>
      <w:r w:rsidRPr="000E29C6">
        <w:rPr>
          <w:rFonts w:ascii="Sylfaen" w:hAnsi="Sylfaen" w:cs="Sylfaen"/>
          <w:sz w:val="24"/>
          <w:szCs w:val="24"/>
        </w:rPr>
        <w:t>միջազգային</w:t>
      </w:r>
      <w:r w:rsidRPr="000E29C6">
        <w:rPr>
          <w:rFonts w:ascii="Sylfaen" w:hAnsi="Sylfaen"/>
          <w:sz w:val="24"/>
          <w:szCs w:val="24"/>
        </w:rPr>
        <w:t xml:space="preserve"> </w:t>
      </w:r>
      <w:r w:rsidRPr="000E29C6">
        <w:rPr>
          <w:rFonts w:ascii="Sylfaen" w:hAnsi="Sylfaen" w:cs="Sylfaen"/>
          <w:sz w:val="24"/>
          <w:szCs w:val="24"/>
        </w:rPr>
        <w:t>ստանդարտների</w:t>
      </w:r>
      <w:r w:rsidRPr="000E29C6">
        <w:rPr>
          <w:rFonts w:ascii="Sylfaen" w:hAnsi="Sylfaen"/>
          <w:sz w:val="24"/>
          <w:szCs w:val="24"/>
        </w:rPr>
        <w:t xml:space="preserve"> </w:t>
      </w:r>
      <w:r w:rsidRPr="000E29C6">
        <w:rPr>
          <w:rFonts w:ascii="Sylfaen" w:hAnsi="Sylfaen" w:cs="Sylfaen"/>
          <w:sz w:val="24"/>
          <w:szCs w:val="24"/>
        </w:rPr>
        <w:t>իրականացման</w:t>
      </w:r>
      <w:r w:rsidRPr="000E29C6">
        <w:rPr>
          <w:rFonts w:ascii="Sylfaen" w:hAnsi="Sylfaen"/>
          <w:sz w:val="24"/>
          <w:szCs w:val="24"/>
        </w:rPr>
        <w:t xml:space="preserve"> </w:t>
      </w:r>
      <w:r w:rsidRPr="000E29C6">
        <w:rPr>
          <w:rFonts w:ascii="Sylfaen" w:hAnsi="Sylfaen" w:cs="Sylfaen"/>
          <w:sz w:val="24"/>
          <w:szCs w:val="24"/>
        </w:rPr>
        <w:t>ուղղությամբ</w:t>
      </w:r>
      <w:r w:rsidRPr="000E29C6">
        <w:rPr>
          <w:rFonts w:ascii="Sylfaen" w:hAnsi="Sylfaen"/>
          <w:sz w:val="24"/>
          <w:szCs w:val="24"/>
        </w:rPr>
        <w:t xml:space="preserve"> </w:t>
      </w:r>
      <w:r w:rsidR="00976715">
        <w:rPr>
          <w:rFonts w:ascii="Sylfaen" w:hAnsi="Sylfaen"/>
          <w:sz w:val="24"/>
          <w:szCs w:val="24"/>
        </w:rPr>
        <w:t>ԱՎԳ</w:t>
      </w:r>
      <w:r w:rsidRPr="000E29C6">
        <w:rPr>
          <w:rFonts w:ascii="Sylfaen" w:hAnsi="Sylfaen"/>
          <w:sz w:val="24"/>
          <w:szCs w:val="24"/>
        </w:rPr>
        <w:t xml:space="preserve"> </w:t>
      </w:r>
      <w:r w:rsidRPr="000E29C6">
        <w:rPr>
          <w:rFonts w:ascii="Sylfaen" w:hAnsi="Sylfaen" w:cs="Sylfaen"/>
          <w:sz w:val="24"/>
          <w:szCs w:val="24"/>
        </w:rPr>
        <w:t>և</w:t>
      </w:r>
      <w:r w:rsidRPr="000E29C6">
        <w:rPr>
          <w:rFonts w:ascii="Sylfaen" w:hAnsi="Sylfaen"/>
          <w:sz w:val="24"/>
          <w:szCs w:val="24"/>
        </w:rPr>
        <w:t xml:space="preserve"> </w:t>
      </w:r>
      <w:r w:rsidRPr="000E29C6">
        <w:rPr>
          <w:rFonts w:ascii="Sylfaen" w:hAnsi="Sylfaen" w:cs="Sylfaen"/>
          <w:sz w:val="24"/>
          <w:szCs w:val="24"/>
        </w:rPr>
        <w:t>առանձին</w:t>
      </w:r>
      <w:r w:rsidRPr="000E29C6">
        <w:rPr>
          <w:rFonts w:ascii="Sylfaen" w:hAnsi="Sylfaen"/>
          <w:sz w:val="24"/>
          <w:szCs w:val="24"/>
        </w:rPr>
        <w:t xml:space="preserve"> </w:t>
      </w:r>
      <w:r w:rsidRPr="000E29C6">
        <w:rPr>
          <w:rFonts w:ascii="Sylfaen" w:hAnsi="Sylfaen" w:cs="Sylfaen"/>
          <w:sz w:val="24"/>
          <w:szCs w:val="24"/>
        </w:rPr>
        <w:t>վիճակագրական</w:t>
      </w:r>
      <w:r w:rsidRPr="000E29C6">
        <w:rPr>
          <w:rFonts w:ascii="Sylfaen" w:hAnsi="Sylfaen"/>
          <w:sz w:val="24"/>
          <w:szCs w:val="24"/>
        </w:rPr>
        <w:t xml:space="preserve"> </w:t>
      </w:r>
      <w:r w:rsidRPr="000E29C6">
        <w:rPr>
          <w:rFonts w:ascii="Sylfaen" w:hAnsi="Sylfaen" w:cs="Sylfaen"/>
          <w:sz w:val="24"/>
          <w:szCs w:val="24"/>
        </w:rPr>
        <w:t>ոլորտների</w:t>
      </w:r>
      <w:r w:rsidRPr="000E29C6">
        <w:rPr>
          <w:rFonts w:ascii="Sylfaen" w:hAnsi="Sylfaen"/>
          <w:sz w:val="24"/>
          <w:szCs w:val="24"/>
        </w:rPr>
        <w:t xml:space="preserve"> </w:t>
      </w:r>
      <w:r w:rsidRPr="000E29C6">
        <w:rPr>
          <w:rFonts w:ascii="Sylfaen" w:hAnsi="Sylfaen" w:cs="Sylfaen"/>
          <w:sz w:val="24"/>
          <w:szCs w:val="24"/>
        </w:rPr>
        <w:t>վիճակագրական</w:t>
      </w:r>
      <w:r w:rsidRPr="000E29C6">
        <w:rPr>
          <w:rFonts w:ascii="Sylfaen" w:hAnsi="Sylfaen"/>
          <w:sz w:val="24"/>
          <w:szCs w:val="24"/>
        </w:rPr>
        <w:t xml:space="preserve"> </w:t>
      </w:r>
      <w:r w:rsidRPr="000E29C6">
        <w:rPr>
          <w:rFonts w:ascii="Sylfaen" w:hAnsi="Sylfaen" w:cs="Sylfaen"/>
          <w:sz w:val="24"/>
          <w:szCs w:val="24"/>
        </w:rPr>
        <w:t>կարողությունների</w:t>
      </w:r>
      <w:r w:rsidRPr="000E29C6">
        <w:rPr>
          <w:rFonts w:ascii="Sylfaen" w:hAnsi="Sylfaen"/>
          <w:sz w:val="24"/>
          <w:szCs w:val="24"/>
        </w:rPr>
        <w:t xml:space="preserve"> </w:t>
      </w:r>
      <w:r w:rsidRPr="000E29C6">
        <w:rPr>
          <w:rFonts w:ascii="Sylfaen" w:hAnsi="Sylfaen" w:cs="Sylfaen"/>
          <w:sz w:val="24"/>
          <w:szCs w:val="24"/>
        </w:rPr>
        <w:t xml:space="preserve">ամրապնդման փորձ, </w:t>
      </w:r>
    </w:p>
    <w:p w:rsidR="001D7560" w:rsidRPr="000E29C6" w:rsidRDefault="00821A03" w:rsidP="001D7560">
      <w:pPr>
        <w:pStyle w:val="ListParagraph"/>
        <w:numPr>
          <w:ilvl w:val="0"/>
          <w:numId w:val="1"/>
        </w:num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/>
        <w:jc w:val="both"/>
        <w:rPr>
          <w:rFonts w:ascii="Sylfaen" w:hAnsi="Sylfaen"/>
          <w:sz w:val="24"/>
          <w:szCs w:val="24"/>
        </w:rPr>
      </w:pPr>
      <w:r w:rsidRPr="000E29C6">
        <w:rPr>
          <w:rFonts w:ascii="Sylfaen" w:hAnsi="Sylfaen" w:cs="Sylfaen"/>
          <w:sz w:val="24"/>
          <w:szCs w:val="24"/>
        </w:rPr>
        <w:t>Վիճակագրական</w:t>
      </w:r>
      <w:r w:rsidRPr="000E29C6">
        <w:rPr>
          <w:rFonts w:ascii="Sylfaen" w:hAnsi="Sylfaen"/>
          <w:sz w:val="24"/>
          <w:szCs w:val="24"/>
        </w:rPr>
        <w:t xml:space="preserve"> </w:t>
      </w:r>
      <w:r w:rsidRPr="000E29C6">
        <w:rPr>
          <w:rFonts w:ascii="Sylfaen" w:hAnsi="Sylfaen" w:cs="Sylfaen"/>
          <w:sz w:val="24"/>
          <w:szCs w:val="24"/>
        </w:rPr>
        <w:t>համակարգի</w:t>
      </w:r>
      <w:r w:rsidRPr="000E29C6">
        <w:rPr>
          <w:rFonts w:ascii="Sylfaen" w:hAnsi="Sylfaen"/>
          <w:sz w:val="24"/>
          <w:szCs w:val="24"/>
        </w:rPr>
        <w:t xml:space="preserve"> </w:t>
      </w:r>
      <w:r w:rsidRPr="000E29C6">
        <w:rPr>
          <w:rFonts w:ascii="Sylfaen" w:hAnsi="Sylfaen" w:cs="Sylfaen"/>
          <w:sz w:val="24"/>
          <w:szCs w:val="24"/>
        </w:rPr>
        <w:t>ներդրման</w:t>
      </w:r>
      <w:r w:rsidRPr="000E29C6">
        <w:rPr>
          <w:rFonts w:ascii="Sylfaen" w:hAnsi="Sylfaen"/>
          <w:sz w:val="24"/>
          <w:szCs w:val="24"/>
        </w:rPr>
        <w:t xml:space="preserve"> </w:t>
      </w:r>
      <w:r w:rsidRPr="000E29C6">
        <w:rPr>
          <w:rFonts w:ascii="Sylfaen" w:hAnsi="Sylfaen" w:cs="Sylfaen"/>
          <w:sz w:val="24"/>
          <w:szCs w:val="24"/>
        </w:rPr>
        <w:t>փորձ՝</w:t>
      </w:r>
      <w:r w:rsidRPr="000E29C6">
        <w:rPr>
          <w:rFonts w:ascii="Sylfaen" w:hAnsi="Sylfaen"/>
          <w:sz w:val="24"/>
          <w:szCs w:val="24"/>
        </w:rPr>
        <w:t xml:space="preserve"> </w:t>
      </w:r>
      <w:r w:rsidRPr="000E29C6">
        <w:rPr>
          <w:rFonts w:ascii="Sylfaen" w:hAnsi="Sylfaen" w:cs="Sylfaen"/>
          <w:sz w:val="24"/>
          <w:szCs w:val="24"/>
        </w:rPr>
        <w:t>հիմնականում</w:t>
      </w:r>
      <w:r w:rsidRPr="000E29C6">
        <w:rPr>
          <w:rFonts w:ascii="Sylfaen" w:hAnsi="Sylfaen"/>
          <w:sz w:val="24"/>
          <w:szCs w:val="24"/>
        </w:rPr>
        <w:t xml:space="preserve"> </w:t>
      </w:r>
      <w:r w:rsidRPr="000E29C6">
        <w:rPr>
          <w:rFonts w:ascii="Sylfaen" w:hAnsi="Sylfaen" w:cs="Sylfaen"/>
          <w:sz w:val="24"/>
          <w:szCs w:val="24"/>
        </w:rPr>
        <w:t>վարչական</w:t>
      </w:r>
      <w:r w:rsidRPr="000E29C6">
        <w:rPr>
          <w:rFonts w:ascii="Sylfaen" w:hAnsi="Sylfaen"/>
          <w:sz w:val="24"/>
          <w:szCs w:val="24"/>
        </w:rPr>
        <w:t xml:space="preserve"> </w:t>
      </w:r>
      <w:r w:rsidRPr="000E29C6">
        <w:rPr>
          <w:rFonts w:ascii="Sylfaen" w:hAnsi="Sylfaen" w:cs="Sylfaen"/>
          <w:sz w:val="24"/>
          <w:szCs w:val="24"/>
        </w:rPr>
        <w:t>ռեգիստրների</w:t>
      </w:r>
      <w:r w:rsidRPr="000E29C6">
        <w:rPr>
          <w:rFonts w:ascii="Sylfaen" w:hAnsi="Sylfaen"/>
          <w:sz w:val="24"/>
          <w:szCs w:val="24"/>
        </w:rPr>
        <w:t xml:space="preserve"> </w:t>
      </w:r>
      <w:r w:rsidRPr="000E29C6">
        <w:rPr>
          <w:rFonts w:ascii="Sylfaen" w:hAnsi="Sylfaen" w:cs="Sylfaen"/>
          <w:sz w:val="24"/>
          <w:szCs w:val="24"/>
        </w:rPr>
        <w:t>հիման վրա</w:t>
      </w:r>
      <w:r w:rsidRPr="000E29C6">
        <w:rPr>
          <w:rFonts w:ascii="Sylfaen" w:hAnsi="Sylfaen"/>
          <w:sz w:val="24"/>
          <w:szCs w:val="24"/>
        </w:rPr>
        <w:t xml:space="preserve">: </w:t>
      </w:r>
    </w:p>
    <w:p w:rsidR="00A50A1A" w:rsidRPr="000E29C6" w:rsidRDefault="00A50A1A" w:rsidP="00D525D8">
      <w:pPr>
        <w:suppressAutoHyphens/>
        <w:jc w:val="both"/>
        <w:rPr>
          <w:rFonts w:ascii="Sylfaen" w:hAnsi="Sylfaen"/>
          <w:spacing w:val="-2"/>
          <w:sz w:val="24"/>
        </w:rPr>
      </w:pPr>
      <w:r w:rsidRPr="000E29C6">
        <w:rPr>
          <w:rFonts w:ascii="Sylfaen" w:hAnsi="Sylfaen" w:cs="Sylfaen"/>
          <w:spacing w:val="-2"/>
          <w:sz w:val="24"/>
        </w:rPr>
        <w:t>Հետաքրքրված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խորհրդատունե</w:t>
      </w:r>
      <w:r w:rsidR="00FD1988" w:rsidRPr="000E29C6">
        <w:rPr>
          <w:rFonts w:ascii="Sylfaen" w:hAnsi="Sylfaen" w:cs="Sylfaen"/>
          <w:spacing w:val="-2"/>
          <w:sz w:val="24"/>
        </w:rPr>
        <w:t xml:space="preserve">րը պետք է </w:t>
      </w:r>
      <w:r w:rsidRPr="000E29C6">
        <w:rPr>
          <w:rFonts w:ascii="Sylfaen" w:hAnsi="Sylfaen" w:cs="Sylfaen"/>
          <w:spacing w:val="-2"/>
          <w:sz w:val="24"/>
        </w:rPr>
        <w:t>հատուկ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ուշադրություն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դարձնե</w:t>
      </w:r>
      <w:r w:rsidR="00FD1988" w:rsidRPr="000E29C6">
        <w:rPr>
          <w:rFonts w:ascii="Sylfaen" w:hAnsi="Sylfaen" w:cs="Sylfaen"/>
          <w:spacing w:val="-2"/>
          <w:sz w:val="24"/>
        </w:rPr>
        <w:t>ն</w:t>
      </w:r>
      <w:r w:rsidRPr="000E29C6">
        <w:rPr>
          <w:rFonts w:ascii="Sylfaen" w:hAnsi="Sylfaen"/>
          <w:spacing w:val="-2"/>
          <w:sz w:val="24"/>
        </w:rPr>
        <w:t xml:space="preserve"> 2011</w:t>
      </w:r>
      <w:r w:rsidRPr="000E29C6">
        <w:rPr>
          <w:rFonts w:ascii="Sylfaen" w:hAnsi="Sylfaen" w:cs="Sylfaen"/>
          <w:spacing w:val="-2"/>
          <w:sz w:val="24"/>
        </w:rPr>
        <w:t>թ</w:t>
      </w:r>
      <w:r w:rsidRPr="000E29C6">
        <w:rPr>
          <w:rFonts w:ascii="Sylfaen" w:hAnsi="Sylfaen"/>
          <w:spacing w:val="-2"/>
          <w:sz w:val="24"/>
        </w:rPr>
        <w:t xml:space="preserve">. </w:t>
      </w:r>
      <w:r w:rsidRPr="000E29C6">
        <w:rPr>
          <w:rFonts w:ascii="Sylfaen" w:hAnsi="Sylfaen" w:cs="Sylfaen"/>
          <w:spacing w:val="-2"/>
          <w:sz w:val="24"/>
        </w:rPr>
        <w:t>հունվարին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հաստատված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Համաշխարհային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Բանկի</w:t>
      </w:r>
      <w:r w:rsidRPr="000E29C6">
        <w:rPr>
          <w:rFonts w:ascii="Sylfaen" w:hAnsi="Sylfaen"/>
          <w:spacing w:val="-2"/>
          <w:sz w:val="24"/>
        </w:rPr>
        <w:t xml:space="preserve"> «</w:t>
      </w:r>
      <w:r w:rsidRPr="000E29C6">
        <w:rPr>
          <w:rFonts w:ascii="Sylfaen" w:hAnsi="Sylfaen" w:cs="Sylfaen"/>
          <w:spacing w:val="-2"/>
          <w:sz w:val="24"/>
        </w:rPr>
        <w:t>ՎԶՄԲ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փոխառությունների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="005205D5" w:rsidRPr="000E29C6">
        <w:rPr>
          <w:rFonts w:ascii="Sylfaen" w:hAnsi="Sylfaen" w:cs="Sylfaen"/>
          <w:spacing w:val="-2"/>
          <w:sz w:val="24"/>
        </w:rPr>
        <w:t>և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ՄԶԱ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վարկերի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և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դրամաշնորհների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շրջանակներում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Համաշխարհային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Բանկի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Փոխառուների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կողմից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="005205D5" w:rsidRPr="000E29C6">
        <w:rPr>
          <w:rFonts w:ascii="Sylfaen" w:hAnsi="Sylfaen" w:cs="Sylfaen"/>
          <w:spacing w:val="-2"/>
          <w:sz w:val="24"/>
        </w:rPr>
        <w:t>Խ</w:t>
      </w:r>
      <w:r w:rsidRPr="000E29C6">
        <w:rPr>
          <w:rFonts w:ascii="Sylfaen" w:hAnsi="Sylfaen" w:cs="Sylfaen"/>
          <w:spacing w:val="-2"/>
          <w:sz w:val="24"/>
        </w:rPr>
        <w:t>որհրդատուների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ընտրություն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="005205D5" w:rsidRPr="000E29C6">
        <w:rPr>
          <w:rFonts w:ascii="Sylfaen" w:hAnsi="Sylfaen" w:cs="Sylfaen"/>
          <w:spacing w:val="-2"/>
          <w:sz w:val="24"/>
        </w:rPr>
        <w:t>և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աշխատանքի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ընդունում</w:t>
      </w:r>
      <w:r w:rsidRPr="000E29C6">
        <w:rPr>
          <w:rFonts w:ascii="Sylfaen" w:hAnsi="Sylfaen"/>
          <w:spacing w:val="-2"/>
          <w:sz w:val="24"/>
        </w:rPr>
        <w:t xml:space="preserve">» </w:t>
      </w:r>
      <w:r w:rsidR="005205D5" w:rsidRPr="000E29C6">
        <w:rPr>
          <w:rFonts w:ascii="Sylfaen" w:hAnsi="Sylfaen" w:cs="Sylfaen"/>
          <w:spacing w:val="-2"/>
          <w:sz w:val="24"/>
        </w:rPr>
        <w:t>ո</w:t>
      </w:r>
      <w:r w:rsidRPr="000E29C6">
        <w:rPr>
          <w:rFonts w:ascii="Sylfaen" w:hAnsi="Sylfaen" w:cs="Sylfaen"/>
          <w:spacing w:val="-2"/>
          <w:sz w:val="24"/>
        </w:rPr>
        <w:t>ւղեցույցների</w:t>
      </w:r>
      <w:r w:rsidRPr="000E29C6">
        <w:rPr>
          <w:rFonts w:ascii="Sylfaen" w:hAnsi="Sylfaen"/>
          <w:spacing w:val="-2"/>
          <w:sz w:val="24"/>
        </w:rPr>
        <w:t xml:space="preserve"> (</w:t>
      </w:r>
      <w:r w:rsidRPr="000E29C6">
        <w:rPr>
          <w:rFonts w:ascii="Sylfaen" w:hAnsi="Sylfaen" w:cs="Sylfaen"/>
          <w:spacing w:val="-2"/>
          <w:sz w:val="24"/>
        </w:rPr>
        <w:t>Խորհրդատուների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ուղեցույց</w:t>
      </w:r>
      <w:r w:rsidR="00DA3404" w:rsidRPr="000E29C6">
        <w:rPr>
          <w:rFonts w:ascii="Sylfaen" w:hAnsi="Sylfaen" w:cs="Sylfaen"/>
          <w:spacing w:val="-2"/>
          <w:sz w:val="24"/>
        </w:rPr>
        <w:t>ներ</w:t>
      </w:r>
      <w:r w:rsidRPr="000E29C6">
        <w:rPr>
          <w:rFonts w:ascii="Sylfaen" w:hAnsi="Sylfaen"/>
          <w:spacing w:val="-2"/>
          <w:sz w:val="24"/>
        </w:rPr>
        <w:t xml:space="preserve">) 1.9. </w:t>
      </w:r>
      <w:r w:rsidRPr="000E29C6">
        <w:rPr>
          <w:rFonts w:ascii="Sylfaen" w:hAnsi="Sylfaen" w:cs="Sylfaen"/>
          <w:spacing w:val="-2"/>
          <w:sz w:val="24"/>
        </w:rPr>
        <w:t>պարբերությանը</w:t>
      </w:r>
      <w:r w:rsidRPr="000E29C6">
        <w:rPr>
          <w:rFonts w:ascii="Sylfaen" w:hAnsi="Sylfaen"/>
          <w:spacing w:val="-2"/>
          <w:sz w:val="24"/>
        </w:rPr>
        <w:t xml:space="preserve">, </w:t>
      </w:r>
      <w:r w:rsidRPr="000E29C6">
        <w:rPr>
          <w:rFonts w:ascii="Sylfaen" w:hAnsi="Sylfaen" w:cs="Sylfaen"/>
          <w:spacing w:val="-2"/>
          <w:sz w:val="24"/>
        </w:rPr>
        <w:t>որտեղ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շարադրված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է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Համաշխարհային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Բանկի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քաղաքականությունը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շահերի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բախման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վերաբերյալ</w:t>
      </w:r>
      <w:r w:rsidRPr="000E29C6">
        <w:rPr>
          <w:rFonts w:ascii="Sylfaen" w:hAnsi="Sylfaen"/>
          <w:spacing w:val="-2"/>
          <w:sz w:val="24"/>
        </w:rPr>
        <w:t>:</w:t>
      </w:r>
    </w:p>
    <w:p w:rsidR="00E07E32" w:rsidRPr="000E29C6" w:rsidRDefault="00E07E32" w:rsidP="00D525D8">
      <w:pPr>
        <w:suppressAutoHyphens/>
        <w:jc w:val="both"/>
        <w:rPr>
          <w:rFonts w:ascii="Sylfaen" w:hAnsi="Sylfaen"/>
          <w:spacing w:val="-2"/>
          <w:sz w:val="24"/>
        </w:rPr>
      </w:pPr>
    </w:p>
    <w:p w:rsidR="00675E0D" w:rsidRPr="000E29C6" w:rsidRDefault="00675E0D" w:rsidP="00D525D8">
      <w:pPr>
        <w:suppressAutoHyphens/>
        <w:jc w:val="both"/>
        <w:rPr>
          <w:rFonts w:ascii="Sylfaen" w:hAnsi="Sylfaen"/>
          <w:spacing w:val="-2"/>
          <w:sz w:val="24"/>
        </w:rPr>
      </w:pPr>
      <w:r w:rsidRPr="000E29C6">
        <w:rPr>
          <w:rFonts w:ascii="Sylfaen" w:hAnsi="Sylfaen" w:cs="Sylfaen"/>
          <w:spacing w:val="-2"/>
          <w:sz w:val="24"/>
        </w:rPr>
        <w:t>Խորհրդատուները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կարող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են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միավորվել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այլ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ընկերությունների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հետ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համատեղ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ձեռնարկությունների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տեսքով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կամ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որպես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ենթախորհրդատուներ՝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իրենց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որակավորումը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բարելավելու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համար</w:t>
      </w:r>
      <w:r w:rsidRPr="000E29C6">
        <w:rPr>
          <w:rFonts w:ascii="Sylfaen" w:hAnsi="Sylfaen"/>
          <w:spacing w:val="-2"/>
          <w:sz w:val="24"/>
        </w:rPr>
        <w:t>: </w:t>
      </w:r>
    </w:p>
    <w:p w:rsidR="00F17486" w:rsidRPr="000E29C6" w:rsidRDefault="00F17486" w:rsidP="00D525D8">
      <w:pPr>
        <w:suppressAutoHyphens/>
        <w:jc w:val="both"/>
        <w:rPr>
          <w:rFonts w:ascii="Sylfaen" w:hAnsi="Sylfaen"/>
          <w:spacing w:val="-2"/>
          <w:sz w:val="24"/>
        </w:rPr>
      </w:pPr>
    </w:p>
    <w:p w:rsidR="004142F6" w:rsidRPr="000E29C6" w:rsidRDefault="004142F6" w:rsidP="004142F6">
      <w:pPr>
        <w:suppressAutoHyphens/>
        <w:jc w:val="both"/>
        <w:rPr>
          <w:rFonts w:ascii="Sylfaen" w:hAnsi="Sylfaen"/>
          <w:spacing w:val="-2"/>
          <w:sz w:val="24"/>
        </w:rPr>
      </w:pPr>
      <w:r w:rsidRPr="000E29C6">
        <w:rPr>
          <w:rFonts w:ascii="Sylfaen" w:hAnsi="Sylfaen"/>
          <w:spacing w:val="-2"/>
          <w:sz w:val="24"/>
        </w:rPr>
        <w:t xml:space="preserve">Խորհրդատուի ընտրությունը կիրականացվի </w:t>
      </w:r>
      <w:r w:rsidRPr="000E29C6">
        <w:rPr>
          <w:rFonts w:ascii="Sylfaen" w:hAnsi="Sylfaen"/>
          <w:spacing w:val="-2"/>
          <w:sz w:val="24"/>
          <w:lang w:bidi="en-US"/>
        </w:rPr>
        <w:t xml:space="preserve">2011 թ. հունվարին </w:t>
      </w:r>
      <w:r w:rsidR="00E32377" w:rsidRPr="000E29C6">
        <w:rPr>
          <w:rFonts w:ascii="Sylfaen" w:hAnsi="Sylfaen"/>
          <w:spacing w:val="-2"/>
          <w:sz w:val="24"/>
          <w:lang w:bidi="en-US"/>
        </w:rPr>
        <w:t>հաստատված և 2014 թ. հուլիսին լրամշակված Խորհրդատուի ո</w:t>
      </w:r>
      <w:r w:rsidR="00FD1988" w:rsidRPr="000E29C6">
        <w:rPr>
          <w:rFonts w:ascii="Sylfaen" w:hAnsi="Sylfaen"/>
          <w:spacing w:val="-2"/>
          <w:sz w:val="24"/>
          <w:lang w:bidi="en-US"/>
        </w:rPr>
        <w:t>ւղեցույցների շրջանակ</w:t>
      </w:r>
      <w:r w:rsidR="00E32377" w:rsidRPr="000E29C6">
        <w:rPr>
          <w:rFonts w:ascii="Sylfaen" w:hAnsi="Sylfaen"/>
          <w:spacing w:val="-2"/>
          <w:sz w:val="24"/>
          <w:lang w:bidi="en-US"/>
        </w:rPr>
        <w:t xml:space="preserve">ում </w:t>
      </w:r>
      <w:r w:rsidR="00E32377" w:rsidRPr="000E29C6">
        <w:rPr>
          <w:rFonts w:ascii="Sylfaen" w:hAnsi="Sylfaen"/>
          <w:spacing w:val="-2"/>
          <w:sz w:val="24"/>
          <w:lang w:bidi="en-US"/>
        </w:rPr>
        <w:lastRenderedPageBreak/>
        <w:t>սահմանված «</w:t>
      </w:r>
      <w:r w:rsidR="00E32377" w:rsidRPr="000E29C6">
        <w:rPr>
          <w:rFonts w:ascii="Sylfaen" w:hAnsi="Sylfaen"/>
          <w:bCs/>
          <w:spacing w:val="-2"/>
          <w:sz w:val="24"/>
          <w:lang w:bidi="en-US"/>
        </w:rPr>
        <w:t>Որակի և գնի հիման վրա կատարված ընտրության»</w:t>
      </w:r>
      <w:r w:rsidR="001E0008" w:rsidRPr="000E29C6">
        <w:rPr>
          <w:rFonts w:ascii="Sylfaen" w:hAnsi="Sylfaen"/>
          <w:bCs/>
          <w:spacing w:val="-2"/>
          <w:sz w:val="24"/>
          <w:lang w:bidi="en-US"/>
        </w:rPr>
        <w:t xml:space="preserve"> </w:t>
      </w:r>
      <w:r w:rsidR="001E0008" w:rsidRPr="000E29C6">
        <w:rPr>
          <w:rFonts w:ascii="Sylfaen" w:hAnsi="Sylfaen"/>
          <w:spacing w:val="-2"/>
          <w:sz w:val="24"/>
        </w:rPr>
        <w:t>(</w:t>
      </w:r>
      <w:proofErr w:type="gramStart"/>
      <w:r w:rsidR="001E0008" w:rsidRPr="000E29C6">
        <w:rPr>
          <w:rFonts w:ascii="Sylfaen" w:hAnsi="Sylfaen"/>
          <w:spacing w:val="-2"/>
          <w:sz w:val="24"/>
        </w:rPr>
        <w:t xml:space="preserve">QCBS) </w:t>
      </w:r>
      <w:r w:rsidR="00E32377" w:rsidRPr="000E29C6">
        <w:rPr>
          <w:rFonts w:ascii="Sylfaen" w:hAnsi="Sylfaen"/>
          <w:spacing w:val="-2"/>
          <w:sz w:val="24"/>
          <w:lang w:bidi="en-US"/>
        </w:rPr>
        <w:t xml:space="preserve"> </w:t>
      </w:r>
      <w:r w:rsidR="00BD1264">
        <w:rPr>
          <w:rFonts w:ascii="Sylfaen" w:hAnsi="Sylfaen"/>
          <w:spacing w:val="-2"/>
          <w:sz w:val="24"/>
          <w:lang w:bidi="en-US"/>
        </w:rPr>
        <w:t>գնման</w:t>
      </w:r>
      <w:proofErr w:type="gramEnd"/>
      <w:r w:rsidR="00BD1264">
        <w:rPr>
          <w:rFonts w:ascii="Sylfaen" w:hAnsi="Sylfaen"/>
          <w:spacing w:val="-2"/>
          <w:sz w:val="24"/>
          <w:lang w:bidi="en-US"/>
        </w:rPr>
        <w:t xml:space="preserve"> </w:t>
      </w:r>
      <w:r w:rsidR="00E32377" w:rsidRPr="000E29C6">
        <w:rPr>
          <w:rFonts w:ascii="Sylfaen" w:hAnsi="Sylfaen"/>
          <w:spacing w:val="-2"/>
          <w:sz w:val="24"/>
          <w:lang w:bidi="en-US"/>
        </w:rPr>
        <w:t>մեթոդի համաձայն: </w:t>
      </w:r>
    </w:p>
    <w:p w:rsidR="00916E24" w:rsidRPr="000E29C6" w:rsidRDefault="00916E24" w:rsidP="003753BE">
      <w:pPr>
        <w:suppressAutoHyphens/>
        <w:jc w:val="both"/>
        <w:rPr>
          <w:rFonts w:ascii="Sylfaen" w:hAnsi="Sylfaen"/>
          <w:spacing w:val="-2"/>
          <w:sz w:val="24"/>
        </w:rPr>
      </w:pPr>
    </w:p>
    <w:p w:rsidR="00582305" w:rsidRPr="000E29C6" w:rsidRDefault="00582305" w:rsidP="00D525D8">
      <w:pPr>
        <w:suppressAutoHyphens/>
        <w:jc w:val="both"/>
        <w:rPr>
          <w:rFonts w:ascii="Sylfaen" w:eastAsia="Arial Unicode MS" w:hAnsi="Sylfaen"/>
          <w:sz w:val="24"/>
          <w:szCs w:val="24"/>
        </w:rPr>
      </w:pPr>
      <w:r w:rsidRPr="000E29C6">
        <w:rPr>
          <w:rFonts w:ascii="Sylfaen" w:eastAsia="Arial Unicode MS" w:hAnsi="Sylfaen" w:cs="Sylfaen"/>
          <w:sz w:val="24"/>
          <w:szCs w:val="24"/>
        </w:rPr>
        <w:t>Հավելյալ</w:t>
      </w:r>
      <w:r w:rsidRPr="000E29C6">
        <w:rPr>
          <w:rFonts w:ascii="Sylfaen" w:eastAsia="Arial Unicode MS" w:hAnsi="Sylfaen"/>
          <w:sz w:val="24"/>
          <w:szCs w:val="24"/>
        </w:rPr>
        <w:t xml:space="preserve"> </w:t>
      </w:r>
      <w:r w:rsidRPr="000E29C6">
        <w:rPr>
          <w:rFonts w:ascii="Sylfaen" w:eastAsia="Arial Unicode MS" w:hAnsi="Sylfaen" w:cs="Sylfaen"/>
          <w:sz w:val="24"/>
          <w:szCs w:val="24"/>
        </w:rPr>
        <w:t>տեղեկատվություն</w:t>
      </w:r>
      <w:r w:rsidRPr="000E29C6">
        <w:rPr>
          <w:rFonts w:ascii="Sylfaen" w:eastAsia="Arial Unicode MS" w:hAnsi="Sylfaen"/>
          <w:sz w:val="24"/>
          <w:szCs w:val="24"/>
        </w:rPr>
        <w:t xml:space="preserve"> կարելի է </w:t>
      </w:r>
      <w:r w:rsidRPr="000E29C6">
        <w:rPr>
          <w:rFonts w:ascii="Sylfaen" w:eastAsia="Arial Unicode MS" w:hAnsi="Sylfaen" w:cs="Sylfaen"/>
          <w:sz w:val="24"/>
          <w:szCs w:val="24"/>
        </w:rPr>
        <w:t>ստանալ ստորև</w:t>
      </w:r>
      <w:r w:rsidRPr="000E29C6">
        <w:rPr>
          <w:rFonts w:ascii="Sylfaen" w:eastAsia="Arial Unicode MS" w:hAnsi="Sylfaen"/>
          <w:sz w:val="24"/>
          <w:szCs w:val="24"/>
        </w:rPr>
        <w:t xml:space="preserve"> </w:t>
      </w:r>
      <w:r w:rsidRPr="000E29C6">
        <w:rPr>
          <w:rFonts w:ascii="Sylfaen" w:eastAsia="Arial Unicode MS" w:hAnsi="Sylfaen" w:cs="Sylfaen"/>
          <w:sz w:val="24"/>
          <w:szCs w:val="24"/>
        </w:rPr>
        <w:t>նշված</w:t>
      </w:r>
      <w:r w:rsidRPr="000E29C6">
        <w:rPr>
          <w:rFonts w:ascii="Sylfaen" w:eastAsia="Arial Unicode MS" w:hAnsi="Sylfaen"/>
          <w:sz w:val="24"/>
          <w:szCs w:val="24"/>
        </w:rPr>
        <w:t xml:space="preserve"> </w:t>
      </w:r>
      <w:r w:rsidRPr="000E29C6">
        <w:rPr>
          <w:rFonts w:ascii="Sylfaen" w:eastAsia="Arial Unicode MS" w:hAnsi="Sylfaen" w:cs="Sylfaen"/>
          <w:sz w:val="24"/>
          <w:szCs w:val="24"/>
        </w:rPr>
        <w:t>հասցեով</w:t>
      </w:r>
      <w:r w:rsidRPr="000E29C6">
        <w:rPr>
          <w:rFonts w:ascii="Sylfaen" w:eastAsia="Arial Unicode MS" w:hAnsi="Sylfaen"/>
          <w:sz w:val="24"/>
          <w:szCs w:val="24"/>
        </w:rPr>
        <w:t xml:space="preserve"> աշխատանքային ժամերին՝ </w:t>
      </w:r>
      <w:r w:rsidRPr="000E29C6">
        <w:rPr>
          <w:rFonts w:ascii="Sylfaen" w:eastAsia="Arial Unicode MS" w:hAnsi="Sylfaen" w:cs="Sylfaen"/>
          <w:sz w:val="24"/>
          <w:szCs w:val="24"/>
        </w:rPr>
        <w:t>տեղական</w:t>
      </w:r>
      <w:r w:rsidRPr="000E29C6">
        <w:rPr>
          <w:rFonts w:ascii="Sylfaen" w:eastAsia="Arial Unicode MS" w:hAnsi="Sylfaen"/>
          <w:sz w:val="24"/>
          <w:szCs w:val="24"/>
        </w:rPr>
        <w:t xml:space="preserve"> </w:t>
      </w:r>
      <w:r w:rsidRPr="000E29C6">
        <w:rPr>
          <w:rFonts w:ascii="Sylfaen" w:eastAsia="Arial Unicode MS" w:hAnsi="Sylfaen" w:cs="Sylfaen"/>
          <w:sz w:val="24"/>
          <w:szCs w:val="24"/>
        </w:rPr>
        <w:t>ժամանակով</w:t>
      </w:r>
      <w:r w:rsidRPr="000E29C6">
        <w:rPr>
          <w:rFonts w:ascii="Sylfaen" w:eastAsia="Arial Unicode MS" w:hAnsi="Sylfaen"/>
          <w:sz w:val="24"/>
          <w:szCs w:val="24"/>
        </w:rPr>
        <w:t xml:space="preserve"> 09:00-18:00 (GMT+4) </w:t>
      </w:r>
      <w:r w:rsidRPr="000E29C6">
        <w:rPr>
          <w:rFonts w:ascii="Sylfaen" w:eastAsia="Arial Unicode MS" w:hAnsi="Sylfaen" w:cs="Sylfaen"/>
          <w:sz w:val="24"/>
          <w:szCs w:val="24"/>
        </w:rPr>
        <w:t>ընկած</w:t>
      </w:r>
      <w:r w:rsidRPr="000E29C6">
        <w:rPr>
          <w:rFonts w:ascii="Sylfaen" w:eastAsia="Arial Unicode MS" w:hAnsi="Sylfaen"/>
          <w:sz w:val="24"/>
          <w:szCs w:val="24"/>
        </w:rPr>
        <w:t xml:space="preserve"> </w:t>
      </w:r>
      <w:r w:rsidRPr="000E29C6">
        <w:rPr>
          <w:rFonts w:ascii="Sylfaen" w:eastAsia="Arial Unicode MS" w:hAnsi="Sylfaen" w:cs="Sylfaen"/>
          <w:sz w:val="24"/>
          <w:szCs w:val="24"/>
        </w:rPr>
        <w:t>ժամանակահատվածում</w:t>
      </w:r>
      <w:r w:rsidRPr="000E29C6">
        <w:rPr>
          <w:rFonts w:ascii="Sylfaen" w:eastAsia="Arial Unicode MS" w:hAnsi="Sylfaen"/>
          <w:sz w:val="24"/>
          <w:szCs w:val="24"/>
        </w:rPr>
        <w:t>:</w:t>
      </w:r>
    </w:p>
    <w:p w:rsidR="00E95C30" w:rsidRPr="000E29C6" w:rsidRDefault="00E95C30" w:rsidP="00D525D8">
      <w:pPr>
        <w:suppressAutoHyphens/>
        <w:jc w:val="both"/>
        <w:rPr>
          <w:rFonts w:ascii="Sylfaen" w:hAnsi="Sylfaen"/>
          <w:spacing w:val="-2"/>
          <w:sz w:val="24"/>
        </w:rPr>
      </w:pPr>
    </w:p>
    <w:p w:rsidR="00D525D8" w:rsidRPr="000E29C6" w:rsidRDefault="00582305" w:rsidP="00D525D8">
      <w:pPr>
        <w:suppressAutoHyphens/>
        <w:jc w:val="both"/>
        <w:rPr>
          <w:rFonts w:ascii="Sylfaen" w:hAnsi="Sylfaen"/>
          <w:b/>
          <w:spacing w:val="-2"/>
          <w:sz w:val="24"/>
        </w:rPr>
      </w:pPr>
      <w:r w:rsidRPr="000E29C6">
        <w:rPr>
          <w:rFonts w:ascii="Sylfaen" w:hAnsi="Sylfaen" w:cs="Sylfaen"/>
          <w:spacing w:val="-2"/>
          <w:sz w:val="24"/>
        </w:rPr>
        <w:t>Հետաքրքրվածության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հայտեր</w:t>
      </w:r>
      <w:r w:rsidRPr="000E29C6">
        <w:rPr>
          <w:rFonts w:ascii="Sylfaen" w:hAnsi="Sylfaen"/>
          <w:spacing w:val="-2"/>
          <w:sz w:val="24"/>
        </w:rPr>
        <w:t xml:space="preserve">ը պետք է ներկայացնել գրավոր ձևով </w:t>
      </w:r>
      <w:r w:rsidRPr="000E29C6">
        <w:rPr>
          <w:rFonts w:ascii="Sylfaen" w:hAnsi="Sylfaen" w:cs="Sylfaen"/>
          <w:spacing w:val="-2"/>
          <w:sz w:val="24"/>
        </w:rPr>
        <w:t>ստորև նշված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հասցեով</w:t>
      </w:r>
      <w:r w:rsidRPr="000E29C6">
        <w:rPr>
          <w:rFonts w:ascii="Sylfaen" w:hAnsi="Sylfaen"/>
          <w:spacing w:val="-2"/>
          <w:sz w:val="24"/>
        </w:rPr>
        <w:t xml:space="preserve"> (</w:t>
      </w:r>
      <w:r w:rsidRPr="000E29C6">
        <w:rPr>
          <w:rFonts w:ascii="Sylfaen" w:hAnsi="Sylfaen" w:cs="Sylfaen"/>
          <w:spacing w:val="-2"/>
          <w:sz w:val="24"/>
        </w:rPr>
        <w:t>անձամբ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կամ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փոստով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կամ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էլ</w:t>
      </w:r>
      <w:r w:rsidRPr="000E29C6">
        <w:rPr>
          <w:rFonts w:ascii="Sylfaen" w:hAnsi="Sylfaen"/>
          <w:spacing w:val="-2"/>
          <w:sz w:val="24"/>
        </w:rPr>
        <w:t>-</w:t>
      </w:r>
      <w:r w:rsidRPr="000E29C6">
        <w:rPr>
          <w:rFonts w:ascii="Sylfaen" w:hAnsi="Sylfaen" w:cs="Sylfaen"/>
          <w:spacing w:val="-2"/>
          <w:sz w:val="24"/>
        </w:rPr>
        <w:t>փոստով</w:t>
      </w:r>
      <w:r w:rsidRPr="000E29C6">
        <w:rPr>
          <w:rFonts w:ascii="Sylfaen" w:hAnsi="Sylfaen"/>
          <w:spacing w:val="-2"/>
          <w:sz w:val="24"/>
        </w:rPr>
        <w:t>)</w:t>
      </w:r>
      <w:r w:rsidRPr="000E29C6">
        <w:rPr>
          <w:rFonts w:ascii="Sylfaen" w:hAnsi="Sylfaen"/>
          <w:b/>
          <w:bCs/>
          <w:spacing w:val="-2"/>
          <w:sz w:val="24"/>
        </w:rPr>
        <w:t> </w:t>
      </w:r>
      <w:r w:rsidRPr="000E29C6">
        <w:rPr>
          <w:rFonts w:ascii="Sylfaen" w:hAnsi="Sylfaen" w:cs="Sylfaen"/>
          <w:b/>
          <w:bCs/>
          <w:spacing w:val="-2"/>
          <w:sz w:val="24"/>
        </w:rPr>
        <w:t>մինչ</w:t>
      </w:r>
      <w:r w:rsidR="00FD1988" w:rsidRPr="000E29C6">
        <w:rPr>
          <w:rFonts w:ascii="Sylfaen" w:hAnsi="Sylfaen" w:cs="Sylfaen"/>
          <w:b/>
          <w:bCs/>
          <w:spacing w:val="-2"/>
          <w:sz w:val="24"/>
        </w:rPr>
        <w:t>և</w:t>
      </w:r>
      <w:r w:rsidRPr="000E29C6">
        <w:rPr>
          <w:rFonts w:ascii="Sylfaen" w:hAnsi="Sylfaen"/>
          <w:b/>
          <w:bCs/>
          <w:spacing w:val="-2"/>
          <w:sz w:val="24"/>
        </w:rPr>
        <w:t xml:space="preserve"> 2018 </w:t>
      </w:r>
      <w:r w:rsidRPr="000E29C6">
        <w:rPr>
          <w:rFonts w:ascii="Sylfaen" w:hAnsi="Sylfaen" w:cs="Sylfaen"/>
          <w:b/>
          <w:bCs/>
          <w:spacing w:val="-2"/>
          <w:sz w:val="24"/>
        </w:rPr>
        <w:t>թ</w:t>
      </w:r>
      <w:r w:rsidRPr="000E29C6">
        <w:rPr>
          <w:rFonts w:ascii="Sylfaen" w:hAnsi="Sylfaen"/>
          <w:b/>
          <w:bCs/>
          <w:spacing w:val="-2"/>
          <w:sz w:val="24"/>
        </w:rPr>
        <w:t xml:space="preserve">. </w:t>
      </w:r>
      <w:r w:rsidRPr="000E29C6">
        <w:rPr>
          <w:rFonts w:ascii="Sylfaen" w:hAnsi="Sylfaen" w:cs="Sylfaen"/>
          <w:b/>
          <w:bCs/>
          <w:spacing w:val="-2"/>
          <w:sz w:val="24"/>
        </w:rPr>
        <w:t xml:space="preserve">մարտի </w:t>
      </w:r>
      <w:r w:rsidR="00FD136C">
        <w:rPr>
          <w:rFonts w:ascii="Sylfaen" w:hAnsi="Sylfaen" w:cs="Sylfaen"/>
          <w:b/>
          <w:bCs/>
          <w:spacing w:val="-2"/>
          <w:sz w:val="24"/>
        </w:rPr>
        <w:t>30</w:t>
      </w:r>
      <w:bookmarkStart w:id="0" w:name="_GoBack"/>
      <w:bookmarkEnd w:id="0"/>
      <w:r w:rsidRPr="000E29C6">
        <w:rPr>
          <w:rFonts w:ascii="Sylfaen" w:hAnsi="Sylfaen"/>
          <w:b/>
          <w:bCs/>
          <w:spacing w:val="-2"/>
          <w:sz w:val="24"/>
        </w:rPr>
        <w:t>-</w:t>
      </w:r>
      <w:r w:rsidRPr="000E29C6">
        <w:rPr>
          <w:rFonts w:ascii="Sylfaen" w:hAnsi="Sylfaen" w:cs="Sylfaen"/>
          <w:b/>
          <w:bCs/>
          <w:spacing w:val="-2"/>
          <w:sz w:val="24"/>
        </w:rPr>
        <w:t>ը</w:t>
      </w:r>
      <w:r w:rsidRPr="000E29C6">
        <w:rPr>
          <w:rFonts w:ascii="Sylfaen" w:hAnsi="Sylfaen"/>
          <w:b/>
          <w:bCs/>
          <w:spacing w:val="-2"/>
          <w:sz w:val="24"/>
        </w:rPr>
        <w:t xml:space="preserve">, </w:t>
      </w:r>
      <w:r w:rsidRPr="000E29C6">
        <w:rPr>
          <w:rFonts w:ascii="Sylfaen" w:hAnsi="Sylfaen" w:cs="Sylfaen"/>
          <w:b/>
          <w:bCs/>
          <w:spacing w:val="-2"/>
          <w:sz w:val="24"/>
        </w:rPr>
        <w:t>ժամը</w:t>
      </w:r>
      <w:r w:rsidRPr="000E29C6">
        <w:rPr>
          <w:rFonts w:ascii="Sylfaen" w:hAnsi="Sylfaen"/>
          <w:b/>
          <w:bCs/>
          <w:spacing w:val="-2"/>
          <w:sz w:val="24"/>
        </w:rPr>
        <w:t xml:space="preserve"> 18:00</w:t>
      </w:r>
      <w:r w:rsidRPr="000E29C6">
        <w:rPr>
          <w:rFonts w:ascii="Sylfaen" w:hAnsi="Sylfaen"/>
          <w:spacing w:val="-2"/>
          <w:sz w:val="24"/>
        </w:rPr>
        <w:t> </w:t>
      </w:r>
      <w:r w:rsidRPr="000E29C6">
        <w:rPr>
          <w:rFonts w:ascii="Sylfaen" w:hAnsi="Sylfaen" w:cs="Calibri"/>
          <w:b/>
          <w:spacing w:val="-2"/>
          <w:sz w:val="24"/>
        </w:rPr>
        <w:t>(տեղական ժամանակով)</w:t>
      </w:r>
      <w:r w:rsidRPr="000E29C6">
        <w:rPr>
          <w:rFonts w:ascii="Sylfaen" w:hAnsi="Sylfaen"/>
          <w:b/>
          <w:spacing w:val="-2"/>
          <w:sz w:val="24"/>
        </w:rPr>
        <w:t>:</w:t>
      </w:r>
    </w:p>
    <w:p w:rsidR="00FD1988" w:rsidRPr="000E29C6" w:rsidRDefault="00FD1988" w:rsidP="00D525D8">
      <w:pPr>
        <w:suppressAutoHyphens/>
        <w:jc w:val="both"/>
        <w:rPr>
          <w:rFonts w:ascii="Sylfaen" w:hAnsi="Sylfaen"/>
          <w:b/>
          <w:spacing w:val="-2"/>
          <w:sz w:val="24"/>
        </w:rPr>
      </w:pPr>
    </w:p>
    <w:p w:rsidR="00FD1988" w:rsidRPr="000E29C6" w:rsidRDefault="00FD1988" w:rsidP="00D525D8">
      <w:pPr>
        <w:suppressAutoHyphens/>
        <w:jc w:val="both"/>
        <w:rPr>
          <w:rFonts w:ascii="Sylfaen" w:hAnsi="Sylfaen"/>
          <w:spacing w:val="-2"/>
          <w:sz w:val="24"/>
        </w:rPr>
      </w:pPr>
    </w:p>
    <w:p w:rsidR="00995721" w:rsidRPr="000E29C6" w:rsidRDefault="00995721" w:rsidP="00995721">
      <w:pPr>
        <w:suppressAutoHyphens/>
        <w:jc w:val="both"/>
        <w:rPr>
          <w:rFonts w:ascii="Sylfaen" w:hAnsi="Sylfaen"/>
          <w:spacing w:val="-2"/>
          <w:sz w:val="24"/>
          <w:szCs w:val="24"/>
        </w:rPr>
      </w:pPr>
      <w:r w:rsidRPr="000E29C6">
        <w:rPr>
          <w:rFonts w:ascii="Sylfaen" w:hAnsi="Sylfaen" w:cs="Sylfaen"/>
          <w:spacing w:val="-2"/>
          <w:sz w:val="24"/>
          <w:szCs w:val="24"/>
        </w:rPr>
        <w:t>Պրն</w:t>
      </w:r>
      <w:r w:rsidR="005B231C" w:rsidRPr="000E29C6">
        <w:rPr>
          <w:rFonts w:ascii="Sylfaen" w:hAnsi="Sylfaen" w:cs="Sylfaen"/>
          <w:spacing w:val="-2"/>
          <w:sz w:val="24"/>
          <w:szCs w:val="24"/>
        </w:rPr>
        <w:t>.</w:t>
      </w:r>
      <w:r w:rsidRPr="000E29C6">
        <w:rPr>
          <w:rFonts w:ascii="Sylfaen" w:hAnsi="Sylfaen"/>
          <w:spacing w:val="-2"/>
          <w:sz w:val="24"/>
          <w:szCs w:val="24"/>
        </w:rPr>
        <w:t xml:space="preserve"> </w:t>
      </w:r>
      <w:r w:rsidRPr="000E29C6">
        <w:rPr>
          <w:rFonts w:ascii="Sylfaen" w:hAnsi="Sylfaen" w:cs="Sylfaen"/>
          <w:spacing w:val="-2"/>
          <w:sz w:val="24"/>
          <w:szCs w:val="24"/>
        </w:rPr>
        <w:t>Էդգար</w:t>
      </w:r>
      <w:r w:rsidRPr="000E29C6">
        <w:rPr>
          <w:rFonts w:ascii="Sylfaen" w:hAnsi="Sylfaen"/>
          <w:spacing w:val="-2"/>
          <w:sz w:val="24"/>
          <w:szCs w:val="24"/>
        </w:rPr>
        <w:t xml:space="preserve"> </w:t>
      </w:r>
      <w:r w:rsidRPr="000E29C6">
        <w:rPr>
          <w:rFonts w:ascii="Sylfaen" w:hAnsi="Sylfaen" w:cs="Sylfaen"/>
          <w:spacing w:val="-2"/>
          <w:sz w:val="24"/>
          <w:szCs w:val="24"/>
        </w:rPr>
        <w:t>Ավետյան</w:t>
      </w:r>
    </w:p>
    <w:p w:rsidR="00995721" w:rsidRPr="000E29C6" w:rsidRDefault="00995721" w:rsidP="00995721">
      <w:pPr>
        <w:suppressAutoHyphens/>
        <w:jc w:val="both"/>
        <w:rPr>
          <w:rFonts w:ascii="Sylfaen" w:hAnsi="Sylfaen"/>
          <w:spacing w:val="-2"/>
          <w:sz w:val="24"/>
          <w:szCs w:val="24"/>
        </w:rPr>
      </w:pPr>
      <w:r w:rsidRPr="000E29C6">
        <w:rPr>
          <w:rFonts w:ascii="Sylfaen" w:hAnsi="Sylfaen" w:cs="Sylfaen"/>
          <w:spacing w:val="-2"/>
          <w:sz w:val="24"/>
          <w:szCs w:val="24"/>
        </w:rPr>
        <w:t>Գործադիր</w:t>
      </w:r>
      <w:r w:rsidRPr="000E29C6">
        <w:rPr>
          <w:rFonts w:ascii="Sylfaen" w:hAnsi="Sylfaen"/>
          <w:spacing w:val="-2"/>
          <w:sz w:val="24"/>
          <w:szCs w:val="24"/>
        </w:rPr>
        <w:t xml:space="preserve"> </w:t>
      </w:r>
      <w:r w:rsidRPr="000E29C6">
        <w:rPr>
          <w:rFonts w:ascii="Sylfaen" w:hAnsi="Sylfaen" w:cs="Sylfaen"/>
          <w:spacing w:val="-2"/>
          <w:sz w:val="24"/>
          <w:szCs w:val="24"/>
        </w:rPr>
        <w:t>տնօրեն</w:t>
      </w:r>
    </w:p>
    <w:p w:rsidR="005B231C" w:rsidRPr="000E29C6" w:rsidRDefault="005B231C" w:rsidP="005B231C">
      <w:pPr>
        <w:suppressAutoHyphens/>
        <w:jc w:val="both"/>
        <w:rPr>
          <w:rFonts w:ascii="Sylfaen" w:hAnsi="Sylfaen"/>
          <w:spacing w:val="-2"/>
          <w:sz w:val="24"/>
          <w:szCs w:val="24"/>
        </w:rPr>
      </w:pPr>
      <w:r w:rsidRPr="000E29C6">
        <w:rPr>
          <w:rFonts w:ascii="Sylfaen" w:hAnsi="Sylfaen"/>
          <w:spacing w:val="-2"/>
          <w:sz w:val="24"/>
          <w:szCs w:val="24"/>
        </w:rPr>
        <w:t>«</w:t>
      </w:r>
      <w:r w:rsidRPr="000E29C6">
        <w:rPr>
          <w:rFonts w:ascii="Sylfaen" w:hAnsi="Sylfaen" w:cs="Sylfaen"/>
          <w:spacing w:val="-2"/>
          <w:sz w:val="24"/>
          <w:szCs w:val="24"/>
        </w:rPr>
        <w:t>Արտասահմանյան</w:t>
      </w:r>
      <w:r w:rsidRPr="000E29C6">
        <w:rPr>
          <w:rFonts w:ascii="Sylfaen" w:hAnsi="Sylfaen"/>
          <w:spacing w:val="-2"/>
          <w:sz w:val="24"/>
          <w:szCs w:val="24"/>
        </w:rPr>
        <w:t xml:space="preserve"> </w:t>
      </w:r>
      <w:r w:rsidRPr="000E29C6">
        <w:rPr>
          <w:rFonts w:ascii="Sylfaen" w:hAnsi="Sylfaen" w:cs="Sylfaen"/>
          <w:spacing w:val="-2"/>
          <w:sz w:val="24"/>
          <w:szCs w:val="24"/>
        </w:rPr>
        <w:t>ֆինանսական</w:t>
      </w:r>
      <w:r w:rsidRPr="000E29C6">
        <w:rPr>
          <w:rFonts w:ascii="Sylfaen" w:hAnsi="Sylfaen"/>
          <w:spacing w:val="-2"/>
          <w:sz w:val="24"/>
          <w:szCs w:val="24"/>
        </w:rPr>
        <w:t xml:space="preserve"> </w:t>
      </w:r>
      <w:r w:rsidRPr="000E29C6">
        <w:rPr>
          <w:rFonts w:ascii="Sylfaen" w:hAnsi="Sylfaen" w:cs="Sylfaen"/>
          <w:spacing w:val="-2"/>
          <w:sz w:val="24"/>
          <w:szCs w:val="24"/>
        </w:rPr>
        <w:t>ծրագրերի</w:t>
      </w:r>
      <w:r w:rsidRPr="000E29C6">
        <w:rPr>
          <w:rFonts w:ascii="Sylfaen" w:hAnsi="Sylfaen"/>
          <w:spacing w:val="-2"/>
          <w:sz w:val="24"/>
          <w:szCs w:val="24"/>
        </w:rPr>
        <w:t xml:space="preserve"> </w:t>
      </w:r>
      <w:r w:rsidRPr="000E29C6">
        <w:rPr>
          <w:rFonts w:ascii="Sylfaen" w:hAnsi="Sylfaen" w:cs="Sylfaen"/>
          <w:spacing w:val="-2"/>
          <w:sz w:val="24"/>
          <w:szCs w:val="24"/>
        </w:rPr>
        <w:t>կառավարման</w:t>
      </w:r>
      <w:r w:rsidRPr="000E29C6">
        <w:rPr>
          <w:rFonts w:ascii="Sylfaen" w:hAnsi="Sylfaen"/>
          <w:spacing w:val="-2"/>
          <w:sz w:val="24"/>
          <w:szCs w:val="24"/>
        </w:rPr>
        <w:t xml:space="preserve"> </w:t>
      </w:r>
      <w:r w:rsidRPr="000E29C6">
        <w:rPr>
          <w:rFonts w:ascii="Sylfaen" w:hAnsi="Sylfaen" w:cs="Sylfaen"/>
          <w:spacing w:val="-2"/>
          <w:sz w:val="24"/>
          <w:szCs w:val="24"/>
        </w:rPr>
        <w:t>կենտրոն</w:t>
      </w:r>
      <w:r w:rsidRPr="000E29C6">
        <w:rPr>
          <w:rFonts w:ascii="Sylfaen" w:hAnsi="Sylfaen"/>
          <w:spacing w:val="-2"/>
          <w:sz w:val="24"/>
          <w:szCs w:val="24"/>
        </w:rPr>
        <w:t xml:space="preserve">» </w:t>
      </w:r>
      <w:r w:rsidRPr="000E29C6">
        <w:rPr>
          <w:rFonts w:ascii="Sylfaen" w:hAnsi="Sylfaen" w:cs="Sylfaen"/>
          <w:spacing w:val="-2"/>
          <w:sz w:val="24"/>
          <w:szCs w:val="24"/>
        </w:rPr>
        <w:t xml:space="preserve">ՊՀ </w:t>
      </w:r>
      <w:r w:rsidRPr="000E29C6">
        <w:rPr>
          <w:rFonts w:ascii="Sylfaen" w:hAnsi="Sylfaen" w:cs="Calibri"/>
          <w:spacing w:val="-2"/>
          <w:sz w:val="24"/>
          <w:szCs w:val="24"/>
        </w:rPr>
        <w:t>(ԱՖԾԿԿ)</w:t>
      </w:r>
    </w:p>
    <w:p w:rsidR="005B231C" w:rsidRPr="000E29C6" w:rsidRDefault="005B231C" w:rsidP="005B231C">
      <w:pPr>
        <w:suppressAutoHyphens/>
        <w:jc w:val="both"/>
        <w:rPr>
          <w:rFonts w:ascii="Sylfaen" w:hAnsi="Sylfaen"/>
          <w:spacing w:val="-2"/>
          <w:sz w:val="24"/>
          <w:szCs w:val="24"/>
        </w:rPr>
      </w:pPr>
      <w:r w:rsidRPr="000E29C6">
        <w:rPr>
          <w:rFonts w:ascii="Sylfaen" w:hAnsi="Sylfaen" w:cs="Sylfaen"/>
          <w:spacing w:val="-2"/>
          <w:sz w:val="24"/>
          <w:szCs w:val="24"/>
        </w:rPr>
        <w:t>Հասցե</w:t>
      </w:r>
      <w:r w:rsidRPr="000E29C6">
        <w:rPr>
          <w:rFonts w:ascii="Sylfaen" w:hAnsi="Sylfaen"/>
          <w:spacing w:val="-2"/>
          <w:sz w:val="24"/>
          <w:szCs w:val="24"/>
        </w:rPr>
        <w:t xml:space="preserve">` Հանրապետության հրապարակ, </w:t>
      </w:r>
      <w:r w:rsidRPr="000E29C6">
        <w:rPr>
          <w:rFonts w:ascii="Sylfaen" w:hAnsi="Sylfaen" w:cs="Sylfaen"/>
          <w:spacing w:val="-2"/>
          <w:sz w:val="24"/>
          <w:szCs w:val="24"/>
        </w:rPr>
        <w:t>Կառավարական</w:t>
      </w:r>
      <w:r w:rsidRPr="000E29C6">
        <w:rPr>
          <w:rFonts w:ascii="Sylfaen" w:hAnsi="Sylfaen"/>
          <w:spacing w:val="-2"/>
          <w:sz w:val="24"/>
          <w:szCs w:val="24"/>
        </w:rPr>
        <w:t xml:space="preserve"> </w:t>
      </w:r>
      <w:r w:rsidRPr="000E29C6">
        <w:rPr>
          <w:rFonts w:ascii="Sylfaen" w:hAnsi="Sylfaen" w:cs="Sylfaen"/>
          <w:spacing w:val="-2"/>
          <w:sz w:val="24"/>
          <w:szCs w:val="24"/>
        </w:rPr>
        <w:t>տուն</w:t>
      </w:r>
      <w:r w:rsidRPr="000E29C6">
        <w:rPr>
          <w:rFonts w:ascii="Sylfaen" w:hAnsi="Sylfaen"/>
          <w:spacing w:val="-2"/>
          <w:sz w:val="24"/>
          <w:szCs w:val="24"/>
        </w:rPr>
        <w:t xml:space="preserve"> 1,</w:t>
      </w:r>
    </w:p>
    <w:p w:rsidR="005B231C" w:rsidRPr="000E29C6" w:rsidRDefault="005B231C" w:rsidP="005B231C">
      <w:pPr>
        <w:suppressAutoHyphens/>
        <w:jc w:val="both"/>
        <w:rPr>
          <w:rFonts w:ascii="Sylfaen" w:hAnsi="Sylfaen"/>
          <w:spacing w:val="-2"/>
          <w:sz w:val="24"/>
          <w:szCs w:val="24"/>
        </w:rPr>
      </w:pPr>
      <w:r w:rsidRPr="000E29C6">
        <w:rPr>
          <w:rFonts w:ascii="Sylfaen" w:hAnsi="Sylfaen" w:cs="Sylfaen"/>
          <w:spacing w:val="-2"/>
          <w:sz w:val="24"/>
          <w:szCs w:val="24"/>
        </w:rPr>
        <w:t>0010, ք</w:t>
      </w:r>
      <w:r w:rsidRPr="000E29C6">
        <w:rPr>
          <w:rFonts w:ascii="Sylfaen" w:hAnsi="Sylfaen"/>
          <w:spacing w:val="-2"/>
          <w:sz w:val="24"/>
          <w:szCs w:val="24"/>
        </w:rPr>
        <w:t xml:space="preserve">. </w:t>
      </w:r>
      <w:r w:rsidRPr="000E29C6">
        <w:rPr>
          <w:rFonts w:ascii="Sylfaen" w:hAnsi="Sylfaen" w:cs="Sylfaen"/>
          <w:spacing w:val="-2"/>
          <w:sz w:val="24"/>
          <w:szCs w:val="24"/>
        </w:rPr>
        <w:t>Երևան</w:t>
      </w:r>
      <w:r w:rsidRPr="000E29C6">
        <w:rPr>
          <w:rFonts w:ascii="Sylfaen" w:hAnsi="Sylfaen"/>
          <w:spacing w:val="-2"/>
          <w:sz w:val="24"/>
          <w:szCs w:val="24"/>
        </w:rPr>
        <w:t xml:space="preserve">, </w:t>
      </w:r>
      <w:r w:rsidRPr="000E29C6">
        <w:rPr>
          <w:rFonts w:ascii="Sylfaen" w:hAnsi="Sylfaen" w:cs="Sylfaen"/>
          <w:spacing w:val="-2"/>
          <w:sz w:val="24"/>
          <w:szCs w:val="24"/>
        </w:rPr>
        <w:t>Հայաստանի Հանրապետություն</w:t>
      </w:r>
    </w:p>
    <w:p w:rsidR="005B231C" w:rsidRPr="000E29C6" w:rsidRDefault="00995721" w:rsidP="005B231C">
      <w:pPr>
        <w:suppressAutoHyphens/>
        <w:jc w:val="both"/>
        <w:rPr>
          <w:rFonts w:ascii="Sylfaen" w:hAnsi="Sylfaen"/>
          <w:spacing w:val="-2"/>
          <w:sz w:val="24"/>
          <w:szCs w:val="24"/>
        </w:rPr>
      </w:pPr>
      <w:r w:rsidRPr="000E29C6">
        <w:rPr>
          <w:rFonts w:ascii="Sylfaen" w:hAnsi="Sylfaen" w:cs="Sylfaen"/>
          <w:spacing w:val="-2"/>
          <w:sz w:val="24"/>
          <w:szCs w:val="24"/>
        </w:rPr>
        <w:t>Հեռ</w:t>
      </w:r>
      <w:r w:rsidRPr="000E29C6">
        <w:rPr>
          <w:rFonts w:ascii="Sylfaen" w:hAnsi="Sylfaen"/>
          <w:spacing w:val="-2"/>
          <w:sz w:val="24"/>
          <w:szCs w:val="24"/>
        </w:rPr>
        <w:t xml:space="preserve">` </w:t>
      </w:r>
      <w:r w:rsidR="005B231C" w:rsidRPr="000E29C6">
        <w:rPr>
          <w:rFonts w:ascii="Sylfaen" w:hAnsi="Sylfaen"/>
          <w:spacing w:val="-2"/>
          <w:sz w:val="24"/>
          <w:szCs w:val="24"/>
        </w:rPr>
        <w:t>(374-11) 91 05 81, (374-11) 91 05 90</w:t>
      </w:r>
    </w:p>
    <w:p w:rsidR="005B231C" w:rsidRPr="000E29C6" w:rsidRDefault="005B231C" w:rsidP="005B231C">
      <w:pPr>
        <w:suppressAutoHyphens/>
        <w:jc w:val="both"/>
        <w:rPr>
          <w:rFonts w:ascii="Sylfaen" w:hAnsi="Sylfaen"/>
          <w:spacing w:val="-2"/>
          <w:sz w:val="24"/>
          <w:szCs w:val="24"/>
        </w:rPr>
      </w:pPr>
      <w:r w:rsidRPr="000E29C6">
        <w:rPr>
          <w:rFonts w:ascii="Sylfaen" w:hAnsi="Sylfaen"/>
          <w:spacing w:val="-2"/>
          <w:sz w:val="24"/>
          <w:szCs w:val="24"/>
        </w:rPr>
        <w:t>Ֆաքս՝ (374-10) 54 57 08</w:t>
      </w:r>
    </w:p>
    <w:p w:rsidR="005B231C" w:rsidRPr="000E29C6" w:rsidRDefault="005B231C" w:rsidP="005B231C">
      <w:pPr>
        <w:suppressAutoHyphens/>
        <w:jc w:val="both"/>
        <w:rPr>
          <w:rFonts w:ascii="Sylfaen" w:hAnsi="Sylfaen"/>
          <w:spacing w:val="-2"/>
          <w:sz w:val="24"/>
          <w:szCs w:val="24"/>
        </w:rPr>
      </w:pPr>
      <w:r w:rsidRPr="000E29C6">
        <w:rPr>
          <w:rFonts w:ascii="Sylfaen" w:hAnsi="Sylfaen"/>
          <w:spacing w:val="-2"/>
          <w:sz w:val="24"/>
          <w:szCs w:val="24"/>
        </w:rPr>
        <w:t xml:space="preserve">Էլ-փոստ info@ffpmc.am   </w:t>
      </w:r>
    </w:p>
    <w:p w:rsidR="00995721" w:rsidRPr="00995721" w:rsidRDefault="00995721" w:rsidP="00995721">
      <w:pPr>
        <w:suppressAutoHyphens/>
        <w:jc w:val="both"/>
        <w:rPr>
          <w:rFonts w:ascii="Times New Roman" w:hAnsi="Times New Roman"/>
          <w:spacing w:val="-2"/>
        </w:rPr>
      </w:pPr>
    </w:p>
    <w:p w:rsidR="00995721" w:rsidRPr="00C85718" w:rsidRDefault="00995721" w:rsidP="00D525D8">
      <w:pPr>
        <w:suppressAutoHyphens/>
        <w:jc w:val="both"/>
        <w:rPr>
          <w:rFonts w:ascii="Times New Roman" w:hAnsi="Times New Roman"/>
          <w:spacing w:val="-2"/>
        </w:rPr>
      </w:pPr>
    </w:p>
    <w:p w:rsidR="009830E4" w:rsidRDefault="009830E4">
      <w:pPr>
        <w:suppressAutoHyphens/>
        <w:rPr>
          <w:spacing w:val="-2"/>
        </w:rPr>
      </w:pPr>
    </w:p>
    <w:sectPr w:rsidR="009830E4" w:rsidSect="008A4AA7">
      <w:headerReference w:type="default" r:id="rId8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7C2" w:rsidRDefault="00E837C2">
      <w:r>
        <w:separator/>
      </w:r>
    </w:p>
  </w:endnote>
  <w:endnote w:type="continuationSeparator" w:id="0">
    <w:p w:rsidR="00E837C2" w:rsidRDefault="00E837C2">
      <w:r>
        <w:rPr>
          <w:sz w:val="24"/>
        </w:rPr>
        <w:t xml:space="preserve"> </w:t>
      </w:r>
    </w:p>
  </w:endnote>
  <w:endnote w:type="continuationNotice" w:id="1">
    <w:p w:rsidR="00E837C2" w:rsidRDefault="00E837C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7C2" w:rsidRDefault="00E837C2">
      <w:r>
        <w:rPr>
          <w:sz w:val="24"/>
        </w:rPr>
        <w:separator/>
      </w:r>
    </w:p>
  </w:footnote>
  <w:footnote w:type="continuationSeparator" w:id="0">
    <w:p w:rsidR="00E837C2" w:rsidRDefault="00E83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5861"/>
    <w:multiLevelType w:val="hybridMultilevel"/>
    <w:tmpl w:val="7B26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44E9B"/>
    <w:multiLevelType w:val="hybridMultilevel"/>
    <w:tmpl w:val="842ADAE0"/>
    <w:lvl w:ilvl="0" w:tplc="5568D0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3E6C31"/>
    <w:multiLevelType w:val="hybridMultilevel"/>
    <w:tmpl w:val="B95A2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B8"/>
    <w:rsid w:val="00003149"/>
    <w:rsid w:val="00076DC3"/>
    <w:rsid w:val="000A28C5"/>
    <w:rsid w:val="000A4184"/>
    <w:rsid w:val="000C4041"/>
    <w:rsid w:val="000E29C6"/>
    <w:rsid w:val="000F1F50"/>
    <w:rsid w:val="00121270"/>
    <w:rsid w:val="00137761"/>
    <w:rsid w:val="00137AB6"/>
    <w:rsid w:val="00144203"/>
    <w:rsid w:val="001840A1"/>
    <w:rsid w:val="001B0D84"/>
    <w:rsid w:val="001D70EB"/>
    <w:rsid w:val="001D7560"/>
    <w:rsid w:val="001E0008"/>
    <w:rsid w:val="002114CE"/>
    <w:rsid w:val="00214C78"/>
    <w:rsid w:val="00266C2A"/>
    <w:rsid w:val="002727A9"/>
    <w:rsid w:val="002A33FD"/>
    <w:rsid w:val="00301220"/>
    <w:rsid w:val="00357959"/>
    <w:rsid w:val="003753BE"/>
    <w:rsid w:val="00391133"/>
    <w:rsid w:val="0039459A"/>
    <w:rsid w:val="003B6337"/>
    <w:rsid w:val="004142F6"/>
    <w:rsid w:val="00440A7B"/>
    <w:rsid w:val="00457FE3"/>
    <w:rsid w:val="00481755"/>
    <w:rsid w:val="004E721D"/>
    <w:rsid w:val="005205D5"/>
    <w:rsid w:val="00582305"/>
    <w:rsid w:val="00590609"/>
    <w:rsid w:val="00593053"/>
    <w:rsid w:val="005B231C"/>
    <w:rsid w:val="005E41C8"/>
    <w:rsid w:val="00612D35"/>
    <w:rsid w:val="00675E0D"/>
    <w:rsid w:val="00691545"/>
    <w:rsid w:val="006D6898"/>
    <w:rsid w:val="006F3706"/>
    <w:rsid w:val="007130AA"/>
    <w:rsid w:val="00751E98"/>
    <w:rsid w:val="007A54C5"/>
    <w:rsid w:val="007D59F6"/>
    <w:rsid w:val="007F6D22"/>
    <w:rsid w:val="00821A03"/>
    <w:rsid w:val="0087580D"/>
    <w:rsid w:val="008929AC"/>
    <w:rsid w:val="008A4AA7"/>
    <w:rsid w:val="008C7BC2"/>
    <w:rsid w:val="008D263B"/>
    <w:rsid w:val="008E6C85"/>
    <w:rsid w:val="00916E24"/>
    <w:rsid w:val="00930D65"/>
    <w:rsid w:val="0093378E"/>
    <w:rsid w:val="00976715"/>
    <w:rsid w:val="009830E4"/>
    <w:rsid w:val="00995721"/>
    <w:rsid w:val="009C6CF2"/>
    <w:rsid w:val="009D0C86"/>
    <w:rsid w:val="00A05A45"/>
    <w:rsid w:val="00A05A61"/>
    <w:rsid w:val="00A50A1A"/>
    <w:rsid w:val="00A71F72"/>
    <w:rsid w:val="00AB7A22"/>
    <w:rsid w:val="00B303CF"/>
    <w:rsid w:val="00B3630A"/>
    <w:rsid w:val="00B446CB"/>
    <w:rsid w:val="00B635AC"/>
    <w:rsid w:val="00BA4299"/>
    <w:rsid w:val="00BC1BB9"/>
    <w:rsid w:val="00BD1264"/>
    <w:rsid w:val="00BD6CBC"/>
    <w:rsid w:val="00BE6B28"/>
    <w:rsid w:val="00BF5675"/>
    <w:rsid w:val="00C146E4"/>
    <w:rsid w:val="00C154F6"/>
    <w:rsid w:val="00C30390"/>
    <w:rsid w:val="00C53CBB"/>
    <w:rsid w:val="00C853DE"/>
    <w:rsid w:val="00C94D86"/>
    <w:rsid w:val="00D35A53"/>
    <w:rsid w:val="00D522E6"/>
    <w:rsid w:val="00D525D8"/>
    <w:rsid w:val="00D61791"/>
    <w:rsid w:val="00D75F59"/>
    <w:rsid w:val="00DA15DD"/>
    <w:rsid w:val="00DA3404"/>
    <w:rsid w:val="00DC1363"/>
    <w:rsid w:val="00DC3D21"/>
    <w:rsid w:val="00DD4B3F"/>
    <w:rsid w:val="00E06C2C"/>
    <w:rsid w:val="00E07E32"/>
    <w:rsid w:val="00E12287"/>
    <w:rsid w:val="00E32377"/>
    <w:rsid w:val="00E837C2"/>
    <w:rsid w:val="00E95C30"/>
    <w:rsid w:val="00EB5460"/>
    <w:rsid w:val="00EC50B8"/>
    <w:rsid w:val="00F17486"/>
    <w:rsid w:val="00F220E6"/>
    <w:rsid w:val="00F53914"/>
    <w:rsid w:val="00FC1BCC"/>
    <w:rsid w:val="00FD136C"/>
    <w:rsid w:val="00FD1988"/>
    <w:rsid w:val="00FE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9539E"/>
  <w15:docId w15:val="{3E2F6DA3-0DF2-4458-86BE-AC99C536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D75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25D8"/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8E6C85"/>
    <w:rPr>
      <w:rFonts w:ascii="CG Times" w:hAnsi="CG 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B41F8-9837-4825-927A-8460CB1D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4248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User</cp:lastModifiedBy>
  <cp:revision>3</cp:revision>
  <cp:lastPrinted>2018-02-20T21:43:00Z</cp:lastPrinted>
  <dcterms:created xsi:type="dcterms:W3CDTF">2018-03-15T09:49:00Z</dcterms:created>
  <dcterms:modified xsi:type="dcterms:W3CDTF">2018-03-15T09:50:00Z</dcterms:modified>
</cp:coreProperties>
</file>