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12370">
        <w:rPr>
          <w:rFonts w:ascii="GHEA Grapalat" w:hAnsi="GHEA Grapalat" w:cs="Sylfaen"/>
          <w:sz w:val="24"/>
          <w:szCs w:val="24"/>
          <w:lang w:val="en-US"/>
        </w:rPr>
        <w:t>147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12370">
        <w:rPr>
          <w:rFonts w:ascii="GHEA Grapalat" w:hAnsi="GHEA Grapalat" w:cs="Sylfaen"/>
          <w:sz w:val="24"/>
          <w:szCs w:val="24"/>
          <w:lang w:val="en-US"/>
        </w:rPr>
        <w:t>Երկնաքեր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3506E0">
        <w:rPr>
          <w:rFonts w:ascii="GHEA Grapalat" w:hAnsi="GHEA Grapalat" w:cs="Sylfaen"/>
          <w:sz w:val="24"/>
          <w:szCs w:val="24"/>
          <w:lang w:val="en-US"/>
        </w:rPr>
        <w:t>ՍՊ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91327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506E0">
        <w:rPr>
          <w:rFonts w:ascii="GHEA Grapalat" w:hAnsi="GHEA Grapalat" w:cs="Sylfaen"/>
          <w:b/>
          <w:sz w:val="24"/>
          <w:szCs w:val="24"/>
          <w:lang w:val="en-US"/>
        </w:rPr>
        <w:t>ընթացակարգերի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րե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</w:t>
      </w:r>
      <w:r w:rsidR="00C12370">
        <w:rPr>
          <w:rFonts w:ascii="GHEA Grapalat" w:hAnsi="GHEA Grapalat" w:cs="Sylfaen"/>
          <w:sz w:val="24"/>
          <w:szCs w:val="24"/>
          <w:lang w:val="en-US"/>
        </w:rPr>
        <w:t>ԲՄ</w:t>
      </w:r>
      <w:bookmarkStart w:id="0" w:name="_GoBack"/>
      <w:bookmarkEnd w:id="0"/>
      <w:r w:rsidR="00C12370">
        <w:rPr>
          <w:rFonts w:ascii="GHEA Grapalat" w:hAnsi="GHEA Grapalat" w:cs="Sylfaen"/>
          <w:sz w:val="24"/>
          <w:szCs w:val="24"/>
          <w:lang w:val="en-US"/>
        </w:rPr>
        <w:t>ԱՇՁԲ-20/50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399D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2370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381</cp:revision>
  <cp:lastPrinted>2020-03-19T13:12:00Z</cp:lastPrinted>
  <dcterms:created xsi:type="dcterms:W3CDTF">2016-04-19T09:12:00Z</dcterms:created>
  <dcterms:modified xsi:type="dcterms:W3CDTF">2020-07-13T10:33:00Z</dcterms:modified>
</cp:coreProperties>
</file>