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A63735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A63735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Pr="00A63735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A63735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A6373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:rsidR="00A13798" w:rsidRPr="00A63735" w:rsidRDefault="00A13798" w:rsidP="00AB333F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475011"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="007F0391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4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7F039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մայիսի</w:t>
      </w:r>
      <w:r w:rsidR="00F26CE1"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C037E" w:rsidRPr="00A63735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5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:rsidR="00A13798" w:rsidRPr="00A6373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” ՀՀ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29-րդ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A6373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A6373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A6373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7F0391" w:rsidRPr="007F0391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ԵՔ-ԷԱՃԱՊՁԲ-24/125</w:t>
      </w:r>
    </w:p>
    <w:p w:rsidR="00A13798" w:rsidRPr="00A63735" w:rsidRDefault="00A13798" w:rsidP="00A13798">
      <w:pPr>
        <w:rPr>
          <w:rFonts w:ascii="GHEA Grapalat" w:hAnsi="GHEA Grapalat" w:cs="Sylfaen"/>
        </w:rPr>
      </w:pPr>
    </w:p>
    <w:p w:rsidR="00A13798" w:rsidRPr="00A6373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A63735">
        <w:rPr>
          <w:rFonts w:ascii="GHEA Grapalat" w:hAnsi="GHEA Grapalat" w:cs="Sylfaen"/>
        </w:rPr>
        <w:tab/>
      </w:r>
      <w:proofErr w:type="spellStart"/>
      <w:r w:rsidR="001337CA" w:rsidRPr="00A63735">
        <w:rPr>
          <w:rFonts w:ascii="GHEA Grapalat" w:hAnsi="GHEA Grapalat" w:cs="Sylfaen"/>
        </w:rPr>
        <w:t>Երևանի</w:t>
      </w:r>
      <w:proofErr w:type="spellEnd"/>
      <w:r w:rsidR="001337CA" w:rsidRPr="00A63735">
        <w:rPr>
          <w:rFonts w:ascii="GHEA Grapalat" w:hAnsi="GHEA Grapalat" w:cs="Sylfaen"/>
        </w:rPr>
        <w:t xml:space="preserve"> </w:t>
      </w:r>
      <w:proofErr w:type="spellStart"/>
      <w:r w:rsidR="001337CA" w:rsidRPr="00A63735">
        <w:rPr>
          <w:rFonts w:ascii="GHEA Grapalat" w:hAnsi="GHEA Grapalat" w:cs="Sylfaen"/>
        </w:rPr>
        <w:t>քաղաքապետարանի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կարիքների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համար</w:t>
      </w:r>
      <w:proofErr w:type="spellEnd"/>
      <w:r w:rsidRPr="00A63735">
        <w:rPr>
          <w:rFonts w:ascii="GHEA Grapalat" w:hAnsi="GHEA Grapalat" w:cs="Sylfaen"/>
        </w:rPr>
        <w:t xml:space="preserve"> </w:t>
      </w:r>
      <w:r w:rsidR="007F0391">
        <w:rPr>
          <w:rFonts w:ascii="GHEA Grapalat" w:hAnsi="GHEA Grapalat"/>
          <w:b/>
          <w:lang w:val="hy-AM"/>
        </w:rPr>
        <w:t>բժշկական սարքավորումների</w:t>
      </w:r>
      <w:r w:rsidR="00ED1848" w:rsidRPr="00A63735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ձեռքբերման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նպատակով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կազմակերպված</w:t>
      </w:r>
      <w:proofErr w:type="spellEnd"/>
      <w:r w:rsidRPr="00A63735">
        <w:rPr>
          <w:rFonts w:ascii="GHEA Grapalat" w:hAnsi="GHEA Grapalat" w:cs="Sylfaen"/>
        </w:rPr>
        <w:t xml:space="preserve"> </w:t>
      </w:r>
      <w:r w:rsidR="007F0391" w:rsidRPr="007F0391">
        <w:rPr>
          <w:rFonts w:ascii="GHEA Grapalat" w:hAnsi="GHEA Grapalat" w:cs="Sylfaen"/>
          <w:b/>
        </w:rPr>
        <w:t>ԵՔ-ԷԱՃԱՊՁԲ-24/125</w:t>
      </w:r>
      <w:r w:rsidR="007F0391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գնման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ընթացակարգի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գնահատող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հանձնաժողովը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ստորև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ներկայացնում</w:t>
      </w:r>
      <w:proofErr w:type="spellEnd"/>
      <w:r w:rsidRPr="00A63735">
        <w:rPr>
          <w:rFonts w:ascii="GHEA Grapalat" w:hAnsi="GHEA Grapalat" w:cs="Sylfaen"/>
        </w:rPr>
        <w:t xml:space="preserve"> է </w:t>
      </w:r>
      <w:proofErr w:type="spellStart"/>
      <w:r w:rsidRPr="00A63735">
        <w:rPr>
          <w:rFonts w:ascii="GHEA Grapalat" w:hAnsi="GHEA Grapalat" w:cs="Sylfaen"/>
        </w:rPr>
        <w:t>նույն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ծածկագրով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հրավերի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Pr="00A63735">
        <w:rPr>
          <w:rFonts w:ascii="GHEA Grapalat" w:hAnsi="GHEA Grapalat" w:cs="Sylfaen"/>
        </w:rPr>
        <w:t xml:space="preserve"> </w:t>
      </w:r>
      <w:r w:rsidR="007F0391">
        <w:rPr>
          <w:rFonts w:ascii="GHEA Grapalat" w:hAnsi="GHEA Grapalat" w:cs="Sylfaen"/>
          <w:lang w:val="hy-AM"/>
        </w:rPr>
        <w:t>03</w:t>
      </w:r>
      <w:r w:rsidR="00ED1848" w:rsidRPr="00A63735">
        <w:rPr>
          <w:rFonts w:ascii="GHEA Grapalat" w:hAnsi="GHEA Grapalat" w:cs="Sylfaen"/>
        </w:rPr>
        <w:t>.</w:t>
      </w:r>
      <w:r w:rsidR="007F0391">
        <w:rPr>
          <w:rFonts w:ascii="GHEA Grapalat" w:hAnsi="GHEA Grapalat" w:cs="Sylfaen"/>
          <w:lang w:val="hy-AM"/>
        </w:rPr>
        <w:t>05</w:t>
      </w:r>
      <w:r w:rsidR="00475011" w:rsidRPr="00A63735">
        <w:rPr>
          <w:rFonts w:ascii="GHEA Grapalat" w:hAnsi="GHEA Grapalat" w:cs="Sylfaen"/>
        </w:rPr>
        <w:t>.20</w:t>
      </w:r>
      <w:r w:rsidR="00475011" w:rsidRPr="00A63735">
        <w:rPr>
          <w:rFonts w:ascii="GHEA Grapalat" w:hAnsi="GHEA Grapalat" w:cs="Sylfaen"/>
          <w:lang w:val="hy-AM"/>
        </w:rPr>
        <w:t>2</w:t>
      </w:r>
      <w:r w:rsidR="007F0391">
        <w:rPr>
          <w:rFonts w:ascii="GHEA Grapalat" w:hAnsi="GHEA Grapalat" w:cs="Sylfaen"/>
          <w:lang w:val="hy-AM"/>
        </w:rPr>
        <w:t>4</w:t>
      </w:r>
      <w:r w:rsidR="001337CA" w:rsidRPr="00A6373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A63735">
        <w:rPr>
          <w:rFonts w:ascii="GHEA Grapalat" w:hAnsi="GHEA Grapalat" w:cs="Sylfaen"/>
        </w:rPr>
        <w:t>ստացված</w:t>
      </w:r>
      <w:proofErr w:type="spellEnd"/>
      <w:proofErr w:type="gram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հարցադրումները</w:t>
      </w:r>
      <w:proofErr w:type="spellEnd"/>
      <w:r w:rsidRPr="00A63735">
        <w:rPr>
          <w:rFonts w:ascii="GHEA Grapalat" w:hAnsi="GHEA Grapalat" w:cs="Sylfaen"/>
        </w:rPr>
        <w:t xml:space="preserve"> և </w:t>
      </w:r>
      <w:proofErr w:type="spellStart"/>
      <w:r w:rsidRPr="00A63735">
        <w:rPr>
          <w:rFonts w:ascii="GHEA Grapalat" w:hAnsi="GHEA Grapalat" w:cs="Sylfaen"/>
        </w:rPr>
        <w:t>դրանց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վերաբերյալ</w:t>
      </w:r>
      <w:proofErr w:type="spellEnd"/>
      <w:r w:rsidRPr="00A63735">
        <w:rPr>
          <w:rFonts w:ascii="GHEA Grapalat" w:hAnsi="GHEA Grapalat" w:cs="Sylfaen"/>
        </w:rPr>
        <w:t xml:space="preserve"> </w:t>
      </w:r>
      <w:r w:rsidR="007F0391">
        <w:rPr>
          <w:rFonts w:ascii="GHEA Grapalat" w:hAnsi="GHEA Grapalat" w:cs="Sylfaen"/>
          <w:lang w:val="hy-AM"/>
        </w:rPr>
        <w:t>0</w:t>
      </w:r>
      <w:r w:rsidR="007F0391">
        <w:rPr>
          <w:rFonts w:ascii="GHEA Grapalat" w:hAnsi="GHEA Grapalat" w:cs="Sylfaen"/>
          <w:lang w:val="hy-AM"/>
        </w:rPr>
        <w:t>6</w:t>
      </w:r>
      <w:r w:rsidR="007F0391" w:rsidRPr="00A63735">
        <w:rPr>
          <w:rFonts w:ascii="GHEA Grapalat" w:hAnsi="GHEA Grapalat" w:cs="Sylfaen"/>
        </w:rPr>
        <w:t>.</w:t>
      </w:r>
      <w:r w:rsidR="007F0391">
        <w:rPr>
          <w:rFonts w:ascii="GHEA Grapalat" w:hAnsi="GHEA Grapalat" w:cs="Sylfaen"/>
          <w:lang w:val="hy-AM"/>
        </w:rPr>
        <w:t>05</w:t>
      </w:r>
      <w:r w:rsidR="007F0391" w:rsidRPr="00A63735">
        <w:rPr>
          <w:rFonts w:ascii="GHEA Grapalat" w:hAnsi="GHEA Grapalat" w:cs="Sylfaen"/>
        </w:rPr>
        <w:t>.20</w:t>
      </w:r>
      <w:r w:rsidR="007F0391" w:rsidRPr="00A63735">
        <w:rPr>
          <w:rFonts w:ascii="GHEA Grapalat" w:hAnsi="GHEA Grapalat" w:cs="Sylfaen"/>
          <w:lang w:val="hy-AM"/>
        </w:rPr>
        <w:t>2</w:t>
      </w:r>
      <w:r w:rsidR="007F0391">
        <w:rPr>
          <w:rFonts w:ascii="GHEA Grapalat" w:hAnsi="GHEA Grapalat" w:cs="Sylfaen"/>
          <w:lang w:val="hy-AM"/>
        </w:rPr>
        <w:t>4</w:t>
      </w:r>
      <w:r w:rsidR="007F0391" w:rsidRPr="00A63735">
        <w:rPr>
          <w:rFonts w:ascii="GHEA Grapalat" w:hAnsi="GHEA Grapalat" w:cs="Sylfaen"/>
        </w:rPr>
        <w:t>թ</w:t>
      </w:r>
      <w:r w:rsidR="007F0391"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տրամադրված</w:t>
      </w:r>
      <w:proofErr w:type="spellEnd"/>
      <w:r w:rsidRPr="00A63735">
        <w:rPr>
          <w:rFonts w:ascii="GHEA Grapalat" w:hAnsi="GHEA Grapalat" w:cs="Sylfaen"/>
        </w:rPr>
        <w:t xml:space="preserve"> </w:t>
      </w:r>
      <w:proofErr w:type="spellStart"/>
      <w:r w:rsidRPr="00A63735">
        <w:rPr>
          <w:rFonts w:ascii="GHEA Grapalat" w:hAnsi="GHEA Grapalat" w:cs="Sylfaen"/>
        </w:rPr>
        <w:t>պարզաբանումները</w:t>
      </w:r>
      <w:proofErr w:type="spellEnd"/>
      <w:r w:rsidRPr="00A63735">
        <w:rPr>
          <w:rFonts w:ascii="GHEA Grapalat" w:hAnsi="GHEA Grapalat" w:cs="Sylfaen"/>
        </w:rPr>
        <w:t>`</w:t>
      </w:r>
      <w:bookmarkStart w:id="0" w:name="_GoBack"/>
      <w:bookmarkEnd w:id="0"/>
    </w:p>
    <w:p w:rsidR="001337CA" w:rsidRPr="00A63735" w:rsidRDefault="00A13798" w:rsidP="00441499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2"/>
          <w:lang w:val="af-ZA"/>
        </w:rPr>
      </w:pPr>
      <w:r w:rsidRPr="00A63735">
        <w:rPr>
          <w:rFonts w:ascii="GHEA Grapalat" w:hAnsi="GHEA Grapalat" w:cs="Sylfaen"/>
          <w:b/>
          <w:sz w:val="22"/>
          <w:lang w:val="af-ZA"/>
        </w:rPr>
        <w:t>Հարցադրում</w:t>
      </w:r>
      <w:r w:rsidRPr="00A63735">
        <w:rPr>
          <w:rFonts w:ascii="GHEA Grapalat" w:hAnsi="GHEA Grapalat"/>
          <w:b/>
          <w:sz w:val="22"/>
          <w:lang w:val="af-ZA"/>
        </w:rPr>
        <w:t xml:space="preserve"> </w:t>
      </w:r>
    </w:p>
    <w:p w:rsidR="007F0391" w:rsidRDefault="007F0391" w:rsidP="007F0391">
      <w:pPr>
        <w:ind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«</w:t>
      </w:r>
      <w:proofErr w:type="spellStart"/>
      <w:r w:rsidRPr="007F0391">
        <w:rPr>
          <w:rFonts w:ascii="GHEA Grapalat" w:hAnsi="GHEA Grapalat" w:cs="Sylfaen"/>
        </w:rPr>
        <w:t>Հարգելի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գործընկեր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խնդրում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տալ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պարզաբանում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տեխնիկական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բնութագրի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ներքոհիշյալ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կետերի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կապված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</w:p>
    <w:p w:rsidR="007F0391" w:rsidRDefault="007F0391" w:rsidP="007F0391">
      <w:pPr>
        <w:ind w:firstLine="709"/>
        <w:jc w:val="both"/>
        <w:rPr>
          <w:rFonts w:ascii="GHEA Grapalat" w:hAnsi="GHEA Grapalat" w:cs="Sylfaen"/>
          <w:lang w:val="af-ZA"/>
        </w:rPr>
      </w:pPr>
      <w:r w:rsidRPr="007F0391">
        <w:rPr>
          <w:rFonts w:ascii="GHEA Grapalat" w:hAnsi="GHEA Grapalat" w:cs="Sylfaen"/>
          <w:lang w:val="af-ZA"/>
        </w:rPr>
        <w:t xml:space="preserve">1.« </w:t>
      </w:r>
      <w:r w:rsidRPr="007F0391">
        <w:rPr>
          <w:rFonts w:ascii="MS Mincho" w:eastAsia="MS Mincho" w:hAnsi="MS Mincho" w:cs="MS Mincho" w:hint="eastAsia"/>
          <w:lang w:val="af-ZA"/>
        </w:rPr>
        <w:t>․․․</w:t>
      </w:r>
      <w:proofErr w:type="spellStart"/>
      <w:r w:rsidRPr="007F0391">
        <w:rPr>
          <w:rFonts w:ascii="GHEA Grapalat" w:hAnsi="GHEA Grapalat" w:cs="Sylfaen"/>
        </w:rPr>
        <w:t>Ցանցի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դուրս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բերման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հնարավորություն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մանկական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ժամանակ</w:t>
      </w:r>
      <w:proofErr w:type="spellEnd"/>
      <w:r w:rsidRPr="007F0391">
        <w:rPr>
          <w:rFonts w:ascii="GHEA Grapalat" w:hAnsi="GHEA Grapalat" w:cs="Sylfaen"/>
          <w:lang w:val="af-ZA"/>
        </w:rPr>
        <w:t xml:space="preserve">» </w:t>
      </w:r>
      <w:proofErr w:type="spellStart"/>
      <w:r w:rsidRPr="007F0391">
        <w:rPr>
          <w:rFonts w:ascii="GHEA Grapalat" w:hAnsi="GHEA Grapalat" w:cs="Sylfaen"/>
        </w:rPr>
        <w:t>խնդրում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պարզաբանել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ի՞նչ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ցանցի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խոսքը</w:t>
      </w:r>
      <w:proofErr w:type="spellEnd"/>
      <w:r w:rsidRPr="007F0391">
        <w:rPr>
          <w:rFonts w:ascii="GHEA Grapalat" w:hAnsi="GHEA Grapalat" w:cs="Sylfaen"/>
        </w:rPr>
        <w:t>։</w:t>
      </w:r>
      <w:r w:rsidRPr="007F0391">
        <w:rPr>
          <w:rFonts w:ascii="GHEA Grapalat" w:hAnsi="GHEA Grapalat" w:cs="Sylfaen"/>
          <w:lang w:val="af-ZA"/>
        </w:rPr>
        <w:t xml:space="preserve"> </w:t>
      </w:r>
    </w:p>
    <w:p w:rsidR="007F0391" w:rsidRDefault="007F0391" w:rsidP="007F0391">
      <w:pPr>
        <w:ind w:firstLine="709"/>
        <w:jc w:val="both"/>
        <w:rPr>
          <w:rFonts w:ascii="GHEA Grapalat" w:hAnsi="GHEA Grapalat" w:cs="Sylfaen"/>
          <w:lang w:val="af-ZA"/>
        </w:rPr>
      </w:pPr>
      <w:r w:rsidRPr="007F0391">
        <w:rPr>
          <w:rFonts w:ascii="GHEA Grapalat" w:hAnsi="GHEA Grapalat" w:cs="Sylfaen"/>
          <w:lang w:val="af-ZA"/>
        </w:rPr>
        <w:t>2. «</w:t>
      </w:r>
      <w:r w:rsidRPr="007F0391">
        <w:rPr>
          <w:rFonts w:ascii="MS Mincho" w:eastAsia="MS Mincho" w:hAnsi="MS Mincho" w:cs="MS Mincho" w:hint="eastAsia"/>
          <w:lang w:val="af-ZA"/>
        </w:rPr>
        <w:t>․․․</w:t>
      </w:r>
      <w:proofErr w:type="spellStart"/>
      <w:r w:rsidRPr="007F0391">
        <w:rPr>
          <w:rFonts w:ascii="GHEA Grapalat" w:hAnsi="GHEA Grapalat" w:cs="Sylfaen"/>
        </w:rPr>
        <w:t>Ուղղահայաց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Բուկի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կանգնակի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առկայություն</w:t>
      </w:r>
      <w:proofErr w:type="spellEnd"/>
      <w:r w:rsidRPr="007F0391">
        <w:rPr>
          <w:rFonts w:ascii="GHEA Grapalat" w:hAnsi="GHEA Grapalat" w:cs="Sylfaen"/>
          <w:lang w:val="af-ZA"/>
        </w:rPr>
        <w:t xml:space="preserve">» </w:t>
      </w:r>
      <w:proofErr w:type="spellStart"/>
      <w:r w:rsidRPr="007F0391">
        <w:rPr>
          <w:rFonts w:ascii="GHEA Grapalat" w:hAnsi="GHEA Grapalat" w:cs="Sylfaen"/>
        </w:rPr>
        <w:t>հաշվի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առնելով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այն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Ձեր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կողմից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պահանջվող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ռենտգեն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համակարգի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սեղանը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պտտվող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և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թույլ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տալիս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կատարել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հիվանդի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նաև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կանգնած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վիճակում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ուստի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Բուկի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կանգնակի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առկայությունը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դառնում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անիմաստ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բերում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սարքավորման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անհիմն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թանկմացմանը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և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հակասում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ՀՀ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գնումների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օրենքի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13-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հոդվածի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2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կետի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3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</w:rPr>
        <w:t>՝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առարկայի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բնութագրերը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«</w:t>
      </w:r>
      <w:r w:rsidRPr="007F0391">
        <w:rPr>
          <w:rFonts w:ascii="MS Mincho" w:eastAsia="MS Mincho" w:hAnsi="MS Mincho" w:cs="MS Mincho" w:hint="eastAsia"/>
          <w:lang w:val="af-ZA"/>
        </w:rPr>
        <w:t>․․․</w:t>
      </w:r>
      <w:proofErr w:type="spellStart"/>
      <w:r w:rsidRPr="007F0391">
        <w:rPr>
          <w:rFonts w:ascii="GHEA Grapalat" w:hAnsi="GHEA Grapalat" w:cs="Sylfaen"/>
        </w:rPr>
        <w:t>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լինեն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օբյեկտիվորեն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հիմնավորված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և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համարժեք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լինեն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այն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կարիքին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որի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բավարարման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նպատակով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կատարվում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տվյալ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գնումը</w:t>
      </w:r>
      <w:proofErr w:type="spellEnd"/>
      <w:r w:rsidRPr="007F0391">
        <w:rPr>
          <w:rFonts w:ascii="GHEA Grapalat" w:hAnsi="GHEA Grapalat" w:cs="Sylfaen"/>
          <w:lang w:val="af-ZA"/>
        </w:rPr>
        <w:t xml:space="preserve">» </w:t>
      </w:r>
    </w:p>
    <w:p w:rsidR="00A63735" w:rsidRPr="007F0391" w:rsidRDefault="007F0391" w:rsidP="007F0391">
      <w:pPr>
        <w:ind w:firstLine="709"/>
        <w:jc w:val="both"/>
        <w:rPr>
          <w:rFonts w:ascii="GHEA Grapalat" w:hAnsi="GHEA Grapalat" w:cs="Sylfaen"/>
          <w:lang w:val="hy-AM"/>
        </w:rPr>
      </w:pPr>
      <w:r w:rsidRPr="007F0391">
        <w:rPr>
          <w:rFonts w:ascii="GHEA Grapalat" w:hAnsi="GHEA Grapalat" w:cs="Sylfaen"/>
          <w:lang w:val="af-ZA"/>
        </w:rPr>
        <w:t xml:space="preserve">3. </w:t>
      </w:r>
      <w:proofErr w:type="spellStart"/>
      <w:r w:rsidRPr="007F0391">
        <w:rPr>
          <w:rFonts w:ascii="GHEA Grapalat" w:hAnsi="GHEA Grapalat" w:cs="Sylfaen"/>
        </w:rPr>
        <w:t>Սարքավորումը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լինի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ԱՄՆ</w:t>
      </w:r>
      <w:r w:rsidRPr="007F0391">
        <w:rPr>
          <w:rFonts w:ascii="GHEA Grapalat" w:hAnsi="GHEA Grapalat" w:cs="Sylfaen"/>
          <w:lang w:val="af-ZA"/>
        </w:rPr>
        <w:t>-</w:t>
      </w:r>
      <w:r w:rsidRPr="007F0391">
        <w:rPr>
          <w:rFonts w:ascii="GHEA Grapalat" w:hAnsi="GHEA Grapalat" w:cs="Sylfaen"/>
        </w:rPr>
        <w:t>ի</w:t>
      </w:r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Եվորապական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Ճապոնական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արտադրության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իսկ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նշված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երկրներից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բացի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այլ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արտադրության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դեպքում</w:t>
      </w:r>
      <w:proofErr w:type="spellEnd"/>
      <w:r w:rsidRPr="007F0391">
        <w:rPr>
          <w:rFonts w:ascii="GHEA Grapalat" w:hAnsi="GHEA Grapalat" w:cs="Sylfaen"/>
        </w:rPr>
        <w:t>՝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մատակարարի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կողմից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պարտադիր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ներկայացվի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ՀՀ</w:t>
      </w:r>
      <w:r w:rsidRPr="007F0391">
        <w:rPr>
          <w:rFonts w:ascii="GHEA Grapalat" w:hAnsi="GHEA Grapalat" w:cs="Sylfaen"/>
          <w:lang w:val="af-ZA"/>
        </w:rPr>
        <w:t>-</w:t>
      </w:r>
      <w:proofErr w:type="spellStart"/>
      <w:r w:rsidRPr="007F0391">
        <w:rPr>
          <w:rFonts w:ascii="GHEA Grapalat" w:hAnsi="GHEA Grapalat" w:cs="Sylfaen"/>
        </w:rPr>
        <w:t>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առնվազն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3 </w:t>
      </w:r>
      <w:proofErr w:type="spellStart"/>
      <w:r w:rsidRPr="007F0391">
        <w:rPr>
          <w:rFonts w:ascii="GHEA Grapalat" w:hAnsi="GHEA Grapalat" w:cs="Sylfaen"/>
        </w:rPr>
        <w:t>խոշոր</w:t>
      </w:r>
      <w:proofErr w:type="spellEnd"/>
      <w:r w:rsidRPr="007F0391">
        <w:rPr>
          <w:rFonts w:ascii="GHEA Grapalat" w:hAnsi="GHEA Grapalat" w:cs="Sylfaen"/>
        </w:rPr>
        <w:t>՝</w:t>
      </w:r>
      <w:r w:rsidRPr="007F0391">
        <w:rPr>
          <w:rFonts w:ascii="GHEA Grapalat" w:hAnsi="GHEA Grapalat" w:cs="Sylfaen"/>
          <w:lang w:val="af-ZA"/>
        </w:rPr>
        <w:t xml:space="preserve"> 250 </w:t>
      </w:r>
      <w:r w:rsidRPr="007F0391">
        <w:rPr>
          <w:rFonts w:ascii="GHEA Grapalat" w:hAnsi="GHEA Grapalat" w:cs="Sylfaen"/>
        </w:rPr>
        <w:t>և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ավել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մահճակալային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ֆոնդ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ունեցող</w:t>
      </w:r>
      <w:proofErr w:type="spellEnd"/>
      <w:r w:rsidRPr="007F0391">
        <w:rPr>
          <w:rFonts w:ascii="GHEA Grapalat" w:hAnsi="GHEA Grapalat" w:cs="Sylfaen"/>
          <w:lang w:val="af-ZA"/>
        </w:rPr>
        <w:t>, 24-</w:t>
      </w:r>
      <w:proofErr w:type="spellStart"/>
      <w:r w:rsidRPr="007F0391">
        <w:rPr>
          <w:rFonts w:ascii="GHEA Grapalat" w:hAnsi="GHEA Grapalat" w:cs="Sylfaen"/>
        </w:rPr>
        <w:t>ժամյա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ծանրաբեռնված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ռեժիմով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աշխատող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բժշկական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կենտրոնների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կողմից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2 </w:t>
      </w:r>
      <w:proofErr w:type="spellStart"/>
      <w:r w:rsidRPr="007F0391">
        <w:rPr>
          <w:rFonts w:ascii="GHEA Grapalat" w:hAnsi="GHEA Grapalat" w:cs="Sylfaen"/>
        </w:rPr>
        <w:t>տարվա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օգտագործումից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բխող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դրական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եզրակացություն</w:t>
      </w:r>
      <w:proofErr w:type="spellEnd"/>
      <w:r w:rsidRPr="007F0391">
        <w:rPr>
          <w:rFonts w:ascii="GHEA Grapalat" w:hAnsi="GHEA Grapalat" w:cs="Sylfaen"/>
          <w:lang w:val="af-ZA"/>
        </w:rPr>
        <w:t xml:space="preserve">" </w:t>
      </w:r>
      <w:proofErr w:type="spellStart"/>
      <w:r w:rsidRPr="007F0391">
        <w:rPr>
          <w:rFonts w:ascii="GHEA Grapalat" w:hAnsi="GHEA Grapalat" w:cs="Sylfaen"/>
        </w:rPr>
        <w:t>Այս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պահանջը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ուղիղ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կերպով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խախտում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Հայաստանի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Հանրապետության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«</w:t>
      </w:r>
      <w:proofErr w:type="spellStart"/>
      <w:r w:rsidRPr="007F0391">
        <w:rPr>
          <w:rFonts w:ascii="GHEA Grapalat" w:hAnsi="GHEA Grapalat" w:cs="Sylfaen"/>
        </w:rPr>
        <w:t>Գնումների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» </w:t>
      </w:r>
      <w:proofErr w:type="spellStart"/>
      <w:r w:rsidRPr="007F0391">
        <w:rPr>
          <w:rFonts w:ascii="GHEA Grapalat" w:hAnsi="GHEA Grapalat" w:cs="Sylfaen"/>
        </w:rPr>
        <w:t>Օրենքի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13–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հոդվածի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5-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կետը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որտեղ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ասվում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է՝</w:t>
      </w:r>
      <w:r w:rsidRPr="007F0391">
        <w:rPr>
          <w:rFonts w:ascii="GHEA Grapalat" w:hAnsi="GHEA Grapalat" w:cs="Sylfaen"/>
          <w:lang w:val="af-ZA"/>
        </w:rPr>
        <w:t xml:space="preserve"> «</w:t>
      </w:r>
      <w:proofErr w:type="spellStart"/>
      <w:r w:rsidRPr="007F0391">
        <w:rPr>
          <w:rFonts w:ascii="GHEA Grapalat" w:hAnsi="GHEA Grapalat" w:cs="Sylfaen"/>
        </w:rPr>
        <w:t>Գնման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առարկայի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հատկանիշները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չպետք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պահանջ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հղում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պարունակեն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որևէ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առևտրային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նշանի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ֆիրմային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անվանմանը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արտոնագրին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էսքիզին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մոդելին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ծագման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կոնկրետ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աղբյուրին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արտադրողին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բացառությամբ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այն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դեպքերի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երբ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անհնար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առարկայի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բնութագրումն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առանց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դրանց</w:t>
      </w:r>
      <w:proofErr w:type="spellEnd"/>
      <w:r w:rsidRPr="007F0391">
        <w:rPr>
          <w:rFonts w:ascii="GHEA Grapalat" w:hAnsi="GHEA Grapalat" w:cs="Sylfaen"/>
          <w:lang w:val="af-ZA"/>
        </w:rPr>
        <w:t xml:space="preserve">:» </w:t>
      </w:r>
      <w:proofErr w:type="spellStart"/>
      <w:r w:rsidRPr="007F0391">
        <w:rPr>
          <w:rFonts w:ascii="GHEA Grapalat" w:hAnsi="GHEA Grapalat" w:cs="Sylfaen"/>
        </w:rPr>
        <w:t>քանի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նշված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կոնկրետ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երկրներ</w:t>
      </w:r>
      <w:proofErr w:type="spellEnd"/>
      <w:r w:rsidRPr="007F0391">
        <w:rPr>
          <w:rFonts w:ascii="GHEA Grapalat" w:hAnsi="GHEA Grapalat" w:cs="Sylfaen"/>
          <w:lang w:val="af-ZA"/>
        </w:rPr>
        <w:t>(</w:t>
      </w:r>
      <w:r w:rsidRPr="007F0391">
        <w:rPr>
          <w:rFonts w:ascii="GHEA Grapalat" w:hAnsi="GHEA Grapalat" w:cs="Sylfaen"/>
        </w:rPr>
        <w:t>ԱՄՆ</w:t>
      </w:r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Ճապոնիա</w:t>
      </w:r>
      <w:proofErr w:type="spellEnd"/>
      <w:r w:rsidRPr="007F0391">
        <w:rPr>
          <w:rFonts w:ascii="GHEA Grapalat" w:hAnsi="GHEA Grapalat" w:cs="Sylfaen"/>
          <w:lang w:val="af-ZA"/>
        </w:rPr>
        <w:t xml:space="preserve">), </w:t>
      </w:r>
      <w:proofErr w:type="spellStart"/>
      <w:r w:rsidRPr="007F0391">
        <w:rPr>
          <w:rFonts w:ascii="GHEA Grapalat" w:hAnsi="GHEA Grapalat" w:cs="Sylfaen"/>
        </w:rPr>
        <w:t>իսկ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մնացած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բոլոր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արտադրանքի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ստեղծվում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հավելյալ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արհեստական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խոչընդոտ</w:t>
      </w:r>
      <w:proofErr w:type="spellEnd"/>
      <w:r w:rsidRPr="007F0391">
        <w:rPr>
          <w:rFonts w:ascii="GHEA Grapalat" w:hAnsi="GHEA Grapalat" w:cs="Sylfaen"/>
        </w:rPr>
        <w:t>։</w:t>
      </w:r>
      <w:r>
        <w:rPr>
          <w:rFonts w:ascii="GHEA Grapalat" w:hAnsi="GHEA Grapalat" w:cs="Sylfaen"/>
          <w:lang w:val="hy-AM"/>
        </w:rPr>
        <w:t>»</w:t>
      </w:r>
    </w:p>
    <w:p w:rsidR="001337CA" w:rsidRDefault="00A13798" w:rsidP="00441499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A63735">
        <w:rPr>
          <w:rFonts w:ascii="GHEA Grapalat" w:hAnsi="GHEA Grapalat" w:cs="Sylfaen"/>
          <w:b/>
          <w:sz w:val="22"/>
          <w:szCs w:val="22"/>
          <w:lang w:val="af-ZA"/>
        </w:rPr>
        <w:t>Պարզաբանում</w:t>
      </w:r>
      <w:r w:rsidR="004E1F67" w:rsidRPr="00A63735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Pr="00A6373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7F0391" w:rsidRPr="00D37872" w:rsidRDefault="007F0391" w:rsidP="007F0391">
      <w:pPr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</w:t>
      </w:r>
      <w:proofErr w:type="spellStart"/>
      <w:r w:rsidRPr="007F0391">
        <w:rPr>
          <w:rFonts w:ascii="GHEA Grapalat" w:hAnsi="GHEA Grapalat" w:cs="Sylfaen"/>
        </w:rPr>
        <w:t>նթացակարգի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</w:t>
      </w:r>
      <w:proofErr w:type="spellEnd"/>
      <w:r>
        <w:rPr>
          <w:rFonts w:ascii="GHEA Grapalat" w:hAnsi="GHEA Grapalat" w:cs="Sylfaen"/>
          <w:lang w:val="hy-AM"/>
        </w:rPr>
        <w:t>ա</w:t>
      </w:r>
      <w:proofErr w:type="spellStart"/>
      <w:r w:rsidRPr="007F0391">
        <w:rPr>
          <w:rFonts w:ascii="GHEA Grapalat" w:hAnsi="GHEA Grapalat" w:cs="Sylfaen"/>
        </w:rPr>
        <w:t>հատող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հանձնաժողովի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կողմից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տրամադրվել</w:t>
      </w:r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պարզաբանում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ներկայացրած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հարցադրումներին</w:t>
      </w:r>
      <w:proofErr w:type="spellEnd"/>
      <w:r w:rsidR="00D37872">
        <w:rPr>
          <w:rFonts w:ascii="GHEA Grapalat" w:hAnsi="GHEA Grapalat" w:cs="Sylfaen"/>
          <w:lang w:val="hy-AM"/>
        </w:rPr>
        <w:t>.</w:t>
      </w:r>
    </w:p>
    <w:p w:rsidR="007F0391" w:rsidRDefault="007F0391" w:rsidP="00804962">
      <w:pPr>
        <w:spacing w:line="240" w:lineRule="auto"/>
        <w:rPr>
          <w:rFonts w:ascii="GHEA Grapalat" w:hAnsi="GHEA Grapalat"/>
          <w:szCs w:val="24"/>
          <w:lang w:val="hy-AM"/>
        </w:rPr>
      </w:pPr>
      <w:r w:rsidRPr="007F0391">
        <w:rPr>
          <w:rFonts w:ascii="GHEA Grapalat" w:hAnsi="GHEA Grapalat" w:cs="Sylfaen"/>
          <w:lang w:val="af-ZA"/>
        </w:rPr>
        <w:lastRenderedPageBreak/>
        <w:br/>
      </w:r>
      <w:r>
        <w:rPr>
          <w:rFonts w:ascii="GHEA Grapalat" w:hAnsi="GHEA Grapalat" w:cs="Sylfaen"/>
          <w:lang w:val="hy-AM"/>
        </w:rPr>
        <w:t xml:space="preserve">1. </w:t>
      </w:r>
      <w:proofErr w:type="spellStart"/>
      <w:r w:rsidRPr="007F0391">
        <w:rPr>
          <w:rFonts w:ascii="GHEA Grapalat" w:hAnsi="GHEA Grapalat" w:cs="Sylfaen"/>
        </w:rPr>
        <w:t>Խոսքը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գնում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X Ray Greed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Ռաստր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կոչվող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բաղադրիչի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</w:rPr>
        <w:t>։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Pr="007F0391">
        <w:rPr>
          <w:rFonts w:ascii="GHEA Grapalat" w:hAnsi="GHEA Grapalat" w:cs="Sylfaen"/>
        </w:rPr>
        <w:t>ռենտգեն</w:t>
      </w:r>
      <w:proofErr w:type="spellEnd"/>
      <w:proofErr w:type="gram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ճառագայթների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հակացրման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ցանցի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խոսքը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որը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օգտագործվում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ցանկացած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ռենտգեն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համակարգի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մեջ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իսկ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մանկական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այն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պարտադիր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հնարավոր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լինի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հեռացնել</w:t>
      </w:r>
      <w:proofErr w:type="spellEnd"/>
      <w:r w:rsidRPr="007F0391">
        <w:rPr>
          <w:rFonts w:ascii="GHEA Grapalat" w:hAnsi="GHEA Grapalat" w:cs="Sylfaen"/>
        </w:rPr>
        <w:t>։</w:t>
      </w:r>
      <w:r w:rsidRPr="007F0391">
        <w:rPr>
          <w:rFonts w:ascii="GHEA Grapalat" w:hAnsi="GHEA Grapalat" w:cs="Sylfaen"/>
          <w:lang w:val="af-ZA"/>
        </w:rPr>
        <w:br/>
      </w:r>
      <w:r w:rsidRPr="007F0391">
        <w:rPr>
          <w:rFonts w:ascii="GHEA Grapalat" w:hAnsi="GHEA Grapalat" w:cs="Sylfaen"/>
          <w:lang w:val="af-ZA"/>
        </w:rPr>
        <w:br/>
      </w:r>
      <w:r>
        <w:rPr>
          <w:rFonts w:ascii="GHEA Grapalat" w:hAnsi="GHEA Grapalat" w:cs="Sylfaen"/>
          <w:lang w:val="hy-AM"/>
        </w:rPr>
        <w:t xml:space="preserve">2. </w:t>
      </w:r>
      <w:proofErr w:type="spellStart"/>
      <w:r w:rsidRPr="007F0391">
        <w:rPr>
          <w:rFonts w:ascii="GHEA Grapalat" w:hAnsi="GHEA Grapalat" w:cs="Sylfaen"/>
        </w:rPr>
        <w:t>Համակարգը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պետք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է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թույլ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տա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կատարել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ինչպես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պտտվող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սեղանի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վրա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տարբեր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դիրքերով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այնպես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էլ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հատակին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Բուկի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կանգնակի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դիմաց</w:t>
      </w:r>
      <w:proofErr w:type="spellEnd"/>
      <w:r w:rsidRPr="007F0391">
        <w:rPr>
          <w:rFonts w:ascii="GHEA Grapalat" w:hAnsi="GHEA Grapalat" w:cs="Sylfaen"/>
        </w:rPr>
        <w:t>՝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ռենտգեն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կաբինետի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բազմաֆունկցիոնալ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աշխատանքն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ապահովելու</w:t>
      </w:r>
      <w:proofErr w:type="spellEnd"/>
      <w:r w:rsidRPr="007F0391">
        <w:rPr>
          <w:rFonts w:ascii="GHEA Grapalat" w:hAnsi="GHEA Grapalat" w:cs="Sylfaen"/>
          <w:lang w:val="af-ZA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տեղաշարժման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խնդիր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ունեցող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պացիենտների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r w:rsidRPr="007F0391">
        <w:rPr>
          <w:rFonts w:ascii="GHEA Grapalat" w:hAnsi="GHEA Grapalat" w:cs="Sylfaen"/>
        </w:rPr>
        <w:t>և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աշխատանքի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արագ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կազմակերպման</w:t>
      </w:r>
      <w:proofErr w:type="spellEnd"/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</w:t>
      </w:r>
      <w:proofErr w:type="spellEnd"/>
      <w:r w:rsidRPr="007F0391">
        <w:rPr>
          <w:rFonts w:ascii="GHEA Grapalat" w:hAnsi="GHEA Grapalat" w:cs="Sylfaen"/>
        </w:rPr>
        <w:t>։</w:t>
      </w:r>
      <w:r w:rsidRPr="007F0391">
        <w:rPr>
          <w:rFonts w:ascii="GHEA Grapalat" w:hAnsi="GHEA Grapalat" w:cs="Sylfaen"/>
          <w:lang w:val="af-ZA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Պտտվող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սեղանի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վրա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անհնար</w:t>
      </w:r>
      <w:proofErr w:type="spellEnd"/>
      <w:r w:rsidRPr="007F0391">
        <w:rPr>
          <w:rFonts w:ascii="GHEA Grapalat" w:hAnsi="GHEA Grapalat" w:cs="Sylfaen"/>
        </w:rPr>
        <w:t xml:space="preserve"> է </w:t>
      </w:r>
      <w:proofErr w:type="spellStart"/>
      <w:r w:rsidRPr="007F0391">
        <w:rPr>
          <w:rFonts w:ascii="GHEA Grapalat" w:hAnsi="GHEA Grapalat" w:cs="Sylfaen"/>
        </w:rPr>
        <w:t>իրականացնել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լատերալ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դեկուբիտուս</w:t>
      </w:r>
      <w:proofErr w:type="spellEnd"/>
      <w:r w:rsidRPr="007F0391">
        <w:rPr>
          <w:rFonts w:ascii="GHEA Grapalat" w:hAnsi="GHEA Grapalat" w:cs="Sylfaen"/>
        </w:rPr>
        <w:t xml:space="preserve"> /</w:t>
      </w:r>
      <w:proofErr w:type="spellStart"/>
      <w:r w:rsidRPr="007F0391">
        <w:rPr>
          <w:rFonts w:ascii="GHEA Grapalat" w:hAnsi="GHEA Grapalat" w:cs="Sylfaen"/>
        </w:rPr>
        <w:t>պնևմոպերիտոնիումի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ախտորոշում</w:t>
      </w:r>
      <w:proofErr w:type="spellEnd"/>
      <w:r w:rsidRPr="007F0391">
        <w:rPr>
          <w:rFonts w:ascii="GHEA Grapalat" w:hAnsi="GHEA Grapalat" w:cs="Sylfaen"/>
        </w:rPr>
        <w:t xml:space="preserve">/ </w:t>
      </w:r>
      <w:proofErr w:type="spellStart"/>
      <w:r w:rsidRPr="007F0391">
        <w:rPr>
          <w:rFonts w:ascii="GHEA Grapalat" w:hAnsi="GHEA Grapalat" w:cs="Sylfaen"/>
        </w:rPr>
        <w:t>կարևորագույն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հետազոտությունը</w:t>
      </w:r>
      <w:proofErr w:type="spellEnd"/>
      <w:r w:rsidRPr="007F0391">
        <w:rPr>
          <w:rFonts w:ascii="GHEA Grapalat" w:hAnsi="GHEA Grapalat" w:cs="Sylfaen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թույլ</w:t>
      </w:r>
      <w:proofErr w:type="spellEnd"/>
      <w:r w:rsidRPr="007F0391">
        <w:rPr>
          <w:rFonts w:ascii="GHEA Grapalat" w:hAnsi="GHEA Grapalat" w:cs="Sylfaen"/>
        </w:rPr>
        <w:t xml:space="preserve"> է </w:t>
      </w:r>
      <w:proofErr w:type="spellStart"/>
      <w:r w:rsidRPr="007F0391">
        <w:rPr>
          <w:rFonts w:ascii="GHEA Grapalat" w:hAnsi="GHEA Grapalat" w:cs="Sylfaen"/>
        </w:rPr>
        <w:t>տալիս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կրծքավանդակի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ռուտին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հետազոտություններն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իրականացնել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ավելի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արագ</w:t>
      </w:r>
      <w:proofErr w:type="spellEnd"/>
      <w:r w:rsidRPr="007F0391">
        <w:rPr>
          <w:rFonts w:ascii="GHEA Grapalat" w:hAnsi="GHEA Grapalat" w:cs="Sylfaen"/>
        </w:rPr>
        <w:t xml:space="preserve"> և </w:t>
      </w:r>
      <w:proofErr w:type="spellStart"/>
      <w:r w:rsidRPr="007F0391">
        <w:rPr>
          <w:rFonts w:ascii="GHEA Grapalat" w:hAnsi="GHEA Grapalat" w:cs="Sylfaen"/>
        </w:rPr>
        <w:t>այդ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հետազոտության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չծանրաբեռնել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սեղանը</w:t>
      </w:r>
      <w:proofErr w:type="spellEnd"/>
      <w:r w:rsidRPr="007F0391">
        <w:rPr>
          <w:rFonts w:ascii="GHEA Grapalat" w:hAnsi="GHEA Grapalat" w:cs="Sylfaen"/>
        </w:rPr>
        <w:t>։</w:t>
      </w:r>
      <w:r w:rsidRPr="007F0391">
        <w:rPr>
          <w:rFonts w:ascii="GHEA Grapalat" w:hAnsi="GHEA Grapalat" w:cs="Sylfaen"/>
        </w:rPr>
        <w:br/>
      </w:r>
      <w:r w:rsidRPr="007F0391">
        <w:rPr>
          <w:rFonts w:ascii="GHEA Grapalat" w:hAnsi="GHEA Grapalat" w:cs="Sylfaen"/>
        </w:rPr>
        <w:br/>
        <w:t xml:space="preserve">3. </w:t>
      </w:r>
      <w:proofErr w:type="spellStart"/>
      <w:r w:rsidRPr="007F0391">
        <w:rPr>
          <w:rFonts w:ascii="GHEA Grapalat" w:hAnsi="GHEA Grapalat" w:cs="Sylfaen"/>
        </w:rPr>
        <w:t>Տվյալ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ձևակերպումն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իրենից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չի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ներկայացնում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պահանջ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հղում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որևէ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կոնտրետ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երկրի</w:t>
      </w:r>
      <w:proofErr w:type="spellEnd"/>
      <w:r w:rsidRPr="007F0391">
        <w:rPr>
          <w:rFonts w:ascii="GHEA Grapalat" w:hAnsi="GHEA Grapalat" w:cs="Sylfaen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այլ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ելնելով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ունեցած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փորձից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լրացուցիչ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երաշխիք</w:t>
      </w:r>
      <w:proofErr w:type="spellEnd"/>
      <w:r w:rsidRPr="007F0391">
        <w:rPr>
          <w:rFonts w:ascii="GHEA Grapalat" w:hAnsi="GHEA Grapalat" w:cs="Sylfaen"/>
        </w:rPr>
        <w:t xml:space="preserve"> է </w:t>
      </w:r>
      <w:proofErr w:type="spellStart"/>
      <w:r w:rsidRPr="007F0391">
        <w:rPr>
          <w:rFonts w:ascii="GHEA Grapalat" w:hAnsi="GHEA Grapalat" w:cs="Sylfaen"/>
        </w:rPr>
        <w:t>ստեղծում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որակյալ</w:t>
      </w:r>
      <w:proofErr w:type="spellEnd"/>
      <w:r w:rsidRPr="007F0391">
        <w:rPr>
          <w:rFonts w:ascii="GHEA Grapalat" w:hAnsi="GHEA Grapalat" w:cs="Sylfaen"/>
        </w:rPr>
        <w:t xml:space="preserve"> և </w:t>
      </w:r>
      <w:proofErr w:type="spellStart"/>
      <w:r w:rsidRPr="007F0391">
        <w:rPr>
          <w:rFonts w:ascii="GHEA Grapalat" w:hAnsi="GHEA Grapalat" w:cs="Sylfaen"/>
        </w:rPr>
        <w:t>դիմացկուն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սարքավորում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ձեռք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բերելու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</w:t>
      </w:r>
      <w:proofErr w:type="spellEnd"/>
      <w:r w:rsidRPr="007F0391">
        <w:rPr>
          <w:rFonts w:ascii="GHEA Grapalat" w:hAnsi="GHEA Grapalat" w:cs="Sylfaen"/>
        </w:rPr>
        <w:t xml:space="preserve">, </w:t>
      </w:r>
      <w:proofErr w:type="spellStart"/>
      <w:r w:rsidRPr="007F0391">
        <w:rPr>
          <w:rFonts w:ascii="GHEA Grapalat" w:hAnsi="GHEA Grapalat" w:cs="Sylfaen"/>
        </w:rPr>
        <w:t>չի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բացառում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որևէ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երկրի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արտադրանքի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ներկայացում</w:t>
      </w:r>
      <w:proofErr w:type="spellEnd"/>
      <w:r w:rsidRPr="007F0391">
        <w:rPr>
          <w:rFonts w:ascii="GHEA Grapalat" w:hAnsi="GHEA Grapalat" w:cs="Sylfaen"/>
        </w:rPr>
        <w:t xml:space="preserve">՝ </w:t>
      </w:r>
      <w:proofErr w:type="spellStart"/>
      <w:r w:rsidRPr="007F0391">
        <w:rPr>
          <w:rFonts w:ascii="GHEA Grapalat" w:hAnsi="GHEA Grapalat" w:cs="Sylfaen"/>
        </w:rPr>
        <w:t>հետևաբար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չի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կարող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կիրառվել</w:t>
      </w:r>
      <w:proofErr w:type="spellEnd"/>
      <w:r w:rsidRPr="007F0391">
        <w:rPr>
          <w:rFonts w:ascii="GHEA Grapalat" w:hAnsi="GHEA Grapalat" w:cs="Sylfaen"/>
        </w:rPr>
        <w:t xml:space="preserve"> «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համարժեք</w:t>
      </w:r>
      <w:proofErr w:type="spellEnd"/>
      <w:r w:rsidRPr="007F0391">
        <w:rPr>
          <w:rFonts w:ascii="GHEA Grapalat" w:hAnsi="GHEA Grapalat" w:cs="Sylfaen"/>
        </w:rPr>
        <w:t xml:space="preserve">» </w:t>
      </w:r>
      <w:proofErr w:type="spellStart"/>
      <w:r w:rsidRPr="007F0391">
        <w:rPr>
          <w:rFonts w:ascii="GHEA Grapalat" w:hAnsi="GHEA Grapalat" w:cs="Sylfaen"/>
        </w:rPr>
        <w:t>բառերը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կամ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դիտարկվել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որպես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Հայաստանի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Հանրապետության</w:t>
      </w:r>
      <w:proofErr w:type="spellEnd"/>
      <w:r w:rsidRPr="007F0391">
        <w:rPr>
          <w:rFonts w:ascii="GHEA Grapalat" w:hAnsi="GHEA Grapalat" w:cs="Sylfaen"/>
        </w:rPr>
        <w:t xml:space="preserve"> «</w:t>
      </w:r>
      <w:proofErr w:type="spellStart"/>
      <w:r w:rsidRPr="007F0391">
        <w:rPr>
          <w:rFonts w:ascii="GHEA Grapalat" w:hAnsi="GHEA Grapalat" w:cs="Sylfaen"/>
        </w:rPr>
        <w:t>Գնումների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մասին</w:t>
      </w:r>
      <w:proofErr w:type="spellEnd"/>
      <w:r w:rsidRPr="007F0391">
        <w:rPr>
          <w:rFonts w:ascii="GHEA Grapalat" w:hAnsi="GHEA Grapalat" w:cs="Sylfaen"/>
        </w:rPr>
        <w:t xml:space="preserve">» </w:t>
      </w:r>
      <w:proofErr w:type="spellStart"/>
      <w:r w:rsidRPr="007F0391">
        <w:rPr>
          <w:rFonts w:ascii="GHEA Grapalat" w:hAnsi="GHEA Grapalat" w:cs="Sylfaen"/>
        </w:rPr>
        <w:t>Օրենքի</w:t>
      </w:r>
      <w:proofErr w:type="spellEnd"/>
      <w:r w:rsidRPr="007F0391">
        <w:rPr>
          <w:rFonts w:ascii="GHEA Grapalat" w:hAnsi="GHEA Grapalat" w:cs="Sylfaen"/>
        </w:rPr>
        <w:t xml:space="preserve"> 13–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հոդվածի</w:t>
      </w:r>
      <w:proofErr w:type="spellEnd"/>
      <w:r w:rsidRPr="007F0391">
        <w:rPr>
          <w:rFonts w:ascii="GHEA Grapalat" w:hAnsi="GHEA Grapalat" w:cs="Sylfaen"/>
        </w:rPr>
        <w:t xml:space="preserve"> 5-</w:t>
      </w:r>
      <w:proofErr w:type="spellStart"/>
      <w:r w:rsidRPr="007F0391">
        <w:rPr>
          <w:rFonts w:ascii="GHEA Grapalat" w:hAnsi="GHEA Grapalat" w:cs="Sylfaen"/>
        </w:rPr>
        <w:t>րդ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կետի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պահանջի</w:t>
      </w:r>
      <w:proofErr w:type="spellEnd"/>
      <w:r w:rsidRPr="007F0391">
        <w:rPr>
          <w:rFonts w:ascii="GHEA Grapalat" w:hAnsi="GHEA Grapalat" w:cs="Sylfaen"/>
        </w:rPr>
        <w:t xml:space="preserve"> </w:t>
      </w:r>
      <w:proofErr w:type="spellStart"/>
      <w:r w:rsidRPr="007F0391">
        <w:rPr>
          <w:rFonts w:ascii="GHEA Grapalat" w:hAnsi="GHEA Grapalat" w:cs="Sylfaen"/>
        </w:rPr>
        <w:t>խախտում</w:t>
      </w:r>
      <w:proofErr w:type="spellEnd"/>
      <w:r w:rsidRPr="007F0391">
        <w:rPr>
          <w:rFonts w:ascii="GHEA Grapalat" w:hAnsi="GHEA Grapalat" w:cs="Sylfaen"/>
        </w:rPr>
        <w:t>:</w:t>
      </w:r>
      <w:r w:rsidRPr="00A63735">
        <w:rPr>
          <w:rFonts w:ascii="GHEA Grapalat" w:hAnsi="GHEA Grapalat"/>
          <w:szCs w:val="24"/>
          <w:lang w:val="hy-AM"/>
        </w:rPr>
        <w:t xml:space="preserve"> </w:t>
      </w:r>
    </w:p>
    <w:p w:rsidR="00A13798" w:rsidRPr="00A63735" w:rsidRDefault="00A13798" w:rsidP="00804962">
      <w:pPr>
        <w:spacing w:line="240" w:lineRule="auto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7F0391" w:rsidRPr="007F0391">
        <w:rPr>
          <w:rFonts w:ascii="GHEA Grapalat" w:hAnsi="GHEA Grapalat" w:cs="Sylfaen"/>
          <w:b/>
          <w:lang w:val="hy-AM"/>
        </w:rPr>
        <w:t>ԵՔ-ԷԱՃԱՊՁԲ-24/125</w:t>
      </w:r>
      <w:r w:rsidR="007F0391">
        <w:rPr>
          <w:rFonts w:ascii="GHEA Grapalat" w:hAnsi="GHEA Grapalat" w:cs="Sylfaen"/>
          <w:b/>
          <w:lang w:val="hy-AM"/>
        </w:rPr>
        <w:t xml:space="preserve"> </w:t>
      </w:r>
      <w:r w:rsidRPr="00A6373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A63735">
        <w:rPr>
          <w:rFonts w:ascii="GHEA Grapalat" w:hAnsi="GHEA Grapalat"/>
          <w:szCs w:val="24"/>
          <w:lang w:val="hy-AM"/>
        </w:rPr>
        <w:t xml:space="preserve"> </w:t>
      </w:r>
      <w:r w:rsidR="00F9120E" w:rsidRPr="00A63735">
        <w:rPr>
          <w:rFonts w:ascii="GHEA Grapalat" w:hAnsi="GHEA Grapalat"/>
          <w:szCs w:val="24"/>
          <w:lang w:val="hy-AM"/>
        </w:rPr>
        <w:t>Ա</w:t>
      </w:r>
      <w:r w:rsidR="00A63735">
        <w:rPr>
          <w:rFonts w:ascii="GHEA Grapalat" w:hAnsi="GHEA Grapalat"/>
          <w:szCs w:val="24"/>
          <w:lang w:val="af-ZA"/>
        </w:rPr>
        <w:t>.</w:t>
      </w:r>
      <w:r w:rsidR="00F9120E" w:rsidRPr="00A63735">
        <w:rPr>
          <w:rFonts w:ascii="GHEA Grapalat" w:hAnsi="GHEA Grapalat"/>
          <w:szCs w:val="24"/>
          <w:lang w:val="hy-AM"/>
        </w:rPr>
        <w:t>Համբարձումյանին</w:t>
      </w:r>
      <w:r w:rsidRPr="00A63735">
        <w:rPr>
          <w:rFonts w:ascii="GHEA Grapalat" w:hAnsi="GHEA Grapalat"/>
          <w:szCs w:val="24"/>
          <w:lang w:val="hy-AM"/>
        </w:rPr>
        <w:t>:</w:t>
      </w:r>
    </w:p>
    <w:p w:rsidR="00A13798" w:rsidRPr="00A6373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  <w:r w:rsidRPr="00A63735">
        <w:rPr>
          <w:rFonts w:ascii="GHEA Grapalat" w:hAnsi="GHEA Grapalat"/>
          <w:szCs w:val="24"/>
          <w:lang w:val="hy-AM"/>
        </w:rPr>
        <w:tab/>
      </w:r>
    </w:p>
    <w:p w:rsidR="00A13798" w:rsidRPr="00A6373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A63735">
        <w:rPr>
          <w:rFonts w:ascii="GHEA Grapalat" w:hAnsi="GHEA Grapalat"/>
          <w:szCs w:val="24"/>
          <w:lang w:val="hy-AM"/>
        </w:rPr>
        <w:t>011514</w:t>
      </w:r>
      <w:r w:rsidR="002F07AD" w:rsidRPr="00A63735">
        <w:rPr>
          <w:rFonts w:ascii="GHEA Grapalat" w:hAnsi="GHEA Grapalat"/>
          <w:szCs w:val="24"/>
          <w:lang w:val="hy-AM"/>
        </w:rPr>
        <w:t>374</w:t>
      </w:r>
      <w:r w:rsidRPr="00A63735">
        <w:rPr>
          <w:rFonts w:ascii="GHEA Grapalat" w:hAnsi="GHEA Grapalat"/>
          <w:szCs w:val="24"/>
          <w:lang w:val="hy-AM"/>
        </w:rPr>
        <w:t>։</w:t>
      </w:r>
    </w:p>
    <w:p w:rsidR="007F0391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A6373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F9120E" w:rsidRPr="00A63735">
        <w:rPr>
          <w:rFonts w:ascii="GHEA Grapalat" w:hAnsi="GHEA Grapalat"/>
          <w:szCs w:val="24"/>
          <w:lang w:val="hy-AM"/>
        </w:rPr>
        <w:t>ani.hambardzumyan</w:t>
      </w:r>
      <w:r w:rsidR="001337CA" w:rsidRPr="00A63735">
        <w:rPr>
          <w:rFonts w:ascii="GHEA Grapalat" w:hAnsi="GHEA Grapalat"/>
          <w:szCs w:val="24"/>
          <w:lang w:val="hy-AM"/>
        </w:rPr>
        <w:t>@yerevan.am</w:t>
      </w:r>
      <w:r w:rsidRPr="00A63735">
        <w:rPr>
          <w:rFonts w:ascii="GHEA Grapalat" w:hAnsi="GHEA Grapalat"/>
          <w:szCs w:val="24"/>
          <w:lang w:val="hy-AM"/>
        </w:rPr>
        <w:t>։</w:t>
      </w:r>
      <w:r w:rsidRPr="00A63735">
        <w:rPr>
          <w:rFonts w:ascii="GHEA Grapalat" w:hAnsi="GHEA Grapalat"/>
          <w:szCs w:val="24"/>
          <w:lang w:val="hy-AM"/>
        </w:rPr>
        <w:tab/>
      </w:r>
    </w:p>
    <w:p w:rsidR="00A13798" w:rsidRPr="00A63735" w:rsidRDefault="007F0391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D37872">
        <w:rPr>
          <w:rFonts w:ascii="GHEA Grapalat" w:hAnsi="GHEA Grapalat" w:cs="Sylfaen"/>
          <w:b/>
          <w:lang w:val="hy-AM"/>
        </w:rPr>
        <w:t>ԵՔ-ԷԱՃԱՊՁԲ-24/125</w:t>
      </w:r>
      <w:r>
        <w:rPr>
          <w:rFonts w:ascii="GHEA Grapalat" w:hAnsi="GHEA Grapalat" w:cs="Sylfaen"/>
          <w:b/>
          <w:lang w:val="hy-AM"/>
        </w:rPr>
        <w:t xml:space="preserve"> </w:t>
      </w:r>
      <w:r w:rsidR="00A13798" w:rsidRPr="00A6373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2A46C6" w:rsidRPr="00A63735" w:rsidRDefault="002A46C6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</w:p>
    <w:sectPr w:rsidR="002A46C6" w:rsidRPr="00A63735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AA" w:rsidRDefault="00541DAA" w:rsidP="001805F6">
      <w:pPr>
        <w:spacing w:after="0" w:line="240" w:lineRule="auto"/>
      </w:pPr>
      <w:r>
        <w:separator/>
      </w:r>
    </w:p>
  </w:endnote>
  <w:endnote w:type="continuationSeparator" w:id="0">
    <w:p w:rsidR="00541DAA" w:rsidRDefault="00541DAA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41DA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41DAA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541DA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AA" w:rsidRDefault="00541DAA" w:rsidP="001805F6">
      <w:pPr>
        <w:spacing w:after="0" w:line="240" w:lineRule="auto"/>
      </w:pPr>
      <w:r>
        <w:separator/>
      </w:r>
    </w:p>
  </w:footnote>
  <w:footnote w:type="continuationSeparator" w:id="0">
    <w:p w:rsidR="00541DAA" w:rsidRDefault="00541DAA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B3"/>
    <w:multiLevelType w:val="hybridMultilevel"/>
    <w:tmpl w:val="CB4247D2"/>
    <w:lvl w:ilvl="0" w:tplc="9D9856D6">
      <w:start w:val="12"/>
      <w:numFmt w:val="decimal"/>
      <w:lvlText w:val="%1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9B32C5B"/>
    <w:multiLevelType w:val="multilevel"/>
    <w:tmpl w:val="BB7050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4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D6C94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123CC5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D05568"/>
    <w:multiLevelType w:val="hybridMultilevel"/>
    <w:tmpl w:val="B57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12A1"/>
    <w:multiLevelType w:val="multilevel"/>
    <w:tmpl w:val="A7DC47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E310C"/>
    <w:multiLevelType w:val="hybridMultilevel"/>
    <w:tmpl w:val="B71ACF02"/>
    <w:lvl w:ilvl="0" w:tplc="1EB8DDBE">
      <w:start w:val="11"/>
      <w:numFmt w:val="decimal"/>
      <w:lvlText w:val="%1."/>
      <w:lvlJc w:val="left"/>
      <w:pPr>
        <w:ind w:left="51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6BE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AB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87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65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1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6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0F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98"/>
    <w:rsid w:val="00033915"/>
    <w:rsid w:val="0006798B"/>
    <w:rsid w:val="000D2443"/>
    <w:rsid w:val="00105B1F"/>
    <w:rsid w:val="00130930"/>
    <w:rsid w:val="001337CA"/>
    <w:rsid w:val="0017257D"/>
    <w:rsid w:val="001805F6"/>
    <w:rsid w:val="001F5668"/>
    <w:rsid w:val="001F6E5D"/>
    <w:rsid w:val="00226C00"/>
    <w:rsid w:val="00233D97"/>
    <w:rsid w:val="0024517C"/>
    <w:rsid w:val="002A46C6"/>
    <w:rsid w:val="002D6A04"/>
    <w:rsid w:val="002F07AD"/>
    <w:rsid w:val="002F6325"/>
    <w:rsid w:val="00325451"/>
    <w:rsid w:val="00326165"/>
    <w:rsid w:val="00351EF2"/>
    <w:rsid w:val="00362C76"/>
    <w:rsid w:val="00373C76"/>
    <w:rsid w:val="003B4447"/>
    <w:rsid w:val="00441499"/>
    <w:rsid w:val="004421E5"/>
    <w:rsid w:val="00475011"/>
    <w:rsid w:val="00476AF7"/>
    <w:rsid w:val="00477E29"/>
    <w:rsid w:val="00496A12"/>
    <w:rsid w:val="004B2A9B"/>
    <w:rsid w:val="004D0C09"/>
    <w:rsid w:val="004E1F67"/>
    <w:rsid w:val="004E4DE5"/>
    <w:rsid w:val="0050408C"/>
    <w:rsid w:val="00541DAA"/>
    <w:rsid w:val="0056354B"/>
    <w:rsid w:val="005B6D32"/>
    <w:rsid w:val="005C71EC"/>
    <w:rsid w:val="005C7976"/>
    <w:rsid w:val="00614290"/>
    <w:rsid w:val="00644615"/>
    <w:rsid w:val="00645F93"/>
    <w:rsid w:val="0064671E"/>
    <w:rsid w:val="006A72D0"/>
    <w:rsid w:val="006C037E"/>
    <w:rsid w:val="006E5533"/>
    <w:rsid w:val="00732BE9"/>
    <w:rsid w:val="007361C9"/>
    <w:rsid w:val="00761A67"/>
    <w:rsid w:val="00764C9F"/>
    <w:rsid w:val="00785697"/>
    <w:rsid w:val="007B3CD7"/>
    <w:rsid w:val="007F0391"/>
    <w:rsid w:val="00804962"/>
    <w:rsid w:val="00817435"/>
    <w:rsid w:val="00841527"/>
    <w:rsid w:val="008815C8"/>
    <w:rsid w:val="0093729D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63735"/>
    <w:rsid w:val="00A773F5"/>
    <w:rsid w:val="00A82A81"/>
    <w:rsid w:val="00AB333F"/>
    <w:rsid w:val="00AC37A6"/>
    <w:rsid w:val="00B71991"/>
    <w:rsid w:val="00BD2371"/>
    <w:rsid w:val="00BE3A36"/>
    <w:rsid w:val="00C118E7"/>
    <w:rsid w:val="00C71E62"/>
    <w:rsid w:val="00CD469C"/>
    <w:rsid w:val="00CD46E1"/>
    <w:rsid w:val="00D142A9"/>
    <w:rsid w:val="00D3212A"/>
    <w:rsid w:val="00D37872"/>
    <w:rsid w:val="00D46699"/>
    <w:rsid w:val="00DE6076"/>
    <w:rsid w:val="00E5056E"/>
    <w:rsid w:val="00E71479"/>
    <w:rsid w:val="00EC3BDA"/>
    <w:rsid w:val="00ED1848"/>
    <w:rsid w:val="00F16C02"/>
    <w:rsid w:val="00F26CE1"/>
    <w:rsid w:val="00F50692"/>
    <w:rsid w:val="00F5305C"/>
    <w:rsid w:val="00F62407"/>
    <w:rsid w:val="00F9120E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2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12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2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A6373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A63735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A63735"/>
    <w:rPr>
      <w:rFonts w:ascii="Sylfaen" w:eastAsia="Sylfaen" w:hAnsi="Sylfaen" w:cs="Sylfaen"/>
      <w:sz w:val="11"/>
      <w:szCs w:val="1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63735"/>
    <w:pPr>
      <w:shd w:val="clear" w:color="auto" w:fill="FFFFFF"/>
      <w:spacing w:after="42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Bodytext21">
    <w:name w:val="Body text (2)"/>
    <w:basedOn w:val="Normal"/>
    <w:link w:val="Bodytext20"/>
    <w:rsid w:val="00A63735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Ani Hambardzumyan</cp:lastModifiedBy>
  <cp:revision>38</cp:revision>
  <cp:lastPrinted>2020-08-14T12:27:00Z</cp:lastPrinted>
  <dcterms:created xsi:type="dcterms:W3CDTF">2020-08-14T11:25:00Z</dcterms:created>
  <dcterms:modified xsi:type="dcterms:W3CDTF">2024-05-06T13:20:00Z</dcterms:modified>
</cp:coreProperties>
</file>