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21528F" w14:textId="77777777" w:rsidR="001E4960" w:rsidRPr="001560F0" w:rsidRDefault="001E4960" w:rsidP="001E4960">
      <w:pPr>
        <w:jc w:val="center"/>
        <w:rPr>
          <w:rFonts w:ascii="GHEA Grapalat" w:hAnsi="GHEA Grapalat" w:cs="Sylfaen"/>
          <w:b/>
          <w:sz w:val="20"/>
          <w:szCs w:val="22"/>
          <w:lang w:val="af-ZA"/>
        </w:rPr>
      </w:pPr>
      <w:r w:rsidRPr="001560F0">
        <w:rPr>
          <w:rFonts w:ascii="GHEA Grapalat" w:hAnsi="GHEA Grapalat" w:cs="Sylfaen"/>
          <w:b/>
          <w:sz w:val="20"/>
          <w:szCs w:val="22"/>
          <w:lang w:val="af-ZA"/>
        </w:rPr>
        <w:t>ՀԱՅՏԱՐԱՐՈՒԹՅՈՒՆ</w:t>
      </w:r>
    </w:p>
    <w:p w14:paraId="6F690D37" w14:textId="77777777" w:rsidR="001E4960" w:rsidRPr="001560F0" w:rsidRDefault="001E4960" w:rsidP="001E4960">
      <w:pPr>
        <w:jc w:val="center"/>
        <w:rPr>
          <w:rFonts w:ascii="GHEA Grapalat" w:hAnsi="GHEA Grapalat" w:cs="Sylfaen"/>
          <w:b/>
          <w:sz w:val="20"/>
          <w:szCs w:val="22"/>
          <w:lang w:val="af-ZA"/>
        </w:rPr>
      </w:pPr>
      <w:r w:rsidRPr="001560F0">
        <w:rPr>
          <w:rFonts w:ascii="GHEA Grapalat" w:hAnsi="GHEA Grapalat" w:cs="Sylfaen"/>
          <w:b/>
          <w:sz w:val="20"/>
          <w:szCs w:val="22"/>
          <w:lang w:val="af-ZA"/>
        </w:rPr>
        <w:t>գնման ընթացակարգը չկայացած հայտարարելու մասին</w:t>
      </w:r>
    </w:p>
    <w:p w14:paraId="52646B38" w14:textId="451A14AD" w:rsidR="001E4960" w:rsidRPr="001560F0" w:rsidRDefault="001E4960" w:rsidP="00124BBF">
      <w:pPr>
        <w:jc w:val="center"/>
        <w:rPr>
          <w:rFonts w:ascii="GHEA Grapalat" w:hAnsi="GHEA Grapalat" w:cs="Sylfaen"/>
          <w:b/>
          <w:sz w:val="20"/>
          <w:szCs w:val="22"/>
          <w:lang w:val="af-ZA"/>
        </w:rPr>
      </w:pPr>
      <w:r w:rsidRPr="001560F0">
        <w:rPr>
          <w:rFonts w:ascii="GHEA Grapalat" w:hAnsi="GHEA Grapalat" w:cs="Sylfaen"/>
          <w:b/>
          <w:sz w:val="20"/>
          <w:szCs w:val="22"/>
          <w:lang w:val="af-ZA"/>
        </w:rPr>
        <w:t xml:space="preserve">Ընթացակարգի ծածկագիրը </w:t>
      </w:r>
      <w:r w:rsidR="00124BBF" w:rsidRPr="00BF3BF7">
        <w:rPr>
          <w:rFonts w:ascii="GHEA Grapalat" w:hAnsi="GHEA Grapalat"/>
          <w:b/>
          <w:bCs/>
          <w:color w:val="000000"/>
          <w:sz w:val="20"/>
          <w:lang w:val="hy-AM"/>
        </w:rPr>
        <w:t>«</w:t>
      </w:r>
      <w:r w:rsidR="00124BBF" w:rsidRPr="00EB410F">
        <w:rPr>
          <w:rFonts w:ascii="GHEA Grapalat" w:hAnsi="GHEA Grapalat"/>
          <w:b/>
          <w:lang w:val="es-ES"/>
        </w:rPr>
        <w:t>ՏԽՈՒԵ-</w:t>
      </w:r>
      <w:r w:rsidR="00124BBF">
        <w:rPr>
          <w:rFonts w:ascii="GHEA Grapalat" w:hAnsi="GHEA Grapalat"/>
          <w:b/>
          <w:lang w:val="es-ES"/>
        </w:rPr>
        <w:t>ԳՀ</w:t>
      </w:r>
      <w:r w:rsidR="00124BBF" w:rsidRPr="00EB410F">
        <w:rPr>
          <w:rFonts w:ascii="GHEA Grapalat" w:hAnsi="GHEA Grapalat"/>
          <w:b/>
          <w:lang w:val="es-ES"/>
        </w:rPr>
        <w:t>ԱՊՁԲ-25/</w:t>
      </w:r>
      <w:r w:rsidR="00124BBF" w:rsidRPr="00765AD0">
        <w:rPr>
          <w:rFonts w:ascii="GHEA Grapalat" w:hAnsi="GHEA Grapalat"/>
          <w:b/>
          <w:lang w:val="af-ZA"/>
        </w:rPr>
        <w:t>3</w:t>
      </w:r>
      <w:r w:rsidR="00124BBF" w:rsidRPr="00BF3BF7">
        <w:rPr>
          <w:rFonts w:ascii="GHEA Grapalat" w:hAnsi="GHEA Grapalat"/>
          <w:b/>
          <w:bCs/>
          <w:color w:val="000000"/>
          <w:sz w:val="20"/>
          <w:lang w:val="hy-AM"/>
        </w:rPr>
        <w:t>»</w:t>
      </w:r>
    </w:p>
    <w:p w14:paraId="7172280B" w14:textId="77777777" w:rsidR="001E4960" w:rsidRPr="001560F0" w:rsidRDefault="001E4960" w:rsidP="001E4960">
      <w:pPr>
        <w:pStyle w:val="Heading3"/>
        <w:ind w:firstLine="0"/>
        <w:rPr>
          <w:rFonts w:ascii="GHEA Grapalat" w:hAnsi="GHEA Grapalat"/>
          <w:sz w:val="20"/>
          <w:szCs w:val="22"/>
          <w:u w:val="single"/>
          <w:lang w:val="af-ZA"/>
        </w:rPr>
      </w:pPr>
      <w:r w:rsidRPr="001560F0">
        <w:rPr>
          <w:rFonts w:ascii="GHEA Grapalat" w:hAnsi="GHEA Grapalat"/>
          <w:sz w:val="20"/>
          <w:szCs w:val="22"/>
          <w:u w:val="single"/>
          <w:lang w:val="af-ZA"/>
        </w:rPr>
        <w:t xml:space="preserve">     </w:t>
      </w:r>
    </w:p>
    <w:p w14:paraId="542DD2CA" w14:textId="12B3E043" w:rsidR="001E4960" w:rsidRPr="001560F0" w:rsidRDefault="001E4960" w:rsidP="001E4960">
      <w:pPr>
        <w:jc w:val="both"/>
        <w:rPr>
          <w:rFonts w:ascii="GHEA Grapalat" w:hAnsi="GHEA Grapalat" w:cs="Sylfaen"/>
          <w:sz w:val="20"/>
          <w:szCs w:val="22"/>
          <w:lang w:val="af-ZA"/>
        </w:rPr>
      </w:pPr>
      <w:r w:rsidRPr="001560F0">
        <w:rPr>
          <w:rFonts w:ascii="GHEA Grapalat" w:hAnsi="GHEA Grapalat" w:cs="Sylfaen"/>
          <w:sz w:val="20"/>
          <w:szCs w:val="22"/>
          <w:lang w:val="af-ZA"/>
        </w:rPr>
        <w:tab/>
      </w:r>
      <w:r w:rsidR="00124BBF" w:rsidRPr="00124BBF">
        <w:rPr>
          <w:rFonts w:ascii="GHEA Grapalat" w:hAnsi="GHEA Grapalat" w:cs="Sylfaen"/>
          <w:sz w:val="20"/>
          <w:szCs w:val="22"/>
          <w:lang w:val="af-ZA"/>
        </w:rPr>
        <w:t>«</w:t>
      </w:r>
      <w:bookmarkStart w:id="0" w:name="_Hlk507693772"/>
      <w:r w:rsidR="00124BBF" w:rsidRPr="00124BBF">
        <w:rPr>
          <w:rFonts w:ascii="GHEA Grapalat" w:hAnsi="GHEA Grapalat" w:cs="Sylfaen"/>
          <w:sz w:val="20"/>
          <w:szCs w:val="22"/>
          <w:lang w:val="af-ZA"/>
        </w:rPr>
        <w:t xml:space="preserve">ԵՐԵՎԱՆԻ ՆԻԿՈՂԱՅՈՍ ՏԻԳՐԱՆՅԱՆԻ ԱՆՎԱՆ ՏԵՍՈՂՈՒԹՅԱՆ ԽԱՆԳԱՐՈՒՄՆԵՐ ՈՒՆԵՑՈՂ ԵՐԵԽԱՆԵՐԻ N 14 ՀԱՏՈՒԿ ԴՊՐՈՑ» </w:t>
      </w:r>
      <w:bookmarkEnd w:id="0"/>
      <w:r w:rsidR="00124BBF" w:rsidRPr="00124BBF">
        <w:rPr>
          <w:rFonts w:ascii="GHEA Grapalat" w:hAnsi="GHEA Grapalat" w:cs="Sylfaen"/>
          <w:sz w:val="20"/>
          <w:szCs w:val="22"/>
          <w:lang w:val="af-ZA"/>
        </w:rPr>
        <w:t>ՊՈԱԿ</w:t>
      </w:r>
      <w:r w:rsidR="00124BBF" w:rsidRPr="001560F0">
        <w:rPr>
          <w:rFonts w:ascii="GHEA Grapalat" w:hAnsi="GHEA Grapalat" w:cs="Sylfaen"/>
          <w:sz w:val="20"/>
          <w:szCs w:val="22"/>
          <w:lang w:val="af-ZA"/>
        </w:rPr>
        <w:t xml:space="preserve"> </w:t>
      </w:r>
      <w:r w:rsidRPr="001560F0">
        <w:rPr>
          <w:rFonts w:ascii="GHEA Grapalat" w:hAnsi="GHEA Grapalat" w:cs="Sylfaen"/>
          <w:sz w:val="20"/>
          <w:szCs w:val="22"/>
          <w:lang w:val="af-ZA"/>
        </w:rPr>
        <w:t xml:space="preserve">-ը ստորև ներկայացնում է իր կարիքների համար </w:t>
      </w:r>
      <w:r w:rsidR="00124BBF">
        <w:rPr>
          <w:rFonts w:ascii="GHEA Grapalat" w:hAnsi="GHEA Grapalat" w:cs="Sylfaen"/>
          <w:sz w:val="20"/>
          <w:szCs w:val="22"/>
          <w:lang w:val="hy-AM"/>
        </w:rPr>
        <w:t>կահույքի և տեխնիկայի</w:t>
      </w:r>
      <w:bookmarkStart w:id="1" w:name="_GoBack"/>
      <w:bookmarkEnd w:id="1"/>
      <w:r w:rsidR="0029298C" w:rsidRPr="001560F0">
        <w:rPr>
          <w:rFonts w:ascii="GHEA Grapalat" w:hAnsi="GHEA Grapalat" w:cs="Sylfaen"/>
          <w:sz w:val="20"/>
          <w:szCs w:val="22"/>
          <w:lang w:val="af-ZA"/>
        </w:rPr>
        <w:t xml:space="preserve"> </w:t>
      </w:r>
      <w:r w:rsidRPr="001560F0">
        <w:rPr>
          <w:rFonts w:ascii="GHEA Grapalat" w:hAnsi="GHEA Grapalat" w:cs="Sylfaen"/>
          <w:sz w:val="20"/>
          <w:szCs w:val="22"/>
          <w:lang w:val="af-ZA"/>
        </w:rPr>
        <w:t xml:space="preserve">ձեռքբերման նպատակով կազմակերպված </w:t>
      </w:r>
      <w:r w:rsidR="00124BBF" w:rsidRPr="00124BBF">
        <w:rPr>
          <w:rFonts w:ascii="GHEA Grapalat" w:hAnsi="GHEA Grapalat" w:cs="Sylfaen"/>
          <w:sz w:val="20"/>
          <w:szCs w:val="22"/>
          <w:lang w:val="af-ZA"/>
        </w:rPr>
        <w:t xml:space="preserve">«ՏԽՈՒԵ-ԳՀԱՊՁԲ-25/3» </w:t>
      </w:r>
      <w:r w:rsidRPr="001560F0">
        <w:rPr>
          <w:rFonts w:ascii="GHEA Grapalat" w:hAnsi="GHEA Grapalat" w:cs="Sylfaen"/>
          <w:sz w:val="20"/>
          <w:szCs w:val="22"/>
          <w:lang w:val="af-ZA"/>
        </w:rPr>
        <w:t>ծածկագրով գնման ընթացակարգը չկայացած հայտարարելու մասին տեղեկատվությունը`</w:t>
      </w:r>
    </w:p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3"/>
        <w:gridCol w:w="3118"/>
        <w:gridCol w:w="1714"/>
        <w:gridCol w:w="2331"/>
        <w:gridCol w:w="2192"/>
      </w:tblGrid>
      <w:tr w:rsidR="001E4960" w:rsidRPr="00124BBF" w14:paraId="72CB8001" w14:textId="77777777" w:rsidTr="004012E6">
        <w:trPr>
          <w:trHeight w:val="913"/>
          <w:jc w:val="center"/>
        </w:trPr>
        <w:tc>
          <w:tcPr>
            <w:tcW w:w="1413" w:type="dxa"/>
            <w:vMerge w:val="restart"/>
            <w:shd w:val="clear" w:color="auto" w:fill="auto"/>
            <w:vAlign w:val="center"/>
          </w:tcPr>
          <w:p w14:paraId="7CFC7176" w14:textId="77777777" w:rsidR="001E4960" w:rsidRPr="001560F0" w:rsidRDefault="001E4960" w:rsidP="008F2F38">
            <w:pPr>
              <w:jc w:val="center"/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</w:pP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Չափաբաժնի համար</w:t>
            </w:r>
          </w:p>
        </w:tc>
        <w:tc>
          <w:tcPr>
            <w:tcW w:w="3118" w:type="dxa"/>
            <w:vMerge w:val="restart"/>
            <w:shd w:val="clear" w:color="auto" w:fill="auto"/>
            <w:vAlign w:val="center"/>
          </w:tcPr>
          <w:p w14:paraId="7B99B326" w14:textId="77777777" w:rsidR="001E4960" w:rsidRPr="001560F0" w:rsidRDefault="001E4960" w:rsidP="008F2F38">
            <w:pPr>
              <w:jc w:val="center"/>
              <w:rPr>
                <w:rFonts w:ascii="GHEA Grapalat" w:hAnsi="GHEA Grapalat"/>
                <w:b/>
                <w:sz w:val="14"/>
                <w:szCs w:val="18"/>
                <w:lang w:val="af-ZA"/>
              </w:rPr>
            </w:pP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Գնման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առարկայի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համառոտ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նկարագրություն</w:t>
            </w:r>
          </w:p>
        </w:tc>
        <w:tc>
          <w:tcPr>
            <w:tcW w:w="1714" w:type="dxa"/>
            <w:vMerge w:val="restart"/>
            <w:shd w:val="clear" w:color="auto" w:fill="auto"/>
            <w:vAlign w:val="center"/>
          </w:tcPr>
          <w:p w14:paraId="527ABF9A" w14:textId="77777777" w:rsidR="001E4960" w:rsidRPr="001560F0" w:rsidRDefault="001E4960" w:rsidP="008F2F38">
            <w:pPr>
              <w:jc w:val="center"/>
              <w:rPr>
                <w:rFonts w:ascii="GHEA Grapalat" w:hAnsi="GHEA Grapalat"/>
                <w:b/>
                <w:sz w:val="14"/>
                <w:szCs w:val="18"/>
                <w:lang w:val="af-ZA"/>
              </w:rPr>
            </w:pP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Գնման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ընթացակարգի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մասնակիցների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անվանումները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>`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այդպիսիք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լինելու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դեպքում</w:t>
            </w:r>
          </w:p>
        </w:tc>
        <w:tc>
          <w:tcPr>
            <w:tcW w:w="2331" w:type="dxa"/>
            <w:vMerge w:val="restart"/>
            <w:shd w:val="clear" w:color="auto" w:fill="auto"/>
            <w:vAlign w:val="center"/>
          </w:tcPr>
          <w:p w14:paraId="4A154818" w14:textId="77777777" w:rsidR="001E4960" w:rsidRPr="001560F0" w:rsidRDefault="001E4960" w:rsidP="008F2F38">
            <w:pPr>
              <w:jc w:val="center"/>
              <w:rPr>
                <w:rFonts w:ascii="GHEA Grapalat" w:hAnsi="GHEA Grapalat"/>
                <w:b/>
                <w:sz w:val="14"/>
                <w:szCs w:val="18"/>
                <w:lang w:val="af-ZA"/>
              </w:rPr>
            </w:pP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Գնման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ընթացակարգը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չկայացած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է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հայտարարվել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համաձայն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>`”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Գնումների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մասին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”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ՀՀ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օրենքի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37-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րդ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հոդվածի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1-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ին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մասի</w:t>
            </w:r>
          </w:p>
          <w:p w14:paraId="2D7B8FB2" w14:textId="77777777" w:rsidR="001E4960" w:rsidRPr="001560F0" w:rsidRDefault="001E4960" w:rsidP="008F2F38">
            <w:pPr>
              <w:jc w:val="center"/>
              <w:rPr>
                <w:rFonts w:ascii="GHEA Grapalat" w:hAnsi="GHEA Grapalat"/>
                <w:b/>
                <w:sz w:val="14"/>
                <w:szCs w:val="18"/>
                <w:lang w:val="af-ZA"/>
              </w:rPr>
            </w:pPr>
            <w:r w:rsidRPr="001560F0">
              <w:rPr>
                <w:rFonts w:ascii="GHEA Grapalat" w:hAnsi="GHEA Grapalat"/>
                <w:sz w:val="14"/>
                <w:szCs w:val="18"/>
                <w:lang w:val="af-ZA"/>
              </w:rPr>
              <w:t>/</w:t>
            </w:r>
            <w:r w:rsidRPr="001560F0">
              <w:rPr>
                <w:rFonts w:ascii="GHEA Grapalat" w:hAnsi="GHEA Grapalat" w:cs="Sylfaen"/>
                <w:sz w:val="14"/>
                <w:szCs w:val="18"/>
                <w:lang w:val="af-ZA"/>
              </w:rPr>
              <w:t>ընդգծել</w:t>
            </w:r>
            <w:r w:rsidRPr="001560F0">
              <w:rPr>
                <w:rFonts w:ascii="GHEA Grapalat" w:hAnsi="GHEA Grapalat"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sz w:val="14"/>
                <w:szCs w:val="18"/>
                <w:lang w:val="af-ZA"/>
              </w:rPr>
              <w:t>համապատասխան</w:t>
            </w:r>
            <w:r w:rsidRPr="001560F0">
              <w:rPr>
                <w:rFonts w:ascii="GHEA Grapalat" w:hAnsi="GHEA Grapalat"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sz w:val="14"/>
                <w:szCs w:val="18"/>
                <w:lang w:val="af-ZA"/>
              </w:rPr>
              <w:t>տողը</w:t>
            </w:r>
            <w:r w:rsidRPr="001560F0">
              <w:rPr>
                <w:rFonts w:ascii="GHEA Grapalat" w:hAnsi="GHEA Grapalat"/>
                <w:sz w:val="14"/>
                <w:szCs w:val="18"/>
                <w:lang w:val="af-ZA"/>
              </w:rPr>
              <w:t>/</w:t>
            </w:r>
          </w:p>
        </w:tc>
        <w:tc>
          <w:tcPr>
            <w:tcW w:w="2192" w:type="dxa"/>
            <w:vMerge w:val="restart"/>
            <w:shd w:val="clear" w:color="auto" w:fill="auto"/>
            <w:vAlign w:val="center"/>
          </w:tcPr>
          <w:p w14:paraId="7844645F" w14:textId="77777777" w:rsidR="001E4960" w:rsidRPr="001560F0" w:rsidRDefault="001E4960" w:rsidP="008F2F38">
            <w:pPr>
              <w:jc w:val="center"/>
              <w:rPr>
                <w:rFonts w:ascii="GHEA Grapalat" w:hAnsi="GHEA Grapalat"/>
                <w:b/>
                <w:sz w:val="14"/>
                <w:szCs w:val="18"/>
                <w:lang w:val="af-ZA"/>
              </w:rPr>
            </w:pP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Գնման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ընթացակարգը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չկայացած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հայտարարելու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հիմնավորման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վերաբերյալ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համառոտ</w:t>
            </w:r>
            <w:r w:rsidRPr="001560F0">
              <w:rPr>
                <w:rFonts w:ascii="GHEA Grapalat" w:hAnsi="GHEA Grapalat"/>
                <w:b/>
                <w:sz w:val="14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b/>
                <w:sz w:val="14"/>
                <w:szCs w:val="18"/>
                <w:lang w:val="af-ZA"/>
              </w:rPr>
              <w:t>տեղեկատվություն</w:t>
            </w:r>
          </w:p>
        </w:tc>
      </w:tr>
      <w:tr w:rsidR="001E4960" w:rsidRPr="00124BBF" w14:paraId="19E94F0C" w14:textId="77777777" w:rsidTr="004012E6">
        <w:trPr>
          <w:trHeight w:val="272"/>
          <w:jc w:val="center"/>
        </w:trPr>
        <w:tc>
          <w:tcPr>
            <w:tcW w:w="1413" w:type="dxa"/>
            <w:vMerge/>
            <w:shd w:val="clear" w:color="auto" w:fill="auto"/>
            <w:vAlign w:val="center"/>
          </w:tcPr>
          <w:p w14:paraId="03FA8AFF" w14:textId="77777777" w:rsidR="001E4960" w:rsidRPr="000D0C32" w:rsidRDefault="001E4960" w:rsidP="008F2F38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3118" w:type="dxa"/>
            <w:vMerge/>
            <w:shd w:val="clear" w:color="auto" w:fill="auto"/>
            <w:vAlign w:val="center"/>
          </w:tcPr>
          <w:p w14:paraId="3DB30A04" w14:textId="77777777" w:rsidR="001E4960" w:rsidRPr="000D0C32" w:rsidRDefault="001E4960" w:rsidP="008F2F38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714" w:type="dxa"/>
            <w:vMerge/>
            <w:shd w:val="clear" w:color="auto" w:fill="auto"/>
            <w:vAlign w:val="center"/>
          </w:tcPr>
          <w:p w14:paraId="189409D5" w14:textId="77777777" w:rsidR="001E4960" w:rsidRPr="000D0C32" w:rsidRDefault="001E4960" w:rsidP="008F2F38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331" w:type="dxa"/>
            <w:vMerge/>
            <w:shd w:val="clear" w:color="auto" w:fill="auto"/>
            <w:vAlign w:val="center"/>
          </w:tcPr>
          <w:p w14:paraId="0249E3B5" w14:textId="77777777" w:rsidR="001E4960" w:rsidRPr="000D0C32" w:rsidRDefault="001E4960" w:rsidP="008F2F38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192" w:type="dxa"/>
            <w:vMerge/>
            <w:shd w:val="clear" w:color="auto" w:fill="auto"/>
            <w:vAlign w:val="center"/>
          </w:tcPr>
          <w:p w14:paraId="67B15A7D" w14:textId="77777777" w:rsidR="001E4960" w:rsidRPr="000D0C32" w:rsidRDefault="001E4960" w:rsidP="008F2F38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1560F0" w:rsidRPr="002D56DC" w14:paraId="5FC6C473" w14:textId="77777777" w:rsidTr="004012E6">
        <w:trPr>
          <w:trHeight w:val="654"/>
          <w:jc w:val="center"/>
        </w:trPr>
        <w:tc>
          <w:tcPr>
            <w:tcW w:w="1413" w:type="dxa"/>
            <w:shd w:val="clear" w:color="auto" w:fill="auto"/>
            <w:vAlign w:val="center"/>
          </w:tcPr>
          <w:p w14:paraId="268A3D7A" w14:textId="08D83ADA" w:rsidR="001560F0" w:rsidRPr="00124BBF" w:rsidRDefault="00124BBF" w:rsidP="001560F0">
            <w:pPr>
              <w:jc w:val="center"/>
              <w:rPr>
                <w:rFonts w:ascii="GHEA Grapalat" w:hAnsi="GHEA Grapalat"/>
                <w:sz w:val="16"/>
                <w:szCs w:val="18"/>
                <w:lang w:val="ru-RU"/>
              </w:rPr>
            </w:pPr>
            <w:r>
              <w:rPr>
                <w:rFonts w:ascii="GHEA Grapalat" w:hAnsi="GHEA Grapalat"/>
                <w:sz w:val="16"/>
                <w:szCs w:val="18"/>
                <w:lang w:val="ru-RU"/>
              </w:rPr>
              <w:t>3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624F6ADB" w14:textId="758AD8E9" w:rsidR="004012E6" w:rsidRPr="00124BBF" w:rsidRDefault="00124BBF" w:rsidP="004012E6">
            <w:pPr>
              <w:jc w:val="center"/>
              <w:rPr>
                <w:rFonts w:ascii="GHEA Grapalat" w:hAnsi="GHEA Grapalat"/>
                <w:sz w:val="16"/>
                <w:szCs w:val="18"/>
                <w:lang w:val="ru-RU"/>
              </w:rPr>
            </w:pPr>
            <w:proofErr w:type="spellStart"/>
            <w:r>
              <w:rPr>
                <w:rFonts w:ascii="GHEA Grapalat" w:hAnsi="GHEA Grapalat"/>
                <w:sz w:val="16"/>
                <w:szCs w:val="18"/>
                <w:lang w:val="ru-RU"/>
              </w:rPr>
              <w:t>Օդորակիչ</w:t>
            </w:r>
            <w:proofErr w:type="spellEnd"/>
          </w:p>
          <w:p w14:paraId="20653B0D" w14:textId="73D07926" w:rsidR="004012E6" w:rsidRPr="004012E6" w:rsidRDefault="004012E6" w:rsidP="004012E6">
            <w:pPr>
              <w:jc w:val="center"/>
              <w:rPr>
                <w:rFonts w:ascii="GHEA Grapalat" w:hAnsi="GHEA Grapalat"/>
                <w:sz w:val="16"/>
                <w:szCs w:val="18"/>
                <w:lang w:val="hy-AM"/>
              </w:rPr>
            </w:pPr>
            <w:r w:rsidRPr="004012E6">
              <w:rPr>
                <w:rFonts w:ascii="GHEA Grapalat" w:hAnsi="GHEA Grapalat"/>
                <w:sz w:val="16"/>
                <w:szCs w:val="18"/>
                <w:lang w:val="hy-AM"/>
              </w:rPr>
              <w:t>/համաձայն հրավերի/</w:t>
            </w:r>
          </w:p>
        </w:tc>
        <w:tc>
          <w:tcPr>
            <w:tcW w:w="1714" w:type="dxa"/>
            <w:shd w:val="clear" w:color="auto" w:fill="auto"/>
            <w:vAlign w:val="center"/>
          </w:tcPr>
          <w:p w14:paraId="6697315F" w14:textId="6BAD0CEF" w:rsidR="001560F0" w:rsidRPr="0030725B" w:rsidRDefault="0030725B" w:rsidP="0030725B">
            <w:pPr>
              <w:jc w:val="center"/>
              <w:rPr>
                <w:rFonts w:ascii="GHEA Grapalat" w:hAnsi="GHEA Grapalat"/>
                <w:sz w:val="16"/>
                <w:szCs w:val="18"/>
                <w:lang w:val="hy-AM"/>
              </w:rPr>
            </w:pPr>
            <w:r>
              <w:rPr>
                <w:rFonts w:ascii="GHEA Grapalat" w:hAnsi="GHEA Grapalat"/>
                <w:sz w:val="16"/>
                <w:szCs w:val="18"/>
                <w:lang w:val="hy-AM"/>
              </w:rPr>
              <w:t>---</w:t>
            </w:r>
          </w:p>
        </w:tc>
        <w:tc>
          <w:tcPr>
            <w:tcW w:w="2331" w:type="dxa"/>
            <w:shd w:val="clear" w:color="auto" w:fill="auto"/>
            <w:vAlign w:val="center"/>
          </w:tcPr>
          <w:p w14:paraId="514DE692" w14:textId="77777777" w:rsidR="001560F0" w:rsidRPr="001560F0" w:rsidRDefault="001560F0" w:rsidP="001560F0">
            <w:pPr>
              <w:jc w:val="center"/>
              <w:rPr>
                <w:rFonts w:ascii="GHEA Grapalat" w:hAnsi="GHEA Grapalat"/>
                <w:sz w:val="16"/>
                <w:szCs w:val="18"/>
                <w:lang w:val="af-ZA"/>
              </w:rPr>
            </w:pPr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>1-</w:t>
            </w:r>
            <w:r w:rsidRPr="001560F0">
              <w:rPr>
                <w:rFonts w:ascii="GHEA Grapalat" w:hAnsi="GHEA Grapalat" w:cs="Sylfaen"/>
                <w:sz w:val="16"/>
                <w:szCs w:val="18"/>
                <w:lang w:val="af-ZA"/>
              </w:rPr>
              <w:t>ին</w:t>
            </w:r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sz w:val="16"/>
                <w:szCs w:val="18"/>
                <w:lang w:val="af-ZA"/>
              </w:rPr>
              <w:t>կետի</w:t>
            </w:r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 xml:space="preserve"> </w:t>
            </w:r>
          </w:p>
          <w:p w14:paraId="34935FCF" w14:textId="77777777" w:rsidR="001560F0" w:rsidRPr="001560F0" w:rsidRDefault="001560F0" w:rsidP="001560F0">
            <w:pPr>
              <w:jc w:val="center"/>
              <w:rPr>
                <w:rFonts w:ascii="GHEA Grapalat" w:hAnsi="GHEA Grapalat"/>
                <w:sz w:val="16"/>
                <w:szCs w:val="18"/>
                <w:lang w:val="af-ZA"/>
              </w:rPr>
            </w:pPr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>2-</w:t>
            </w:r>
            <w:r w:rsidRPr="001560F0">
              <w:rPr>
                <w:rFonts w:ascii="GHEA Grapalat" w:hAnsi="GHEA Grapalat" w:cs="Sylfaen"/>
                <w:sz w:val="16"/>
                <w:szCs w:val="18"/>
                <w:lang w:val="af-ZA"/>
              </w:rPr>
              <w:t>րդ</w:t>
            </w:r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sz w:val="16"/>
                <w:szCs w:val="18"/>
                <w:lang w:val="af-ZA"/>
              </w:rPr>
              <w:t>կետի</w:t>
            </w:r>
          </w:p>
          <w:p w14:paraId="14CF49D7" w14:textId="77777777" w:rsidR="001560F0" w:rsidRPr="001560F0" w:rsidRDefault="001560F0" w:rsidP="001560F0">
            <w:pPr>
              <w:jc w:val="center"/>
              <w:rPr>
                <w:rFonts w:ascii="GHEA Grapalat" w:hAnsi="GHEA Grapalat"/>
                <w:sz w:val="16"/>
                <w:szCs w:val="18"/>
                <w:u w:val="single"/>
                <w:lang w:val="af-ZA"/>
              </w:rPr>
            </w:pPr>
            <w:r w:rsidRPr="001560F0">
              <w:rPr>
                <w:rFonts w:ascii="GHEA Grapalat" w:hAnsi="GHEA Grapalat"/>
                <w:sz w:val="16"/>
                <w:szCs w:val="18"/>
                <w:u w:val="single"/>
                <w:lang w:val="af-ZA"/>
              </w:rPr>
              <w:t>3-</w:t>
            </w:r>
            <w:r w:rsidRPr="001560F0">
              <w:rPr>
                <w:rFonts w:ascii="GHEA Grapalat" w:hAnsi="GHEA Grapalat" w:cs="Sylfaen"/>
                <w:sz w:val="16"/>
                <w:szCs w:val="18"/>
                <w:u w:val="single"/>
                <w:lang w:val="af-ZA"/>
              </w:rPr>
              <w:t>րդ</w:t>
            </w:r>
            <w:r w:rsidRPr="001560F0">
              <w:rPr>
                <w:rFonts w:ascii="GHEA Grapalat" w:hAnsi="GHEA Grapalat"/>
                <w:sz w:val="16"/>
                <w:szCs w:val="18"/>
                <w:u w:val="single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sz w:val="16"/>
                <w:szCs w:val="18"/>
                <w:u w:val="single"/>
                <w:lang w:val="af-ZA"/>
              </w:rPr>
              <w:t>կետի</w:t>
            </w:r>
          </w:p>
          <w:p w14:paraId="6F507513" w14:textId="77777777" w:rsidR="001560F0" w:rsidRPr="001560F0" w:rsidRDefault="001560F0" w:rsidP="001560F0">
            <w:pPr>
              <w:jc w:val="center"/>
              <w:rPr>
                <w:rFonts w:ascii="GHEA Grapalat" w:hAnsi="GHEA Grapalat"/>
                <w:sz w:val="16"/>
                <w:szCs w:val="18"/>
              </w:rPr>
            </w:pPr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>4-</w:t>
            </w:r>
            <w:r w:rsidRPr="001560F0">
              <w:rPr>
                <w:rFonts w:ascii="GHEA Grapalat" w:hAnsi="GHEA Grapalat" w:cs="Sylfaen"/>
                <w:sz w:val="16"/>
                <w:szCs w:val="18"/>
                <w:lang w:val="af-ZA"/>
              </w:rPr>
              <w:t>րդ</w:t>
            </w:r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sz w:val="16"/>
                <w:szCs w:val="18"/>
                <w:lang w:val="af-ZA"/>
              </w:rPr>
              <w:t>կետի</w:t>
            </w:r>
          </w:p>
        </w:tc>
        <w:tc>
          <w:tcPr>
            <w:tcW w:w="2192" w:type="dxa"/>
            <w:shd w:val="clear" w:color="auto" w:fill="auto"/>
            <w:vAlign w:val="center"/>
          </w:tcPr>
          <w:p w14:paraId="7CA84E0A" w14:textId="51D6A319" w:rsidR="001560F0" w:rsidRPr="00124BBF" w:rsidRDefault="00124BBF" w:rsidP="001560F0">
            <w:pPr>
              <w:jc w:val="center"/>
              <w:rPr>
                <w:rFonts w:ascii="GHEA Grapalat" w:hAnsi="GHEA Grapalat"/>
                <w:sz w:val="16"/>
                <w:szCs w:val="18"/>
                <w:lang w:val="ru-RU"/>
              </w:rPr>
            </w:pPr>
            <w:proofErr w:type="spellStart"/>
            <w:r>
              <w:rPr>
                <w:rFonts w:ascii="GHEA Grapalat" w:hAnsi="GHEA Grapalat" w:cs="Sylfaen"/>
                <w:sz w:val="16"/>
                <w:szCs w:val="18"/>
                <w:lang w:val="ru-RU"/>
              </w:rPr>
              <w:t>Չի</w:t>
            </w:r>
            <w:proofErr w:type="spellEnd"/>
            <w:r>
              <w:rPr>
                <w:rFonts w:ascii="GHEA Grapalat" w:hAnsi="GHEA Grapalat" w:cs="Sylfaen"/>
                <w:sz w:val="16"/>
                <w:szCs w:val="18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6"/>
                <w:szCs w:val="18"/>
                <w:lang w:val="ru-RU"/>
              </w:rPr>
              <w:t>համապատասխանում</w:t>
            </w:r>
            <w:proofErr w:type="spellEnd"/>
            <w:r>
              <w:rPr>
                <w:rFonts w:ascii="GHEA Grapalat" w:hAnsi="GHEA Grapalat" w:cs="Sylfaen"/>
                <w:sz w:val="16"/>
                <w:szCs w:val="18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6"/>
                <w:szCs w:val="18"/>
                <w:lang w:val="ru-RU"/>
              </w:rPr>
              <w:t>հրավերի</w:t>
            </w:r>
            <w:proofErr w:type="spellEnd"/>
            <w:r>
              <w:rPr>
                <w:rFonts w:ascii="GHEA Grapalat" w:hAnsi="GHEA Grapalat" w:cs="Sylfaen"/>
                <w:sz w:val="16"/>
                <w:szCs w:val="18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6"/>
                <w:szCs w:val="18"/>
                <w:lang w:val="ru-RU"/>
              </w:rPr>
              <w:t>պայմաններին</w:t>
            </w:r>
            <w:proofErr w:type="spellEnd"/>
          </w:p>
        </w:tc>
      </w:tr>
      <w:tr w:rsidR="001560F0" w:rsidRPr="00124BBF" w14:paraId="107DBDA8" w14:textId="77777777" w:rsidTr="004012E6">
        <w:trPr>
          <w:trHeight w:val="654"/>
          <w:jc w:val="center"/>
        </w:trPr>
        <w:tc>
          <w:tcPr>
            <w:tcW w:w="1413" w:type="dxa"/>
            <w:shd w:val="clear" w:color="auto" w:fill="auto"/>
            <w:vAlign w:val="center"/>
          </w:tcPr>
          <w:p w14:paraId="28B95DD1" w14:textId="6B3DAC34" w:rsidR="001560F0" w:rsidRPr="00124BBF" w:rsidRDefault="00124BBF" w:rsidP="001560F0">
            <w:pPr>
              <w:jc w:val="center"/>
              <w:rPr>
                <w:rFonts w:ascii="GHEA Grapalat" w:hAnsi="GHEA Grapalat"/>
                <w:sz w:val="16"/>
                <w:szCs w:val="18"/>
                <w:lang w:val="ru-RU"/>
              </w:rPr>
            </w:pPr>
            <w:r>
              <w:rPr>
                <w:rFonts w:ascii="GHEA Grapalat" w:hAnsi="GHEA Grapalat"/>
                <w:sz w:val="16"/>
                <w:szCs w:val="18"/>
                <w:lang w:val="ru-RU"/>
              </w:rPr>
              <w:t>7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294B4B05" w14:textId="77777777" w:rsidR="00124BBF" w:rsidRDefault="00124BBF" w:rsidP="001560F0">
            <w:pPr>
              <w:jc w:val="center"/>
              <w:rPr>
                <w:rFonts w:ascii="GHEA Grapalat" w:hAnsi="GHEA Grapalat"/>
                <w:sz w:val="16"/>
                <w:szCs w:val="18"/>
                <w:lang w:val="hy-AM"/>
              </w:rPr>
            </w:pPr>
            <w:proofErr w:type="spellStart"/>
            <w:r w:rsidRPr="00D711D9">
              <w:rPr>
                <w:rFonts w:ascii="GHEA Grapalat" w:hAnsi="GHEA Grapalat" w:cs="Calibri"/>
                <w:b/>
                <w:bCs/>
                <w:color w:val="000000"/>
                <w:sz w:val="14"/>
                <w:szCs w:val="16"/>
              </w:rPr>
              <w:t>Բազկաթոռ</w:t>
            </w:r>
            <w:proofErr w:type="spellEnd"/>
            <w:r w:rsidRPr="00D711D9">
              <w:rPr>
                <w:rFonts w:ascii="GHEA Grapalat" w:hAnsi="GHEA Grapalat" w:cs="Calibri"/>
                <w:b/>
                <w:bCs/>
                <w:color w:val="000000"/>
                <w:sz w:val="14"/>
                <w:szCs w:val="16"/>
              </w:rPr>
              <w:t xml:space="preserve"> </w:t>
            </w:r>
            <w:proofErr w:type="spellStart"/>
            <w:r w:rsidRPr="00D711D9">
              <w:rPr>
                <w:rFonts w:ascii="GHEA Grapalat" w:hAnsi="GHEA Grapalat" w:cs="Calibri"/>
                <w:b/>
                <w:bCs/>
                <w:color w:val="000000"/>
                <w:sz w:val="14"/>
                <w:szCs w:val="16"/>
              </w:rPr>
              <w:t>ղեկավարի</w:t>
            </w:r>
            <w:proofErr w:type="spellEnd"/>
            <w:r w:rsidRPr="004012E6">
              <w:rPr>
                <w:rFonts w:ascii="GHEA Grapalat" w:hAnsi="GHEA Grapalat"/>
                <w:sz w:val="16"/>
                <w:szCs w:val="18"/>
                <w:lang w:val="hy-AM"/>
              </w:rPr>
              <w:t xml:space="preserve"> </w:t>
            </w:r>
          </w:p>
          <w:p w14:paraId="6A50F3F0" w14:textId="64ABAE51" w:rsidR="004012E6" w:rsidRPr="001560F0" w:rsidRDefault="004012E6" w:rsidP="001560F0">
            <w:pPr>
              <w:jc w:val="center"/>
              <w:rPr>
                <w:rFonts w:ascii="GHEA Grapalat" w:hAnsi="GHEA Grapalat"/>
                <w:b/>
                <w:sz w:val="16"/>
                <w:szCs w:val="18"/>
                <w:lang w:val="hy-AM"/>
              </w:rPr>
            </w:pPr>
            <w:r w:rsidRPr="004012E6">
              <w:rPr>
                <w:rFonts w:ascii="GHEA Grapalat" w:hAnsi="GHEA Grapalat"/>
                <w:sz w:val="16"/>
                <w:szCs w:val="18"/>
                <w:lang w:val="hy-AM"/>
              </w:rPr>
              <w:t>/համաձայն հրավերի/</w:t>
            </w:r>
          </w:p>
        </w:tc>
        <w:tc>
          <w:tcPr>
            <w:tcW w:w="1714" w:type="dxa"/>
            <w:shd w:val="clear" w:color="auto" w:fill="auto"/>
            <w:vAlign w:val="center"/>
          </w:tcPr>
          <w:p w14:paraId="3EAB364C" w14:textId="2B51B048" w:rsidR="001560F0" w:rsidRPr="001560F0" w:rsidRDefault="0030725B" w:rsidP="0030725B">
            <w:pPr>
              <w:jc w:val="center"/>
              <w:rPr>
                <w:rFonts w:ascii="GHEA Grapalat" w:hAnsi="GHEA Grapalat"/>
                <w:sz w:val="16"/>
                <w:szCs w:val="18"/>
                <w:lang w:val="af-ZA"/>
              </w:rPr>
            </w:pPr>
            <w:r>
              <w:rPr>
                <w:rFonts w:ascii="GHEA Grapalat" w:hAnsi="GHEA Grapalat"/>
                <w:sz w:val="16"/>
                <w:szCs w:val="18"/>
                <w:lang w:val="hy-AM"/>
              </w:rPr>
              <w:t>---</w:t>
            </w:r>
          </w:p>
        </w:tc>
        <w:tc>
          <w:tcPr>
            <w:tcW w:w="2331" w:type="dxa"/>
            <w:shd w:val="clear" w:color="auto" w:fill="auto"/>
            <w:vAlign w:val="center"/>
          </w:tcPr>
          <w:p w14:paraId="6923CAB4" w14:textId="77777777" w:rsidR="001560F0" w:rsidRPr="001560F0" w:rsidRDefault="001560F0" w:rsidP="001560F0">
            <w:pPr>
              <w:jc w:val="center"/>
              <w:rPr>
                <w:rFonts w:ascii="GHEA Grapalat" w:hAnsi="GHEA Grapalat"/>
                <w:sz w:val="16"/>
                <w:szCs w:val="18"/>
                <w:lang w:val="af-ZA"/>
              </w:rPr>
            </w:pPr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>1-</w:t>
            </w:r>
            <w:r w:rsidRPr="001560F0">
              <w:rPr>
                <w:rFonts w:ascii="GHEA Grapalat" w:hAnsi="GHEA Grapalat" w:cs="Sylfaen"/>
                <w:sz w:val="16"/>
                <w:szCs w:val="18"/>
                <w:lang w:val="af-ZA"/>
              </w:rPr>
              <w:t>ին</w:t>
            </w:r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sz w:val="16"/>
                <w:szCs w:val="18"/>
                <w:lang w:val="af-ZA"/>
              </w:rPr>
              <w:t>կետի</w:t>
            </w:r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 xml:space="preserve"> </w:t>
            </w:r>
          </w:p>
          <w:p w14:paraId="1D24590C" w14:textId="77777777" w:rsidR="001560F0" w:rsidRPr="001560F0" w:rsidRDefault="001560F0" w:rsidP="001560F0">
            <w:pPr>
              <w:jc w:val="center"/>
              <w:rPr>
                <w:rFonts w:ascii="GHEA Grapalat" w:hAnsi="GHEA Grapalat"/>
                <w:sz w:val="16"/>
                <w:szCs w:val="18"/>
                <w:lang w:val="af-ZA"/>
              </w:rPr>
            </w:pPr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>2-</w:t>
            </w:r>
            <w:r w:rsidRPr="001560F0">
              <w:rPr>
                <w:rFonts w:ascii="GHEA Grapalat" w:hAnsi="GHEA Grapalat" w:cs="Sylfaen"/>
                <w:sz w:val="16"/>
                <w:szCs w:val="18"/>
                <w:lang w:val="af-ZA"/>
              </w:rPr>
              <w:t>րդ</w:t>
            </w:r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sz w:val="16"/>
                <w:szCs w:val="18"/>
                <w:lang w:val="af-ZA"/>
              </w:rPr>
              <w:t>կետի</w:t>
            </w:r>
          </w:p>
          <w:p w14:paraId="1678EC4A" w14:textId="77777777" w:rsidR="001560F0" w:rsidRPr="001560F0" w:rsidRDefault="001560F0" w:rsidP="001560F0">
            <w:pPr>
              <w:jc w:val="center"/>
              <w:rPr>
                <w:rFonts w:ascii="GHEA Grapalat" w:hAnsi="GHEA Grapalat"/>
                <w:sz w:val="16"/>
                <w:szCs w:val="18"/>
                <w:u w:val="single"/>
                <w:lang w:val="af-ZA"/>
              </w:rPr>
            </w:pPr>
            <w:r w:rsidRPr="001560F0">
              <w:rPr>
                <w:rFonts w:ascii="GHEA Grapalat" w:hAnsi="GHEA Grapalat"/>
                <w:sz w:val="16"/>
                <w:szCs w:val="18"/>
                <w:u w:val="single"/>
                <w:lang w:val="af-ZA"/>
              </w:rPr>
              <w:t>3-</w:t>
            </w:r>
            <w:r w:rsidRPr="001560F0">
              <w:rPr>
                <w:rFonts w:ascii="GHEA Grapalat" w:hAnsi="GHEA Grapalat" w:cs="Sylfaen"/>
                <w:sz w:val="16"/>
                <w:szCs w:val="18"/>
                <w:u w:val="single"/>
                <w:lang w:val="af-ZA"/>
              </w:rPr>
              <w:t>րդ</w:t>
            </w:r>
            <w:r w:rsidRPr="001560F0">
              <w:rPr>
                <w:rFonts w:ascii="GHEA Grapalat" w:hAnsi="GHEA Grapalat"/>
                <w:sz w:val="16"/>
                <w:szCs w:val="18"/>
                <w:u w:val="single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sz w:val="16"/>
                <w:szCs w:val="18"/>
                <w:u w:val="single"/>
                <w:lang w:val="af-ZA"/>
              </w:rPr>
              <w:t>կետի</w:t>
            </w:r>
          </w:p>
          <w:p w14:paraId="494EE1F8" w14:textId="380D9EF0" w:rsidR="001560F0" w:rsidRPr="001560F0" w:rsidRDefault="001560F0" w:rsidP="001560F0">
            <w:pPr>
              <w:jc w:val="center"/>
              <w:rPr>
                <w:rFonts w:ascii="GHEA Grapalat" w:hAnsi="GHEA Grapalat"/>
                <w:sz w:val="16"/>
                <w:szCs w:val="18"/>
                <w:lang w:val="af-ZA"/>
              </w:rPr>
            </w:pPr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>4-</w:t>
            </w:r>
            <w:r w:rsidRPr="001560F0">
              <w:rPr>
                <w:rFonts w:ascii="GHEA Grapalat" w:hAnsi="GHEA Grapalat" w:cs="Sylfaen"/>
                <w:sz w:val="16"/>
                <w:szCs w:val="18"/>
                <w:lang w:val="af-ZA"/>
              </w:rPr>
              <w:t>րդ</w:t>
            </w:r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 xml:space="preserve"> </w:t>
            </w:r>
            <w:r w:rsidRPr="001560F0">
              <w:rPr>
                <w:rFonts w:ascii="GHEA Grapalat" w:hAnsi="GHEA Grapalat" w:cs="Sylfaen"/>
                <w:sz w:val="16"/>
                <w:szCs w:val="18"/>
                <w:lang w:val="af-ZA"/>
              </w:rPr>
              <w:t>կետի</w:t>
            </w:r>
          </w:p>
        </w:tc>
        <w:tc>
          <w:tcPr>
            <w:tcW w:w="2192" w:type="dxa"/>
            <w:shd w:val="clear" w:color="auto" w:fill="auto"/>
            <w:vAlign w:val="center"/>
          </w:tcPr>
          <w:p w14:paraId="723FB132" w14:textId="7D971EAC" w:rsidR="001560F0" w:rsidRPr="001560F0" w:rsidRDefault="001560F0" w:rsidP="001560F0">
            <w:pPr>
              <w:jc w:val="center"/>
              <w:rPr>
                <w:rFonts w:ascii="GHEA Grapalat" w:hAnsi="GHEA Grapalat" w:cs="Sylfaen"/>
                <w:sz w:val="16"/>
                <w:szCs w:val="18"/>
                <w:lang w:val="af-ZA"/>
              </w:rPr>
            </w:pPr>
            <w:proofErr w:type="spellStart"/>
            <w:r w:rsidRPr="001560F0">
              <w:rPr>
                <w:rFonts w:ascii="GHEA Grapalat" w:hAnsi="GHEA Grapalat" w:cs="Sylfaen"/>
                <w:sz w:val="16"/>
                <w:szCs w:val="18"/>
              </w:rPr>
              <w:t>ոչ</w:t>
            </w:r>
            <w:proofErr w:type="spellEnd"/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 xml:space="preserve"> </w:t>
            </w:r>
            <w:proofErr w:type="spellStart"/>
            <w:r w:rsidRPr="001560F0">
              <w:rPr>
                <w:rFonts w:ascii="GHEA Grapalat" w:hAnsi="GHEA Grapalat" w:cs="Sylfaen"/>
                <w:sz w:val="16"/>
                <w:szCs w:val="18"/>
              </w:rPr>
              <w:t>մի</w:t>
            </w:r>
            <w:proofErr w:type="spellEnd"/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 xml:space="preserve"> </w:t>
            </w:r>
            <w:proofErr w:type="spellStart"/>
            <w:r w:rsidRPr="001560F0">
              <w:rPr>
                <w:rFonts w:ascii="GHEA Grapalat" w:hAnsi="GHEA Grapalat" w:cs="Sylfaen"/>
                <w:sz w:val="16"/>
                <w:szCs w:val="18"/>
              </w:rPr>
              <w:t>հայտ</w:t>
            </w:r>
            <w:proofErr w:type="spellEnd"/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 xml:space="preserve"> </w:t>
            </w:r>
            <w:proofErr w:type="spellStart"/>
            <w:r w:rsidRPr="001560F0">
              <w:rPr>
                <w:rFonts w:ascii="GHEA Grapalat" w:hAnsi="GHEA Grapalat" w:cs="Sylfaen"/>
                <w:sz w:val="16"/>
                <w:szCs w:val="18"/>
              </w:rPr>
              <w:t>չի</w:t>
            </w:r>
            <w:proofErr w:type="spellEnd"/>
            <w:r w:rsidRPr="001560F0">
              <w:rPr>
                <w:rFonts w:ascii="GHEA Grapalat" w:hAnsi="GHEA Grapalat"/>
                <w:sz w:val="16"/>
                <w:szCs w:val="18"/>
                <w:lang w:val="af-ZA"/>
              </w:rPr>
              <w:t xml:space="preserve"> </w:t>
            </w:r>
            <w:proofErr w:type="spellStart"/>
            <w:r w:rsidRPr="001560F0">
              <w:rPr>
                <w:rFonts w:ascii="GHEA Grapalat" w:hAnsi="GHEA Grapalat" w:cs="Sylfaen"/>
                <w:sz w:val="16"/>
                <w:szCs w:val="18"/>
              </w:rPr>
              <w:t>ներկայացվել</w:t>
            </w:r>
            <w:proofErr w:type="spellEnd"/>
          </w:p>
        </w:tc>
      </w:tr>
    </w:tbl>
    <w:p w14:paraId="371CCBF5" w14:textId="5F8EB7AA" w:rsidR="001E4960" w:rsidRPr="001560F0" w:rsidRDefault="001E4960" w:rsidP="001560F0">
      <w:pPr>
        <w:jc w:val="both"/>
        <w:rPr>
          <w:rFonts w:ascii="GHEA Grapalat" w:hAnsi="GHEA Grapalat" w:cs="Sylfaen"/>
          <w:sz w:val="20"/>
          <w:szCs w:val="22"/>
          <w:lang w:val="af-ZA"/>
        </w:rPr>
      </w:pPr>
      <w:r w:rsidRPr="001560F0">
        <w:rPr>
          <w:rFonts w:ascii="GHEA Grapalat" w:hAnsi="GHEA Grapalat" w:cs="Sylfaen"/>
          <w:sz w:val="20"/>
          <w:szCs w:val="22"/>
          <w:lang w:val="af-ZA"/>
        </w:rPr>
        <w:t xml:space="preserve">Սույն հայտարարության հետ կապված լրացուցիչ տեղեկություններ ստանալու համար կարող եք դիմել </w:t>
      </w:r>
      <w:r w:rsidR="00124BBF" w:rsidRPr="00BF3BF7">
        <w:rPr>
          <w:rFonts w:ascii="GHEA Grapalat" w:hAnsi="GHEA Grapalat"/>
          <w:b/>
          <w:bCs/>
          <w:color w:val="000000"/>
          <w:sz w:val="20"/>
          <w:lang w:val="hy-AM"/>
        </w:rPr>
        <w:t>«</w:t>
      </w:r>
      <w:r w:rsidR="00124BBF" w:rsidRPr="00EB410F">
        <w:rPr>
          <w:rFonts w:ascii="GHEA Grapalat" w:hAnsi="GHEA Grapalat"/>
          <w:b/>
          <w:lang w:val="es-ES"/>
        </w:rPr>
        <w:t>ՏԽՈՒԵ-</w:t>
      </w:r>
      <w:r w:rsidR="00124BBF">
        <w:rPr>
          <w:rFonts w:ascii="GHEA Grapalat" w:hAnsi="GHEA Grapalat"/>
          <w:b/>
          <w:lang w:val="es-ES"/>
        </w:rPr>
        <w:t>ԳՀ</w:t>
      </w:r>
      <w:r w:rsidR="00124BBF" w:rsidRPr="00EB410F">
        <w:rPr>
          <w:rFonts w:ascii="GHEA Grapalat" w:hAnsi="GHEA Grapalat"/>
          <w:b/>
          <w:lang w:val="es-ES"/>
        </w:rPr>
        <w:t>ԱՊՁԲ-25/</w:t>
      </w:r>
      <w:r w:rsidR="00124BBF" w:rsidRPr="00765AD0">
        <w:rPr>
          <w:rFonts w:ascii="GHEA Grapalat" w:hAnsi="GHEA Grapalat"/>
          <w:b/>
          <w:lang w:val="af-ZA"/>
        </w:rPr>
        <w:t>3</w:t>
      </w:r>
      <w:r w:rsidR="00124BBF" w:rsidRPr="00BF3BF7">
        <w:rPr>
          <w:rFonts w:ascii="GHEA Grapalat" w:hAnsi="GHEA Grapalat"/>
          <w:b/>
          <w:bCs/>
          <w:color w:val="000000"/>
          <w:sz w:val="20"/>
          <w:lang w:val="hy-AM"/>
        </w:rPr>
        <w:t xml:space="preserve">» </w:t>
      </w:r>
      <w:r w:rsidRPr="001560F0">
        <w:rPr>
          <w:rFonts w:ascii="GHEA Grapalat" w:hAnsi="GHEA Grapalat" w:cs="Sylfaen"/>
          <w:sz w:val="20"/>
          <w:szCs w:val="22"/>
          <w:lang w:val="af-ZA"/>
        </w:rPr>
        <w:t xml:space="preserve">ծածկագրով գնումների համակարգող  </w:t>
      </w:r>
      <w:r w:rsidR="00124BBF">
        <w:rPr>
          <w:rFonts w:ascii="GHEA Grapalat" w:hAnsi="GHEA Grapalat" w:cs="Sylfaen"/>
          <w:sz w:val="20"/>
          <w:szCs w:val="22"/>
          <w:lang w:val="ru-RU"/>
        </w:rPr>
        <w:t>Ն</w:t>
      </w:r>
      <w:r w:rsidR="00124BBF" w:rsidRPr="00124BBF">
        <w:rPr>
          <w:rFonts w:ascii="GHEA Grapalat" w:hAnsi="GHEA Grapalat" w:cs="Sylfaen"/>
          <w:sz w:val="20"/>
          <w:szCs w:val="22"/>
          <w:lang w:val="af-ZA"/>
        </w:rPr>
        <w:t>.</w:t>
      </w:r>
      <w:proofErr w:type="spellStart"/>
      <w:r w:rsidR="00124BBF">
        <w:rPr>
          <w:rFonts w:ascii="GHEA Grapalat" w:hAnsi="GHEA Grapalat" w:cs="Sylfaen"/>
          <w:sz w:val="20"/>
          <w:szCs w:val="22"/>
          <w:lang w:val="ru-RU"/>
        </w:rPr>
        <w:t>Ղազարյանին</w:t>
      </w:r>
      <w:proofErr w:type="spellEnd"/>
      <w:r w:rsidRPr="001560F0">
        <w:rPr>
          <w:rFonts w:ascii="GHEA Grapalat" w:hAnsi="GHEA Grapalat" w:cs="Sylfaen"/>
          <w:sz w:val="20"/>
          <w:szCs w:val="22"/>
          <w:lang w:val="af-ZA"/>
        </w:rPr>
        <w:t>:</w:t>
      </w:r>
      <w:r w:rsidRPr="001560F0">
        <w:rPr>
          <w:rFonts w:ascii="GHEA Grapalat" w:hAnsi="GHEA Grapalat" w:cs="Sylfaen"/>
          <w:sz w:val="20"/>
          <w:szCs w:val="22"/>
          <w:lang w:val="af-ZA"/>
        </w:rPr>
        <w:tab/>
        <w:t xml:space="preserve">                </w:t>
      </w:r>
      <w:r w:rsidRPr="001560F0">
        <w:rPr>
          <w:rFonts w:ascii="GHEA Grapalat" w:hAnsi="GHEA Grapalat" w:cs="Sylfaen"/>
          <w:sz w:val="20"/>
          <w:szCs w:val="22"/>
          <w:lang w:val="af-ZA"/>
        </w:rPr>
        <w:tab/>
      </w:r>
    </w:p>
    <w:p w14:paraId="59EC8AC2" w14:textId="46C73C92" w:rsidR="001560F0" w:rsidRDefault="001560F0" w:rsidP="001560F0">
      <w:pPr>
        <w:jc w:val="both"/>
        <w:rPr>
          <w:rFonts w:ascii="GHEA Grapalat" w:hAnsi="GHEA Grapalat" w:cs="Sylfaen"/>
          <w:sz w:val="20"/>
          <w:szCs w:val="22"/>
          <w:lang w:val="af-ZA"/>
        </w:rPr>
      </w:pPr>
    </w:p>
    <w:p w14:paraId="646B7BF0" w14:textId="77777777" w:rsidR="004012E6" w:rsidRDefault="004012E6" w:rsidP="001560F0">
      <w:pPr>
        <w:jc w:val="both"/>
        <w:rPr>
          <w:rFonts w:ascii="GHEA Grapalat" w:hAnsi="GHEA Grapalat" w:cs="Sylfaen"/>
          <w:sz w:val="20"/>
          <w:szCs w:val="22"/>
          <w:lang w:val="af-ZA"/>
        </w:rPr>
      </w:pPr>
    </w:p>
    <w:p w14:paraId="510C458A" w14:textId="588D4A5A" w:rsidR="001E4960" w:rsidRPr="00124BBF" w:rsidRDefault="001E4960" w:rsidP="001560F0">
      <w:pPr>
        <w:jc w:val="both"/>
        <w:rPr>
          <w:rFonts w:ascii="GHEA Grapalat" w:hAnsi="GHEA Grapalat" w:cs="Sylfaen"/>
          <w:b/>
          <w:sz w:val="20"/>
          <w:szCs w:val="22"/>
          <w:lang w:val="af-ZA"/>
        </w:rPr>
      </w:pPr>
      <w:r w:rsidRPr="001560F0">
        <w:rPr>
          <w:rFonts w:ascii="GHEA Grapalat" w:hAnsi="GHEA Grapalat" w:cs="Sylfaen"/>
          <w:b/>
          <w:sz w:val="20"/>
          <w:szCs w:val="22"/>
          <w:lang w:val="af-ZA"/>
        </w:rPr>
        <w:t xml:space="preserve">Հեռախոս: </w:t>
      </w:r>
      <w:r w:rsidR="00124BBF">
        <w:rPr>
          <w:rFonts w:ascii="GHEA Grapalat" w:hAnsi="GHEA Grapalat" w:cs="Sylfaen"/>
          <w:b/>
          <w:sz w:val="20"/>
          <w:szCs w:val="22"/>
          <w:lang w:val="af-ZA"/>
        </w:rPr>
        <w:t>0</w:t>
      </w:r>
      <w:r w:rsidR="00124BBF" w:rsidRPr="00124BBF">
        <w:rPr>
          <w:rFonts w:ascii="GHEA Grapalat" w:hAnsi="GHEA Grapalat" w:cs="Sylfaen"/>
          <w:b/>
          <w:sz w:val="20"/>
          <w:szCs w:val="22"/>
          <w:lang w:val="af-ZA"/>
        </w:rPr>
        <w:t>77</w:t>
      </w:r>
      <w:r w:rsidR="001560F0" w:rsidRPr="001560F0">
        <w:rPr>
          <w:rFonts w:ascii="GHEA Grapalat" w:hAnsi="GHEA Grapalat" w:cs="Sylfaen"/>
          <w:b/>
          <w:sz w:val="20"/>
          <w:szCs w:val="22"/>
          <w:lang w:val="af-ZA"/>
        </w:rPr>
        <w:t>-</w:t>
      </w:r>
      <w:r w:rsidR="00124BBF" w:rsidRPr="00124BBF">
        <w:rPr>
          <w:rFonts w:ascii="GHEA Grapalat" w:hAnsi="GHEA Grapalat" w:cs="Sylfaen"/>
          <w:b/>
          <w:sz w:val="20"/>
          <w:szCs w:val="22"/>
          <w:lang w:val="af-ZA"/>
        </w:rPr>
        <w:t>00</w:t>
      </w:r>
      <w:r w:rsidR="001560F0" w:rsidRPr="001560F0">
        <w:rPr>
          <w:rFonts w:ascii="GHEA Grapalat" w:hAnsi="GHEA Grapalat" w:cs="Sylfaen"/>
          <w:b/>
          <w:sz w:val="20"/>
          <w:szCs w:val="22"/>
          <w:lang w:val="af-ZA"/>
        </w:rPr>
        <w:t>-</w:t>
      </w:r>
      <w:r w:rsidR="00124BBF" w:rsidRPr="00124BBF">
        <w:rPr>
          <w:rFonts w:ascii="GHEA Grapalat" w:hAnsi="GHEA Grapalat" w:cs="Sylfaen"/>
          <w:b/>
          <w:sz w:val="20"/>
          <w:szCs w:val="22"/>
          <w:lang w:val="af-ZA"/>
        </w:rPr>
        <w:t>75</w:t>
      </w:r>
      <w:r w:rsidR="001560F0" w:rsidRPr="001560F0">
        <w:rPr>
          <w:rFonts w:ascii="GHEA Grapalat" w:hAnsi="GHEA Grapalat" w:cs="Sylfaen"/>
          <w:b/>
          <w:sz w:val="20"/>
          <w:szCs w:val="22"/>
          <w:lang w:val="af-ZA"/>
        </w:rPr>
        <w:t>-</w:t>
      </w:r>
      <w:r w:rsidR="00124BBF" w:rsidRPr="00124BBF">
        <w:rPr>
          <w:rFonts w:ascii="GHEA Grapalat" w:hAnsi="GHEA Grapalat" w:cs="Sylfaen"/>
          <w:b/>
          <w:sz w:val="20"/>
          <w:szCs w:val="22"/>
          <w:lang w:val="af-ZA"/>
        </w:rPr>
        <w:t>07</w:t>
      </w:r>
    </w:p>
    <w:p w14:paraId="0E2A4842" w14:textId="249EF39A" w:rsidR="001560F0" w:rsidRPr="001560F0" w:rsidRDefault="001E4960" w:rsidP="001560F0">
      <w:pPr>
        <w:jc w:val="both"/>
        <w:rPr>
          <w:rFonts w:ascii="GHEA Grapalat" w:hAnsi="GHEA Grapalat" w:cs="Sylfaen"/>
          <w:b/>
          <w:sz w:val="20"/>
          <w:szCs w:val="22"/>
          <w:lang w:val="hy-AM"/>
        </w:rPr>
      </w:pPr>
      <w:r w:rsidRPr="001560F0">
        <w:rPr>
          <w:rFonts w:ascii="GHEA Grapalat" w:hAnsi="GHEA Grapalat" w:cs="Sylfaen"/>
          <w:b/>
          <w:sz w:val="20"/>
          <w:szCs w:val="22"/>
          <w:lang w:val="af-ZA"/>
        </w:rPr>
        <w:t xml:space="preserve">Էլ. փոստ: </w:t>
      </w:r>
      <w:hyperlink r:id="rId4" w:history="1">
        <w:r w:rsidR="00124BBF" w:rsidRPr="00DE3CC8">
          <w:rPr>
            <w:rStyle w:val="Hyperlink"/>
            <w:rFonts w:ascii="GHEA Grapalat" w:hAnsi="GHEA Grapalat" w:cs="Sylfaen"/>
            <w:b/>
            <w:sz w:val="20"/>
            <w:szCs w:val="22"/>
            <w:lang w:val="hy-AM"/>
          </w:rPr>
          <w:t>noraghazaryan27@gmail.com</w:t>
        </w:r>
      </w:hyperlink>
      <w:r w:rsidR="001560F0">
        <w:rPr>
          <w:rFonts w:ascii="GHEA Grapalat" w:hAnsi="GHEA Grapalat" w:cs="Sylfaen"/>
          <w:b/>
          <w:sz w:val="20"/>
          <w:szCs w:val="22"/>
          <w:lang w:val="af-ZA"/>
        </w:rPr>
        <w:t xml:space="preserve"> </w:t>
      </w:r>
      <w:r w:rsidR="001560F0" w:rsidRPr="001560F0">
        <w:rPr>
          <w:rFonts w:ascii="GHEA Grapalat" w:hAnsi="GHEA Grapalat" w:cs="Sylfaen"/>
          <w:b/>
          <w:sz w:val="20"/>
          <w:szCs w:val="22"/>
          <w:lang w:val="hy-AM"/>
        </w:rPr>
        <w:t xml:space="preserve"> </w:t>
      </w:r>
      <w:r w:rsidR="001560F0" w:rsidRPr="001560F0">
        <w:rPr>
          <w:rFonts w:ascii="GHEA Grapalat" w:hAnsi="GHEA Grapalat" w:cs="Sylfaen"/>
          <w:b/>
          <w:sz w:val="20"/>
          <w:szCs w:val="22"/>
          <w:lang w:val="af-ZA"/>
        </w:rPr>
        <w:t xml:space="preserve"> </w:t>
      </w:r>
      <w:r w:rsidR="001560F0" w:rsidRPr="001560F0">
        <w:rPr>
          <w:rFonts w:ascii="GHEA Grapalat" w:hAnsi="GHEA Grapalat" w:cs="Sylfaen"/>
          <w:b/>
          <w:sz w:val="20"/>
          <w:szCs w:val="22"/>
          <w:lang w:val="hy-AM"/>
        </w:rPr>
        <w:t xml:space="preserve"> </w:t>
      </w:r>
    </w:p>
    <w:p w14:paraId="534FEA4D" w14:textId="103F4C05" w:rsidR="00EA5113" w:rsidRPr="001560F0" w:rsidRDefault="001E4960" w:rsidP="001560F0">
      <w:pPr>
        <w:jc w:val="both"/>
        <w:rPr>
          <w:rFonts w:ascii="GHEA Grapalat" w:hAnsi="GHEA Grapalat" w:cs="Sylfaen"/>
          <w:b/>
          <w:sz w:val="20"/>
          <w:szCs w:val="22"/>
          <w:lang w:val="hy-AM"/>
        </w:rPr>
      </w:pPr>
      <w:r w:rsidRPr="001560F0">
        <w:rPr>
          <w:rFonts w:ascii="GHEA Grapalat" w:hAnsi="GHEA Grapalat" w:cs="Sylfaen"/>
          <w:b/>
          <w:sz w:val="20"/>
          <w:szCs w:val="22"/>
          <w:lang w:val="af-ZA"/>
        </w:rPr>
        <w:t>Պատվիրատու</w:t>
      </w:r>
      <w:r w:rsidR="00124BBF" w:rsidRPr="007B7BCE">
        <w:rPr>
          <w:rFonts w:ascii="GHEA Grapalat" w:hAnsi="GHEA Grapalat"/>
          <w:b/>
          <w:color w:val="000000" w:themeColor="text1"/>
          <w:lang w:val="af-ZA"/>
        </w:rPr>
        <w:t>«ԵՐԵՎԱՆԻ ՆԻԿՈՂԱՅՈՍ ՏԻԳՐԱՆՅԱՆԻ ԱՆՎԱՆ ՏԵՍՈՂՈՒԹՅԱՆ ԽԱՆԳԱՐՈՒՄՆԵՐ ՈՒՆԵՑՈՂ ԵՐԵԽԱՆԵՐԻ N 14 ՀԱՏՈՒԿ ԴՊՐՈՑ» ՊՈԱԿ</w:t>
      </w:r>
    </w:p>
    <w:sectPr w:rsidR="00EA5113" w:rsidRPr="001560F0" w:rsidSect="0029298C">
      <w:pgSz w:w="12240" w:h="15840"/>
      <w:pgMar w:top="284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4A7"/>
    <w:rsid w:val="00124BBF"/>
    <w:rsid w:val="00144569"/>
    <w:rsid w:val="001560F0"/>
    <w:rsid w:val="00180D00"/>
    <w:rsid w:val="001E4960"/>
    <w:rsid w:val="002162AE"/>
    <w:rsid w:val="00244C14"/>
    <w:rsid w:val="002647C1"/>
    <w:rsid w:val="0029298C"/>
    <w:rsid w:val="00294242"/>
    <w:rsid w:val="00294507"/>
    <w:rsid w:val="002D56DC"/>
    <w:rsid w:val="0030725B"/>
    <w:rsid w:val="003400CD"/>
    <w:rsid w:val="003659D6"/>
    <w:rsid w:val="00372BFE"/>
    <w:rsid w:val="004012E6"/>
    <w:rsid w:val="00563F7A"/>
    <w:rsid w:val="00670621"/>
    <w:rsid w:val="00785237"/>
    <w:rsid w:val="007855AD"/>
    <w:rsid w:val="0082190A"/>
    <w:rsid w:val="00854887"/>
    <w:rsid w:val="00884B77"/>
    <w:rsid w:val="009B1739"/>
    <w:rsid w:val="00A319D6"/>
    <w:rsid w:val="00A860BA"/>
    <w:rsid w:val="00B83E27"/>
    <w:rsid w:val="00C74AFD"/>
    <w:rsid w:val="00CE2B0B"/>
    <w:rsid w:val="00D76BEC"/>
    <w:rsid w:val="00DC14A7"/>
    <w:rsid w:val="00E0624D"/>
    <w:rsid w:val="00EA5113"/>
    <w:rsid w:val="00EB3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95A6D6"/>
  <w15:chartTrackingRefBased/>
  <w15:docId w15:val="{C752CECB-92FF-4441-AC6E-6207C68BA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496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1E4960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1E4960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NormalWeb">
    <w:name w:val="Normal (Web)"/>
    <w:basedOn w:val="Normal"/>
    <w:uiPriority w:val="99"/>
    <w:rsid w:val="001E4960"/>
    <w:pPr>
      <w:spacing w:before="100" w:beforeAutospacing="1" w:after="100" w:afterAutospacing="1"/>
    </w:pPr>
    <w:rPr>
      <w:rFonts w:ascii="Times New Roman" w:hAnsi="Times New Roman"/>
      <w:szCs w:val="24"/>
      <w:lang w:eastAsia="en-US"/>
    </w:rPr>
  </w:style>
  <w:style w:type="character" w:customStyle="1" w:styleId="company-name">
    <w:name w:val="company-name"/>
    <w:basedOn w:val="DefaultParagraphFont"/>
    <w:rsid w:val="001E4960"/>
  </w:style>
  <w:style w:type="character" w:customStyle="1" w:styleId="company-type">
    <w:name w:val="company-type"/>
    <w:basedOn w:val="DefaultParagraphFont"/>
    <w:rsid w:val="001E4960"/>
  </w:style>
  <w:style w:type="character" w:customStyle="1" w:styleId="evaluator-secretary-phone">
    <w:name w:val="evaluator-secretary-phone"/>
    <w:basedOn w:val="DefaultParagraphFont"/>
    <w:rsid w:val="001E4960"/>
  </w:style>
  <w:style w:type="character" w:customStyle="1" w:styleId="evaluator-secretary-email">
    <w:name w:val="evaluator-secretary-email"/>
    <w:basedOn w:val="DefaultParagraphFont"/>
    <w:rsid w:val="001E4960"/>
  </w:style>
  <w:style w:type="character" w:styleId="Hyperlink">
    <w:name w:val="Hyperlink"/>
    <w:basedOn w:val="DefaultParagraphFont"/>
    <w:uiPriority w:val="99"/>
    <w:unhideWhenUsed/>
    <w:rsid w:val="001E496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560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oraghazaryan27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205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32</cp:revision>
  <cp:lastPrinted>2023-12-28T10:11:00Z</cp:lastPrinted>
  <dcterms:created xsi:type="dcterms:W3CDTF">2022-10-31T11:21:00Z</dcterms:created>
  <dcterms:modified xsi:type="dcterms:W3CDTF">2025-07-12T19:15:00Z</dcterms:modified>
</cp:coreProperties>
</file>