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A6268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A62680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1CCD37CD" w14:textId="4CE680A3" w:rsidR="0022631D" w:rsidRPr="00A62680" w:rsidRDefault="0022631D" w:rsidP="002D2E7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A62680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6D610C87" w14:textId="326F04EF" w:rsidR="0022631D" w:rsidRPr="00A62680" w:rsidRDefault="00DD3316" w:rsidP="005500A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  <w:r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«Սուրբ Աստվածամայր» ԲԿ ՓԲԸ</w:t>
      </w:r>
      <w:r w:rsidR="005500A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-ն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, որը գտնվում է </w:t>
      </w:r>
      <w:r w:rsidR="005500A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ՀՀ, ք</w:t>
      </w:r>
      <w:r w:rsidR="005500AD" w:rsidRPr="00A62680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af-ZA" w:eastAsia="ru-RU"/>
        </w:rPr>
        <w:t>․</w:t>
      </w:r>
      <w:r w:rsidR="005500A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Երևան, </w:t>
      </w:r>
      <w:r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Արտաշիսյան 46/1, 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հասցեում, ստորև ներկայացնում է իր</w:t>
      </w:r>
      <w:r w:rsidR="005500A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կարիքների համար</w:t>
      </w:r>
      <w:r w:rsidR="005500A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FB4428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վերելակ</w:t>
      </w:r>
      <w:r w:rsidR="004F42F8" w:rsidRPr="004F42F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</w:t>
      </w:r>
      <w:r w:rsidR="004F42F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796EA1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ձեռքբերման նպատակով կազմակերպված </w:t>
      </w:r>
      <w:r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ՍԱԲԿ-</w:t>
      </w:r>
      <w:r w:rsidR="004F42F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ԳՀԱՊՁԲ-26/</w:t>
      </w:r>
      <w:r w:rsidR="00FB442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3</w:t>
      </w:r>
      <w:r w:rsidR="004F42F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8</w:t>
      </w:r>
      <w:r w:rsidR="005500A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C966F0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202</w:t>
      </w:r>
      <w:r w:rsidR="00796EA1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6</w:t>
      </w:r>
      <w:r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C966F0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թվականի</w:t>
      </w:r>
      <w:r w:rsidR="001E0AF1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FB4428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հունիս</w:t>
      </w:r>
      <w:r w:rsidR="000A2627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ի</w:t>
      </w:r>
      <w:r w:rsidR="00F8493B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FB4428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29</w:t>
      </w:r>
      <w:r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-ին 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կնքված</w:t>
      </w:r>
      <w:r w:rsidR="00C8733A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ՍԱԲԿ-</w:t>
      </w:r>
      <w:r w:rsidR="004F42F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ԳՀԱՊՁԲ-26/</w:t>
      </w:r>
      <w:r w:rsidR="00FB4428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3</w:t>
      </w:r>
      <w:r w:rsidR="004F42F8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8</w:t>
      </w:r>
      <w:r w:rsidR="00F47A00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պայմանագր</w:t>
      </w:r>
      <w:r w:rsidR="00C3264E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ի</w:t>
      </w:r>
      <w:r w:rsidR="0022631D" w:rsidRPr="00A62680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496"/>
        <w:gridCol w:w="285"/>
        <w:gridCol w:w="525"/>
        <w:gridCol w:w="168"/>
        <w:gridCol w:w="332"/>
        <w:gridCol w:w="310"/>
        <w:gridCol w:w="290"/>
        <w:gridCol w:w="204"/>
        <w:gridCol w:w="187"/>
        <w:gridCol w:w="154"/>
        <w:gridCol w:w="545"/>
        <w:gridCol w:w="226"/>
        <w:gridCol w:w="554"/>
        <w:gridCol w:w="290"/>
        <w:gridCol w:w="1765"/>
        <w:gridCol w:w="141"/>
      </w:tblGrid>
      <w:tr w:rsidR="00411537" w:rsidRPr="00A62680" w14:paraId="3BCB0F4A" w14:textId="77777777" w:rsidTr="00705486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9854" w:type="dxa"/>
            <w:gridSpan w:val="27"/>
            <w:vAlign w:val="center"/>
          </w:tcPr>
          <w:p w14:paraId="47A5B985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11537" w:rsidRPr="00A62680" w14:paraId="796D388F" w14:textId="77777777" w:rsidTr="00FB4428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0C83F2D3" w14:textId="7777777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vAlign w:val="center"/>
          </w:tcPr>
          <w:p w14:paraId="59F68B85" w14:textId="6FD4FFE8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620" w:type="dxa"/>
            <w:gridSpan w:val="5"/>
            <w:vAlign w:val="center"/>
          </w:tcPr>
          <w:p w14:paraId="62535C49" w14:textId="48F058DF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2160" w:type="dxa"/>
            <w:gridSpan w:val="7"/>
            <w:vMerge w:val="restart"/>
            <w:vAlign w:val="center"/>
          </w:tcPr>
          <w:p w14:paraId="330836BC" w14:textId="7777777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96" w:type="dxa"/>
            <w:gridSpan w:val="3"/>
            <w:vMerge w:val="restart"/>
            <w:vAlign w:val="center"/>
          </w:tcPr>
          <w:p w14:paraId="5D289872" w14:textId="7777777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411537" w:rsidRPr="00A62680" w14:paraId="02BE1D52" w14:textId="77777777" w:rsidTr="00FB4428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A62680" w:rsidRDefault="0022631D" w:rsidP="007054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528BE8BA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6F19F2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4" w:type="dxa"/>
            <w:gridSpan w:val="3"/>
            <w:vMerge w:val="restart"/>
            <w:vAlign w:val="center"/>
          </w:tcPr>
          <w:p w14:paraId="654421A9" w14:textId="7777777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20" w:type="dxa"/>
            <w:gridSpan w:val="5"/>
            <w:vAlign w:val="center"/>
          </w:tcPr>
          <w:p w14:paraId="01CC38D9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7"/>
            <w:vMerge/>
            <w:vAlign w:val="center"/>
          </w:tcPr>
          <w:p w14:paraId="12AD9841" w14:textId="77777777" w:rsidR="0022631D" w:rsidRPr="00A62680" w:rsidRDefault="0022631D" w:rsidP="007054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3"/>
            <w:vMerge/>
            <w:vAlign w:val="center"/>
          </w:tcPr>
          <w:p w14:paraId="28B6AAAB" w14:textId="77777777" w:rsidR="0022631D" w:rsidRPr="00A62680" w:rsidRDefault="0022631D" w:rsidP="007054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11537" w:rsidRPr="00A62680" w14:paraId="688F77C8" w14:textId="77777777" w:rsidTr="00FB4428">
        <w:trPr>
          <w:trHeight w:val="50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A62680" w:rsidRDefault="0022631D" w:rsidP="007054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B8111BE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28B7A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FD9EE9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5C63772" w14:textId="77777777" w:rsidR="0022631D" w:rsidRPr="00A62680" w:rsidRDefault="0022631D" w:rsidP="00705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14:paraId="0049F259" w14:textId="7777777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14:paraId="2FE30352" w14:textId="77777777" w:rsidR="0022631D" w:rsidRPr="00A62680" w:rsidRDefault="0022631D" w:rsidP="007054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3303231A" w14:textId="77777777" w:rsidR="0022631D" w:rsidRPr="00A62680" w:rsidRDefault="0022631D" w:rsidP="007054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A667B28" w14:textId="77777777" w:rsidR="0022631D" w:rsidRPr="00A62680" w:rsidRDefault="0022631D" w:rsidP="007054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2C6D5CF6" w14:textId="77777777" w:rsidTr="00FB4428">
        <w:trPr>
          <w:trHeight w:val="40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C97AE" w14:textId="1C6843EA" w:rsidR="004F42F8" w:rsidRPr="004F42F8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4F42F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041" w14:textId="5B874F39" w:rsidR="004F42F8" w:rsidRPr="004F42F8" w:rsidRDefault="00FB442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Հիվանադանոցային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մեքենայական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սրահով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2C5" w14:textId="2178CD58" w:rsidR="004F42F8" w:rsidRPr="00A62680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9282" w14:textId="255B01BE" w:rsidR="004F42F8" w:rsidRPr="004F42F8" w:rsidRDefault="00FB442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148" w14:textId="5501087E" w:rsidR="004F42F8" w:rsidRPr="00A62680" w:rsidRDefault="00FB442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F8A5" w14:textId="20425060" w:rsidR="004F42F8" w:rsidRPr="004F42F8" w:rsidRDefault="00FB442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15900000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A256" w14:textId="79105D0C" w:rsidR="004F42F8" w:rsidRPr="00A62680" w:rsidRDefault="00FB442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15900000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A1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Նոր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ձեռքբերում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մոնտաժում</w:t>
            </w:r>
            <w:proofErr w:type="spellEnd"/>
          </w:p>
          <w:p w14:paraId="532F0B5F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բեռնատարողությունը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1050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  <w:proofErr w:type="spellEnd"/>
          </w:p>
          <w:p w14:paraId="4ED427A2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Արագությունը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 մ/վ</w:t>
            </w:r>
          </w:p>
          <w:p w14:paraId="3C014FD0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- 10</w:t>
            </w:r>
          </w:p>
          <w:p w14:paraId="195FAFDD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Կանգառների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- 10 </w:t>
            </w:r>
          </w:p>
          <w:p w14:paraId="06EA67D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- 14</w:t>
            </w:r>
          </w:p>
          <w:p w14:paraId="699E3935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տեսակը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Հիվանդանոցային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մեքենայական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սրահով</w:t>
            </w:r>
            <w:proofErr w:type="spellEnd"/>
          </w:p>
          <w:p w14:paraId="7605967E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կարապիկը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GEARLESS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մեխանիզմով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առանց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ռեդուկտորի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4F6B63B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կոճակները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համալրված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ցուցիչներով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/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թվեր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սլաքներ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լույսեր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բրայլի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գիր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/:</w:t>
            </w:r>
          </w:p>
          <w:p w14:paraId="65DD851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Միջանկյալ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կոճակները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երկակի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երկու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առանձնացված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վերև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ներքև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գնալու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նպատակով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:</w:t>
            </w:r>
          </w:p>
          <w:p w14:paraId="7E480890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հողանցումով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AISI 304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։ </w:t>
            </w:r>
          </w:p>
          <w:p w14:paraId="2C7D7F83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կոճակները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համալրված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ցուցիչներով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լուսավորված</w:t>
            </w:r>
            <w:proofErr w:type="spellEnd"/>
          </w:p>
          <w:p w14:paraId="6591A08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Ղեկավարման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վահանակը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ինվերտորային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համալրված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UPS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համակարգով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1EC83004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աշխատանքը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երկկողմանի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կանչի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հնարավորությամբ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00E6BC2F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Լուսավորություն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2ECE096D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տրվում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է 30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քարտ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314C76D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տվյալներ</w:t>
            </w:r>
            <w:proofErr w:type="spellEnd"/>
          </w:p>
          <w:p w14:paraId="5D77C5B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չափսեր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՝ (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լայնxխորxբարձր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 - 1300*2100*2400մմ</w:t>
            </w:r>
          </w:p>
          <w:p w14:paraId="56E9217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պատերը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AISI 304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</w:p>
          <w:p w14:paraId="48B58688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դեղին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գրանիտ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։</w:t>
            </w:r>
          </w:p>
          <w:p w14:paraId="76F6E100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առաստաղը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հայելային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լեդ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լույսով</w:t>
            </w:r>
            <w:proofErr w:type="spellEnd"/>
          </w:p>
          <w:p w14:paraId="7822B5C8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մեխանիզմը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պանելից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կենտրոնական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բացվածքով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телескоп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) </w:t>
            </w:r>
          </w:p>
          <w:p w14:paraId="66A4B25D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չափսերը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1200x2000մմ,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աճողական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աշխատանքային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հնարավորությամբ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575B8B9A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շարժման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ֆոտովարագույր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Ամբողջ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բարձրությամբ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6E07696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կրնկակի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գտնվում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միմյանց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դիմաց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2D63D283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իսկ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1-ին,3-րդ,4-րդ և 5-րդ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նույնպես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կրկնակի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698FBEAF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AISI 304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4A932A4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է -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գերբեռնվածության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սենսոր,էլեկտրական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վարդակ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220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Վոլտ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բժշկական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սարքավորումներ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միացնելու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</w:p>
          <w:p w14:paraId="0AC98C1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Օդափոխության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համակարգ</w:t>
            </w:r>
            <w:proofErr w:type="spellEnd"/>
          </w:p>
          <w:p w14:paraId="710FD47F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տվյալներ</w:t>
            </w:r>
            <w:proofErr w:type="spellEnd"/>
          </w:p>
          <w:p w14:paraId="0758084C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չափսերը</w:t>
            </w:r>
            <w:proofErr w:type="spellEnd"/>
          </w:p>
          <w:p w14:paraId="5742FE56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Լայնություն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1900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402401F5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Խորություն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2600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406BF03E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փոսի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խորություն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1200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07EC4502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Վերջին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բարձրություն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5200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մմ</w:t>
            </w:r>
            <w:proofErr w:type="spellEnd"/>
          </w:p>
          <w:p w14:paraId="0E1FFFF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բարձրություն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36000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7CABA74E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Ուղղորդիչները</w:t>
            </w:r>
            <w:proofErr w:type="spellEnd"/>
          </w:p>
          <w:p w14:paraId="603E4FD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ուղղորդիչները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16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518A230E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Հակակշռի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ուղղորդիչները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՝  5</w:t>
            </w:r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մմ։</w:t>
            </w:r>
          </w:p>
          <w:p w14:paraId="3B6FA727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Որսիչները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պրոգրեսիվ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456C5F8E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Հակակշռի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բեռը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թուջե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699AA300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Պողպատյա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ճոպան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5x10մմ։</w:t>
            </w:r>
          </w:p>
          <w:p w14:paraId="6C6C1DB9" w14:textId="77777777" w:rsidR="00FB4428" w:rsidRPr="00FB442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Ճոպանի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միացման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սիստեմ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2:1։</w:t>
            </w:r>
          </w:p>
          <w:p w14:paraId="3F20B9A0" w14:textId="0ABD4389" w:rsidR="004F42F8" w:rsidRPr="004F42F8" w:rsidRDefault="00FB4428" w:rsidP="00FB442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Ձեռբերվող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մոնտաժումը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կարգաբերումը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ծրագրային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ապահովումը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իրականացվելու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մատակարարի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99E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Նոր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ձեռքբերում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մոնտաժում</w:t>
            </w:r>
            <w:proofErr w:type="spellEnd"/>
          </w:p>
          <w:p w14:paraId="71EC1619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բեռնատարողությունը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1050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կգ</w:t>
            </w:r>
            <w:proofErr w:type="spellEnd"/>
          </w:p>
          <w:p w14:paraId="0918A3AA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Արագությունը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 մ/վ</w:t>
            </w:r>
          </w:p>
          <w:p w14:paraId="114B5780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- 10</w:t>
            </w:r>
          </w:p>
          <w:p w14:paraId="12687975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Կանգառների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- 10 </w:t>
            </w:r>
          </w:p>
          <w:p w14:paraId="4D083A92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- 14</w:t>
            </w:r>
          </w:p>
          <w:p w14:paraId="4FBBCE4D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տեսակը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Հիվանդանոցային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մեքենայական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սրահով</w:t>
            </w:r>
            <w:proofErr w:type="spellEnd"/>
          </w:p>
          <w:p w14:paraId="72E642F3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կարապիկը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GEARLESS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մեխանիզմով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առանց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ռեդուկտորի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06A36276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կոճակները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համալրված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ցուցիչներով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/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թվեր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սլաքներ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լույսեր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բրայլի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գիր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/:</w:t>
            </w:r>
          </w:p>
          <w:p w14:paraId="4504F7D9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Միջանկյալ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կոճակները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երկակի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երկու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առանձնացված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վերև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ներքև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գնալու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նպատակով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:</w:t>
            </w:r>
          </w:p>
          <w:p w14:paraId="6AA51566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հողանցումով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AISI 304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։ </w:t>
            </w:r>
          </w:p>
          <w:p w14:paraId="5A32D487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կոճակները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համալրված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ցուցիչներով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լուսավորված</w:t>
            </w:r>
            <w:proofErr w:type="spellEnd"/>
          </w:p>
          <w:p w14:paraId="6B101D27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Ղեկավարման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վահանակը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ինվերտորային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համալրված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UPS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համակարգով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643B4066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աշխատանքը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երկկողմանի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կանչի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հնարավորությամբ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50228429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Լուսավորություն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57350371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տրվում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է 30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քարտ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27D1EB21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տվյալներ</w:t>
            </w:r>
            <w:proofErr w:type="spellEnd"/>
          </w:p>
          <w:p w14:paraId="3B362C1A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չափսեր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՝ (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լայնxխորxբարձր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 - 1300*2100*2400մմ</w:t>
            </w:r>
          </w:p>
          <w:p w14:paraId="2846B67E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պատերը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AISI 304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</w:p>
          <w:p w14:paraId="3BD3B978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հատակը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դեղին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գրանիտ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։</w:t>
            </w:r>
          </w:p>
          <w:p w14:paraId="447F0530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առաստաղը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հայելային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լեդ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լույսով</w:t>
            </w:r>
            <w:proofErr w:type="spellEnd"/>
          </w:p>
          <w:p w14:paraId="57F6DF0C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մեխանիզմը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պանելից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կենտրոնական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բացվածքով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телескоп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) </w:t>
            </w:r>
          </w:p>
          <w:p w14:paraId="34D7BCAE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չափսերը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1200x2000մմ,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աճողական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աշխատանքային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հնարավորությամբ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536E3993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շարժման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ֆոտովարագույր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Ամբողջ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բարձրությամբ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46A3987D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կրնկակի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գտնվում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միմյանց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դիմաց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0D1DD652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իսկ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1-ին,3-րդ,4-րդ և 5-րդ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հարկերում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նույնպես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կրկնակի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14:paraId="4CB3B246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դռները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AISI 304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չժանգոտվող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24CB00E5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Խցիկում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է -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գերբեռնվածության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սենսոր,էլեկտրական</w:t>
            </w:r>
            <w:proofErr w:type="spellEnd"/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վարդակ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220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Վոլտ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բժշկական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սարքավորումներ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միացնելու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</w:p>
          <w:p w14:paraId="1AEE2663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Օդափոխության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համակարգ</w:t>
            </w:r>
            <w:proofErr w:type="spellEnd"/>
          </w:p>
          <w:p w14:paraId="3D436B99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տվյալներ</w:t>
            </w:r>
            <w:proofErr w:type="spellEnd"/>
          </w:p>
          <w:p w14:paraId="5E8398EF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չափսերը</w:t>
            </w:r>
            <w:proofErr w:type="spellEnd"/>
          </w:p>
          <w:p w14:paraId="798EE62F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Լայնություն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1900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7A217F59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Խորություն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2600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721F7749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Հորանի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փոսի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խորություն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1200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3C301266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Վերջին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հարկի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բարձրություն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5200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1B3E95AB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բարձրություն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– 36000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</w:p>
          <w:p w14:paraId="4B0086F4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Ուղղորդիչները</w:t>
            </w:r>
            <w:proofErr w:type="spellEnd"/>
          </w:p>
          <w:p w14:paraId="6E462391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Խցիկի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ուղղորդիչները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՝ 16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13CF6538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Հակակշռի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ուղղորդիչները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՝  5</w:t>
            </w:r>
            <w:proofErr w:type="gram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մմ։</w:t>
            </w:r>
          </w:p>
          <w:p w14:paraId="166ACC6B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Որսիչները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պրոգրեսիվ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1A30EBC2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Հակակշռի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բեռը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թուջե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</w:p>
          <w:p w14:paraId="61D11E82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Պողպատյա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ճոպան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5x10մմ։</w:t>
            </w:r>
          </w:p>
          <w:p w14:paraId="2E8C4170" w14:textId="77777777" w:rsidR="00FB4428" w:rsidRPr="00FB442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Ճոպանի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միացման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սիստեմ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՝ 2:1։</w:t>
            </w:r>
          </w:p>
          <w:p w14:paraId="657DF6AE" w14:textId="55B721DB" w:rsidR="004F42F8" w:rsidRPr="004F42F8" w:rsidRDefault="00FB4428" w:rsidP="00FB442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Ձեռբերվող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վերելակի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մոնտաժումը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կարգաբերումը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ծրագրային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ապահովումը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իրականացվելու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մատակարարի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442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։</w:t>
            </w:r>
            <w:r w:rsidR="004F42F8" w:rsidRPr="004F42F8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"</w:t>
            </w:r>
          </w:p>
        </w:tc>
      </w:tr>
      <w:tr w:rsidR="004F42F8" w:rsidRPr="004F42F8" w14:paraId="08CCD0EF" w14:textId="77777777" w:rsidTr="00FB4428">
        <w:trPr>
          <w:trHeight w:val="40"/>
        </w:trPr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55F882" w14:textId="77777777" w:rsidR="004F42F8" w:rsidRPr="00FB4428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341" w14:textId="77777777" w:rsidR="004F42F8" w:rsidRPr="004F42F8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F03" w14:textId="77777777" w:rsidR="004F42F8" w:rsidRPr="004F42F8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ED3B" w14:textId="77777777" w:rsidR="004F42F8" w:rsidRPr="00A62680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D3CA" w14:textId="77777777" w:rsidR="004F42F8" w:rsidRPr="004F42F8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0AD" w14:textId="77777777" w:rsidR="004F42F8" w:rsidRPr="00A62680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3F3" w14:textId="77777777" w:rsidR="004F42F8" w:rsidRPr="004F42F8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8B9" w14:textId="77777777" w:rsidR="004F42F8" w:rsidRPr="00A62680" w:rsidRDefault="004F42F8" w:rsidP="004F42F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73B6" w14:textId="77777777" w:rsidR="004F42F8" w:rsidRPr="00A62680" w:rsidRDefault="004F42F8" w:rsidP="004F42F8">
            <w:pPr>
              <w:widowControl w:val="0"/>
              <w:spacing w:before="0" w:after="0"/>
              <w:ind w:left="18" w:right="-108" w:hanging="18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4F42F8" w:rsidRPr="003037DF" w14:paraId="24C3B0CB" w14:textId="77777777" w:rsidTr="0070548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72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ACC8A83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«Գնումների մասին» ՀՀ օրենքի 22-րդ հոդվածի 1-ին մասի համաձայն կազմակերպվել է գնանշման հարցում</w:t>
            </w:r>
          </w:p>
        </w:tc>
      </w:tr>
      <w:tr w:rsidR="004F42F8" w:rsidRPr="003037DF" w14:paraId="075EEA57" w14:textId="77777777" w:rsidTr="00705486">
        <w:trPr>
          <w:trHeight w:val="196"/>
        </w:trPr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FB4428" w14:paraId="681596E8" w14:textId="77777777" w:rsidTr="007054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6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D5A426E" w:rsidR="004F42F8" w:rsidRPr="00A62680" w:rsidRDefault="00FB4428" w:rsidP="00FB44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26</w:t>
            </w:r>
            <w:r w:rsidR="004F42F8"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05</w:t>
            </w:r>
            <w:r w:rsidR="004F42F8"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="004F42F8"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</w:p>
        </w:tc>
      </w:tr>
      <w:tr w:rsidR="004F42F8" w:rsidRPr="00FB4428" w14:paraId="199F948A" w14:textId="77777777" w:rsidTr="00FB44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A175A78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28AF9D8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FB4428" w14:paraId="6EE9B008" w14:textId="77777777" w:rsidTr="00FB44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A62680" w14:paraId="13FE412E" w14:textId="77777777" w:rsidTr="00FB44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</w:t>
            </w:r>
            <w:proofErr w:type="spellEnd"/>
          </w:p>
        </w:tc>
      </w:tr>
      <w:tr w:rsidR="004F42F8" w:rsidRPr="00A62680" w14:paraId="321D26CF" w14:textId="77777777" w:rsidTr="00FB44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B90E470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3D3487F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68E691E2" w14:textId="77777777" w:rsidTr="00FB44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1D00F889" w:rsidR="004F42F8" w:rsidRPr="00A62680" w:rsidRDefault="0023067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27.05.2026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0D63E5B3" w:rsidR="004F42F8" w:rsidRPr="00A62680" w:rsidRDefault="0023067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29.05.2026</w:t>
            </w:r>
          </w:p>
        </w:tc>
      </w:tr>
      <w:tr w:rsidR="004F42F8" w:rsidRPr="00A62680" w14:paraId="30B89418" w14:textId="77777777" w:rsidTr="00705486">
        <w:trPr>
          <w:trHeight w:val="54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70776DB4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10DC4861" w14:textId="77777777" w:rsidTr="00705486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vAlign w:val="center"/>
          </w:tcPr>
          <w:p w14:paraId="4FE503E7" w14:textId="29F83DA2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0"/>
            <w:vAlign w:val="center"/>
          </w:tcPr>
          <w:p w14:paraId="1FD38684" w14:textId="6B525FDF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F42F8" w:rsidRPr="00A62680" w14:paraId="3FD00E3A" w14:textId="77777777" w:rsidTr="00705486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vAlign w:val="center"/>
          </w:tcPr>
          <w:p w14:paraId="7835142E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1"/>
            <w:vAlign w:val="center"/>
          </w:tcPr>
          <w:p w14:paraId="27542D69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vAlign w:val="center"/>
          </w:tcPr>
          <w:p w14:paraId="635EE2FE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2"/>
            <w:vAlign w:val="center"/>
          </w:tcPr>
          <w:p w14:paraId="4A371FE9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F42F8" w:rsidRPr="00A62680" w14:paraId="3926F3F7" w14:textId="77777777" w:rsidTr="00705486">
        <w:trPr>
          <w:trHeight w:val="239"/>
        </w:trPr>
        <w:tc>
          <w:tcPr>
            <w:tcW w:w="1385" w:type="dxa"/>
            <w:gridSpan w:val="3"/>
            <w:vAlign w:val="center"/>
          </w:tcPr>
          <w:p w14:paraId="1D70E496" w14:textId="2A174250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 w:rsidRPr="00A62680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Չափաբաժին 1</w:t>
            </w:r>
          </w:p>
        </w:tc>
        <w:tc>
          <w:tcPr>
            <w:tcW w:w="2364" w:type="dxa"/>
            <w:gridSpan w:val="6"/>
            <w:vAlign w:val="center"/>
          </w:tcPr>
          <w:p w14:paraId="0EFE10F5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021" w:type="dxa"/>
            <w:gridSpan w:val="11"/>
            <w:vAlign w:val="center"/>
          </w:tcPr>
          <w:p w14:paraId="43DD3EE7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7"/>
            <w:vAlign w:val="center"/>
          </w:tcPr>
          <w:p w14:paraId="19C2EABA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06" w:type="dxa"/>
            <w:gridSpan w:val="2"/>
            <w:vAlign w:val="center"/>
          </w:tcPr>
          <w:p w14:paraId="65B3ADFF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F42F8" w:rsidRPr="00A62680" w14:paraId="20D8EDDF" w14:textId="77777777" w:rsidTr="00705486">
        <w:trPr>
          <w:trHeight w:val="185"/>
        </w:trPr>
        <w:tc>
          <w:tcPr>
            <w:tcW w:w="1385" w:type="dxa"/>
            <w:gridSpan w:val="3"/>
            <w:vAlign w:val="center"/>
          </w:tcPr>
          <w:p w14:paraId="21F51341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51F07709" w14:textId="16F50C89" w:rsidR="004F42F8" w:rsidRPr="00A62680" w:rsidRDefault="00FB442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«ՌԱՖԱԷԼԳՐԻԳ»  ՓԲԸ</w:t>
            </w:r>
          </w:p>
        </w:tc>
        <w:tc>
          <w:tcPr>
            <w:tcW w:w="3021" w:type="dxa"/>
            <w:gridSpan w:val="11"/>
            <w:vAlign w:val="center"/>
          </w:tcPr>
          <w:p w14:paraId="1113669E" w14:textId="36A0D750" w:rsidR="004F42F8" w:rsidRPr="00A62680" w:rsidRDefault="00652534" w:rsidP="0065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12 110 000</w:t>
            </w:r>
          </w:p>
        </w:tc>
        <w:tc>
          <w:tcPr>
            <w:tcW w:w="2160" w:type="dxa"/>
            <w:gridSpan w:val="7"/>
            <w:vAlign w:val="center"/>
          </w:tcPr>
          <w:p w14:paraId="305486C7" w14:textId="55437892" w:rsidR="004F42F8" w:rsidRPr="00652534" w:rsidRDefault="00652534" w:rsidP="0065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ru-RU"/>
              </w:rPr>
              <w:t>2 422 000</w:t>
            </w:r>
          </w:p>
        </w:tc>
        <w:tc>
          <w:tcPr>
            <w:tcW w:w="1906" w:type="dxa"/>
            <w:gridSpan w:val="2"/>
            <w:vAlign w:val="center"/>
          </w:tcPr>
          <w:p w14:paraId="35C34FCB" w14:textId="5B05F357" w:rsidR="004F42F8" w:rsidRPr="00652534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 w:eastAsia="ru-RU"/>
              </w:rPr>
              <w:t>14 532 000</w:t>
            </w:r>
          </w:p>
        </w:tc>
      </w:tr>
      <w:tr w:rsidR="004F42F8" w:rsidRPr="00A62680" w14:paraId="33D2391F" w14:textId="77777777" w:rsidTr="00705486">
        <w:trPr>
          <w:trHeight w:val="185"/>
        </w:trPr>
        <w:tc>
          <w:tcPr>
            <w:tcW w:w="1385" w:type="dxa"/>
            <w:gridSpan w:val="3"/>
            <w:vAlign w:val="center"/>
          </w:tcPr>
          <w:p w14:paraId="5B86B784" w14:textId="5AB336D9" w:rsidR="004F42F8" w:rsidRPr="004F42F8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5D7BB360" w14:textId="77777777" w:rsidR="00FB4428" w:rsidRPr="00FB4428" w:rsidRDefault="00FB4428" w:rsidP="00FB4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</w:pP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>«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ՕՐԳԱՆԻԿ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ՄԻՆԻ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ԲՈՐՍԱ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 xml:space="preserve">» 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ՍՊԸ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և</w:t>
            </w:r>
          </w:p>
          <w:p w14:paraId="6D9D58EB" w14:textId="77777777" w:rsidR="00FB4428" w:rsidRPr="00FB4428" w:rsidRDefault="00FB4428" w:rsidP="00FB4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</w:pP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>«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ԷԼՔՈՄ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 xml:space="preserve">» </w:t>
            </w: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ՍՊԸ</w:t>
            </w:r>
          </w:p>
          <w:p w14:paraId="5A3B2B8D" w14:textId="4869108E" w:rsidR="004F42F8" w:rsidRPr="004F42F8" w:rsidRDefault="00FB4428" w:rsidP="00FB44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 w:rsidRPr="00FB4428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կոնսորցիում</w:t>
            </w:r>
          </w:p>
        </w:tc>
        <w:tc>
          <w:tcPr>
            <w:tcW w:w="3021" w:type="dxa"/>
            <w:gridSpan w:val="11"/>
            <w:vAlign w:val="center"/>
          </w:tcPr>
          <w:p w14:paraId="2B02AFF1" w14:textId="6921E5B7" w:rsidR="004F42F8" w:rsidRPr="004F42F8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 w:rsidRPr="00652534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12 400 000</w:t>
            </w:r>
          </w:p>
        </w:tc>
        <w:tc>
          <w:tcPr>
            <w:tcW w:w="2160" w:type="dxa"/>
            <w:gridSpan w:val="7"/>
            <w:vAlign w:val="center"/>
          </w:tcPr>
          <w:p w14:paraId="212483B9" w14:textId="429F02AC" w:rsidR="004F42F8" w:rsidRPr="004F42F8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 w:rsidRPr="00652534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2 480 000</w:t>
            </w:r>
          </w:p>
        </w:tc>
        <w:tc>
          <w:tcPr>
            <w:tcW w:w="1906" w:type="dxa"/>
            <w:gridSpan w:val="2"/>
            <w:vAlign w:val="center"/>
          </w:tcPr>
          <w:p w14:paraId="10DE1B83" w14:textId="73529337" w:rsidR="004F42F8" w:rsidRPr="004F42F8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</w:pPr>
            <w:r w:rsidRPr="00652534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14 880 000</w:t>
            </w:r>
          </w:p>
        </w:tc>
      </w:tr>
      <w:tr w:rsidR="004F42F8" w:rsidRPr="00A62680" w14:paraId="700CD07F" w14:textId="77777777" w:rsidTr="00705486">
        <w:trPr>
          <w:trHeight w:val="46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10ED0606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521126E1" w14:textId="77777777" w:rsidTr="00705486">
        <w:tc>
          <w:tcPr>
            <w:tcW w:w="10836" w:type="dxa"/>
            <w:gridSpan w:val="29"/>
            <w:tcBorders>
              <w:bottom w:val="single" w:sz="8" w:space="0" w:color="auto"/>
            </w:tcBorders>
            <w:vAlign w:val="center"/>
          </w:tcPr>
          <w:p w14:paraId="36A77A72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F42F8" w:rsidRPr="00A62680" w14:paraId="552679BF" w14:textId="77777777" w:rsidTr="00705486">
        <w:tc>
          <w:tcPr>
            <w:tcW w:w="814" w:type="dxa"/>
            <w:vMerge w:val="restart"/>
            <w:vAlign w:val="center"/>
          </w:tcPr>
          <w:p w14:paraId="770D59CE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81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4F42F8" w:rsidRPr="00A62680" w14:paraId="3CA6FABC" w14:textId="77777777" w:rsidTr="00FB4428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70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F42F8" w:rsidRPr="00A62680" w14:paraId="5E96A1C5" w14:textId="77777777" w:rsidTr="00FB4428"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CEDE0AD" w14:textId="44759F36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vAlign w:val="center"/>
          </w:tcPr>
          <w:p w14:paraId="7CD1451B" w14:textId="5FD689E9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03550B2F" w14:textId="56358FB2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09AAC9D" w14:textId="272BCBC8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70" w:type="dxa"/>
            <w:gridSpan w:val="8"/>
            <w:tcBorders>
              <w:bottom w:val="single" w:sz="8" w:space="0" w:color="auto"/>
            </w:tcBorders>
            <w:vAlign w:val="center"/>
          </w:tcPr>
          <w:p w14:paraId="78DCF91F" w14:textId="453897FE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3"/>
            <w:tcBorders>
              <w:bottom w:val="single" w:sz="8" w:space="0" w:color="auto"/>
            </w:tcBorders>
            <w:vAlign w:val="center"/>
          </w:tcPr>
          <w:p w14:paraId="504E155E" w14:textId="16BBFF29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522ACAFB" w14:textId="77777777" w:rsidTr="00705486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24"/>
            <w:vAlign w:val="center"/>
          </w:tcPr>
          <w:p w14:paraId="71AB42B3" w14:textId="26EAC660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`</w:t>
            </w:r>
          </w:p>
        </w:tc>
      </w:tr>
      <w:tr w:rsidR="004F42F8" w:rsidRPr="00A62680" w14:paraId="617248CD" w14:textId="77777777" w:rsidTr="00705486">
        <w:trPr>
          <w:trHeight w:val="46"/>
        </w:trPr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1515C769" w14:textId="77777777" w:rsidTr="00FB4428">
        <w:trPr>
          <w:trHeight w:val="346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6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6CCE35EE" w:rsidR="004F42F8" w:rsidRPr="00A62680" w:rsidRDefault="004F42F8" w:rsidP="006525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</w:p>
        </w:tc>
      </w:tr>
      <w:tr w:rsidR="004F42F8" w:rsidRPr="00A62680" w14:paraId="71BEA872" w14:textId="77777777" w:rsidTr="00FB4428">
        <w:trPr>
          <w:trHeight w:val="92"/>
        </w:trPr>
        <w:tc>
          <w:tcPr>
            <w:tcW w:w="4860" w:type="dxa"/>
            <w:gridSpan w:val="14"/>
            <w:vMerge w:val="restart"/>
            <w:vAlign w:val="center"/>
          </w:tcPr>
          <w:p w14:paraId="7F8FD238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26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1EA1E8B7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Անգործության ժամկետի սկիզբ </w:t>
            </w:r>
            <w:r w:rsidRPr="00A62680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750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446980D5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Անգործության ժամկետի ավարտ    </w:t>
            </w:r>
          </w:p>
        </w:tc>
      </w:tr>
      <w:tr w:rsidR="004F42F8" w:rsidRPr="003037DF" w14:paraId="04C80107" w14:textId="77777777" w:rsidTr="00FB4428">
        <w:trPr>
          <w:trHeight w:val="92"/>
        </w:trPr>
        <w:tc>
          <w:tcPr>
            <w:tcW w:w="4860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5976" w:type="dxa"/>
            <w:gridSpan w:val="15"/>
            <w:tcBorders>
              <w:bottom w:val="single" w:sz="8" w:space="0" w:color="auto"/>
            </w:tcBorders>
            <w:vAlign w:val="center"/>
          </w:tcPr>
          <w:p w14:paraId="0A4499AC" w14:textId="4EB3716E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4F42F8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Հիմք ընդունելով «Գնումների մասին» ՀՀ օրենքի 10-րդ հոդվածի 4-րդ մասը՝ անգործության ժամկետ չկիրառել</w:t>
            </w:r>
          </w:p>
        </w:tc>
      </w:tr>
      <w:tr w:rsidR="004F42F8" w:rsidRPr="003037DF" w14:paraId="2254FA5C" w14:textId="77777777" w:rsidTr="00705486">
        <w:trPr>
          <w:trHeight w:val="472"/>
        </w:trPr>
        <w:tc>
          <w:tcPr>
            <w:tcW w:w="10836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1B7C8E2" w:rsidR="004F42F8" w:rsidRPr="00A62680" w:rsidRDefault="004F42F8" w:rsidP="006525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24.06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.2026թ</w:t>
            </w:r>
          </w:p>
        </w:tc>
      </w:tr>
      <w:tr w:rsidR="004F42F8" w:rsidRPr="00A62680" w14:paraId="3C75DA26" w14:textId="77777777" w:rsidTr="00FB4428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76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15F09338" w:rsidR="004F42F8" w:rsidRPr="00A62680" w:rsidRDefault="004F42F8" w:rsidP="006525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.2026թ</w:t>
            </w:r>
          </w:p>
        </w:tc>
      </w:tr>
      <w:tr w:rsidR="004F42F8" w:rsidRPr="00A62680" w14:paraId="0682C6BE" w14:textId="77777777" w:rsidTr="00FB4428">
        <w:trPr>
          <w:trHeight w:val="344"/>
        </w:trPr>
        <w:tc>
          <w:tcPr>
            <w:tcW w:w="4860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76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4E53EBCD" w:rsidR="004F42F8" w:rsidRPr="00A62680" w:rsidRDefault="004F42F8" w:rsidP="006525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9</w:t>
            </w:r>
            <w:r w:rsidRPr="00A62680">
              <w:rPr>
                <w:rFonts w:ascii="MS Mincho" w:eastAsia="MS Mincho" w:hAnsi="MS Mincho" w:cs="MS Mincho" w:hint="eastAsia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.2026թ</w:t>
            </w:r>
          </w:p>
        </w:tc>
      </w:tr>
      <w:tr w:rsidR="004F42F8" w:rsidRPr="00A62680" w14:paraId="79A64497" w14:textId="77777777" w:rsidTr="00705486">
        <w:trPr>
          <w:trHeight w:val="46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620F225D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A62680" w14:paraId="4E4EA255" w14:textId="77777777" w:rsidTr="00705486">
        <w:tc>
          <w:tcPr>
            <w:tcW w:w="814" w:type="dxa"/>
            <w:vMerge w:val="restart"/>
            <w:vAlign w:val="center"/>
          </w:tcPr>
          <w:p w14:paraId="7AA249E4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10" w:type="dxa"/>
            <w:gridSpan w:val="25"/>
            <w:vAlign w:val="center"/>
          </w:tcPr>
          <w:p w14:paraId="0A5086C3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F42F8" w:rsidRPr="00A62680" w14:paraId="11F19FA1" w14:textId="77777777" w:rsidTr="00705486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23EE0CE1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 հ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7E70E64E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C4044FB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8A33AC2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76" w:type="dxa"/>
            <w:gridSpan w:val="5"/>
            <w:vAlign w:val="center"/>
          </w:tcPr>
          <w:p w14:paraId="0911FBB2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F42F8" w:rsidRPr="00A62680" w14:paraId="4DC53241" w14:textId="77777777" w:rsidTr="00705486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vMerge/>
            <w:vAlign w:val="center"/>
          </w:tcPr>
          <w:p w14:paraId="078CB506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3C0959C2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F42F8" w:rsidRPr="00A62680" w14:paraId="75FDA7D8" w14:textId="77777777" w:rsidTr="00FB442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1FD1FA9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6B460CC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F2659C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20B5B771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2196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1B77DB6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F42F8" w:rsidRPr="00A62680" w14:paraId="08893BDD" w14:textId="77777777" w:rsidTr="00FB4428">
        <w:trPr>
          <w:trHeight w:val="263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AA6D9CB" w14:textId="40B27236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0DFE08E8" w14:textId="42AA8C6C" w:rsidR="004F42F8" w:rsidRPr="00A62680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52534">
              <w:rPr>
                <w:rFonts w:ascii="GHEA Grapalat" w:hAnsi="GHEA Grapalat"/>
                <w:b/>
                <w:color w:val="000000"/>
                <w:sz w:val="14"/>
                <w:szCs w:val="14"/>
                <w:lang w:val="ru-RU" w:eastAsia="ru-RU"/>
              </w:rPr>
              <w:t>«ՌԱՖԱԷԼԳՐԻԳ»  ՓԲԸ</w:t>
            </w:r>
          </w:p>
        </w:tc>
        <w:tc>
          <w:tcPr>
            <w:tcW w:w="2089" w:type="dxa"/>
            <w:gridSpan w:val="8"/>
            <w:tcBorders>
              <w:bottom w:val="single" w:sz="8" w:space="0" w:color="auto"/>
            </w:tcBorders>
            <w:vAlign w:val="center"/>
          </w:tcPr>
          <w:p w14:paraId="65A85CAF" w14:textId="7B2CE4F0" w:rsidR="004F42F8" w:rsidRPr="00A62680" w:rsidRDefault="004F42F8" w:rsidP="0065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ՍԱԲԿ-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ԳՀԱՊՁԲ-26/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8</w:t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</w:tcBorders>
            <w:vAlign w:val="center"/>
          </w:tcPr>
          <w:p w14:paraId="06F88C74" w14:textId="38396075" w:rsidR="004F42F8" w:rsidRPr="00A62680" w:rsidRDefault="004F42F8" w:rsidP="00652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6525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9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.01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.2026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14:paraId="083100AE" w14:textId="293EE5E3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30.12.202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  <w:vAlign w:val="center"/>
          </w:tcPr>
          <w:p w14:paraId="5AF3D213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center"/>
          </w:tcPr>
          <w:p w14:paraId="56CF0BF3" w14:textId="2D2003E3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6" w:type="dxa"/>
            <w:gridSpan w:val="3"/>
            <w:tcBorders>
              <w:bottom w:val="single" w:sz="8" w:space="0" w:color="auto"/>
            </w:tcBorders>
            <w:vAlign w:val="center"/>
          </w:tcPr>
          <w:p w14:paraId="600A5C71" w14:textId="06807795" w:rsidR="004F42F8" w:rsidRPr="00A62680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52534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>14 532 000</w:t>
            </w:r>
          </w:p>
        </w:tc>
      </w:tr>
      <w:tr w:rsidR="004F42F8" w:rsidRPr="00A62680" w14:paraId="41E4ED39" w14:textId="77777777" w:rsidTr="00705486">
        <w:trPr>
          <w:trHeight w:val="150"/>
        </w:trPr>
        <w:tc>
          <w:tcPr>
            <w:tcW w:w="10836" w:type="dxa"/>
            <w:gridSpan w:val="29"/>
            <w:vAlign w:val="center"/>
          </w:tcPr>
          <w:p w14:paraId="7265AE84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F42F8" w:rsidRPr="00A62680" w14:paraId="1F657639" w14:textId="77777777" w:rsidTr="00FB442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.-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96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6B3D65B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F42F8" w:rsidRPr="00A62680" w14:paraId="03986576" w14:textId="77777777" w:rsidTr="00FB442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4FE1AA9" w14:textId="18D448A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3516FF5" w14:textId="6C9266DB" w:rsidR="004F42F8" w:rsidRPr="00A62680" w:rsidRDefault="00652534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652534">
              <w:rPr>
                <w:rFonts w:ascii="GHEA Grapalat" w:hAnsi="GHEA Grapalat"/>
                <w:b/>
                <w:color w:val="000000"/>
                <w:sz w:val="14"/>
                <w:szCs w:val="14"/>
                <w:lang w:eastAsia="ru-RU"/>
              </w:rPr>
              <w:t>«ՌԱՖԱԷԼԳՐԻԳ»  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vAlign w:val="center"/>
          </w:tcPr>
          <w:p w14:paraId="0640C414" w14:textId="43406480" w:rsidR="004F42F8" w:rsidRPr="00A62680" w:rsidRDefault="002E1580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E15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Վայոց</w:t>
            </w:r>
            <w:proofErr w:type="spellEnd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Ձորի</w:t>
            </w:r>
            <w:proofErr w:type="spellEnd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մարզ</w:t>
            </w:r>
            <w:proofErr w:type="spellEnd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ք</w:t>
            </w:r>
            <w:r w:rsidR="00BB2F17" w:rsidRPr="00BB2F17">
              <w:rPr>
                <w:rFonts w:ascii="Cambria Math" w:eastAsia="Times New Roman" w:hAnsi="Cambria Math" w:cs="Cambria Math"/>
                <w:b/>
                <w:color w:val="000000" w:themeColor="text1"/>
                <w:sz w:val="14"/>
                <w:szCs w:val="14"/>
                <w:lang w:eastAsia="ru-RU"/>
              </w:rPr>
              <w:t>․</w:t>
            </w:r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B2F17" w:rsidRPr="00BB2F17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eastAsia="ru-RU"/>
              </w:rPr>
              <w:t>Եղեգնաձոր</w:t>
            </w:r>
            <w:proofErr w:type="spellEnd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B2F17" w:rsidRPr="00BB2F17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eastAsia="ru-RU"/>
              </w:rPr>
              <w:t>Շահումյան</w:t>
            </w:r>
            <w:proofErr w:type="spellEnd"/>
            <w:r w:rsidR="00BB2F17"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20</w:t>
            </w:r>
            <w:r w:rsidRPr="002E15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BB2F17" w:rsidRPr="00BB2F17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eastAsia="ru-RU"/>
              </w:rPr>
              <w:t>հեռ</w:t>
            </w:r>
            <w:proofErr w:type="spellEnd"/>
            <w:r w:rsidR="00BB2F17" w:rsidRPr="00BB2F17">
              <w:rPr>
                <w:rFonts w:ascii="GHEA Grapalat" w:eastAsia="Times New Roman" w:hAnsi="GHEA Grapalat" w:cs="GHEA Grapalat"/>
                <w:b/>
                <w:color w:val="000000" w:themeColor="text1"/>
                <w:sz w:val="14"/>
                <w:szCs w:val="14"/>
                <w:lang w:eastAsia="ru-RU"/>
              </w:rPr>
              <w:t>՝ +37477877097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DAEDDF9" w14:textId="2A59396A" w:rsidR="004F42F8" w:rsidRPr="00A62680" w:rsidRDefault="00BB2F17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Hyperlink"/>
              </w:rPr>
            </w:pPr>
            <w:r w:rsidRPr="00BB2F17">
              <w:rPr>
                <w:rStyle w:val="Hyperlink"/>
                <w:sz w:val="18"/>
                <w:lang w:eastAsia="ru-RU"/>
              </w:rPr>
              <w:t>rafelgrig-a@yandex.com</w:t>
            </w:r>
            <w:r w:rsidRPr="00BB2F17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4"/>
                <w:lang w:eastAsia="ru-RU"/>
              </w:rPr>
              <w:t xml:space="preserve">  </w:t>
            </w: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388687D4" w14:textId="15B3789F" w:rsidR="004F42F8" w:rsidRPr="00BB2F17" w:rsidRDefault="00BB2F17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1150016580340333</w:t>
            </w:r>
          </w:p>
        </w:tc>
        <w:tc>
          <w:tcPr>
            <w:tcW w:w="2196" w:type="dxa"/>
            <w:gridSpan w:val="3"/>
            <w:tcBorders>
              <w:bottom w:val="single" w:sz="8" w:space="0" w:color="auto"/>
            </w:tcBorders>
            <w:vAlign w:val="center"/>
          </w:tcPr>
          <w:p w14:paraId="1C1598EC" w14:textId="70288D80" w:rsidR="004F42F8" w:rsidRPr="00BB2F17" w:rsidRDefault="00BB2F17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08908014</w:t>
            </w:r>
          </w:p>
        </w:tc>
      </w:tr>
      <w:tr w:rsidR="004F42F8" w:rsidRPr="00A62680" w14:paraId="496A046D" w14:textId="77777777" w:rsidTr="00705486">
        <w:trPr>
          <w:trHeight w:val="52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393BE26B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</w:p>
        </w:tc>
      </w:tr>
      <w:tr w:rsidR="004F42F8" w:rsidRPr="00A62680" w14:paraId="3863A00B" w14:textId="77777777" w:rsidTr="007054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F42F8" w:rsidRPr="00A62680" w:rsidRDefault="004F42F8" w:rsidP="004F42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AC04527" w:rsidR="004F42F8" w:rsidRPr="00A62680" w:rsidRDefault="004F42F8" w:rsidP="004F42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485BF528" w14:textId="77777777" w:rsidTr="00705486">
        <w:trPr>
          <w:trHeight w:val="288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60FF974B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3037DF" w14:paraId="7DB42300" w14:textId="77777777" w:rsidTr="00705486">
        <w:trPr>
          <w:trHeight w:val="288"/>
        </w:trPr>
        <w:tc>
          <w:tcPr>
            <w:tcW w:w="10836" w:type="dxa"/>
            <w:gridSpan w:val="29"/>
            <w:vAlign w:val="center"/>
          </w:tcPr>
          <w:p w14:paraId="0AD8E25E" w14:textId="16A85E8A" w:rsidR="004F42F8" w:rsidRPr="000E7215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0E721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  <w:r w:rsidRPr="000E721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4F42F8" w:rsidRPr="00C860F8" w:rsidRDefault="004F42F8" w:rsidP="004F42F8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F6DFE94" w:rsidR="004F42F8" w:rsidRPr="00C860F8" w:rsidRDefault="004F42F8" w:rsidP="004F42F8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4F42F8" w:rsidRPr="00C860F8" w:rsidRDefault="004F42F8" w:rsidP="004F42F8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F42F8" w:rsidRPr="00C860F8" w:rsidRDefault="004F42F8" w:rsidP="004F42F8">
            <w:pPr>
              <w:shd w:val="clear" w:color="auto" w:fill="FFFFFF"/>
              <w:spacing w:before="0" w:after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2333D61F" w:rsidR="004F42F8" w:rsidRPr="00C860F8" w:rsidRDefault="004F42F8" w:rsidP="004F42F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F42F8" w:rsidRPr="00C860F8" w:rsidRDefault="004F42F8" w:rsidP="004F42F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F42F8" w:rsidRPr="00C860F8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845AE7" w:rsidR="004F42F8" w:rsidRPr="00C860F8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C860F8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է` </w:t>
            </w:r>
            <w:r w:rsidR="003037DF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sagnumner</w:t>
            </w:r>
            <w:r w:rsidRPr="00C860F8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@gmail.com</w:t>
            </w:r>
            <w:r w:rsidRPr="00C860F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,  </w:t>
            </w:r>
            <w:r w:rsidR="003037DF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gnumnersabk</w:t>
            </w:r>
            <w:bookmarkStart w:id="0" w:name="_GoBack"/>
            <w:bookmarkEnd w:id="0"/>
            <w:r w:rsidRPr="00C860F8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@gmail.com</w:t>
            </w:r>
            <w:r w:rsidRPr="00C860F8">
              <w:rPr>
                <w:lang w:val="hy-AM"/>
              </w:rPr>
              <w:t xml:space="preserve"> </w:t>
            </w:r>
          </w:p>
        </w:tc>
      </w:tr>
      <w:tr w:rsidR="004F42F8" w:rsidRPr="003037DF" w14:paraId="3CC8B38C" w14:textId="77777777" w:rsidTr="00705486">
        <w:trPr>
          <w:trHeight w:val="46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27E950AD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3037DF" w14:paraId="5484FA73" w14:textId="77777777" w:rsidTr="00705486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A9CE343" w14:textId="74DA13A2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291" w:type="dxa"/>
            <w:gridSpan w:val="22"/>
            <w:tcBorders>
              <w:bottom w:val="single" w:sz="8" w:space="0" w:color="auto"/>
            </w:tcBorders>
            <w:vAlign w:val="center"/>
          </w:tcPr>
          <w:p w14:paraId="6FC786A2" w14:textId="6D3017CC" w:rsidR="004F42F8" w:rsidRPr="00A62680" w:rsidRDefault="003037DF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hyperlink r:id="rId8" w:history="1">
              <w:r w:rsidR="004F42F8" w:rsidRPr="00A62680">
                <w:rPr>
                  <w:rStyle w:val="Hyperlink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www.armeps.am</w:t>
              </w:r>
            </w:hyperlink>
            <w:r w:rsidR="004F42F8" w:rsidRPr="00A62680">
              <w:rPr>
                <w:rStyle w:val="Hyperlink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="004F42F8"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hyperlink r:id="rId9" w:history="1">
              <w:r w:rsidR="004F42F8" w:rsidRPr="00A62680">
                <w:rPr>
                  <w:rStyle w:val="Hyperlink"/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4F42F8" w:rsidRPr="003037DF" w14:paraId="5A7FED5D" w14:textId="77777777" w:rsidTr="00705486">
        <w:trPr>
          <w:trHeight w:val="46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7A66F2DC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3037DF" w14:paraId="40B30E88" w14:textId="77777777" w:rsidTr="0070548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690DE751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291" w:type="dxa"/>
            <w:gridSpan w:val="22"/>
            <w:tcBorders>
              <w:bottom w:val="single" w:sz="8" w:space="0" w:color="auto"/>
            </w:tcBorders>
            <w:vAlign w:val="center"/>
          </w:tcPr>
          <w:p w14:paraId="4153A378" w14:textId="21FB95AD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A6268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A6268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A6268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A6268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4F42F8" w:rsidRPr="003037DF" w14:paraId="541BD7F7" w14:textId="77777777" w:rsidTr="00705486">
        <w:trPr>
          <w:trHeight w:val="46"/>
        </w:trPr>
        <w:tc>
          <w:tcPr>
            <w:tcW w:w="1083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3037DF" w14:paraId="4DE14D25" w14:textId="77777777" w:rsidTr="00705486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ընթացակարգի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A62680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91" w:type="dxa"/>
            <w:gridSpan w:val="22"/>
            <w:tcBorders>
              <w:bottom w:val="single" w:sz="8" w:space="0" w:color="auto"/>
            </w:tcBorders>
            <w:vAlign w:val="center"/>
          </w:tcPr>
          <w:p w14:paraId="6379ACA6" w14:textId="155EB511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A6268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A62680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A6268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4F42F8" w:rsidRPr="003037DF" w14:paraId="1DAD5D5C" w14:textId="77777777" w:rsidTr="00705486">
        <w:trPr>
          <w:trHeight w:val="288"/>
        </w:trPr>
        <w:tc>
          <w:tcPr>
            <w:tcW w:w="10836" w:type="dxa"/>
            <w:gridSpan w:val="29"/>
            <w:shd w:val="clear" w:color="auto" w:fill="99CCFF"/>
            <w:vAlign w:val="center"/>
          </w:tcPr>
          <w:p w14:paraId="57597369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F42F8" w:rsidRPr="00A62680" w14:paraId="455D1A52" w14:textId="77777777" w:rsidTr="00705486">
        <w:trPr>
          <w:gridAfter w:val="1"/>
          <w:wAfter w:w="141" w:type="dxa"/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C2EAFCC" w14:textId="77777777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21"/>
            <w:tcBorders>
              <w:bottom w:val="single" w:sz="8" w:space="0" w:color="auto"/>
            </w:tcBorders>
            <w:vAlign w:val="center"/>
          </w:tcPr>
          <w:p w14:paraId="361B035F" w14:textId="77777777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44C18A4F" w14:textId="77777777" w:rsidTr="00705486">
        <w:trPr>
          <w:gridAfter w:val="1"/>
          <w:wAfter w:w="141" w:type="dxa"/>
          <w:trHeight w:val="46"/>
        </w:trPr>
        <w:tc>
          <w:tcPr>
            <w:tcW w:w="10695" w:type="dxa"/>
            <w:gridSpan w:val="28"/>
            <w:shd w:val="clear" w:color="auto" w:fill="99CCFF"/>
            <w:vAlign w:val="center"/>
          </w:tcPr>
          <w:p w14:paraId="1FC78838" w14:textId="77777777" w:rsidR="004F42F8" w:rsidRPr="00A62680" w:rsidRDefault="004F42F8" w:rsidP="004F42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4F42F8" w:rsidRPr="00A62680" w14:paraId="734FDB72" w14:textId="77777777" w:rsidTr="00705486">
        <w:trPr>
          <w:gridAfter w:val="1"/>
          <w:wAfter w:w="141" w:type="dxa"/>
          <w:trHeight w:val="227"/>
        </w:trPr>
        <w:tc>
          <w:tcPr>
            <w:tcW w:w="10695" w:type="dxa"/>
            <w:gridSpan w:val="28"/>
            <w:vAlign w:val="center"/>
          </w:tcPr>
          <w:p w14:paraId="4FE3DADB" w14:textId="77777777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A62680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42F8" w:rsidRPr="00A62680" w14:paraId="2A063961" w14:textId="77777777" w:rsidTr="00705486">
        <w:trPr>
          <w:gridAfter w:val="1"/>
          <w:wAfter w:w="141" w:type="dxa"/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59A2A716" w14:textId="77777777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4FF0EECD" w14:textId="77777777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80" w:type="dxa"/>
            <w:gridSpan w:val="5"/>
            <w:tcBorders>
              <w:bottom w:val="single" w:sz="8" w:space="0" w:color="auto"/>
            </w:tcBorders>
            <w:vAlign w:val="center"/>
          </w:tcPr>
          <w:p w14:paraId="69061951" w14:textId="77777777" w:rsidR="004F42F8" w:rsidRPr="00A62680" w:rsidRDefault="004F42F8" w:rsidP="004F42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2680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F42F8" w:rsidRPr="00A62680" w14:paraId="2F19BAD5" w14:textId="77777777" w:rsidTr="00705486">
        <w:trPr>
          <w:gridAfter w:val="1"/>
          <w:wAfter w:w="141" w:type="dxa"/>
          <w:trHeight w:val="47"/>
        </w:trPr>
        <w:tc>
          <w:tcPr>
            <w:tcW w:w="3330" w:type="dxa"/>
            <w:gridSpan w:val="8"/>
            <w:vAlign w:val="center"/>
          </w:tcPr>
          <w:p w14:paraId="4BD408DE" w14:textId="4210F851" w:rsidR="004F42F8" w:rsidRPr="00BB2F17" w:rsidRDefault="00BB2F17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Վ</w:t>
            </w:r>
            <w:r>
              <w:rPr>
                <w:rFonts w:ascii="Cambria Math" w:hAnsi="Cambria Math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․ </w:t>
            </w:r>
            <w:r w:rsidRPr="00BB2F17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Գրիգորյան</w:t>
            </w:r>
          </w:p>
        </w:tc>
        <w:tc>
          <w:tcPr>
            <w:tcW w:w="3985" w:type="dxa"/>
            <w:gridSpan w:val="15"/>
            <w:vAlign w:val="center"/>
          </w:tcPr>
          <w:p w14:paraId="20650331" w14:textId="41369342" w:rsidR="004F42F8" w:rsidRPr="00A62680" w:rsidRDefault="004F42F8" w:rsidP="004F42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(01</w:t>
            </w:r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0</w:t>
            </w:r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)</w:t>
            </w:r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 xml:space="preserve"> 303010 /4/</w:t>
            </w:r>
          </w:p>
        </w:tc>
        <w:tc>
          <w:tcPr>
            <w:tcW w:w="3380" w:type="dxa"/>
            <w:gridSpan w:val="5"/>
            <w:vAlign w:val="center"/>
          </w:tcPr>
          <w:p w14:paraId="5E3840C5" w14:textId="1DA397FF" w:rsidR="004F42F8" w:rsidRPr="00A62680" w:rsidRDefault="004F42F8" w:rsidP="00BB2F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gnumner</w:t>
            </w:r>
            <w:proofErr w:type="spellStart"/>
            <w:r w:rsidR="00BB2F17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sabk</w:t>
            </w:r>
            <w:proofErr w:type="spellEnd"/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ru-RU"/>
              </w:rPr>
              <w:t>@gmail.com</w:t>
            </w:r>
            <w:r w:rsidRPr="00A6268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A62680">
              <w:t xml:space="preserve"> </w:t>
            </w:r>
          </w:p>
        </w:tc>
      </w:tr>
    </w:tbl>
    <w:p w14:paraId="1160E497" w14:textId="0A9DF312" w:rsidR="001021B0" w:rsidRPr="00917F27" w:rsidRDefault="00A6502A" w:rsidP="00EA1B0C">
      <w:pPr>
        <w:spacing w:line="360" w:lineRule="auto"/>
        <w:ind w:left="0" w:firstLine="0"/>
        <w:jc w:val="center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af-ZA" w:eastAsia="ru-RU"/>
        </w:rPr>
      </w:pPr>
      <w:r w:rsidRPr="00A62680">
        <w:rPr>
          <w:rFonts w:ascii="GHEA Grapalat" w:hAnsi="GHEA Grapalat" w:cs="Sylfaen"/>
          <w:color w:val="000000" w:themeColor="text1"/>
          <w:sz w:val="20"/>
          <w:lang w:val="af-ZA"/>
        </w:rPr>
        <w:t xml:space="preserve">Պատվիրատու՝ </w:t>
      </w:r>
      <w:r w:rsidR="0056368C" w:rsidRPr="00A62680">
        <w:rPr>
          <w:rFonts w:ascii="GHEA Grapalat" w:hAnsi="GHEA Grapalat" w:cs="Sylfaen"/>
          <w:color w:val="000000" w:themeColor="text1"/>
          <w:sz w:val="20"/>
          <w:lang w:val="af-ZA"/>
        </w:rPr>
        <w:t>«Սուրբ Աստվածամայր» ԲԿ ՓԲԸ</w:t>
      </w:r>
    </w:p>
    <w:sectPr w:rsidR="001021B0" w:rsidRPr="00917F27" w:rsidSect="00053163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3ABD" w14:textId="77777777" w:rsidR="00773FDA" w:rsidRDefault="00773FDA" w:rsidP="0022631D">
      <w:pPr>
        <w:spacing w:before="0" w:after="0"/>
      </w:pPr>
      <w:r>
        <w:separator/>
      </w:r>
    </w:p>
  </w:endnote>
  <w:endnote w:type="continuationSeparator" w:id="0">
    <w:p w14:paraId="25BB10ED" w14:textId="77777777" w:rsidR="00773FDA" w:rsidRDefault="00773F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4C18" w14:textId="77777777" w:rsidR="00773FDA" w:rsidRDefault="00773FDA" w:rsidP="0022631D">
      <w:pPr>
        <w:spacing w:before="0" w:after="0"/>
      </w:pPr>
      <w:r>
        <w:separator/>
      </w:r>
    </w:p>
  </w:footnote>
  <w:footnote w:type="continuationSeparator" w:id="0">
    <w:p w14:paraId="68BC2B16" w14:textId="77777777" w:rsidR="00773FDA" w:rsidRDefault="00773FDA" w:rsidP="0022631D">
      <w:pPr>
        <w:spacing w:before="0" w:after="0"/>
      </w:pPr>
      <w:r>
        <w:continuationSeparator/>
      </w:r>
    </w:p>
  </w:footnote>
  <w:footnote w:id="1">
    <w:p w14:paraId="3B8A1A70" w14:textId="77777777" w:rsidR="00941F5D" w:rsidRPr="002D0BF6" w:rsidRDefault="00941F5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AD45AB"/>
    <w:multiLevelType w:val="multilevel"/>
    <w:tmpl w:val="DD94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3F0"/>
    <w:rsid w:val="00012170"/>
    <w:rsid w:val="000151B9"/>
    <w:rsid w:val="00016D0F"/>
    <w:rsid w:val="00031104"/>
    <w:rsid w:val="00040CC9"/>
    <w:rsid w:val="00044EA8"/>
    <w:rsid w:val="00046490"/>
    <w:rsid w:val="00046CCF"/>
    <w:rsid w:val="00047A4B"/>
    <w:rsid w:val="00051ECE"/>
    <w:rsid w:val="00053163"/>
    <w:rsid w:val="0005477F"/>
    <w:rsid w:val="0007090E"/>
    <w:rsid w:val="00073D66"/>
    <w:rsid w:val="000756B5"/>
    <w:rsid w:val="00087AE3"/>
    <w:rsid w:val="000906BA"/>
    <w:rsid w:val="00091880"/>
    <w:rsid w:val="00095195"/>
    <w:rsid w:val="000A2627"/>
    <w:rsid w:val="000A44D6"/>
    <w:rsid w:val="000B0199"/>
    <w:rsid w:val="000B2CA4"/>
    <w:rsid w:val="000C5472"/>
    <w:rsid w:val="000C5725"/>
    <w:rsid w:val="000D0EFB"/>
    <w:rsid w:val="000D3261"/>
    <w:rsid w:val="000D4411"/>
    <w:rsid w:val="000E4FF1"/>
    <w:rsid w:val="000E7215"/>
    <w:rsid w:val="000E749D"/>
    <w:rsid w:val="000F376D"/>
    <w:rsid w:val="000F6FC4"/>
    <w:rsid w:val="000F7B5B"/>
    <w:rsid w:val="001021B0"/>
    <w:rsid w:val="00102ED6"/>
    <w:rsid w:val="0010690E"/>
    <w:rsid w:val="00114398"/>
    <w:rsid w:val="00116233"/>
    <w:rsid w:val="00117D47"/>
    <w:rsid w:val="00121446"/>
    <w:rsid w:val="001228F7"/>
    <w:rsid w:val="001240F7"/>
    <w:rsid w:val="0012559F"/>
    <w:rsid w:val="0012669A"/>
    <w:rsid w:val="001276EC"/>
    <w:rsid w:val="00131DA3"/>
    <w:rsid w:val="00134105"/>
    <w:rsid w:val="001415A0"/>
    <w:rsid w:val="00152B7C"/>
    <w:rsid w:val="001625A0"/>
    <w:rsid w:val="0017650C"/>
    <w:rsid w:val="00182A05"/>
    <w:rsid w:val="00183EBA"/>
    <w:rsid w:val="0018422F"/>
    <w:rsid w:val="001A1999"/>
    <w:rsid w:val="001C1BE1"/>
    <w:rsid w:val="001C1FE2"/>
    <w:rsid w:val="001C5517"/>
    <w:rsid w:val="001C6EC6"/>
    <w:rsid w:val="001D27C2"/>
    <w:rsid w:val="001E0091"/>
    <w:rsid w:val="001E0AF1"/>
    <w:rsid w:val="001F1A31"/>
    <w:rsid w:val="001F3CA5"/>
    <w:rsid w:val="00206F0C"/>
    <w:rsid w:val="002118F3"/>
    <w:rsid w:val="00212DD7"/>
    <w:rsid w:val="00225070"/>
    <w:rsid w:val="0022631D"/>
    <w:rsid w:val="00230678"/>
    <w:rsid w:val="00235A1F"/>
    <w:rsid w:val="00236527"/>
    <w:rsid w:val="00254D9F"/>
    <w:rsid w:val="00257C98"/>
    <w:rsid w:val="00262011"/>
    <w:rsid w:val="00262541"/>
    <w:rsid w:val="002644C5"/>
    <w:rsid w:val="002647A1"/>
    <w:rsid w:val="00265D3E"/>
    <w:rsid w:val="0027261B"/>
    <w:rsid w:val="0027345A"/>
    <w:rsid w:val="002734BD"/>
    <w:rsid w:val="002747BE"/>
    <w:rsid w:val="00276E29"/>
    <w:rsid w:val="002819DA"/>
    <w:rsid w:val="0028735B"/>
    <w:rsid w:val="00295B92"/>
    <w:rsid w:val="002A6972"/>
    <w:rsid w:val="002B248D"/>
    <w:rsid w:val="002B3AC1"/>
    <w:rsid w:val="002B6C37"/>
    <w:rsid w:val="002C4C11"/>
    <w:rsid w:val="002C610A"/>
    <w:rsid w:val="002D2E7F"/>
    <w:rsid w:val="002D4786"/>
    <w:rsid w:val="002D4AAC"/>
    <w:rsid w:val="002E1580"/>
    <w:rsid w:val="002E4E6F"/>
    <w:rsid w:val="002F16CC"/>
    <w:rsid w:val="002F1FEB"/>
    <w:rsid w:val="003037DF"/>
    <w:rsid w:val="00324133"/>
    <w:rsid w:val="0034734F"/>
    <w:rsid w:val="00362C2F"/>
    <w:rsid w:val="00371B1D"/>
    <w:rsid w:val="00373F50"/>
    <w:rsid w:val="003747B2"/>
    <w:rsid w:val="00376402"/>
    <w:rsid w:val="00377AF4"/>
    <w:rsid w:val="00382121"/>
    <w:rsid w:val="00391739"/>
    <w:rsid w:val="003A44B2"/>
    <w:rsid w:val="003A7ACB"/>
    <w:rsid w:val="003B2758"/>
    <w:rsid w:val="003B29FF"/>
    <w:rsid w:val="003B501D"/>
    <w:rsid w:val="003C755B"/>
    <w:rsid w:val="003E0758"/>
    <w:rsid w:val="003E3D40"/>
    <w:rsid w:val="003E6978"/>
    <w:rsid w:val="003E7BE8"/>
    <w:rsid w:val="003F7F9A"/>
    <w:rsid w:val="0040211F"/>
    <w:rsid w:val="00411537"/>
    <w:rsid w:val="00416F61"/>
    <w:rsid w:val="00424F66"/>
    <w:rsid w:val="00433E3C"/>
    <w:rsid w:val="00436A74"/>
    <w:rsid w:val="00446822"/>
    <w:rsid w:val="004602EA"/>
    <w:rsid w:val="00470336"/>
    <w:rsid w:val="00472069"/>
    <w:rsid w:val="00474C2F"/>
    <w:rsid w:val="004764CD"/>
    <w:rsid w:val="00481D74"/>
    <w:rsid w:val="004875E0"/>
    <w:rsid w:val="00493729"/>
    <w:rsid w:val="004951A0"/>
    <w:rsid w:val="004A366F"/>
    <w:rsid w:val="004A5DC3"/>
    <w:rsid w:val="004A65BF"/>
    <w:rsid w:val="004A6F21"/>
    <w:rsid w:val="004B2BBC"/>
    <w:rsid w:val="004C057A"/>
    <w:rsid w:val="004C3F22"/>
    <w:rsid w:val="004D078F"/>
    <w:rsid w:val="004D632C"/>
    <w:rsid w:val="004E376E"/>
    <w:rsid w:val="004E668C"/>
    <w:rsid w:val="004F42F8"/>
    <w:rsid w:val="00503710"/>
    <w:rsid w:val="00503BCC"/>
    <w:rsid w:val="005045AD"/>
    <w:rsid w:val="005140EA"/>
    <w:rsid w:val="00516A27"/>
    <w:rsid w:val="00522F75"/>
    <w:rsid w:val="00527C9B"/>
    <w:rsid w:val="005314B5"/>
    <w:rsid w:val="00546023"/>
    <w:rsid w:val="005461EB"/>
    <w:rsid w:val="005500AD"/>
    <w:rsid w:val="0056368C"/>
    <w:rsid w:val="00570CF9"/>
    <w:rsid w:val="005737F9"/>
    <w:rsid w:val="00581338"/>
    <w:rsid w:val="00586BD0"/>
    <w:rsid w:val="00591782"/>
    <w:rsid w:val="005A25FC"/>
    <w:rsid w:val="005A48CF"/>
    <w:rsid w:val="005A70FF"/>
    <w:rsid w:val="005B4F8D"/>
    <w:rsid w:val="005C1BDC"/>
    <w:rsid w:val="005C612F"/>
    <w:rsid w:val="005C61D2"/>
    <w:rsid w:val="005D1EA5"/>
    <w:rsid w:val="005D1FB6"/>
    <w:rsid w:val="005D5FBD"/>
    <w:rsid w:val="005E2FE1"/>
    <w:rsid w:val="005E4445"/>
    <w:rsid w:val="005F0E3E"/>
    <w:rsid w:val="005F1D5E"/>
    <w:rsid w:val="00600200"/>
    <w:rsid w:val="0060026A"/>
    <w:rsid w:val="00607C9A"/>
    <w:rsid w:val="00623BCA"/>
    <w:rsid w:val="00624190"/>
    <w:rsid w:val="00627AD3"/>
    <w:rsid w:val="00631772"/>
    <w:rsid w:val="006340A2"/>
    <w:rsid w:val="006355B7"/>
    <w:rsid w:val="00635E4D"/>
    <w:rsid w:val="00646760"/>
    <w:rsid w:val="006513DB"/>
    <w:rsid w:val="00652534"/>
    <w:rsid w:val="00655B04"/>
    <w:rsid w:val="0065786A"/>
    <w:rsid w:val="0066462B"/>
    <w:rsid w:val="00665A59"/>
    <w:rsid w:val="00673A0C"/>
    <w:rsid w:val="00690ECB"/>
    <w:rsid w:val="006920A1"/>
    <w:rsid w:val="006938D9"/>
    <w:rsid w:val="00693D7A"/>
    <w:rsid w:val="006A0AF4"/>
    <w:rsid w:val="006A23A2"/>
    <w:rsid w:val="006A38B4"/>
    <w:rsid w:val="006B2E21"/>
    <w:rsid w:val="006B3D5B"/>
    <w:rsid w:val="006C0266"/>
    <w:rsid w:val="006D0792"/>
    <w:rsid w:val="006D252C"/>
    <w:rsid w:val="006D2F9C"/>
    <w:rsid w:val="006D487E"/>
    <w:rsid w:val="006D4A82"/>
    <w:rsid w:val="006D61D1"/>
    <w:rsid w:val="006D6278"/>
    <w:rsid w:val="006D7C95"/>
    <w:rsid w:val="006E0D92"/>
    <w:rsid w:val="006E1A83"/>
    <w:rsid w:val="006E5AF1"/>
    <w:rsid w:val="006E6D5D"/>
    <w:rsid w:val="006F2779"/>
    <w:rsid w:val="006F3AE0"/>
    <w:rsid w:val="007018FC"/>
    <w:rsid w:val="00705486"/>
    <w:rsid w:val="007060FC"/>
    <w:rsid w:val="007119B1"/>
    <w:rsid w:val="00712598"/>
    <w:rsid w:val="00722DBA"/>
    <w:rsid w:val="007243DA"/>
    <w:rsid w:val="007246F4"/>
    <w:rsid w:val="00732CDD"/>
    <w:rsid w:val="00740834"/>
    <w:rsid w:val="00746300"/>
    <w:rsid w:val="00754BF9"/>
    <w:rsid w:val="00755FE5"/>
    <w:rsid w:val="007602FE"/>
    <w:rsid w:val="00763BC4"/>
    <w:rsid w:val="00772326"/>
    <w:rsid w:val="007732E7"/>
    <w:rsid w:val="00773FDA"/>
    <w:rsid w:val="007769D9"/>
    <w:rsid w:val="00781506"/>
    <w:rsid w:val="00784EC0"/>
    <w:rsid w:val="00784F7E"/>
    <w:rsid w:val="0078682E"/>
    <w:rsid w:val="007930D8"/>
    <w:rsid w:val="00795DCB"/>
    <w:rsid w:val="00796EA1"/>
    <w:rsid w:val="00797D1F"/>
    <w:rsid w:val="007A2178"/>
    <w:rsid w:val="007A3ED7"/>
    <w:rsid w:val="007B00FC"/>
    <w:rsid w:val="007B2263"/>
    <w:rsid w:val="007B6C77"/>
    <w:rsid w:val="007D09F6"/>
    <w:rsid w:val="007E39EE"/>
    <w:rsid w:val="007E651C"/>
    <w:rsid w:val="007E7EC9"/>
    <w:rsid w:val="007F2122"/>
    <w:rsid w:val="007F4543"/>
    <w:rsid w:val="00805A2A"/>
    <w:rsid w:val="00807BBC"/>
    <w:rsid w:val="00811F8E"/>
    <w:rsid w:val="0081420B"/>
    <w:rsid w:val="008153B7"/>
    <w:rsid w:val="00817F32"/>
    <w:rsid w:val="008204B1"/>
    <w:rsid w:val="0082439D"/>
    <w:rsid w:val="008258F2"/>
    <w:rsid w:val="0083190A"/>
    <w:rsid w:val="00832088"/>
    <w:rsid w:val="0084076C"/>
    <w:rsid w:val="00845D9D"/>
    <w:rsid w:val="00860981"/>
    <w:rsid w:val="008631EE"/>
    <w:rsid w:val="008632BF"/>
    <w:rsid w:val="00871731"/>
    <w:rsid w:val="00877CDA"/>
    <w:rsid w:val="00882093"/>
    <w:rsid w:val="008852DA"/>
    <w:rsid w:val="00892B1D"/>
    <w:rsid w:val="008A04D2"/>
    <w:rsid w:val="008A4D49"/>
    <w:rsid w:val="008A5490"/>
    <w:rsid w:val="008B0735"/>
    <w:rsid w:val="008B44C1"/>
    <w:rsid w:val="008B46FD"/>
    <w:rsid w:val="008C1417"/>
    <w:rsid w:val="008C18B0"/>
    <w:rsid w:val="008C4E62"/>
    <w:rsid w:val="008D4CFC"/>
    <w:rsid w:val="008E493A"/>
    <w:rsid w:val="008E4FEE"/>
    <w:rsid w:val="008E6D15"/>
    <w:rsid w:val="008F10E8"/>
    <w:rsid w:val="008F41A5"/>
    <w:rsid w:val="009016AD"/>
    <w:rsid w:val="00911520"/>
    <w:rsid w:val="00917F27"/>
    <w:rsid w:val="0092264F"/>
    <w:rsid w:val="00924352"/>
    <w:rsid w:val="00927C08"/>
    <w:rsid w:val="00930EF9"/>
    <w:rsid w:val="00934BEF"/>
    <w:rsid w:val="00941F5D"/>
    <w:rsid w:val="00942B86"/>
    <w:rsid w:val="00953D75"/>
    <w:rsid w:val="00960600"/>
    <w:rsid w:val="00961F14"/>
    <w:rsid w:val="00967D04"/>
    <w:rsid w:val="00977AEA"/>
    <w:rsid w:val="0099443D"/>
    <w:rsid w:val="009A236B"/>
    <w:rsid w:val="009A5478"/>
    <w:rsid w:val="009C5E0F"/>
    <w:rsid w:val="009C78B9"/>
    <w:rsid w:val="009D0EE5"/>
    <w:rsid w:val="009E75FF"/>
    <w:rsid w:val="009E7755"/>
    <w:rsid w:val="00A15145"/>
    <w:rsid w:val="00A201E0"/>
    <w:rsid w:val="00A306F5"/>
    <w:rsid w:val="00A30DAE"/>
    <w:rsid w:val="00A31820"/>
    <w:rsid w:val="00A359AB"/>
    <w:rsid w:val="00A508A1"/>
    <w:rsid w:val="00A52C18"/>
    <w:rsid w:val="00A54A4C"/>
    <w:rsid w:val="00A54A97"/>
    <w:rsid w:val="00A611CB"/>
    <w:rsid w:val="00A62680"/>
    <w:rsid w:val="00A643EC"/>
    <w:rsid w:val="00A6502A"/>
    <w:rsid w:val="00A66208"/>
    <w:rsid w:val="00A73738"/>
    <w:rsid w:val="00A80DA9"/>
    <w:rsid w:val="00AA32E4"/>
    <w:rsid w:val="00AB2B1C"/>
    <w:rsid w:val="00AC030D"/>
    <w:rsid w:val="00AD07B9"/>
    <w:rsid w:val="00AD1A78"/>
    <w:rsid w:val="00AD4AB5"/>
    <w:rsid w:val="00AD59DC"/>
    <w:rsid w:val="00AE05F2"/>
    <w:rsid w:val="00AE1800"/>
    <w:rsid w:val="00AE4264"/>
    <w:rsid w:val="00AE7ADD"/>
    <w:rsid w:val="00AF609D"/>
    <w:rsid w:val="00B04C8E"/>
    <w:rsid w:val="00B1627B"/>
    <w:rsid w:val="00B27756"/>
    <w:rsid w:val="00B310ED"/>
    <w:rsid w:val="00B3161E"/>
    <w:rsid w:val="00B319CB"/>
    <w:rsid w:val="00B33FC7"/>
    <w:rsid w:val="00B41CB6"/>
    <w:rsid w:val="00B52C5B"/>
    <w:rsid w:val="00B554CE"/>
    <w:rsid w:val="00B7237F"/>
    <w:rsid w:val="00B75762"/>
    <w:rsid w:val="00B838DF"/>
    <w:rsid w:val="00B90C25"/>
    <w:rsid w:val="00B91DE2"/>
    <w:rsid w:val="00B94943"/>
    <w:rsid w:val="00B94EA2"/>
    <w:rsid w:val="00BA03B0"/>
    <w:rsid w:val="00BA4AFA"/>
    <w:rsid w:val="00BA50C9"/>
    <w:rsid w:val="00BB0A93"/>
    <w:rsid w:val="00BB0B18"/>
    <w:rsid w:val="00BB2F17"/>
    <w:rsid w:val="00BB4FFC"/>
    <w:rsid w:val="00BC0B76"/>
    <w:rsid w:val="00BC3924"/>
    <w:rsid w:val="00BD0C9E"/>
    <w:rsid w:val="00BD3D4E"/>
    <w:rsid w:val="00BD57A5"/>
    <w:rsid w:val="00BE643D"/>
    <w:rsid w:val="00BE792A"/>
    <w:rsid w:val="00BF1465"/>
    <w:rsid w:val="00BF4745"/>
    <w:rsid w:val="00C01D79"/>
    <w:rsid w:val="00C03A7E"/>
    <w:rsid w:val="00C06314"/>
    <w:rsid w:val="00C220C6"/>
    <w:rsid w:val="00C25226"/>
    <w:rsid w:val="00C27D8D"/>
    <w:rsid w:val="00C3264E"/>
    <w:rsid w:val="00C32CF4"/>
    <w:rsid w:val="00C37699"/>
    <w:rsid w:val="00C40E9A"/>
    <w:rsid w:val="00C613F3"/>
    <w:rsid w:val="00C81EAB"/>
    <w:rsid w:val="00C835DA"/>
    <w:rsid w:val="00C84DF7"/>
    <w:rsid w:val="00C858CE"/>
    <w:rsid w:val="00C860F8"/>
    <w:rsid w:val="00C8733A"/>
    <w:rsid w:val="00C95F35"/>
    <w:rsid w:val="00C96337"/>
    <w:rsid w:val="00C966F0"/>
    <w:rsid w:val="00C96BED"/>
    <w:rsid w:val="00C978CC"/>
    <w:rsid w:val="00CA578C"/>
    <w:rsid w:val="00CB44D2"/>
    <w:rsid w:val="00CC1F23"/>
    <w:rsid w:val="00CD3622"/>
    <w:rsid w:val="00CD6C43"/>
    <w:rsid w:val="00CE2F12"/>
    <w:rsid w:val="00CF1F70"/>
    <w:rsid w:val="00CF332F"/>
    <w:rsid w:val="00CF7F45"/>
    <w:rsid w:val="00D041E4"/>
    <w:rsid w:val="00D10AD3"/>
    <w:rsid w:val="00D10E12"/>
    <w:rsid w:val="00D110EB"/>
    <w:rsid w:val="00D339FB"/>
    <w:rsid w:val="00D34076"/>
    <w:rsid w:val="00D350DE"/>
    <w:rsid w:val="00D36189"/>
    <w:rsid w:val="00D458DA"/>
    <w:rsid w:val="00D51B3E"/>
    <w:rsid w:val="00D56F03"/>
    <w:rsid w:val="00D6350D"/>
    <w:rsid w:val="00D6436C"/>
    <w:rsid w:val="00D64876"/>
    <w:rsid w:val="00D70B62"/>
    <w:rsid w:val="00D72211"/>
    <w:rsid w:val="00D759E2"/>
    <w:rsid w:val="00D80C64"/>
    <w:rsid w:val="00D86BCE"/>
    <w:rsid w:val="00D87C5A"/>
    <w:rsid w:val="00D911A8"/>
    <w:rsid w:val="00DA7170"/>
    <w:rsid w:val="00DC095A"/>
    <w:rsid w:val="00DC0D0C"/>
    <w:rsid w:val="00DD1E64"/>
    <w:rsid w:val="00DD3316"/>
    <w:rsid w:val="00DE06F1"/>
    <w:rsid w:val="00DE1926"/>
    <w:rsid w:val="00DE3504"/>
    <w:rsid w:val="00DF59CC"/>
    <w:rsid w:val="00E243EA"/>
    <w:rsid w:val="00E27999"/>
    <w:rsid w:val="00E33A25"/>
    <w:rsid w:val="00E4188B"/>
    <w:rsid w:val="00E439D7"/>
    <w:rsid w:val="00E47B5E"/>
    <w:rsid w:val="00E537DB"/>
    <w:rsid w:val="00E54C4D"/>
    <w:rsid w:val="00E54FF7"/>
    <w:rsid w:val="00E56328"/>
    <w:rsid w:val="00E725AC"/>
    <w:rsid w:val="00E937DC"/>
    <w:rsid w:val="00EA01A2"/>
    <w:rsid w:val="00EA1B0C"/>
    <w:rsid w:val="00EA568C"/>
    <w:rsid w:val="00EA767F"/>
    <w:rsid w:val="00EB2016"/>
    <w:rsid w:val="00EB59EE"/>
    <w:rsid w:val="00EC1BDB"/>
    <w:rsid w:val="00EC363C"/>
    <w:rsid w:val="00ED1812"/>
    <w:rsid w:val="00ED5518"/>
    <w:rsid w:val="00EE1A7A"/>
    <w:rsid w:val="00EE1CE6"/>
    <w:rsid w:val="00EE26C1"/>
    <w:rsid w:val="00EE3930"/>
    <w:rsid w:val="00EF16D0"/>
    <w:rsid w:val="00EF4D62"/>
    <w:rsid w:val="00EF63CD"/>
    <w:rsid w:val="00F078D0"/>
    <w:rsid w:val="00F10AFE"/>
    <w:rsid w:val="00F163BA"/>
    <w:rsid w:val="00F1685F"/>
    <w:rsid w:val="00F31004"/>
    <w:rsid w:val="00F3322C"/>
    <w:rsid w:val="00F3410D"/>
    <w:rsid w:val="00F34FFA"/>
    <w:rsid w:val="00F42D4B"/>
    <w:rsid w:val="00F42D8C"/>
    <w:rsid w:val="00F47A00"/>
    <w:rsid w:val="00F64167"/>
    <w:rsid w:val="00F6673B"/>
    <w:rsid w:val="00F77AAD"/>
    <w:rsid w:val="00F8493B"/>
    <w:rsid w:val="00F87374"/>
    <w:rsid w:val="00F916C4"/>
    <w:rsid w:val="00F939F7"/>
    <w:rsid w:val="00FA1414"/>
    <w:rsid w:val="00FA7482"/>
    <w:rsid w:val="00FB097B"/>
    <w:rsid w:val="00FB10D0"/>
    <w:rsid w:val="00FB4428"/>
    <w:rsid w:val="00FB4AD2"/>
    <w:rsid w:val="00FB683C"/>
    <w:rsid w:val="00FD038E"/>
    <w:rsid w:val="00FD73B7"/>
    <w:rsid w:val="00FE137B"/>
    <w:rsid w:val="00FE6942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7FA10DB-80E1-44A9-A09E-559747F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411537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41153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5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3">
    <w:name w:val="Body Text Indent 3"/>
    <w:basedOn w:val="Normal"/>
    <w:link w:val="BodyTextIndent3Char"/>
    <w:rsid w:val="00411537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15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a">
    <w:basedOn w:val="Normal"/>
    <w:next w:val="NormalWeb"/>
    <w:uiPriority w:val="99"/>
    <w:rsid w:val="0041153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411537"/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6B3D5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DefaultParagraphFont"/>
    <w:uiPriority w:val="99"/>
    <w:semiHidden/>
    <w:unhideWhenUsed/>
    <w:rsid w:val="00424F6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1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E6F1-320C-490A-AF73-534D754E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1365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Arshalus Seyranyan</cp:lastModifiedBy>
  <cp:revision>103</cp:revision>
  <cp:lastPrinted>2026-06-30T06:33:00Z</cp:lastPrinted>
  <dcterms:created xsi:type="dcterms:W3CDTF">2024-02-01T16:15:00Z</dcterms:created>
  <dcterms:modified xsi:type="dcterms:W3CDTF">2026-06-30T06:43:00Z</dcterms:modified>
</cp:coreProperties>
</file>