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1E0" w:rsidRPr="00BB6462" w:rsidRDefault="006D71E0" w:rsidP="006D71E0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6D71E0" w:rsidRPr="00BB6462" w:rsidRDefault="006D71E0" w:rsidP="006D71E0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6D71E0" w:rsidRPr="00BB6462" w:rsidRDefault="006D71E0" w:rsidP="006D71E0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6D71E0" w:rsidRPr="0058657F" w:rsidRDefault="006D71E0" w:rsidP="006D71E0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BB6462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Pr="0058657F">
        <w:rPr>
          <w:rFonts w:ascii="Sylfaen" w:hAnsi="Sylfaen"/>
          <w:b w:val="0"/>
          <w:sz w:val="22"/>
          <w:szCs w:val="22"/>
          <w:lang w:val="af-ZA"/>
        </w:rPr>
        <w:t>ԲԿՀ</w:t>
      </w:r>
      <w:r w:rsidRPr="0058657F">
        <w:rPr>
          <w:rFonts w:ascii="Sylfaen" w:hAnsi="Sylfaen"/>
          <w:b w:val="0"/>
          <w:sz w:val="22"/>
          <w:szCs w:val="22"/>
          <w:lang w:val="af-ZA"/>
        </w:rPr>
        <w:noBreakHyphen/>
        <w:t>ԳՀԱՊՁԲ</w:t>
      </w:r>
      <w:r w:rsidRPr="0058657F">
        <w:rPr>
          <w:rFonts w:ascii="Sylfaen" w:hAnsi="Sylfaen"/>
          <w:b w:val="0"/>
          <w:sz w:val="22"/>
          <w:szCs w:val="22"/>
          <w:lang w:val="af-ZA"/>
        </w:rPr>
        <w:noBreakHyphen/>
        <w:t>19/</w:t>
      </w:r>
      <w:r w:rsidR="00844D52">
        <w:rPr>
          <w:rFonts w:ascii="Sylfaen" w:hAnsi="Sylfaen"/>
          <w:b w:val="0"/>
          <w:sz w:val="22"/>
          <w:szCs w:val="22"/>
          <w:lang w:val="af-ZA"/>
        </w:rPr>
        <w:t>13</w:t>
      </w:r>
    </w:p>
    <w:p w:rsidR="006D71E0" w:rsidRPr="0058657F" w:rsidRDefault="006D71E0" w:rsidP="006D71E0">
      <w:pPr>
        <w:rPr>
          <w:rFonts w:ascii="Sylfaen" w:eastAsia="Times New Roman" w:hAnsi="Sylfaen" w:cs="Times New Roman"/>
          <w:lang w:val="af-ZA" w:eastAsia="ru-RU"/>
        </w:rPr>
      </w:pPr>
    </w:p>
    <w:p w:rsidR="006D71E0" w:rsidRPr="00DD6998" w:rsidRDefault="006D71E0" w:rsidP="006D71E0">
      <w:pPr>
        <w:pStyle w:val="Heading3"/>
        <w:spacing w:line="360" w:lineRule="auto"/>
        <w:jc w:val="both"/>
        <w:rPr>
          <w:rFonts w:ascii="Sylfaen" w:hAnsi="Sylfaen"/>
          <w:b w:val="0"/>
          <w:sz w:val="20"/>
          <w:lang w:val="af-ZA"/>
        </w:rPr>
      </w:pPr>
      <w:r w:rsidRPr="0058657F">
        <w:rPr>
          <w:rFonts w:ascii="Sylfaen" w:hAnsi="Sylfaen"/>
          <w:b w:val="0"/>
          <w:sz w:val="20"/>
          <w:lang w:val="af-ZA"/>
        </w:rPr>
        <w:t>«Բերդի կոմունալ ծառայություն» ՀՈԱԿ</w:t>
      </w:r>
      <w:r w:rsidRPr="00BB6462">
        <w:rPr>
          <w:rFonts w:ascii="Sylfaen" w:hAnsi="Sylfaen"/>
          <w:b w:val="0"/>
          <w:sz w:val="20"/>
          <w:lang w:val="af-ZA"/>
        </w:rPr>
        <w:t xml:space="preserve">-ն ստորև ներկայացնում է իր կարիքների համար </w:t>
      </w:r>
      <w:r w:rsidR="00844D52" w:rsidRPr="00844D52">
        <w:rPr>
          <w:rFonts w:ascii="Sylfaen" w:hAnsi="Sylfaen"/>
          <w:b w:val="0"/>
          <w:sz w:val="20"/>
          <w:lang w:val="af-ZA"/>
        </w:rPr>
        <w:t>ավտոպահեստամասերի</w:t>
      </w:r>
      <w:r w:rsidRPr="00844D52">
        <w:rPr>
          <w:rFonts w:ascii="Sylfaen" w:hAnsi="Sylfaen"/>
          <w:b w:val="0"/>
          <w:sz w:val="20"/>
          <w:lang w:val="af-ZA"/>
        </w:rPr>
        <w:t xml:space="preserve"> ձեռքբերման նպատակով կազմակերպված ԲԿՀ</w:t>
      </w:r>
      <w:r w:rsidRPr="00844D52">
        <w:rPr>
          <w:rFonts w:ascii="Sylfaen" w:hAnsi="Sylfaen"/>
          <w:b w:val="0"/>
          <w:sz w:val="20"/>
          <w:lang w:val="af-ZA"/>
        </w:rPr>
        <w:noBreakHyphen/>
        <w:t>ԳՀԱՊՁԲ</w:t>
      </w:r>
      <w:r w:rsidRPr="00844D52">
        <w:rPr>
          <w:rFonts w:ascii="Sylfaen" w:hAnsi="Sylfaen"/>
          <w:b w:val="0"/>
          <w:sz w:val="20"/>
          <w:lang w:val="af-ZA"/>
        </w:rPr>
        <w:noBreakHyphen/>
        <w:t>19/</w:t>
      </w:r>
      <w:r w:rsidR="00844D52" w:rsidRPr="00844D52">
        <w:rPr>
          <w:rFonts w:ascii="Sylfaen" w:hAnsi="Sylfaen"/>
          <w:b w:val="0"/>
          <w:sz w:val="20"/>
          <w:lang w:val="af-ZA"/>
        </w:rPr>
        <w:t>13</w:t>
      </w:r>
      <w:r w:rsidRPr="00844D52">
        <w:rPr>
          <w:rFonts w:ascii="Sylfaen" w:hAnsi="Sylfaen"/>
          <w:b w:val="0"/>
          <w:sz w:val="20"/>
          <w:lang w:val="af-ZA"/>
        </w:rPr>
        <w:t xml:space="preserve"> ծածկագրով</w:t>
      </w:r>
      <w:r w:rsidRPr="00BB6462">
        <w:rPr>
          <w:rFonts w:ascii="Sylfaen" w:hAnsi="Sylfaen"/>
          <w:b w:val="0"/>
          <w:sz w:val="20"/>
          <w:lang w:val="af-ZA"/>
        </w:rPr>
        <w:t xml:space="preserve"> գնման ընթացակարգի արդյունքում պայմանագիր կնքելու որոշման մասին տեղեկատվությունը</w:t>
      </w:r>
      <w:r>
        <w:rPr>
          <w:rFonts w:ascii="Sylfaen" w:hAnsi="Sylfaen"/>
          <w:b w:val="0"/>
          <w:sz w:val="20"/>
          <w:lang w:val="af-ZA"/>
        </w:rPr>
        <w:t>:</w:t>
      </w:r>
    </w:p>
    <w:p w:rsidR="006D71E0" w:rsidRDefault="006D71E0" w:rsidP="006D71E0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8657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Գնահատող հանձնաժողովի 2019 թվականի </w:t>
      </w:r>
      <w:r w:rsidR="00844D52">
        <w:rPr>
          <w:rFonts w:ascii="Sylfaen" w:eastAsia="Times New Roman" w:hAnsi="Sylfaen" w:cs="Times New Roman"/>
          <w:sz w:val="20"/>
          <w:szCs w:val="20"/>
          <w:lang w:val="af-ZA" w:eastAsia="ru-RU"/>
        </w:rPr>
        <w:t>մայիսի 10</w:t>
      </w:r>
      <w:r w:rsidRPr="0058657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-ի թիվ </w:t>
      </w:r>
      <w:r w:rsidR="00844D52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58657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6D71E0" w:rsidRPr="002401C7" w:rsidRDefault="006D71E0" w:rsidP="006D71E0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6D71E0" w:rsidRPr="00BB6462" w:rsidRDefault="006D71E0" w:rsidP="006D71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3A5553">
        <w:rPr>
          <w:rFonts w:ascii="Sylfaen" w:hAnsi="Sylfaen"/>
          <w:sz w:val="20"/>
          <w:lang w:val="af-ZA"/>
        </w:rPr>
        <w:t>18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6D71E0" w:rsidRPr="003A5553" w:rsidRDefault="006D71E0" w:rsidP="006D71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3A5553" w:rsidRPr="003A5553">
        <w:rPr>
          <w:rFonts w:ascii="Sylfaen" w:hAnsi="Sylfaen"/>
          <w:sz w:val="20"/>
          <w:lang w:val="af-ZA"/>
        </w:rPr>
        <w:t>Անվադող МТЗ 82-1-20 Ф-35 /Алтай/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037"/>
        <w:gridCol w:w="2395"/>
        <w:gridCol w:w="2469"/>
        <w:gridCol w:w="2934"/>
      </w:tblGrid>
      <w:tr w:rsidR="006D71E0" w:rsidRPr="00BB6462" w:rsidTr="00127BD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71E0" w:rsidRPr="00BB6462" w:rsidTr="00127BD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6D71E0" w:rsidRPr="00473B2F" w:rsidRDefault="00986606" w:rsidP="00127BD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&lt;&lt;Դավիթ Ծատուրյան&gt;&gt;Ա/Ձ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D71E0" w:rsidRPr="00BB6462" w:rsidRDefault="006D71E0" w:rsidP="006D71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D71E0" w:rsidRPr="00844D52" w:rsidTr="00127B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D71E0" w:rsidRPr="00BB6462" w:rsidRDefault="006D71E0" w:rsidP="009866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="00986606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D71E0" w:rsidRPr="00BB6462" w:rsidTr="00127BD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71E0" w:rsidRPr="00473B2F" w:rsidRDefault="00986606" w:rsidP="00127BD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&lt;&lt;Դավիթ Ծատուրյան&gt;&gt;Ա/Ձ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71E0" w:rsidRPr="00BB6462" w:rsidRDefault="00986606" w:rsidP="00127BD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Helvetica" w:eastAsiaTheme="minorHAnsi" w:hAnsi="Helvetica" w:cs="Helvetica"/>
                <w:sz w:val="23"/>
                <w:szCs w:val="23"/>
              </w:rPr>
              <w:t>160000</w:t>
            </w:r>
          </w:p>
        </w:tc>
      </w:tr>
    </w:tbl>
    <w:p w:rsidR="006D71E0" w:rsidRDefault="006D71E0" w:rsidP="006D71E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86606" w:rsidRPr="00BB6462" w:rsidRDefault="00986606" w:rsidP="0098660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986606" w:rsidRPr="00986606" w:rsidRDefault="00986606" w:rsidP="0098660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Pr="00986606">
        <w:rPr>
          <w:rFonts w:ascii="Sylfaen" w:hAnsi="Sylfaen" w:cs="Sylfaen"/>
          <w:sz w:val="20"/>
          <w:lang w:val="af-ZA"/>
        </w:rPr>
        <w:t>Անվադող 15.5 пр 38 Ф 2 А /Алтай/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037"/>
        <w:gridCol w:w="2395"/>
        <w:gridCol w:w="2469"/>
        <w:gridCol w:w="2934"/>
      </w:tblGrid>
      <w:tr w:rsidR="00986606" w:rsidRPr="00BB6462" w:rsidTr="001B367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606" w:rsidRPr="00BB6462" w:rsidTr="001B367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86606" w:rsidRPr="00473B2F" w:rsidRDefault="00986606" w:rsidP="001B367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&lt;&lt;Դավիթ Ծատուրյան&gt;&gt;Ա/Ձ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86606" w:rsidRPr="00BB6462" w:rsidRDefault="00986606" w:rsidP="0098660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86606" w:rsidRPr="00844D52" w:rsidTr="001B36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86606" w:rsidRPr="00BB6462" w:rsidTr="001B367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606" w:rsidRPr="00473B2F" w:rsidRDefault="00986606" w:rsidP="001B367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&lt;&lt;Դավիթ Ծատուրյան&gt;&gt;Ա/Ձ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Helvetica" w:eastAsiaTheme="minorHAnsi" w:hAnsi="Helvetica" w:cs="Helvetica"/>
                <w:sz w:val="23"/>
                <w:szCs w:val="23"/>
              </w:rPr>
              <w:t>560000</w:t>
            </w:r>
          </w:p>
        </w:tc>
      </w:tr>
    </w:tbl>
    <w:p w:rsidR="00986606" w:rsidRDefault="00986606" w:rsidP="0098660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86606" w:rsidRDefault="00986606" w:rsidP="006D71E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86606" w:rsidRPr="00BB6462" w:rsidRDefault="00986606" w:rsidP="0098660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20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986606" w:rsidRPr="00986606" w:rsidRDefault="00986606" w:rsidP="0098660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Pr="00986606">
        <w:rPr>
          <w:rFonts w:ascii="Sylfaen" w:hAnsi="Sylfaen" w:cs="Sylfaen"/>
          <w:sz w:val="20"/>
          <w:lang w:val="af-ZA"/>
        </w:rPr>
        <w:t>Անվադող ЗИЛ – 130 900 /Кама 14 слой/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037"/>
        <w:gridCol w:w="2395"/>
        <w:gridCol w:w="2469"/>
        <w:gridCol w:w="2934"/>
      </w:tblGrid>
      <w:tr w:rsidR="00986606" w:rsidRPr="00BB6462" w:rsidTr="001B367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606" w:rsidRPr="00BB6462" w:rsidTr="001B367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86606" w:rsidRPr="00473B2F" w:rsidRDefault="00986606" w:rsidP="001B367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&lt;&lt;Դավիթ Ծատուրյան&gt;&gt;Ա/Ձ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86606" w:rsidRPr="00BB6462" w:rsidRDefault="00986606" w:rsidP="0098660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86606" w:rsidRPr="00844D52" w:rsidTr="001B36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86606" w:rsidRPr="00BB6462" w:rsidTr="001B367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606" w:rsidRPr="00473B2F" w:rsidRDefault="00986606" w:rsidP="001B367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&lt;&lt;Դավիթ Ծատուրյան&gt;&gt;Ա/Ձ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6606" w:rsidRPr="00BB6462" w:rsidRDefault="0080272F" w:rsidP="001B367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Helvetica" w:eastAsiaTheme="minorHAnsi" w:hAnsi="Helvetica" w:cs="Helvetica"/>
                <w:sz w:val="23"/>
                <w:szCs w:val="23"/>
              </w:rPr>
              <w:t>1088000</w:t>
            </w:r>
          </w:p>
        </w:tc>
      </w:tr>
    </w:tbl>
    <w:p w:rsidR="00986606" w:rsidRDefault="00986606" w:rsidP="0098660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86606" w:rsidRDefault="00986606" w:rsidP="006D71E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86606" w:rsidRPr="00BB6462" w:rsidRDefault="00986606" w:rsidP="0098660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0272F">
        <w:rPr>
          <w:rFonts w:ascii="Sylfaen" w:hAnsi="Sylfaen"/>
          <w:sz w:val="20"/>
          <w:lang w:val="af-ZA"/>
        </w:rPr>
        <w:t>21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986606" w:rsidRPr="0080272F" w:rsidRDefault="00986606" w:rsidP="0098660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0272F" w:rsidRPr="0080272F">
        <w:rPr>
          <w:rFonts w:ascii="Sylfaen" w:hAnsi="Sylfaen" w:cs="Sylfaen"/>
          <w:sz w:val="20"/>
          <w:lang w:val="af-ZA"/>
        </w:rPr>
        <w:t>СЗ-3.6 հացահատիկային շարքացանի անվադող  240-8,13/9.5, 5-32, Б-110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037"/>
        <w:gridCol w:w="2395"/>
        <w:gridCol w:w="2469"/>
        <w:gridCol w:w="2934"/>
      </w:tblGrid>
      <w:tr w:rsidR="00986606" w:rsidRPr="00BB6462" w:rsidTr="001B367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606" w:rsidRPr="00BB6462" w:rsidTr="001B367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86606" w:rsidRPr="00473B2F" w:rsidRDefault="00986606" w:rsidP="001B367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&lt;&lt;Դավիթ Ծատուրյան&gt;&gt;Ա/Ձ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86606" w:rsidRPr="00BB6462" w:rsidRDefault="00986606" w:rsidP="0098660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86606" w:rsidRPr="00844D52" w:rsidTr="001B36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86606" w:rsidRPr="00BB6462" w:rsidTr="001B367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606" w:rsidRPr="00473B2F" w:rsidRDefault="00986606" w:rsidP="001B367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&lt;&lt;Դավիթ Ծատուրյան&gt;&gt;Ա/Ձ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Helvetica" w:eastAsiaTheme="minorHAnsi" w:hAnsi="Helvetica" w:cs="Helvetica"/>
                <w:sz w:val="23"/>
                <w:szCs w:val="23"/>
              </w:rPr>
              <w:t>160000</w:t>
            </w:r>
          </w:p>
        </w:tc>
      </w:tr>
    </w:tbl>
    <w:p w:rsidR="00986606" w:rsidRDefault="00986606" w:rsidP="0098660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86606" w:rsidRDefault="00986606" w:rsidP="006D71E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86606" w:rsidRPr="00BB6462" w:rsidRDefault="00986606" w:rsidP="0098660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0272F">
        <w:rPr>
          <w:rFonts w:ascii="Sylfaen" w:hAnsi="Sylfaen"/>
          <w:sz w:val="20"/>
          <w:lang w:val="af-ZA"/>
        </w:rPr>
        <w:t>23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986606" w:rsidRPr="0080272F" w:rsidRDefault="00986606" w:rsidP="0098660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0272F" w:rsidRPr="0080272F">
        <w:rPr>
          <w:rFonts w:ascii="Sylfaen" w:hAnsi="Sylfaen" w:cs="Sylfaen"/>
          <w:sz w:val="20"/>
          <w:lang w:val="af-ZA"/>
        </w:rPr>
        <w:t>Գրեյդերի անվադող 1200  R-20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037"/>
        <w:gridCol w:w="2395"/>
        <w:gridCol w:w="2469"/>
        <w:gridCol w:w="2934"/>
      </w:tblGrid>
      <w:tr w:rsidR="00986606" w:rsidRPr="00BB6462" w:rsidTr="001B367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606" w:rsidRPr="00BB6462" w:rsidTr="001B367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86606" w:rsidRPr="00473B2F" w:rsidRDefault="00986606" w:rsidP="001B367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&lt;&lt;Դավիթ Ծատուրյան&gt;&gt;Ա/Ձ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86606" w:rsidRPr="00BB6462" w:rsidRDefault="00986606" w:rsidP="0098660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86606" w:rsidRPr="00844D52" w:rsidTr="001B36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86606" w:rsidRPr="00BB6462" w:rsidTr="001B367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606" w:rsidRPr="00473B2F" w:rsidRDefault="00986606" w:rsidP="001B367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bCs/>
                <w:iCs/>
              </w:rPr>
              <w:t>&lt;&lt;Դավիթ Ծատուրյան&gt;&gt;Ա/Ձ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606" w:rsidRPr="00BB6462" w:rsidRDefault="00986606" w:rsidP="001B36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6606" w:rsidRPr="00BB6462" w:rsidRDefault="0080272F" w:rsidP="001B367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Helvetica" w:eastAsiaTheme="minorHAnsi" w:hAnsi="Helvetica" w:cs="Helvetica"/>
                <w:sz w:val="23"/>
                <w:szCs w:val="23"/>
              </w:rPr>
              <w:t>750000</w:t>
            </w:r>
          </w:p>
        </w:tc>
      </w:tr>
    </w:tbl>
    <w:p w:rsidR="00986606" w:rsidRDefault="00986606" w:rsidP="0098660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86606" w:rsidRDefault="00986606" w:rsidP="006D71E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D71E0" w:rsidRPr="00BB6462" w:rsidRDefault="006D71E0" w:rsidP="006D71E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</w:p>
    <w:p w:rsidR="006D71E0" w:rsidRPr="0058657F" w:rsidRDefault="006D71E0" w:rsidP="006D71E0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 w:rsidRPr="0050148E">
        <w:rPr>
          <w:rFonts w:ascii="Sylfaen" w:hAnsi="Sylfaen" w:cs="Sylfaen"/>
          <w:sz w:val="20"/>
          <w:lang w:val="af-ZA"/>
        </w:rPr>
        <w:t>անգործության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ժամկետ</w:t>
      </w:r>
      <w:r w:rsidRPr="0050148E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6D71E0" w:rsidRPr="00BB6462" w:rsidRDefault="006D71E0" w:rsidP="006D71E0">
      <w:pPr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6D71E0" w:rsidRDefault="006D71E0" w:rsidP="004D6A48">
      <w:pPr>
        <w:pStyle w:val="Heading3"/>
        <w:ind w:firstLine="0"/>
        <w:jc w:val="left"/>
        <w:rPr>
          <w:rFonts w:ascii="Sylfaen" w:eastAsiaTheme="minorEastAsia" w:hAnsi="Sylfaen" w:cs="Sylfaen"/>
          <w:b w:val="0"/>
          <w:sz w:val="20"/>
          <w:szCs w:val="22"/>
          <w:lang w:val="af-ZA" w:eastAsia="en-US"/>
        </w:rPr>
      </w:pPr>
      <w:r w:rsidRPr="0058657F">
        <w:rPr>
          <w:rFonts w:ascii="Sylfaen" w:eastAsiaTheme="minorEastAsia" w:hAnsi="Sylfaen" w:cs="Sylfaen"/>
          <w:b w:val="0"/>
          <w:sz w:val="20"/>
          <w:szCs w:val="22"/>
          <w:lang w:val="af-ZA" w:eastAsia="en-US"/>
        </w:rPr>
        <w:t>ԲԿՀ</w:t>
      </w:r>
      <w:r w:rsidRPr="0058657F">
        <w:rPr>
          <w:rFonts w:ascii="Sylfaen" w:eastAsiaTheme="minorEastAsia" w:hAnsi="Sylfaen" w:cs="Sylfaen"/>
          <w:b w:val="0"/>
          <w:sz w:val="20"/>
          <w:szCs w:val="22"/>
          <w:lang w:val="af-ZA" w:eastAsia="en-US"/>
        </w:rPr>
        <w:noBreakHyphen/>
        <w:t>ԳՀԱՊՁԲ</w:t>
      </w:r>
      <w:r w:rsidRPr="0058657F">
        <w:rPr>
          <w:rFonts w:ascii="Sylfaen" w:eastAsiaTheme="minorEastAsia" w:hAnsi="Sylfaen" w:cs="Sylfaen"/>
          <w:b w:val="0"/>
          <w:sz w:val="20"/>
          <w:szCs w:val="22"/>
          <w:lang w:val="af-ZA" w:eastAsia="en-US"/>
        </w:rPr>
        <w:noBreakHyphen/>
        <w:t>19/</w:t>
      </w:r>
      <w:r w:rsidR="002128D0">
        <w:rPr>
          <w:rFonts w:ascii="Sylfaen" w:eastAsiaTheme="minorEastAsia" w:hAnsi="Sylfaen" w:cs="Sylfaen"/>
          <w:b w:val="0"/>
          <w:sz w:val="20"/>
          <w:szCs w:val="22"/>
          <w:lang w:val="af-ZA" w:eastAsia="en-US"/>
        </w:rPr>
        <w:t>13</w:t>
      </w:r>
      <w:r w:rsidRPr="0058657F">
        <w:rPr>
          <w:rFonts w:ascii="Sylfaen" w:eastAsiaTheme="minorEastAsia" w:hAnsi="Sylfaen" w:cs="Sylfaen"/>
          <w:b w:val="0"/>
          <w:sz w:val="20"/>
          <w:szCs w:val="22"/>
          <w:lang w:val="af-ZA" w:eastAsia="en-US"/>
        </w:rPr>
        <w:t xml:space="preserve"> ծածկագրով գնահատող հանձնաժողովի քարտուղար </w:t>
      </w:r>
      <w:r>
        <w:rPr>
          <w:rFonts w:ascii="Sylfaen" w:eastAsiaTheme="minorEastAsia" w:hAnsi="Sylfaen" w:cs="Sylfaen"/>
          <w:b w:val="0"/>
          <w:sz w:val="20"/>
          <w:szCs w:val="22"/>
          <w:lang w:val="af-ZA" w:eastAsia="en-US"/>
        </w:rPr>
        <w:t>Գ. Ղարաբաղցյանին</w:t>
      </w:r>
      <w:r w:rsidR="004D6A48">
        <w:rPr>
          <w:rFonts w:ascii="Sylfaen" w:eastAsiaTheme="minorEastAsia" w:hAnsi="Sylfaen" w:cs="Sylfaen"/>
          <w:b w:val="0"/>
          <w:sz w:val="20"/>
          <w:szCs w:val="22"/>
          <w:lang w:val="af-ZA" w:eastAsia="en-US"/>
        </w:rPr>
        <w:t>:</w:t>
      </w:r>
    </w:p>
    <w:p w:rsidR="004D6A48" w:rsidRPr="004D6A48" w:rsidRDefault="004D6A48" w:rsidP="004D6A48">
      <w:pPr>
        <w:rPr>
          <w:lang w:val="af-ZA"/>
        </w:rPr>
      </w:pPr>
    </w:p>
    <w:p w:rsidR="006D71E0" w:rsidRPr="00BB6462" w:rsidRDefault="006D71E0" w:rsidP="006D71E0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ab/>
      </w:r>
      <w:r w:rsidRPr="00BB6462">
        <w:rPr>
          <w:rFonts w:ascii="Sylfaen" w:hAnsi="Sylfaen" w:cs="Sylfaen"/>
          <w:sz w:val="20"/>
          <w:lang w:val="af-ZA"/>
        </w:rPr>
        <w:tab/>
        <w:t xml:space="preserve">               </w:t>
      </w:r>
    </w:p>
    <w:p w:rsidR="006D71E0" w:rsidRPr="004D6A48" w:rsidRDefault="006D71E0" w:rsidP="004D6A48">
      <w:pPr>
        <w:spacing w:line="360" w:lineRule="auto"/>
        <w:jc w:val="both"/>
        <w:rPr>
          <w:rFonts w:ascii="Sylfaen" w:hAnsi="Sylfaen" w:cs="Sylfaen"/>
          <w:i/>
          <w:sz w:val="20"/>
          <w:lang w:val="af-ZA"/>
        </w:rPr>
      </w:pPr>
      <w:r w:rsidRPr="004D6A48">
        <w:rPr>
          <w:rFonts w:ascii="Sylfaen" w:hAnsi="Sylfaen" w:cs="Sylfaen"/>
          <w:i/>
          <w:sz w:val="20"/>
          <w:lang w:val="af-ZA"/>
        </w:rPr>
        <w:t xml:space="preserve">Հեռախոս՝ </w:t>
      </w:r>
      <w:r w:rsidRPr="004D6A48">
        <w:rPr>
          <w:rFonts w:ascii="Sylfaen" w:hAnsi="Sylfaen"/>
          <w:i/>
          <w:sz w:val="20"/>
          <w:lang w:val="af-ZA"/>
        </w:rPr>
        <w:t>093-687-268</w:t>
      </w:r>
    </w:p>
    <w:p w:rsidR="006D71E0" w:rsidRPr="004D6A48" w:rsidRDefault="006D71E0" w:rsidP="004D6A48">
      <w:pPr>
        <w:spacing w:line="360" w:lineRule="auto"/>
        <w:jc w:val="both"/>
        <w:rPr>
          <w:rFonts w:ascii="Sylfaen" w:hAnsi="Sylfaen" w:cs="Sylfaen"/>
          <w:i/>
          <w:sz w:val="20"/>
          <w:lang w:val="af-ZA"/>
        </w:rPr>
      </w:pPr>
      <w:r w:rsidRPr="004D6A48">
        <w:rPr>
          <w:rFonts w:ascii="Sylfaen" w:hAnsi="Sylfaen" w:cs="Sylfaen"/>
          <w:i/>
          <w:sz w:val="20"/>
          <w:lang w:val="af-ZA"/>
        </w:rPr>
        <w:t>Էլեկոտրանային փոստ՝gagik.1441@mail.ru</w:t>
      </w:r>
    </w:p>
    <w:p w:rsidR="006D71E0" w:rsidRPr="004D6A48" w:rsidRDefault="006D71E0" w:rsidP="004D6A48">
      <w:pPr>
        <w:spacing w:line="360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4D6A48">
        <w:rPr>
          <w:rFonts w:ascii="Sylfaen" w:hAnsi="Sylfaen" w:cs="Sylfaen"/>
          <w:b/>
          <w:i/>
          <w:sz w:val="20"/>
          <w:lang w:val="af-ZA"/>
        </w:rPr>
        <w:t>Պատվիրատու`  «Բերդի կոմունալ ծառայություն» ՀՈԱԿ</w:t>
      </w:r>
    </w:p>
    <w:p w:rsidR="006D71E0" w:rsidRPr="00FD6FD2" w:rsidRDefault="006D71E0" w:rsidP="006D71E0">
      <w:pPr>
        <w:rPr>
          <w:lang w:val="af-ZA"/>
        </w:rPr>
      </w:pPr>
    </w:p>
    <w:p w:rsidR="006D71E0" w:rsidRPr="00FD6FD2" w:rsidRDefault="006D71E0" w:rsidP="006D71E0">
      <w:pPr>
        <w:rPr>
          <w:lang w:val="af-ZA"/>
        </w:rPr>
      </w:pPr>
    </w:p>
    <w:p w:rsidR="00926AC9" w:rsidRPr="004D6A48" w:rsidRDefault="00926AC9">
      <w:pPr>
        <w:rPr>
          <w:lang w:val="af-ZA"/>
        </w:rPr>
      </w:pPr>
    </w:p>
    <w:sectPr w:rsidR="00926AC9" w:rsidRPr="004D6A48" w:rsidSect="008F57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D14" w:rsidRDefault="00336D14" w:rsidP="00EB2F63">
      <w:pPr>
        <w:spacing w:after="0" w:line="240" w:lineRule="auto"/>
      </w:pPr>
      <w:r>
        <w:separator/>
      </w:r>
    </w:p>
  </w:endnote>
  <w:endnote w:type="continuationSeparator" w:id="1">
    <w:p w:rsidR="00336D14" w:rsidRDefault="00336D14" w:rsidP="00EB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B2F6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26A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36D1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B2F6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26A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6A4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36D1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6D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D14" w:rsidRDefault="00336D14" w:rsidP="00EB2F63">
      <w:pPr>
        <w:spacing w:after="0" w:line="240" w:lineRule="auto"/>
      </w:pPr>
      <w:r>
        <w:separator/>
      </w:r>
    </w:p>
  </w:footnote>
  <w:footnote w:type="continuationSeparator" w:id="1">
    <w:p w:rsidR="00336D14" w:rsidRDefault="00336D14" w:rsidP="00EB2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6D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6D1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6D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71E0"/>
    <w:rsid w:val="002128D0"/>
    <w:rsid w:val="00336D14"/>
    <w:rsid w:val="003A5553"/>
    <w:rsid w:val="004D6A48"/>
    <w:rsid w:val="006D71E0"/>
    <w:rsid w:val="0080272F"/>
    <w:rsid w:val="00844D52"/>
    <w:rsid w:val="00926AC9"/>
    <w:rsid w:val="00986606"/>
    <w:rsid w:val="00E35C77"/>
    <w:rsid w:val="00EB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F63"/>
  </w:style>
  <w:style w:type="paragraph" w:styleId="Heading3">
    <w:name w:val="heading 3"/>
    <w:basedOn w:val="Normal"/>
    <w:next w:val="Normal"/>
    <w:link w:val="Heading3Char"/>
    <w:qFormat/>
    <w:rsid w:val="006D71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D71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6D71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D71E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6D71E0"/>
  </w:style>
  <w:style w:type="paragraph" w:styleId="Footer">
    <w:name w:val="footer"/>
    <w:basedOn w:val="Normal"/>
    <w:link w:val="FooterChar"/>
    <w:rsid w:val="006D71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D71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4</cp:revision>
  <dcterms:created xsi:type="dcterms:W3CDTF">2019-04-01T12:25:00Z</dcterms:created>
  <dcterms:modified xsi:type="dcterms:W3CDTF">2019-05-10T08:34:00Z</dcterms:modified>
</cp:coreProperties>
</file>