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72E25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699235F4" w14:textId="77777777" w:rsidR="009F40B4" w:rsidRPr="00390534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</w:p>
    <w:p w14:paraId="292CBCCA" w14:textId="77777777" w:rsidR="009F40B4" w:rsidRPr="00390534" w:rsidRDefault="009F40B4" w:rsidP="009F40B4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390534">
        <w:rPr>
          <w:rFonts w:ascii="GHEA Grapalat" w:hAnsi="GHEA Grapalat" w:cs="Sylfaen"/>
          <w:b/>
          <w:lang w:val="af-ZA"/>
        </w:rPr>
        <w:t>ՀԱՅՏԱՐԱՐՈՒԹՅՈՒՆ</w:t>
      </w:r>
    </w:p>
    <w:p w14:paraId="3453617B" w14:textId="77777777" w:rsidR="009F40B4" w:rsidRPr="00390534" w:rsidRDefault="009F40B4" w:rsidP="009F40B4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390534">
        <w:rPr>
          <w:rFonts w:ascii="GHEA Grapalat" w:hAnsi="GHEA Grapalat"/>
          <w:b/>
          <w:lang w:val="af-ZA"/>
        </w:rPr>
        <w:t>հրավերում փոփոխություններ կատարելու մասին</w:t>
      </w:r>
    </w:p>
    <w:p w14:paraId="7DCF8C30" w14:textId="77777777" w:rsidR="009F40B4" w:rsidRPr="00390534" w:rsidRDefault="009F40B4" w:rsidP="009F40B4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</w:p>
    <w:p w14:paraId="1E420BD8" w14:textId="77777777" w:rsidR="00C479E9" w:rsidRPr="00390534" w:rsidRDefault="009F40B4" w:rsidP="00C479E9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390534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90534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90534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14:paraId="66CD216D" w14:textId="77777777" w:rsidR="009F40B4" w:rsidRPr="00390534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390534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9053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14:paraId="66884922" w14:textId="77777777" w:rsidR="009F40B4" w:rsidRPr="00390534" w:rsidRDefault="00F62911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390534">
        <w:rPr>
          <w:rFonts w:ascii="GHEA Grapalat" w:hAnsi="GHEA Grapalat"/>
          <w:b w:val="0"/>
          <w:sz w:val="22"/>
          <w:szCs w:val="22"/>
          <w:lang w:val="af-ZA"/>
        </w:rPr>
        <w:t>«</w:t>
      </w:r>
      <w:r w:rsidR="009F40B4" w:rsidRPr="00390534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="009F40B4"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390534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390534">
        <w:rPr>
          <w:rFonts w:ascii="GHEA Grapalat" w:hAnsi="GHEA Grapalat"/>
          <w:b w:val="0"/>
          <w:sz w:val="22"/>
          <w:szCs w:val="22"/>
          <w:lang w:val="af-ZA"/>
        </w:rPr>
        <w:t>»</w:t>
      </w:r>
      <w:r w:rsidR="009F40B4"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390534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="009F40B4"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390534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="009F40B4"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 29-</w:t>
      </w:r>
      <w:r w:rsidR="009F40B4" w:rsidRPr="00390534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="009F40B4"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390534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="009F40B4"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390534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14:paraId="156A84D5" w14:textId="77777777" w:rsidR="009F40B4" w:rsidRPr="00390534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</w:p>
    <w:p w14:paraId="32768CF0" w14:textId="4943F53E" w:rsidR="009F40B4" w:rsidRPr="00390534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21595B" w:rsidRPr="0021595B">
        <w:rPr>
          <w:rFonts w:ascii="GHEA Grapalat" w:hAnsi="GHEA Grapalat"/>
          <w:b w:val="0"/>
          <w:sz w:val="22"/>
          <w:szCs w:val="22"/>
          <w:lang w:val="af-ZA"/>
        </w:rPr>
        <w:t>ՓՐՋ-ԹԱ-ԳՀԾՁԲ-25/01</w:t>
      </w:r>
    </w:p>
    <w:p w14:paraId="03CD1C5D" w14:textId="77777777" w:rsidR="0021595B" w:rsidRDefault="0021595B" w:rsidP="0021595B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122EFCDA" w14:textId="77777777" w:rsidR="0021595B" w:rsidRDefault="0021595B" w:rsidP="0021595B">
      <w:pPr>
        <w:pStyle w:val="Heading3"/>
        <w:spacing w:line="360" w:lineRule="auto"/>
        <w:jc w:val="both"/>
        <w:rPr>
          <w:rFonts w:ascii="GHEA Grapalat" w:eastAsiaTheme="minorEastAsia" w:hAnsi="GHEA Grapalat" w:cstheme="minorBidi"/>
          <w:b w:val="0"/>
          <w:iCs/>
          <w:sz w:val="22"/>
          <w:szCs w:val="22"/>
          <w:lang w:val="hy-AM" w:eastAsia="en-US"/>
        </w:rPr>
      </w:pPr>
      <w:r w:rsidRPr="0021595B">
        <w:rPr>
          <w:rFonts w:ascii="GHEA Grapalat" w:eastAsiaTheme="minorEastAsia" w:hAnsi="GHEA Grapalat" w:cstheme="minorBidi"/>
          <w:b w:val="0"/>
          <w:iCs/>
          <w:sz w:val="22"/>
          <w:szCs w:val="22"/>
          <w:lang w:val="hy-AM" w:eastAsia="en-US"/>
        </w:rPr>
        <w:t xml:space="preserve">«Ս. Փարաջանովի թանգարան» ՊՈԱԿ կարիքների համար` Տպագրական ծառայություններիի ձեռքբերման </w:t>
      </w:r>
      <w:r w:rsidR="00987BED" w:rsidRPr="0021595B">
        <w:rPr>
          <w:rFonts w:ascii="GHEA Grapalat" w:eastAsiaTheme="minorEastAsia" w:hAnsi="GHEA Grapalat" w:cstheme="minorBidi"/>
          <w:b w:val="0"/>
          <w:iCs/>
          <w:sz w:val="22"/>
          <w:szCs w:val="22"/>
          <w:lang w:val="hy-AM" w:eastAsia="en-US"/>
        </w:rPr>
        <w:t xml:space="preserve">գնման </w:t>
      </w:r>
      <w:r w:rsidR="009F40B4" w:rsidRPr="0021595B">
        <w:rPr>
          <w:rFonts w:ascii="GHEA Grapalat" w:eastAsiaTheme="minorEastAsia" w:hAnsi="GHEA Grapalat" w:cstheme="minorBidi"/>
          <w:b w:val="0"/>
          <w:iCs/>
          <w:sz w:val="22"/>
          <w:szCs w:val="22"/>
          <w:lang w:val="hy-AM" w:eastAsia="en-US"/>
        </w:rPr>
        <w:t xml:space="preserve">նպատակով կազմակերպված </w:t>
      </w:r>
      <w:r w:rsidRPr="0021595B">
        <w:rPr>
          <w:rFonts w:ascii="GHEA Grapalat" w:eastAsiaTheme="minorEastAsia" w:hAnsi="GHEA Grapalat" w:cstheme="minorBidi"/>
          <w:b w:val="0"/>
          <w:iCs/>
          <w:sz w:val="22"/>
          <w:szCs w:val="22"/>
          <w:lang w:val="hy-AM" w:eastAsia="en-US"/>
        </w:rPr>
        <w:t>ՓՐՋ-ԹԱ-ԳՀԾՁԲ-25/01</w:t>
      </w:r>
      <w:r>
        <w:rPr>
          <w:rFonts w:ascii="GHEA Grapalat" w:eastAsiaTheme="minorEastAsia" w:hAnsi="GHEA Grapalat" w:cstheme="minorBidi"/>
          <w:b w:val="0"/>
          <w:iCs/>
          <w:sz w:val="22"/>
          <w:szCs w:val="22"/>
          <w:lang w:val="hy-AM" w:eastAsia="en-US"/>
        </w:rPr>
        <w:t xml:space="preserve"> </w:t>
      </w:r>
      <w:r w:rsidR="009F40B4" w:rsidRPr="0021595B">
        <w:rPr>
          <w:rFonts w:ascii="GHEA Grapalat" w:eastAsiaTheme="minorEastAsia" w:hAnsi="GHEA Grapalat" w:cstheme="minorBidi"/>
          <w:b w:val="0"/>
          <w:iCs/>
          <w:sz w:val="22"/>
          <w:szCs w:val="22"/>
          <w:lang w:val="hy-AM" w:eastAsia="en-US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6FD3CE36" w14:textId="4CF62005" w:rsidR="001B1676" w:rsidRDefault="009C168C" w:rsidP="001B1676">
      <w:pPr>
        <w:pStyle w:val="Heading3"/>
        <w:spacing w:line="360" w:lineRule="auto"/>
        <w:jc w:val="both"/>
        <w:rPr>
          <w:rFonts w:ascii="GHEA Grapalat" w:eastAsiaTheme="minorEastAsia" w:hAnsi="GHEA Grapalat" w:cstheme="minorBidi"/>
          <w:b w:val="0"/>
          <w:iCs/>
          <w:sz w:val="22"/>
          <w:szCs w:val="22"/>
          <w:lang w:val="hy-AM" w:eastAsia="en-US"/>
        </w:rPr>
      </w:pPr>
      <w:r w:rsidRPr="009C168C">
        <w:rPr>
          <w:rFonts w:ascii="GHEA Grapalat" w:eastAsiaTheme="minorEastAsia" w:hAnsi="GHEA Grapalat" w:cstheme="minorBidi"/>
          <w:b w:val="0"/>
          <w:iCs/>
          <w:sz w:val="22"/>
          <w:szCs w:val="22"/>
          <w:lang w:val="hy-AM" w:eastAsia="en-US"/>
        </w:rPr>
        <w:t xml:space="preserve">1.1 </w:t>
      </w:r>
      <w:r w:rsidR="009F40B4" w:rsidRPr="0021595B">
        <w:rPr>
          <w:rFonts w:ascii="GHEA Grapalat" w:eastAsiaTheme="minorEastAsia" w:hAnsi="GHEA Grapalat" w:cstheme="minorBidi"/>
          <w:b w:val="0"/>
          <w:iCs/>
          <w:sz w:val="22"/>
          <w:szCs w:val="22"/>
          <w:lang w:val="hy-AM" w:eastAsia="en-US"/>
        </w:rPr>
        <w:t>Փոփոխության առաջացման պատճառ</w:t>
      </w:r>
      <w:r w:rsidR="00C06756" w:rsidRPr="0021595B">
        <w:rPr>
          <w:rFonts w:ascii="GHEA Grapalat" w:eastAsiaTheme="minorEastAsia" w:hAnsi="GHEA Grapalat" w:cstheme="minorBidi"/>
          <w:b w:val="0"/>
          <w:iCs/>
          <w:sz w:val="22"/>
          <w:szCs w:val="22"/>
          <w:lang w:val="hy-AM" w:eastAsia="en-US"/>
        </w:rPr>
        <w:t>:</w:t>
      </w:r>
      <w:r w:rsidR="00A57725" w:rsidRPr="0021595B">
        <w:rPr>
          <w:rFonts w:ascii="GHEA Grapalat" w:eastAsiaTheme="minorEastAsia" w:hAnsi="GHEA Grapalat" w:cstheme="minorBidi"/>
          <w:b w:val="0"/>
          <w:iCs/>
          <w:sz w:val="22"/>
          <w:szCs w:val="22"/>
          <w:lang w:val="hy-AM" w:eastAsia="en-US"/>
        </w:rPr>
        <w:t xml:space="preserve"> </w:t>
      </w:r>
      <w:r w:rsidR="001B1676" w:rsidRPr="001B1676">
        <w:rPr>
          <w:rFonts w:ascii="GHEA Grapalat" w:eastAsiaTheme="minorEastAsia" w:hAnsi="GHEA Grapalat" w:cstheme="minorBidi"/>
          <w:b w:val="0"/>
          <w:iCs/>
          <w:sz w:val="22"/>
          <w:szCs w:val="22"/>
          <w:lang w:val="hy-AM" w:eastAsia="en-US"/>
        </w:rPr>
        <w:t xml:space="preserve">Պատասխանատու ստորաբաժանման կողմից տրված </w:t>
      </w:r>
      <w:r w:rsidR="001B1676" w:rsidRPr="001B1676">
        <w:rPr>
          <w:rFonts w:ascii="GHEA Grapalat" w:eastAsiaTheme="minorEastAsia" w:hAnsi="GHEA Grapalat" w:cstheme="minorBidi"/>
          <w:b w:val="0"/>
          <w:iCs/>
          <w:sz w:val="22"/>
          <w:szCs w:val="22"/>
          <w:lang w:val="hy-AM" w:eastAsia="en-US"/>
        </w:rPr>
        <w:t xml:space="preserve"> </w:t>
      </w:r>
      <w:bookmarkStart w:id="0" w:name="_GoBack"/>
      <w:bookmarkEnd w:id="0"/>
      <w:r w:rsidR="001B1676">
        <w:rPr>
          <w:rFonts w:ascii="GHEA Grapalat" w:eastAsiaTheme="minorEastAsia" w:hAnsi="GHEA Grapalat" w:cstheme="minorBidi"/>
          <w:b w:val="0"/>
          <w:iCs/>
          <w:sz w:val="22"/>
          <w:szCs w:val="22"/>
          <w:lang w:val="hy-AM" w:eastAsia="en-US"/>
        </w:rPr>
        <w:t>12</w:t>
      </w:r>
      <w:r w:rsidR="001B1676" w:rsidRPr="001B1676">
        <w:rPr>
          <w:rFonts w:ascii="GHEA Grapalat" w:eastAsiaTheme="minorEastAsia" w:hAnsi="GHEA Grapalat" w:cstheme="minorBidi"/>
          <w:b w:val="0"/>
          <w:iCs/>
          <w:sz w:val="22"/>
          <w:szCs w:val="22"/>
          <w:lang w:val="hy-AM" w:eastAsia="en-US"/>
        </w:rPr>
        <w:t>.09</w:t>
      </w:r>
      <w:r w:rsidR="001B1676" w:rsidRPr="001B1676">
        <w:rPr>
          <w:rFonts w:ascii="GHEA Grapalat" w:eastAsiaTheme="minorEastAsia" w:hAnsi="GHEA Grapalat" w:cstheme="minorBidi"/>
          <w:b w:val="0"/>
          <w:iCs/>
          <w:sz w:val="22"/>
          <w:szCs w:val="22"/>
          <w:lang w:val="hy-AM" w:eastAsia="en-US"/>
        </w:rPr>
        <w:t>.2025թ. գրությունը</w:t>
      </w:r>
      <w:r w:rsidR="001B1676" w:rsidRPr="001B1676">
        <w:rPr>
          <w:rFonts w:ascii="GHEA Grapalat" w:eastAsiaTheme="minorEastAsia" w:hAnsi="GHEA Grapalat" w:cstheme="minorBidi"/>
          <w:b w:val="0"/>
          <w:iCs/>
          <w:sz w:val="22"/>
          <w:szCs w:val="22"/>
          <w:lang w:val="hy-AM" w:eastAsia="en-US"/>
        </w:rPr>
        <w:t>:</w:t>
      </w:r>
    </w:p>
    <w:p w14:paraId="15A9B564" w14:textId="308503FB" w:rsidR="001B1676" w:rsidRPr="001B1676" w:rsidRDefault="009C168C" w:rsidP="001B1676">
      <w:pPr>
        <w:pStyle w:val="Heading3"/>
        <w:spacing w:line="360" w:lineRule="auto"/>
        <w:jc w:val="both"/>
        <w:rPr>
          <w:rFonts w:ascii="GHEA Grapalat" w:eastAsiaTheme="minorEastAsia" w:hAnsi="GHEA Grapalat" w:cstheme="minorBidi"/>
          <w:b w:val="0"/>
          <w:iCs/>
          <w:sz w:val="22"/>
          <w:szCs w:val="22"/>
          <w:lang w:val="hy-AM" w:eastAsia="en-US"/>
        </w:rPr>
      </w:pPr>
      <w:r w:rsidRPr="009C168C">
        <w:rPr>
          <w:rFonts w:ascii="GHEA Grapalat" w:eastAsiaTheme="minorEastAsia" w:hAnsi="GHEA Grapalat" w:cstheme="minorBidi"/>
          <w:b w:val="0"/>
          <w:iCs/>
          <w:sz w:val="22"/>
          <w:szCs w:val="22"/>
          <w:lang w:val="hy-AM" w:eastAsia="en-US"/>
        </w:rPr>
        <w:t xml:space="preserve">1.2 </w:t>
      </w:r>
      <w:r w:rsidR="00C479E9" w:rsidRPr="0021595B">
        <w:rPr>
          <w:rFonts w:ascii="GHEA Grapalat" w:eastAsiaTheme="minorEastAsia" w:hAnsi="GHEA Grapalat" w:cstheme="minorBidi"/>
          <w:b w:val="0"/>
          <w:iCs/>
          <w:sz w:val="22"/>
          <w:szCs w:val="22"/>
          <w:lang w:val="hy-AM" w:eastAsia="en-US"/>
        </w:rPr>
        <w:t>Փ</w:t>
      </w:r>
      <w:r w:rsidR="00F62911" w:rsidRPr="0021595B">
        <w:rPr>
          <w:rFonts w:ascii="GHEA Grapalat" w:eastAsiaTheme="minorEastAsia" w:hAnsi="GHEA Grapalat" w:cstheme="minorBidi"/>
          <w:b w:val="0"/>
          <w:iCs/>
          <w:sz w:val="22"/>
          <w:szCs w:val="22"/>
          <w:lang w:val="hy-AM" w:eastAsia="en-US"/>
        </w:rPr>
        <w:t>ոփոխության հիմնավորում</w:t>
      </w:r>
      <w:r w:rsidR="00827905" w:rsidRPr="0021595B">
        <w:rPr>
          <w:rFonts w:ascii="GHEA Grapalat" w:eastAsiaTheme="minorEastAsia" w:hAnsi="GHEA Grapalat" w:cstheme="minorBidi"/>
          <w:b w:val="0"/>
          <w:iCs/>
          <w:sz w:val="22"/>
          <w:szCs w:val="22"/>
          <w:lang w:val="hy-AM" w:eastAsia="en-US"/>
        </w:rPr>
        <w:t>:</w:t>
      </w:r>
      <w:r w:rsidR="00D055BC" w:rsidRPr="0021595B">
        <w:rPr>
          <w:rFonts w:ascii="GHEA Grapalat" w:eastAsiaTheme="minorEastAsia" w:hAnsi="GHEA Grapalat" w:cstheme="minorBidi"/>
          <w:b w:val="0"/>
          <w:iCs/>
          <w:sz w:val="22"/>
          <w:szCs w:val="22"/>
          <w:lang w:val="hy-AM" w:eastAsia="en-US"/>
        </w:rPr>
        <w:t xml:space="preserve"> </w:t>
      </w:r>
      <w:r w:rsidR="001B1676" w:rsidRPr="001B1676">
        <w:rPr>
          <w:rFonts w:ascii="GHEA Grapalat" w:eastAsiaTheme="minorEastAsia" w:hAnsi="GHEA Grapalat" w:cstheme="minorBidi"/>
          <w:b w:val="0"/>
          <w:iCs/>
          <w:sz w:val="22"/>
          <w:szCs w:val="22"/>
          <w:lang w:val="hy-AM" w:eastAsia="en-US"/>
        </w:rPr>
        <w:t xml:space="preserve">«ՓՐՋ-ԹԱ-ԳՀԾՁԲ-25/01» ծածկագրով  գնման ընթացակարգի հրավերի </w:t>
      </w:r>
      <w:r w:rsidR="001B1676" w:rsidRPr="001B1676">
        <w:rPr>
          <w:rFonts w:ascii="GHEA Grapalat" w:eastAsiaTheme="minorEastAsia" w:hAnsi="GHEA Grapalat" w:cstheme="minorBidi"/>
          <w:b w:val="0"/>
          <w:iCs/>
          <w:sz w:val="22"/>
          <w:szCs w:val="22"/>
          <w:lang w:val="hy-AM" w:eastAsia="en-US"/>
        </w:rPr>
        <w:t>1</w:t>
      </w:r>
      <w:r w:rsidR="001B1676">
        <w:rPr>
          <w:rFonts w:ascii="GHEA Grapalat" w:eastAsiaTheme="minorEastAsia" w:hAnsi="GHEA Grapalat" w:cstheme="minorBidi"/>
          <w:b w:val="0"/>
          <w:iCs/>
          <w:sz w:val="22"/>
          <w:szCs w:val="22"/>
          <w:lang w:val="hy-AM" w:eastAsia="en-US"/>
        </w:rPr>
        <w:t>-ին</w:t>
      </w:r>
      <w:r w:rsidR="001B1676" w:rsidRPr="001B1676">
        <w:rPr>
          <w:rFonts w:ascii="GHEA Grapalat" w:eastAsiaTheme="minorEastAsia" w:hAnsi="GHEA Grapalat" w:cstheme="minorBidi"/>
          <w:b w:val="0"/>
          <w:iCs/>
          <w:sz w:val="22"/>
          <w:szCs w:val="22"/>
          <w:lang w:val="hy-AM" w:eastAsia="en-US"/>
        </w:rPr>
        <w:t xml:space="preserve"> չափաբաժնի տեխնիկական բնութագրում կատարել համապատասխան փոփոխությունը</w:t>
      </w:r>
      <w:r w:rsidR="001B1676" w:rsidRPr="001B1676">
        <w:rPr>
          <w:rFonts w:ascii="GHEA Grapalat" w:eastAsiaTheme="minorEastAsia" w:hAnsi="GHEA Grapalat" w:cstheme="minorBidi" w:hint="eastAsia"/>
          <w:b w:val="0"/>
          <w:iCs/>
          <w:sz w:val="22"/>
          <w:szCs w:val="22"/>
          <w:lang w:val="hy-AM" w:eastAsia="en-US"/>
        </w:rPr>
        <w:t>․</w:t>
      </w:r>
    </w:p>
    <w:p w14:paraId="75BF6462" w14:textId="77777777" w:rsidR="001B1676" w:rsidRPr="001B1676" w:rsidRDefault="001B1676" w:rsidP="001B1676">
      <w:pPr>
        <w:jc w:val="both"/>
        <w:rPr>
          <w:rFonts w:ascii="GHEA Grapalat" w:hAnsi="GHEA Grapalat"/>
          <w:iCs/>
          <w:lang w:val="hy-AM"/>
        </w:rPr>
      </w:pPr>
      <w:r w:rsidRPr="001B1676">
        <w:rPr>
          <w:rFonts w:ascii="GHEA Grapalat" w:hAnsi="GHEA Grapalat"/>
          <w:iCs/>
          <w:lang w:val="hy-AM"/>
        </w:rPr>
        <w:t xml:space="preserve">- </w:t>
      </w:r>
      <w:r w:rsidRPr="001B1676">
        <w:rPr>
          <w:rFonts w:ascii="Calibri" w:hAnsi="Calibri" w:cs="Calibri"/>
          <w:iCs/>
          <w:lang w:val="hy-AM"/>
        </w:rPr>
        <w:t> </w:t>
      </w:r>
      <w:r w:rsidRPr="001B1676">
        <w:rPr>
          <w:rFonts w:ascii="GHEA Grapalat" w:hAnsi="GHEA Grapalat"/>
          <w:iCs/>
          <w:lang w:val="hy-AM"/>
        </w:rPr>
        <w:t>24</w:t>
      </w:r>
      <w:r w:rsidRPr="001B1676">
        <w:rPr>
          <w:rFonts w:ascii="GHEA Grapalat" w:hAnsi="GHEA Grapalat"/>
          <w:iCs/>
          <w:lang w:val="hy-AM"/>
        </w:rPr>
        <w:t>-50</w:t>
      </w:r>
      <w:r w:rsidRPr="001B1676">
        <w:rPr>
          <w:rFonts w:ascii="GHEA Grapalat" w:hAnsi="GHEA Grapalat"/>
          <w:iCs/>
          <w:lang w:val="hy-AM"/>
        </w:rPr>
        <w:t xml:space="preserve"> կտոր փազլներից</w:t>
      </w:r>
      <w:r w:rsidRPr="001B1676">
        <w:rPr>
          <w:rFonts w:ascii="GHEA Grapalat" w:hAnsi="GHEA Grapalat"/>
          <w:iCs/>
          <w:lang w:val="hy-AM"/>
        </w:rPr>
        <w:t xml:space="preserve"> </w:t>
      </w:r>
      <w:r w:rsidRPr="001B1676">
        <w:rPr>
          <w:rFonts w:ascii="GHEA Grapalat" w:hAnsi="GHEA Grapalat"/>
          <w:iCs/>
          <w:lang w:val="hy-AM"/>
        </w:rPr>
        <w:t xml:space="preserve">փոխարեն ընդունելի է  24 կտոր </w:t>
      </w:r>
      <w:r w:rsidRPr="001B1676">
        <w:rPr>
          <w:rFonts w:ascii="GHEA Grapalat" w:hAnsi="GHEA Grapalat"/>
          <w:iCs/>
          <w:lang w:val="hy-AM"/>
        </w:rPr>
        <w:t>փազլներով</w:t>
      </w:r>
      <w:r w:rsidRPr="001B1676">
        <w:rPr>
          <w:rFonts w:ascii="Cambria Math" w:hAnsi="Cambria Math" w:cs="Cambria Math"/>
          <w:iCs/>
          <w:lang w:val="hy-AM"/>
        </w:rPr>
        <w:t>․</w:t>
      </w:r>
    </w:p>
    <w:p w14:paraId="0F190E4E" w14:textId="3F144BDC" w:rsidR="001B1676" w:rsidRPr="001B1676" w:rsidRDefault="001B1676" w:rsidP="001B1676">
      <w:pPr>
        <w:rPr>
          <w:rFonts w:ascii="GHEA Grapalat" w:hAnsi="GHEA Grapalat"/>
          <w:iCs/>
          <w:lang w:val="hy-AM"/>
        </w:rPr>
      </w:pPr>
      <w:r w:rsidRPr="001B1676">
        <w:rPr>
          <w:rFonts w:ascii="GHEA Grapalat" w:hAnsi="GHEA Grapalat"/>
          <w:iCs/>
          <w:lang w:val="hy-AM"/>
        </w:rPr>
        <w:t xml:space="preserve">- </w:t>
      </w:r>
      <w:r w:rsidRPr="001B1676">
        <w:rPr>
          <w:rFonts w:ascii="GHEA Grapalat" w:hAnsi="GHEA Grapalat"/>
          <w:iCs/>
          <w:lang w:val="hy-AM"/>
        </w:rPr>
        <w:t>տուփի չափերը ՝ 175x195 մմ</w:t>
      </w:r>
      <w:r w:rsidRPr="001B1676">
        <w:rPr>
          <w:rFonts w:ascii="GHEA Grapalat" w:hAnsi="GHEA Grapalat"/>
          <w:iCs/>
          <w:lang w:val="hy-AM"/>
        </w:rPr>
        <w:t xml:space="preserve">-ից փոխարեն ընդունելի է </w:t>
      </w:r>
      <w:r w:rsidRPr="001B1676">
        <w:rPr>
          <w:rFonts w:ascii="GHEA Grapalat" w:hAnsi="GHEA Grapalat"/>
          <w:iCs/>
          <w:lang w:val="hy-AM"/>
        </w:rPr>
        <w:t>տուփի չափերը ՝ 125x195 մմ, բարձրություն 3 սմ։</w:t>
      </w:r>
    </w:p>
    <w:p w14:paraId="235C76BF" w14:textId="521BF598" w:rsidR="00992F1A" w:rsidRPr="001B1676" w:rsidRDefault="00992F1A" w:rsidP="001B1676">
      <w:pPr>
        <w:pStyle w:val="Heading3"/>
        <w:spacing w:line="360" w:lineRule="auto"/>
        <w:jc w:val="both"/>
        <w:rPr>
          <w:rFonts w:ascii="GHEA Grapalat" w:eastAsiaTheme="minorEastAsia" w:hAnsi="GHEA Grapalat" w:cstheme="minorBidi"/>
          <w:b w:val="0"/>
          <w:iCs/>
          <w:sz w:val="22"/>
          <w:szCs w:val="22"/>
          <w:lang w:val="hy-AM" w:eastAsia="en-US"/>
        </w:rPr>
      </w:pPr>
      <w:r w:rsidRPr="001B1676">
        <w:rPr>
          <w:rFonts w:ascii="GHEA Grapalat" w:eastAsiaTheme="minorEastAsia" w:hAnsi="GHEA Grapalat" w:cstheme="minorBidi"/>
          <w:b w:val="0"/>
          <w:iCs/>
          <w:sz w:val="22"/>
          <w:szCs w:val="22"/>
          <w:lang w:val="hy-AM" w:eastAsia="en-US"/>
        </w:rPr>
        <w:t xml:space="preserve">Սույն հայտարարության հետ կապված լրացուցիչ տեղեկություններ ստանալու համար կարող եք դիմել գնումների համակարգող  </w:t>
      </w:r>
      <w:r w:rsidR="007B372C" w:rsidRPr="001B1676">
        <w:rPr>
          <w:rFonts w:ascii="GHEA Grapalat" w:eastAsiaTheme="minorEastAsia" w:hAnsi="GHEA Grapalat" w:cstheme="minorBidi"/>
          <w:b w:val="0"/>
          <w:iCs/>
          <w:sz w:val="22"/>
          <w:szCs w:val="22"/>
          <w:lang w:val="hy-AM" w:eastAsia="en-US"/>
        </w:rPr>
        <w:t>Անահիտ Մովսեսյանին</w:t>
      </w:r>
    </w:p>
    <w:p w14:paraId="058509F2" w14:textId="77777777" w:rsidR="007B372C" w:rsidRDefault="00992F1A" w:rsidP="007B37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Հեռախոս՝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="007B372C">
        <w:rPr>
          <w:rFonts w:ascii="GHEA Grapalat" w:hAnsi="GHEA Grapalat"/>
          <w:sz w:val="20"/>
          <w:lang w:val="hy-AM"/>
        </w:rPr>
        <w:t>093169179</w:t>
      </w:r>
    </w:p>
    <w:p w14:paraId="4F110575" w14:textId="2B94C638" w:rsidR="007B372C" w:rsidRPr="007B372C" w:rsidRDefault="007B372C" w:rsidP="007B37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71D81">
        <w:rPr>
          <w:rFonts w:ascii="GHEA Grapalat" w:hAnsi="GHEA Grapalat"/>
          <w:lang w:val="af-ZA"/>
        </w:rPr>
        <w:t>Էլ. փոստ</w:t>
      </w:r>
      <w:r>
        <w:rPr>
          <w:rFonts w:ascii="GHEA Grapalat" w:hAnsi="GHEA Grapalat"/>
          <w:lang w:val="af-ZA"/>
        </w:rPr>
        <w:t xml:space="preserve">  </w:t>
      </w:r>
      <w:hyperlink r:id="rId7" w:history="1">
        <w:r w:rsidRPr="006506DA">
          <w:rPr>
            <w:rStyle w:val="Hyperlink"/>
            <w:rFonts w:ascii="GHEA Grapalat" w:hAnsi="GHEA Grapalat"/>
            <w:lang w:val="hy-AM"/>
          </w:rPr>
          <w:t>parajanovmuseum@gmail.com</w:t>
        </w:r>
      </w:hyperlink>
    </w:p>
    <w:p w14:paraId="5B0B3DC2" w14:textId="77777777" w:rsidR="007B372C" w:rsidRPr="00E6597C" w:rsidRDefault="007B372C" w:rsidP="007B372C">
      <w:pPr>
        <w:pStyle w:val="BodyTextIndent"/>
        <w:rPr>
          <w:rFonts w:ascii="GHEA Grapalat" w:hAnsi="GHEA Grapalat"/>
          <w:i/>
          <w:lang w:val="af-ZA"/>
        </w:rPr>
      </w:pPr>
    </w:p>
    <w:p w14:paraId="594D2DAB" w14:textId="1A1A8240" w:rsidR="007B372C" w:rsidRPr="00A71D81" w:rsidRDefault="007B372C" w:rsidP="007B372C">
      <w:pPr>
        <w:pStyle w:val="BodyTextIndent"/>
        <w:ind w:firstLine="0"/>
        <w:jc w:val="lef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/>
          <w:lang w:val="hy-AM"/>
        </w:rPr>
        <w:t xml:space="preserve">            </w:t>
      </w:r>
      <w:r w:rsidRPr="00A71D81">
        <w:rPr>
          <w:rFonts w:ascii="GHEA Grapalat" w:hAnsi="GHEA Grapalat"/>
          <w:lang w:val="af-ZA"/>
        </w:rPr>
        <w:t>Պատվիրատու</w:t>
      </w:r>
      <w:r>
        <w:rPr>
          <w:rFonts w:ascii="GHEA Grapalat" w:hAnsi="GHEA Grapalat"/>
          <w:lang w:val="af-ZA"/>
        </w:rPr>
        <w:t>` «Ս. Փարաջանովի թանգարան» ՊՈԱԿ</w:t>
      </w:r>
    </w:p>
    <w:p w14:paraId="00DDCC12" w14:textId="77777777" w:rsidR="007B372C" w:rsidRPr="00E6597C" w:rsidRDefault="007B372C" w:rsidP="007B372C">
      <w:pPr>
        <w:pStyle w:val="BodyTextIndent3"/>
        <w:spacing w:after="240" w:line="240" w:lineRule="auto"/>
        <w:ind w:firstLine="709"/>
        <w:rPr>
          <w:rFonts w:ascii="GHEA Grapalat" w:hAnsi="GHEA Grapalat" w:cs="Sylfaen"/>
          <w:b/>
          <w:lang w:val="es-ES"/>
        </w:rPr>
      </w:pPr>
    </w:p>
    <w:p w14:paraId="643CC5F0" w14:textId="77777777" w:rsidR="007B137F" w:rsidRDefault="007B137F" w:rsidP="00992F1A">
      <w:pPr>
        <w:tabs>
          <w:tab w:val="left" w:pos="975"/>
        </w:tabs>
        <w:ind w:left="270"/>
        <w:jc w:val="both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14:paraId="07C160AA" w14:textId="77777777" w:rsidR="00686C24" w:rsidRDefault="00686C24" w:rsidP="00992F1A">
      <w:pPr>
        <w:tabs>
          <w:tab w:val="left" w:pos="975"/>
        </w:tabs>
        <w:ind w:left="270"/>
        <w:jc w:val="both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14:paraId="1DDDA265" w14:textId="77777777" w:rsidR="00686C24" w:rsidRDefault="00686C24" w:rsidP="00992F1A">
      <w:pPr>
        <w:tabs>
          <w:tab w:val="left" w:pos="975"/>
        </w:tabs>
        <w:ind w:left="270"/>
        <w:jc w:val="both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14:paraId="0739174E" w14:textId="77777777" w:rsidR="00686C24" w:rsidRDefault="00686C24" w:rsidP="00992F1A">
      <w:pPr>
        <w:tabs>
          <w:tab w:val="left" w:pos="975"/>
        </w:tabs>
        <w:ind w:left="270"/>
        <w:jc w:val="both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14:paraId="0E5C8E28" w14:textId="77777777" w:rsidR="00686C24" w:rsidRDefault="00686C24" w:rsidP="00992F1A">
      <w:pPr>
        <w:tabs>
          <w:tab w:val="left" w:pos="975"/>
        </w:tabs>
        <w:ind w:left="270"/>
        <w:jc w:val="both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14:paraId="4758B5D4" w14:textId="77777777" w:rsidR="00EE0EDD" w:rsidRPr="00390534" w:rsidRDefault="00EE0EDD" w:rsidP="00EE0EDD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</w:p>
    <w:p w14:paraId="31445837" w14:textId="77777777" w:rsidR="00EE0EDD" w:rsidRPr="00390534" w:rsidRDefault="00EE0EDD" w:rsidP="00EE0EDD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390534">
        <w:rPr>
          <w:rFonts w:ascii="GHEA Grapalat" w:hAnsi="GHEA Grapalat" w:cs="Sylfaen"/>
          <w:b/>
          <w:lang w:val="af-ZA"/>
        </w:rPr>
        <w:lastRenderedPageBreak/>
        <w:t>ОБЪЯВЛЕНИЕ</w:t>
      </w:r>
    </w:p>
    <w:p w14:paraId="25F8F36C" w14:textId="77777777" w:rsidR="00EE0EDD" w:rsidRPr="00390534" w:rsidRDefault="00EE0EDD" w:rsidP="00EE0EDD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390534">
        <w:rPr>
          <w:rFonts w:ascii="GHEA Grapalat" w:hAnsi="GHEA Grapalat"/>
          <w:b/>
          <w:lang w:val="af-ZA"/>
        </w:rPr>
        <w:t>о внесении изменений в приглашение</w:t>
      </w:r>
    </w:p>
    <w:p w14:paraId="5A9F4DF9" w14:textId="77777777" w:rsidR="00EE0EDD" w:rsidRPr="00390534" w:rsidRDefault="00EE0EDD" w:rsidP="00EE0EDD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</w:p>
    <w:p w14:paraId="2C7F3E32" w14:textId="77777777" w:rsidR="00EE0EDD" w:rsidRPr="00390534" w:rsidRDefault="00EE0EDD" w:rsidP="00EE0EDD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390534">
        <w:rPr>
          <w:rFonts w:ascii="GHEA Grapalat" w:hAnsi="GHEA Grapalat" w:cs="Sylfaen"/>
          <w:b w:val="0"/>
          <w:sz w:val="22"/>
          <w:szCs w:val="22"/>
          <w:lang w:val="af-ZA"/>
        </w:rPr>
        <w:t>Объявление</w:t>
      </w:r>
      <w:r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90534">
        <w:rPr>
          <w:rFonts w:ascii="GHEA Grapalat" w:hAnsi="GHEA Grapalat" w:cs="Sylfaen"/>
          <w:b w:val="0"/>
          <w:sz w:val="22"/>
          <w:szCs w:val="22"/>
          <w:lang w:val="af-ZA"/>
        </w:rPr>
        <w:t>этот</w:t>
      </w:r>
      <w:r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90534">
        <w:rPr>
          <w:rFonts w:ascii="GHEA Grapalat" w:hAnsi="GHEA Grapalat" w:cs="Sylfaen"/>
          <w:b w:val="0"/>
          <w:sz w:val="22"/>
          <w:szCs w:val="22"/>
          <w:lang w:val="af-ZA"/>
        </w:rPr>
        <w:t>текст</w:t>
      </w:r>
      <w:r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14:paraId="2881DDDB" w14:textId="77777777" w:rsidR="00EE0EDD" w:rsidRPr="00390534" w:rsidRDefault="00EE0EDD" w:rsidP="00EE0EDD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390534">
        <w:rPr>
          <w:rFonts w:ascii="GHEA Grapalat" w:hAnsi="GHEA Grapalat" w:cs="Sylfaen"/>
          <w:b w:val="0"/>
          <w:sz w:val="22"/>
          <w:szCs w:val="22"/>
          <w:lang w:val="af-ZA"/>
        </w:rPr>
        <w:t>публикуется</w:t>
      </w:r>
      <w:r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90534">
        <w:rPr>
          <w:rFonts w:ascii="GHEA Grapalat" w:hAnsi="GHEA Grapalat" w:cs="Sylfaen"/>
          <w:b w:val="0"/>
          <w:sz w:val="22"/>
          <w:szCs w:val="22"/>
          <w:lang w:val="af-ZA"/>
        </w:rPr>
        <w:t>является</w:t>
      </w:r>
      <w:r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14:paraId="1928DE4C" w14:textId="77777777" w:rsidR="00EE0EDD" w:rsidRPr="00390534" w:rsidRDefault="00EE0EDD" w:rsidP="00EE0EDD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« </w:t>
      </w:r>
      <w:r w:rsidRPr="00390534">
        <w:rPr>
          <w:rFonts w:ascii="GHEA Grapalat" w:hAnsi="GHEA Grapalat" w:cs="Sylfaen"/>
          <w:b w:val="0"/>
          <w:sz w:val="22"/>
          <w:szCs w:val="22"/>
          <w:lang w:val="af-ZA"/>
        </w:rPr>
        <w:t>Шоппинг</w:t>
      </w:r>
      <w:r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90534">
        <w:rPr>
          <w:rFonts w:ascii="GHEA Grapalat" w:hAnsi="GHEA Grapalat" w:cs="Sylfaen"/>
          <w:b w:val="0"/>
          <w:sz w:val="22"/>
          <w:szCs w:val="22"/>
          <w:lang w:val="af-ZA"/>
        </w:rPr>
        <w:t xml:space="preserve">о </w:t>
      </w:r>
      <w:r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» </w:t>
      </w:r>
      <w:r w:rsidRPr="00390534">
        <w:rPr>
          <w:rFonts w:ascii="GHEA Grapalat" w:hAnsi="GHEA Grapalat" w:cs="Sylfaen"/>
          <w:b w:val="0"/>
          <w:sz w:val="22"/>
          <w:szCs w:val="22"/>
          <w:lang w:val="af-ZA"/>
        </w:rPr>
        <w:t>РА</w:t>
      </w:r>
      <w:r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 29- </w:t>
      </w:r>
      <w:r w:rsidRPr="00390534">
        <w:rPr>
          <w:rFonts w:ascii="GHEA Grapalat" w:hAnsi="GHEA Grapalat" w:cs="Sylfaen"/>
          <w:b w:val="0"/>
          <w:sz w:val="22"/>
          <w:szCs w:val="22"/>
          <w:lang w:val="af-ZA"/>
        </w:rPr>
        <w:t>й закон</w:t>
      </w:r>
      <w:r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90534">
        <w:rPr>
          <w:rFonts w:ascii="GHEA Grapalat" w:hAnsi="GHEA Grapalat" w:cs="Sylfaen"/>
          <w:b w:val="0"/>
          <w:sz w:val="22"/>
          <w:szCs w:val="22"/>
          <w:lang w:val="af-ZA"/>
        </w:rPr>
        <w:t>статья</w:t>
      </w:r>
      <w:r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90534">
        <w:rPr>
          <w:rFonts w:ascii="GHEA Grapalat" w:hAnsi="GHEA Grapalat" w:cs="Sylfaen"/>
          <w:b w:val="0"/>
          <w:sz w:val="22"/>
          <w:szCs w:val="22"/>
          <w:lang w:val="af-ZA"/>
        </w:rPr>
        <w:t>в соответствии с</w:t>
      </w:r>
    </w:p>
    <w:p w14:paraId="4FE4C4E1" w14:textId="77777777" w:rsidR="00EE0EDD" w:rsidRPr="00390534" w:rsidRDefault="00EE0EDD" w:rsidP="00EE0EDD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</w:p>
    <w:p w14:paraId="1661B938" w14:textId="13274C3C" w:rsidR="00EE0EDD" w:rsidRPr="00390534" w:rsidRDefault="00EE0EDD" w:rsidP="00EE0EDD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390534">
        <w:rPr>
          <w:rFonts w:ascii="GHEA Grapalat" w:hAnsi="GHEA Grapalat"/>
          <w:b w:val="0"/>
          <w:sz w:val="22"/>
          <w:szCs w:val="22"/>
          <w:lang w:val="af-ZA"/>
        </w:rPr>
        <w:t xml:space="preserve">Код процедуры: </w:t>
      </w:r>
      <w:r w:rsidR="0021595B" w:rsidRPr="0021595B">
        <w:rPr>
          <w:rFonts w:ascii="GHEA Grapalat" w:hAnsi="GHEA Grapalat"/>
          <w:b w:val="0"/>
          <w:sz w:val="22"/>
          <w:szCs w:val="22"/>
          <w:lang w:val="af-ZA"/>
        </w:rPr>
        <w:t>ՓՐՋ-ԹԱ-ԳՀԾՁԲ-25/01</w:t>
      </w:r>
    </w:p>
    <w:p w14:paraId="3E0B45C7" w14:textId="77777777" w:rsidR="00EE0EDD" w:rsidRPr="008A4B30" w:rsidRDefault="00EE0EDD" w:rsidP="00EE0EDD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2D4AE726" w14:textId="77777777" w:rsidR="007B372C" w:rsidRPr="007B372C" w:rsidRDefault="007B372C" w:rsidP="007B372C">
      <w:pPr>
        <w:spacing w:after="240" w:line="360" w:lineRule="auto"/>
        <w:ind w:firstLine="709"/>
        <w:jc w:val="both"/>
        <w:rPr>
          <w:rFonts w:ascii="GHEA Grapalat" w:hAnsi="GHEA Grapalat"/>
          <w:iCs/>
          <w:lang w:val="hy-AM"/>
        </w:rPr>
      </w:pPr>
      <w:r w:rsidRPr="007B372C">
        <w:rPr>
          <w:rFonts w:ascii="GHEA Grapalat" w:hAnsi="GHEA Grapalat"/>
          <w:iCs/>
          <w:lang w:val="hy-AM"/>
        </w:rPr>
        <w:t>Оценочная комиссия по процедуре закупки с кодом PRJ-TA-GHSDB-25/01, организованная с целью закупки полиграфических услуг для нужд ГНКО «Музей С. Параджанова», представляет ниже причины внесения изменений в приглашение с тем же кодом и краткое описание внесенных изменений:</w:t>
      </w:r>
    </w:p>
    <w:p w14:paraId="4AF157A0" w14:textId="77777777" w:rsidR="00A311C4" w:rsidRPr="00A311C4" w:rsidRDefault="00A311C4" w:rsidP="00A311C4">
      <w:pPr>
        <w:spacing w:after="240" w:line="360" w:lineRule="auto"/>
        <w:ind w:firstLine="709"/>
        <w:jc w:val="both"/>
        <w:rPr>
          <w:rFonts w:ascii="GHEA Grapalat" w:hAnsi="GHEA Grapalat"/>
          <w:iCs/>
          <w:lang w:val="hy-AM"/>
        </w:rPr>
      </w:pPr>
      <w:r w:rsidRPr="00A311C4">
        <w:rPr>
          <w:rFonts w:ascii="GHEA Grapalat" w:hAnsi="GHEA Grapalat"/>
          <w:iCs/>
          <w:lang w:val="hy-AM"/>
        </w:rPr>
        <w:t>1.1 Причина изменения: Письмо ответственного подразделения от 12.09.2025.</w:t>
      </w:r>
    </w:p>
    <w:p w14:paraId="5BF05329" w14:textId="77777777" w:rsidR="00A311C4" w:rsidRPr="00A311C4" w:rsidRDefault="00A311C4" w:rsidP="00A311C4">
      <w:pPr>
        <w:spacing w:after="240" w:line="360" w:lineRule="auto"/>
        <w:ind w:firstLine="709"/>
        <w:jc w:val="both"/>
        <w:rPr>
          <w:rFonts w:ascii="GHEA Grapalat" w:hAnsi="GHEA Grapalat"/>
          <w:iCs/>
          <w:lang w:val="hy-AM"/>
        </w:rPr>
      </w:pPr>
      <w:r w:rsidRPr="00A311C4">
        <w:rPr>
          <w:rFonts w:ascii="GHEA Grapalat" w:hAnsi="GHEA Grapalat"/>
          <w:iCs/>
          <w:lang w:val="hy-AM"/>
        </w:rPr>
        <w:t>1.2 Обоснование изменения: Внести соответствующее изменение в техническое задание 1-го транша приглашения к участию в процедуре закупки с кодом «PRJ-TA-GHSDB-25/01».</w:t>
      </w:r>
    </w:p>
    <w:p w14:paraId="4F399242" w14:textId="77777777" w:rsidR="00A311C4" w:rsidRPr="00A311C4" w:rsidRDefault="00A311C4" w:rsidP="00A311C4">
      <w:pPr>
        <w:spacing w:after="240" w:line="360" w:lineRule="auto"/>
        <w:ind w:firstLine="709"/>
        <w:jc w:val="both"/>
        <w:rPr>
          <w:rFonts w:ascii="GHEA Grapalat" w:hAnsi="GHEA Grapalat"/>
          <w:iCs/>
          <w:lang w:val="hy-AM"/>
        </w:rPr>
      </w:pPr>
      <w:r w:rsidRPr="00A311C4">
        <w:rPr>
          <w:rFonts w:ascii="GHEA Grapalat" w:hAnsi="GHEA Grapalat"/>
          <w:iCs/>
          <w:lang w:val="hy-AM"/>
        </w:rPr>
        <w:t>- Вместо 24–50 элементов пазла допускается использование 24 элементов пазла.</w:t>
      </w:r>
    </w:p>
    <w:p w14:paraId="5393FC60" w14:textId="76496548" w:rsidR="007B372C" w:rsidRDefault="00A311C4" w:rsidP="00A311C4">
      <w:pPr>
        <w:spacing w:after="240" w:line="360" w:lineRule="auto"/>
        <w:ind w:firstLine="709"/>
        <w:jc w:val="both"/>
        <w:rPr>
          <w:rFonts w:ascii="GHEA Grapalat" w:hAnsi="GHEA Grapalat"/>
          <w:iCs/>
          <w:lang w:val="hy-AM"/>
        </w:rPr>
      </w:pPr>
      <w:r w:rsidRPr="00A311C4">
        <w:rPr>
          <w:rFonts w:ascii="GHEA Grapalat" w:hAnsi="GHEA Grapalat"/>
          <w:iCs/>
          <w:lang w:val="hy-AM"/>
        </w:rPr>
        <w:t>- Вместо размеров коробки: 175x195 мм допускается использование размеров коробки: 125x195 мм, высота 3 см.</w:t>
      </w:r>
    </w:p>
    <w:p w14:paraId="23212335" w14:textId="2453B0EB" w:rsidR="007B372C" w:rsidRDefault="00686C24" w:rsidP="007B372C">
      <w:pPr>
        <w:spacing w:after="240" w:line="360" w:lineRule="auto"/>
        <w:ind w:firstLine="709"/>
        <w:jc w:val="both"/>
        <w:rPr>
          <w:rFonts w:ascii="GHEA Grapalat" w:hAnsi="GHEA Grapalat"/>
          <w:iCs/>
          <w:lang w:val="hy-AM"/>
        </w:rPr>
      </w:pPr>
      <w:r w:rsidRPr="00686C24">
        <w:rPr>
          <w:rFonts w:ascii="GHEA Grapalat" w:hAnsi="GHEA Grapalat"/>
          <w:iCs/>
          <w:lang w:val="hy-AM"/>
        </w:rPr>
        <w:t>За дополнительной информацией относительно данного объявления вы можете обрати</w:t>
      </w:r>
      <w:r w:rsidR="007B372C">
        <w:rPr>
          <w:rFonts w:ascii="GHEA Grapalat" w:hAnsi="GHEA Grapalat"/>
          <w:iCs/>
          <w:lang w:val="hy-AM"/>
        </w:rPr>
        <w:t xml:space="preserve">ться к координатору по закупка </w:t>
      </w:r>
      <w:r w:rsidR="007B372C">
        <w:rPr>
          <w:rFonts w:ascii="GHEA Grapalat" w:hAnsi="GHEA Grapalat"/>
          <w:iCs/>
          <w:lang w:val="ru-RU"/>
        </w:rPr>
        <w:t>Анаит Мовевсян</w:t>
      </w:r>
      <w:r w:rsidR="002F5708">
        <w:rPr>
          <w:rFonts w:ascii="GHEA Grapalat" w:hAnsi="GHEA Grapalat"/>
          <w:iCs/>
          <w:lang w:val="hy-AM"/>
        </w:rPr>
        <w:t xml:space="preserve"> </w:t>
      </w:r>
    </w:p>
    <w:p w14:paraId="2CDCE3A6" w14:textId="1CE78C5E" w:rsidR="00EE0EDD" w:rsidRPr="00FB5170" w:rsidRDefault="00EE0EDD" w:rsidP="007B372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Телефон: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="007B372C">
        <w:rPr>
          <w:rFonts w:ascii="GHEA Grapalat" w:hAnsi="GHEA Grapalat"/>
          <w:sz w:val="20"/>
          <w:lang w:val="hy-AM"/>
        </w:rPr>
        <w:t>093169179</w:t>
      </w:r>
    </w:p>
    <w:p w14:paraId="0A3713DB" w14:textId="77777777" w:rsidR="007B372C" w:rsidRDefault="00EE0EDD" w:rsidP="007B372C">
      <w:pPr>
        <w:pStyle w:val="BodyTextIndent"/>
        <w:jc w:val="left"/>
        <w:rPr>
          <w:rFonts w:ascii="GHEA Grapalat" w:hAnsi="GHEA Grapalat"/>
          <w:i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Электронная почта: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hyperlink r:id="rId8" w:history="1">
        <w:r w:rsidR="007B372C" w:rsidRPr="006506DA">
          <w:rPr>
            <w:rStyle w:val="Hyperlink"/>
            <w:rFonts w:ascii="GHEA Grapalat" w:hAnsi="GHEA Grapalat"/>
            <w:lang w:val="hy-AM"/>
          </w:rPr>
          <w:t>parajanovmuseum@gmail.com</w:t>
        </w:r>
      </w:hyperlink>
    </w:p>
    <w:p w14:paraId="3B93482D" w14:textId="77777777" w:rsidR="00EE0EDD" w:rsidRPr="00FB5170" w:rsidRDefault="00EE0EDD" w:rsidP="00EE0EDD">
      <w:pPr>
        <w:jc w:val="both"/>
        <w:rPr>
          <w:rFonts w:ascii="GHEA Grapalat" w:hAnsi="GHEA Grapalat"/>
          <w:b/>
          <w:i/>
          <w:sz w:val="20"/>
          <w:lang w:val="af-ZA"/>
        </w:rPr>
      </w:pPr>
      <w:r w:rsidRPr="00FB5170">
        <w:rPr>
          <w:rFonts w:ascii="GHEA Grapalat" w:hAnsi="GHEA Grapalat" w:cs="Sylfaen"/>
          <w:sz w:val="20"/>
          <w:lang w:val="af-ZA"/>
        </w:rPr>
        <w:tab/>
      </w:r>
      <w:r w:rsidRPr="00FB5170">
        <w:rPr>
          <w:rFonts w:ascii="GHEA Grapalat" w:hAnsi="GHEA Grapalat" w:cs="Sylfaen"/>
          <w:b/>
          <w:sz w:val="20"/>
          <w:lang w:val="af-ZA"/>
        </w:rPr>
        <w:t xml:space="preserve">Заказчик </w:t>
      </w:r>
      <w:r w:rsidRPr="00FB5170">
        <w:rPr>
          <w:rFonts w:ascii="GHEA Grapalat" w:hAnsi="GHEA Grapalat"/>
          <w:b/>
          <w:sz w:val="20"/>
          <w:lang w:val="af-ZA"/>
        </w:rPr>
        <w:t xml:space="preserve">: </w:t>
      </w:r>
      <w:r w:rsidRPr="00FB5170">
        <w:rPr>
          <w:rFonts w:ascii="GHEA Grapalat" w:hAnsi="GHEA Grapalat"/>
          <w:sz w:val="20"/>
          <w:lang w:val="af-ZA"/>
        </w:rPr>
        <w:t>Министерство внутренних дел Республики Армения</w:t>
      </w:r>
    </w:p>
    <w:p w14:paraId="1C44A849" w14:textId="77777777" w:rsidR="00EE0EDD" w:rsidRPr="00F62911" w:rsidRDefault="00EE0EDD" w:rsidP="00EE0EDD">
      <w:pPr>
        <w:tabs>
          <w:tab w:val="left" w:pos="975"/>
        </w:tabs>
        <w:ind w:left="270"/>
        <w:jc w:val="both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65ED37EF" w14:textId="77777777" w:rsidR="00EE0EDD" w:rsidRPr="00EE0EDD" w:rsidRDefault="00EE0EDD" w:rsidP="00992F1A">
      <w:pPr>
        <w:tabs>
          <w:tab w:val="left" w:pos="975"/>
        </w:tabs>
        <w:ind w:left="270"/>
        <w:jc w:val="both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6A3B3647" w14:textId="77777777" w:rsidR="00EE0EDD" w:rsidRPr="00EE0EDD" w:rsidRDefault="00EE0EDD" w:rsidP="00992F1A">
      <w:pPr>
        <w:tabs>
          <w:tab w:val="left" w:pos="975"/>
        </w:tabs>
        <w:ind w:left="270"/>
        <w:jc w:val="both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sectPr w:rsidR="00EE0EDD" w:rsidRPr="00EE0EDD" w:rsidSect="009658C8">
      <w:footerReference w:type="even" r:id="rId9"/>
      <w:footerReference w:type="defaul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9B793" w14:textId="77777777" w:rsidR="00BF1F5D" w:rsidRDefault="00BF1F5D" w:rsidP="00CF68E4">
      <w:pPr>
        <w:spacing w:after="0" w:line="240" w:lineRule="auto"/>
      </w:pPr>
      <w:r>
        <w:separator/>
      </w:r>
    </w:p>
  </w:endnote>
  <w:endnote w:type="continuationSeparator" w:id="0">
    <w:p w14:paraId="01BFC647" w14:textId="77777777" w:rsidR="00BF1F5D" w:rsidRDefault="00BF1F5D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8857" w14:textId="77777777" w:rsidR="00BB0F92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054AD9" w14:textId="77777777" w:rsidR="00BB0F92" w:rsidRDefault="00BB0F9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AA443" w14:textId="77777777" w:rsidR="00BB0F92" w:rsidRDefault="00BB0F9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28997" w14:textId="77777777" w:rsidR="00BF1F5D" w:rsidRDefault="00BF1F5D" w:rsidP="00CF68E4">
      <w:pPr>
        <w:spacing w:after="0" w:line="240" w:lineRule="auto"/>
      </w:pPr>
      <w:r>
        <w:separator/>
      </w:r>
    </w:p>
  </w:footnote>
  <w:footnote w:type="continuationSeparator" w:id="0">
    <w:p w14:paraId="0D899B81" w14:textId="77777777" w:rsidR="00BF1F5D" w:rsidRDefault="00BF1F5D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47FEE"/>
    <w:multiLevelType w:val="multilevel"/>
    <w:tmpl w:val="22742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A6613F"/>
    <w:multiLevelType w:val="hybridMultilevel"/>
    <w:tmpl w:val="F45637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639F0A2B"/>
    <w:multiLevelType w:val="multilevel"/>
    <w:tmpl w:val="50542126"/>
    <w:lvl w:ilvl="0">
      <w:start w:val="1"/>
      <w:numFmt w:val="decimal"/>
      <w:lvlText w:val="%1"/>
      <w:lvlJc w:val="left"/>
      <w:pPr>
        <w:ind w:left="390" w:hanging="390"/>
      </w:pPr>
      <w:rPr>
        <w:rFonts w:ascii="GHEA Grapalat" w:eastAsia="Times New Roman" w:hAnsi="GHEA Grapalat" w:cs="Sylfaen" w:hint="default"/>
      </w:rPr>
    </w:lvl>
    <w:lvl w:ilvl="1">
      <w:start w:val="1"/>
      <w:numFmt w:val="decimal"/>
      <w:lvlText w:val="%1.%2"/>
      <w:lvlJc w:val="left"/>
      <w:pPr>
        <w:ind w:left="795" w:hanging="390"/>
      </w:pPr>
      <w:rPr>
        <w:rFonts w:ascii="GHEA Grapalat" w:eastAsia="Times New Roman" w:hAnsi="GHEA Grapalat" w:cs="Sylfaen"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ascii="GHEA Grapalat" w:eastAsia="Times New Roman" w:hAnsi="GHEA Grapalat" w:cs="Sylfaen"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ascii="GHEA Grapalat" w:eastAsia="Times New Roman" w:hAnsi="GHEA Grapalat" w:cs="Sylfaen"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ascii="GHEA Grapalat" w:eastAsia="Times New Roman" w:hAnsi="GHEA Grapalat" w:cs="Sylfaen" w:hint="default"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ascii="GHEA Grapalat" w:eastAsia="Times New Roman" w:hAnsi="GHEA Grapalat" w:cs="Sylfaen"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ascii="GHEA Grapalat" w:eastAsia="Times New Roman" w:hAnsi="GHEA Grapalat" w:cs="Sylfaen" w:hint="default"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ascii="GHEA Grapalat" w:eastAsia="Times New Roman" w:hAnsi="GHEA Grapalat" w:cs="Sylfaen"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ascii="GHEA Grapalat" w:eastAsia="Times New Roman" w:hAnsi="GHEA Grapalat" w:cs="Sylfaen" w:hint="default"/>
      </w:rPr>
    </w:lvl>
  </w:abstractNum>
  <w:abstractNum w:abstractNumId="4" w15:restartNumberingAfterBreak="0">
    <w:nsid w:val="7C150775"/>
    <w:multiLevelType w:val="multilevel"/>
    <w:tmpl w:val="50542126"/>
    <w:lvl w:ilvl="0">
      <w:start w:val="1"/>
      <w:numFmt w:val="decimal"/>
      <w:lvlText w:val="%1"/>
      <w:lvlJc w:val="left"/>
      <w:pPr>
        <w:ind w:left="390" w:hanging="390"/>
      </w:pPr>
      <w:rPr>
        <w:rFonts w:ascii="GHEA Grapalat" w:eastAsia="Times New Roman" w:hAnsi="GHEA Grapalat" w:cs="Sylfaen" w:hint="default"/>
      </w:rPr>
    </w:lvl>
    <w:lvl w:ilvl="1">
      <w:start w:val="1"/>
      <w:numFmt w:val="decimal"/>
      <w:lvlText w:val="%1.%2"/>
      <w:lvlJc w:val="left"/>
      <w:pPr>
        <w:ind w:left="795" w:hanging="390"/>
      </w:pPr>
      <w:rPr>
        <w:rFonts w:ascii="GHEA Grapalat" w:eastAsia="Times New Roman" w:hAnsi="GHEA Grapalat" w:cs="Sylfaen"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ascii="GHEA Grapalat" w:eastAsia="Times New Roman" w:hAnsi="GHEA Grapalat" w:cs="Sylfaen"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ascii="GHEA Grapalat" w:eastAsia="Times New Roman" w:hAnsi="GHEA Grapalat" w:cs="Sylfaen"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ascii="GHEA Grapalat" w:eastAsia="Times New Roman" w:hAnsi="GHEA Grapalat" w:cs="Sylfaen" w:hint="default"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ascii="GHEA Grapalat" w:eastAsia="Times New Roman" w:hAnsi="GHEA Grapalat" w:cs="Sylfaen"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ascii="GHEA Grapalat" w:eastAsia="Times New Roman" w:hAnsi="GHEA Grapalat" w:cs="Sylfaen" w:hint="default"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ascii="GHEA Grapalat" w:eastAsia="Times New Roman" w:hAnsi="GHEA Grapalat" w:cs="Sylfaen"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ascii="GHEA Grapalat" w:eastAsia="Times New Roman" w:hAnsi="GHEA Grapalat" w:cs="Sylfaen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40B4"/>
    <w:rsid w:val="00000342"/>
    <w:rsid w:val="000454BA"/>
    <w:rsid w:val="000A59C5"/>
    <w:rsid w:val="000C3283"/>
    <w:rsid w:val="000D0AFA"/>
    <w:rsid w:val="0018412F"/>
    <w:rsid w:val="001B1676"/>
    <w:rsid w:val="001C3A2E"/>
    <w:rsid w:val="001D1BAF"/>
    <w:rsid w:val="001E57BA"/>
    <w:rsid w:val="001F4712"/>
    <w:rsid w:val="001F4BF2"/>
    <w:rsid w:val="001F7A07"/>
    <w:rsid w:val="00212AA9"/>
    <w:rsid w:val="0021595B"/>
    <w:rsid w:val="0024343E"/>
    <w:rsid w:val="00253926"/>
    <w:rsid w:val="00267BEA"/>
    <w:rsid w:val="002824BD"/>
    <w:rsid w:val="002A0C8C"/>
    <w:rsid w:val="002A2C1C"/>
    <w:rsid w:val="002C0BA8"/>
    <w:rsid w:val="002E1027"/>
    <w:rsid w:val="002E1E46"/>
    <w:rsid w:val="002F5708"/>
    <w:rsid w:val="00310553"/>
    <w:rsid w:val="00310FA2"/>
    <w:rsid w:val="00347344"/>
    <w:rsid w:val="00351006"/>
    <w:rsid w:val="003734A0"/>
    <w:rsid w:val="0037401E"/>
    <w:rsid w:val="0039008F"/>
    <w:rsid w:val="00390534"/>
    <w:rsid w:val="003B1BD4"/>
    <w:rsid w:val="003B4701"/>
    <w:rsid w:val="003E7D76"/>
    <w:rsid w:val="003F13AC"/>
    <w:rsid w:val="00403C88"/>
    <w:rsid w:val="00411CDE"/>
    <w:rsid w:val="004728EE"/>
    <w:rsid w:val="00482E31"/>
    <w:rsid w:val="004870F7"/>
    <w:rsid w:val="00491900"/>
    <w:rsid w:val="00495AAB"/>
    <w:rsid w:val="004D0886"/>
    <w:rsid w:val="004D2275"/>
    <w:rsid w:val="004F2FD2"/>
    <w:rsid w:val="00502B72"/>
    <w:rsid w:val="005717FD"/>
    <w:rsid w:val="005875C1"/>
    <w:rsid w:val="005D3246"/>
    <w:rsid w:val="005E1683"/>
    <w:rsid w:val="005F0231"/>
    <w:rsid w:val="005F3C94"/>
    <w:rsid w:val="005F52B9"/>
    <w:rsid w:val="00600C13"/>
    <w:rsid w:val="006015B9"/>
    <w:rsid w:val="00604743"/>
    <w:rsid w:val="006239F9"/>
    <w:rsid w:val="00624071"/>
    <w:rsid w:val="00632313"/>
    <w:rsid w:val="00652583"/>
    <w:rsid w:val="006554B3"/>
    <w:rsid w:val="006826E2"/>
    <w:rsid w:val="00686C24"/>
    <w:rsid w:val="00695A63"/>
    <w:rsid w:val="006A7D19"/>
    <w:rsid w:val="006B5C88"/>
    <w:rsid w:val="006B7BD8"/>
    <w:rsid w:val="006B7C91"/>
    <w:rsid w:val="00770C08"/>
    <w:rsid w:val="00774589"/>
    <w:rsid w:val="007B0B77"/>
    <w:rsid w:val="007B137F"/>
    <w:rsid w:val="007B372C"/>
    <w:rsid w:val="007D17F5"/>
    <w:rsid w:val="007D3CA7"/>
    <w:rsid w:val="007D6094"/>
    <w:rsid w:val="00813842"/>
    <w:rsid w:val="00827905"/>
    <w:rsid w:val="00830F23"/>
    <w:rsid w:val="008933FC"/>
    <w:rsid w:val="008956C8"/>
    <w:rsid w:val="008A4B30"/>
    <w:rsid w:val="008E6E4F"/>
    <w:rsid w:val="00913D20"/>
    <w:rsid w:val="00921134"/>
    <w:rsid w:val="00922726"/>
    <w:rsid w:val="00923094"/>
    <w:rsid w:val="00942601"/>
    <w:rsid w:val="00965823"/>
    <w:rsid w:val="00966DB5"/>
    <w:rsid w:val="00987457"/>
    <w:rsid w:val="00987BED"/>
    <w:rsid w:val="00992F1A"/>
    <w:rsid w:val="009A7565"/>
    <w:rsid w:val="009B69AE"/>
    <w:rsid w:val="009C168C"/>
    <w:rsid w:val="009D7367"/>
    <w:rsid w:val="009E156C"/>
    <w:rsid w:val="009F40B4"/>
    <w:rsid w:val="00A159C9"/>
    <w:rsid w:val="00A311C4"/>
    <w:rsid w:val="00A43FE3"/>
    <w:rsid w:val="00A57725"/>
    <w:rsid w:val="00A77FC3"/>
    <w:rsid w:val="00AB0895"/>
    <w:rsid w:val="00AB463A"/>
    <w:rsid w:val="00AB5F5F"/>
    <w:rsid w:val="00AC242D"/>
    <w:rsid w:val="00AD4FAA"/>
    <w:rsid w:val="00AF4239"/>
    <w:rsid w:val="00B64BF2"/>
    <w:rsid w:val="00B8425C"/>
    <w:rsid w:val="00B95902"/>
    <w:rsid w:val="00BA3132"/>
    <w:rsid w:val="00BB0F92"/>
    <w:rsid w:val="00BB34CC"/>
    <w:rsid w:val="00BD343A"/>
    <w:rsid w:val="00BE52A9"/>
    <w:rsid w:val="00BF1F5D"/>
    <w:rsid w:val="00BF53A3"/>
    <w:rsid w:val="00C06756"/>
    <w:rsid w:val="00C17CC0"/>
    <w:rsid w:val="00C40D93"/>
    <w:rsid w:val="00C479E9"/>
    <w:rsid w:val="00C50EFC"/>
    <w:rsid w:val="00C513B5"/>
    <w:rsid w:val="00C63AF0"/>
    <w:rsid w:val="00C960F8"/>
    <w:rsid w:val="00CA6DB7"/>
    <w:rsid w:val="00CB10D6"/>
    <w:rsid w:val="00CB50FA"/>
    <w:rsid w:val="00CE4643"/>
    <w:rsid w:val="00CF68E4"/>
    <w:rsid w:val="00D055BC"/>
    <w:rsid w:val="00D339DE"/>
    <w:rsid w:val="00D561E8"/>
    <w:rsid w:val="00D64CBB"/>
    <w:rsid w:val="00D9022D"/>
    <w:rsid w:val="00DC00CC"/>
    <w:rsid w:val="00DC27EE"/>
    <w:rsid w:val="00E51D94"/>
    <w:rsid w:val="00E63478"/>
    <w:rsid w:val="00E7309E"/>
    <w:rsid w:val="00E8003A"/>
    <w:rsid w:val="00EA14C1"/>
    <w:rsid w:val="00EC67BD"/>
    <w:rsid w:val="00EE0EDD"/>
    <w:rsid w:val="00F347D9"/>
    <w:rsid w:val="00F43315"/>
    <w:rsid w:val="00F574DB"/>
    <w:rsid w:val="00F61BF7"/>
    <w:rsid w:val="00F62911"/>
    <w:rsid w:val="00F736A6"/>
    <w:rsid w:val="00F8381E"/>
    <w:rsid w:val="00F9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80524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1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826E2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9C168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C1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4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ajanovmuseu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rajanovmuseum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Anahit Movsesyan</cp:lastModifiedBy>
  <cp:revision>121</cp:revision>
  <cp:lastPrinted>2025-03-31T10:47:00Z</cp:lastPrinted>
  <dcterms:created xsi:type="dcterms:W3CDTF">2019-04-11T12:51:00Z</dcterms:created>
  <dcterms:modified xsi:type="dcterms:W3CDTF">2025-09-12T11:43:00Z</dcterms:modified>
</cp:coreProperties>
</file>