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CA" w:rsidRPr="00246559" w:rsidRDefault="00CD09CA" w:rsidP="00CD09CA">
      <w:pPr>
        <w:jc w:val="center"/>
        <w:rPr>
          <w:rFonts w:ascii="GHEA Grapalat" w:hAnsi="GHEA Grapalat"/>
          <w:sz w:val="20"/>
          <w:szCs w:val="20"/>
          <w:lang w:val="af-ZA"/>
        </w:rPr>
      </w:pPr>
      <w:bookmarkStart w:id="0" w:name="_GoBack"/>
      <w:bookmarkEnd w:id="0"/>
      <w:r w:rsidRPr="00246559">
        <w:rPr>
          <w:rFonts w:ascii="GHEA Grapalat" w:hAnsi="GHEA Grapalat"/>
          <w:sz w:val="20"/>
          <w:szCs w:val="20"/>
          <w:lang w:val="af-ZA"/>
        </w:rPr>
        <w:t>ОБ</w:t>
      </w:r>
      <w:hyperlink r:id="rId5" w:history="1">
        <w:r w:rsidRPr="00246559">
          <w:rPr>
            <w:rStyle w:val="a3"/>
            <w:rFonts w:ascii="GHEA Grapalat" w:hAnsi="GHEA Grapalat"/>
            <w:sz w:val="20"/>
            <w:szCs w:val="20"/>
            <w:lang w:val="af-ZA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af-ZA"/>
        </w:rPr>
        <w:t>ЯВЛЕНИЕ</w:t>
      </w:r>
    </w:p>
    <w:p w:rsidR="00CD09CA" w:rsidRPr="00246559" w:rsidRDefault="00CD09CA" w:rsidP="00CD09CA">
      <w:pPr>
        <w:ind w:firstLine="360"/>
        <w:jc w:val="center"/>
        <w:rPr>
          <w:rFonts w:ascii="GHEA Grapalat" w:hAnsi="GHEA Grapalat"/>
          <w:sz w:val="20"/>
          <w:szCs w:val="20"/>
          <w:lang w:val="af-ZA"/>
        </w:rPr>
      </w:pPr>
      <w:r w:rsidRPr="00246559">
        <w:rPr>
          <w:rFonts w:ascii="GHEA Grapalat" w:hAnsi="GHEA Grapalat"/>
          <w:sz w:val="20"/>
          <w:szCs w:val="20"/>
          <w:lang w:val="af-ZA"/>
        </w:rPr>
        <w:t>О ЗАПРОСЕ КОТИРОВКИ ЦЕН</w:t>
      </w:r>
    </w:p>
    <w:p w:rsidR="00CD09CA" w:rsidRPr="00246559" w:rsidRDefault="00CD09CA" w:rsidP="00CD09CA">
      <w:pPr>
        <w:ind w:firstLine="360"/>
        <w:jc w:val="center"/>
        <w:rPr>
          <w:rFonts w:ascii="GHEA Grapalat" w:hAnsi="GHEA Grapalat"/>
          <w:sz w:val="20"/>
          <w:szCs w:val="20"/>
          <w:lang w:val="af-ZA"/>
        </w:rPr>
      </w:pPr>
    </w:p>
    <w:p w:rsidR="00CD09CA" w:rsidRPr="00246559" w:rsidRDefault="00CD09CA" w:rsidP="00CD09CA">
      <w:pPr>
        <w:spacing w:line="276" w:lineRule="auto"/>
        <w:ind w:firstLine="360"/>
        <w:jc w:val="center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Текст данного об</w:t>
      </w:r>
      <w:hyperlink r:id="rId6" w:history="1">
        <w:r w:rsidRPr="00246559">
          <w:rPr>
            <w:rStyle w:val="a3"/>
            <w:rFonts w:ascii="GHEA Grapalat" w:hAnsi="GHEA Grapalat"/>
            <w:sz w:val="20"/>
            <w:szCs w:val="20"/>
            <w:lang w:val="ru-RU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ru-RU"/>
        </w:rPr>
        <w:t>явления утвержден комиссией по запросу котировки цен по решению “</w:t>
      </w:r>
      <w:r w:rsidRPr="00172476">
        <w:rPr>
          <w:rFonts w:ascii="GHEA Grapalat" w:hAnsi="GHEA Grapalat"/>
          <w:sz w:val="20"/>
          <w:szCs w:val="20"/>
          <w:lang w:val="ru-RU"/>
        </w:rPr>
        <w:t>4</w:t>
      </w:r>
      <w:r w:rsidRPr="00246559">
        <w:rPr>
          <w:rFonts w:ascii="GHEA Grapalat" w:hAnsi="GHEA Grapalat"/>
          <w:sz w:val="20"/>
          <w:szCs w:val="20"/>
          <w:lang w:val="ru-RU"/>
        </w:rPr>
        <w:t xml:space="preserve">” </w:t>
      </w:r>
      <w:proofErr w:type="gramStart"/>
      <w:r w:rsidRPr="00246559">
        <w:rPr>
          <w:rFonts w:ascii="GHEA Grapalat" w:hAnsi="GHEA Grapalat"/>
          <w:sz w:val="20"/>
          <w:szCs w:val="20"/>
          <w:lang w:val="ru-RU"/>
        </w:rPr>
        <w:t>от</w:t>
      </w:r>
      <w:proofErr w:type="gramEnd"/>
      <w:r w:rsidRPr="00246559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CD09CA" w:rsidRPr="00246559" w:rsidRDefault="00CD09CA" w:rsidP="00CD09CA">
      <w:pPr>
        <w:spacing w:line="276" w:lineRule="auto"/>
        <w:ind w:firstLine="360"/>
        <w:jc w:val="center"/>
        <w:rPr>
          <w:rFonts w:ascii="GHEA Grapalat" w:hAnsi="GHEA Grapalat"/>
          <w:sz w:val="20"/>
          <w:szCs w:val="20"/>
          <w:lang w:val="ru-RU"/>
        </w:rPr>
      </w:pPr>
      <w:r w:rsidRPr="00172476">
        <w:rPr>
          <w:rFonts w:ascii="GHEA Grapalat" w:hAnsi="GHEA Grapalat"/>
          <w:sz w:val="20"/>
          <w:szCs w:val="20"/>
          <w:lang w:val="ru-RU"/>
        </w:rPr>
        <w:t>23</w:t>
      </w:r>
      <w:r w:rsidRPr="00246559">
        <w:rPr>
          <w:rFonts w:ascii="GHEA Grapalat" w:hAnsi="GHEA Grapalat"/>
          <w:sz w:val="20"/>
          <w:szCs w:val="20"/>
          <w:lang w:val="ru-RU"/>
        </w:rPr>
        <w:t xml:space="preserve"> ноябрья 2017 года и опубликован согласно статье 27 закона РА “О закупках”</w:t>
      </w:r>
    </w:p>
    <w:p w:rsidR="00CD09CA" w:rsidRPr="005F4671" w:rsidRDefault="00CD09CA" w:rsidP="00CD09CA">
      <w:pPr>
        <w:ind w:firstLine="450"/>
        <w:jc w:val="center"/>
        <w:rPr>
          <w:rFonts w:ascii="GHEA Grapalat" w:hAnsi="GHEA Grapalat"/>
          <w:sz w:val="20"/>
          <w:szCs w:val="20"/>
          <w:lang w:val="ru-RU"/>
        </w:rPr>
      </w:pPr>
      <w:r w:rsidRPr="005F4671">
        <w:rPr>
          <w:rFonts w:ascii="GHEA Grapalat" w:hAnsi="GHEA Grapalat"/>
          <w:sz w:val="20"/>
          <w:szCs w:val="20"/>
          <w:lang w:val="ru-RU"/>
        </w:rPr>
        <w:t>Код открытой запроса цены</w:t>
      </w:r>
      <w:r w:rsidRPr="00403D96">
        <w:rPr>
          <w:rFonts w:ascii="GHEA Grapalat" w:hAnsi="GHEA Grapalat"/>
          <w:sz w:val="20"/>
          <w:szCs w:val="20"/>
          <w:lang w:val="ru-RU"/>
        </w:rPr>
        <w:t>:</w:t>
      </w:r>
      <w:r w:rsidRPr="005F4671"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/>
          <w:lang w:val="af-ZA"/>
        </w:rPr>
        <w:t>ՀՀԿՄՆԳԹԻՎ1ՄՆՈՒՀ –ԳՀԱՊՁԲ-18/2</w:t>
      </w:r>
      <w:r w:rsidRPr="00752623">
        <w:rPr>
          <w:rFonts w:ascii="GHEA Grapalat" w:hAnsi="GHEA Grapalat"/>
          <w:i/>
          <w:u w:val="single"/>
          <w:lang w:val="af-ZA"/>
        </w:rPr>
        <w:t xml:space="preserve">       </w:t>
      </w:r>
    </w:p>
    <w:p w:rsidR="00CD09CA" w:rsidRPr="005F4671" w:rsidRDefault="00CD09CA" w:rsidP="00CD09CA">
      <w:pPr>
        <w:ind w:firstLine="450"/>
        <w:jc w:val="center"/>
        <w:rPr>
          <w:rFonts w:ascii="GHEA Grapalat" w:hAnsi="GHEA Grapalat"/>
          <w:color w:val="FF0000"/>
          <w:sz w:val="20"/>
          <w:szCs w:val="20"/>
          <w:lang w:val="ru-RU"/>
        </w:rPr>
      </w:pPr>
    </w:p>
    <w:p w:rsidR="00CD09CA" w:rsidRPr="00EB1613" w:rsidRDefault="00CD09CA" w:rsidP="00CD09CA">
      <w:pPr>
        <w:pStyle w:val="HTML"/>
        <w:shd w:val="clear" w:color="auto" w:fill="FFFFFF"/>
        <w:rPr>
          <w:rFonts w:ascii="inherit" w:hAnsi="inherit"/>
          <w:color w:val="212121"/>
          <w:sz w:val="24"/>
          <w:szCs w:val="24"/>
        </w:rPr>
      </w:pPr>
      <w:r>
        <w:rPr>
          <w:rFonts w:ascii="GHEA Grapalat" w:hAnsi="GHEA Grapalat"/>
        </w:rPr>
        <w:tab/>
      </w:r>
      <w:r w:rsidRPr="005F4671">
        <w:rPr>
          <w:rFonts w:ascii="GHEA Grapalat" w:hAnsi="GHEA Grapalat"/>
        </w:rPr>
        <w:t xml:space="preserve">Заказчик – </w:t>
      </w:r>
      <w:r w:rsidRPr="00EB1613">
        <w:rPr>
          <w:rFonts w:ascii="GHEA Grapalat" w:hAnsi="GHEA Grapalat"/>
        </w:rPr>
        <w:t>«</w:t>
      </w:r>
      <w:r w:rsidRPr="00EB1613">
        <w:rPr>
          <w:rFonts w:ascii="GHEA Grapalat" w:hAnsi="GHEA Grapalat"/>
          <w:color w:val="212121"/>
        </w:rPr>
        <w:t xml:space="preserve">Нор Гегинский детский  сад  N1 дошкольное образовательное учреждение Котайкского марза Республики Армения» </w:t>
      </w:r>
      <w:r>
        <w:rPr>
          <w:rFonts w:ascii="inherit" w:hAnsi="inherit"/>
          <w:color w:val="212121"/>
        </w:rPr>
        <w:t>О</w:t>
      </w:r>
      <w:r w:rsidRPr="0073756E">
        <w:rPr>
          <w:rFonts w:ascii="inherit" w:hAnsi="inherit"/>
          <w:color w:val="212121"/>
        </w:rPr>
        <w:t>НКО</w:t>
      </w:r>
      <w:r w:rsidRPr="00EB1613">
        <w:rPr>
          <w:rFonts w:ascii="GHEA Grapalat" w:hAnsi="GHEA Grapalat"/>
        </w:rPr>
        <w:t>,</w:t>
      </w:r>
      <w:r w:rsidRPr="00A863A3">
        <w:rPr>
          <w:rFonts w:ascii="GHEA Grapalat" w:hAnsi="GHEA Grapalat"/>
        </w:rPr>
        <w:t xml:space="preserve"> </w:t>
      </w:r>
      <w:r w:rsidRPr="005F4671">
        <w:rPr>
          <w:rFonts w:ascii="GHEA Grapalat" w:hAnsi="GHEA Grapalat"/>
        </w:rPr>
        <w:t xml:space="preserve">по адресу улица </w:t>
      </w:r>
      <w:r w:rsidRPr="00164E6B">
        <w:rPr>
          <w:rFonts w:ascii="GHEA Grapalat" w:hAnsi="GHEA Grapalat"/>
        </w:rPr>
        <w:t>А</w:t>
      </w:r>
      <w:r w:rsidRPr="00403D96">
        <w:rPr>
          <w:rFonts w:ascii="GHEA Grapalat" w:hAnsi="GHEA Grapalat"/>
        </w:rPr>
        <w:t>х</w:t>
      </w:r>
      <w:r w:rsidRPr="00164E6B">
        <w:rPr>
          <w:rFonts w:ascii="GHEA Grapalat" w:hAnsi="GHEA Grapalat"/>
        </w:rPr>
        <w:t>бюрак 30</w:t>
      </w:r>
      <w:r w:rsidRPr="005F4671">
        <w:rPr>
          <w:rFonts w:ascii="GHEA Grapalat" w:hAnsi="GHEA Grapalat"/>
        </w:rPr>
        <w:t>, село Нор</w:t>
      </w:r>
      <w:r w:rsidRPr="00A863A3">
        <w:rPr>
          <w:rFonts w:ascii="GHEA Grapalat" w:hAnsi="GHEA Grapalat"/>
        </w:rPr>
        <w:t xml:space="preserve"> Гехи</w:t>
      </w:r>
      <w:r w:rsidRPr="005F4671">
        <w:rPr>
          <w:rFonts w:ascii="GHEA Grapalat" w:hAnsi="GHEA Grapalat"/>
        </w:rPr>
        <w:t xml:space="preserve">, </w:t>
      </w:r>
      <w:r w:rsidRPr="00A863A3">
        <w:rPr>
          <w:rFonts w:ascii="GHEA Grapalat" w:hAnsi="GHEA Grapalat"/>
        </w:rPr>
        <w:t>Кота</w:t>
      </w:r>
      <w:r w:rsidRPr="00F5523F">
        <w:rPr>
          <w:rFonts w:ascii="GHEA Grapalat" w:hAnsi="GHEA Grapalat"/>
        </w:rPr>
        <w:t>й</w:t>
      </w:r>
      <w:r w:rsidRPr="005F4671">
        <w:rPr>
          <w:rFonts w:ascii="GHEA Grapalat" w:hAnsi="GHEA Grapalat"/>
        </w:rPr>
        <w:t xml:space="preserve">ская область РА, </w:t>
      </w:r>
      <w:r w:rsidRPr="00246559">
        <w:rPr>
          <w:rFonts w:ascii="GHEA Grapalat" w:hAnsi="GHEA Grapalat"/>
        </w:rPr>
        <w:t>объявляет запрос котировки цены, которая осуществляется одним этапом</w:t>
      </w:r>
      <w:r w:rsidRPr="00EB1613">
        <w:rPr>
          <w:rFonts w:ascii="GHEA Grapalat" w:hAnsi="GHEA Grapalat"/>
        </w:rPr>
        <w:t>.</w:t>
      </w:r>
    </w:p>
    <w:p w:rsidR="00CD09CA" w:rsidRDefault="00CD09CA" w:rsidP="00CD09CA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Отобранному участнику данного запроса по установленному порядку будет предложено заключение договора (в дальнейшем - договор) по поставку</w:t>
      </w:r>
      <w:r w:rsidRPr="00EB1613">
        <w:rPr>
          <w:rFonts w:ascii="GHEA Grapalat" w:hAnsi="GHEA Grapalat"/>
          <w:sz w:val="20"/>
          <w:szCs w:val="20"/>
          <w:lang w:val="ru-RU"/>
        </w:rPr>
        <w:t xml:space="preserve"> </w:t>
      </w:r>
      <w:r w:rsidRPr="00EB1613">
        <w:rPr>
          <w:rFonts w:ascii="GHEA Grapalat" w:hAnsi="GHEA Grapalat" w:cs="Arial"/>
          <w:color w:val="212121"/>
          <w:sz w:val="20"/>
          <w:szCs w:val="20"/>
          <w:shd w:val="clear" w:color="auto" w:fill="FFFFFF"/>
          <w:lang w:val="ru-RU"/>
        </w:rPr>
        <w:t>пищево</w:t>
      </w:r>
      <w:r w:rsidRPr="00EB1613">
        <w:rPr>
          <w:rFonts w:ascii="GHEA Grapalat" w:hAnsi="GHEA Grapalat"/>
          <w:sz w:val="20"/>
          <w:szCs w:val="20"/>
          <w:lang w:val="ru-RU"/>
        </w:rPr>
        <w:t>го</w:t>
      </w:r>
      <w:r w:rsidRPr="00EB1613">
        <w:rPr>
          <w:rFonts w:ascii="GHEA Grapalat" w:hAnsi="GHEA Grapalat" w:cs="Arial"/>
          <w:color w:val="212121"/>
          <w:sz w:val="20"/>
          <w:szCs w:val="20"/>
          <w:shd w:val="clear" w:color="auto" w:fill="FFFFFF"/>
          <w:lang w:val="ru-RU"/>
        </w:rPr>
        <w:t xml:space="preserve"> продукт</w:t>
      </w:r>
      <w:proofErr w:type="gramStart"/>
      <w:r w:rsidRPr="00EB1613">
        <w:rPr>
          <w:rFonts w:ascii="GHEA Grapalat" w:hAnsi="GHEA Grapalat" w:cs="Arial"/>
          <w:color w:val="212121"/>
          <w:sz w:val="20"/>
          <w:szCs w:val="20"/>
          <w:shd w:val="clear" w:color="auto" w:fill="FFFFFF"/>
          <w:lang w:val="ru-RU"/>
        </w:rPr>
        <w:t>a</w:t>
      </w:r>
      <w:proofErr w:type="gramEnd"/>
      <w:r w:rsidRPr="00164E6B">
        <w:rPr>
          <w:rFonts w:ascii="GHEA Grapalat" w:hAnsi="GHEA Grapalat"/>
          <w:sz w:val="20"/>
          <w:szCs w:val="20"/>
          <w:lang w:val="ru-RU"/>
        </w:rPr>
        <w:t>.</w:t>
      </w:r>
      <w:r w:rsidRPr="00A863A3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CD09CA" w:rsidRPr="00246559" w:rsidRDefault="00CD09CA" w:rsidP="00CD09CA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Согласно 7-ой статье закона “О закупках” любое лицо, независимо от того обстоятельства, что оно является иностранным физическим лицом, иностранной организацией либо лицом без гражданства, имеет право участия в процессе закупки.</w:t>
      </w:r>
    </w:p>
    <w:p w:rsidR="00CD09CA" w:rsidRPr="00246559" w:rsidRDefault="00CD09CA" w:rsidP="00CD09CA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Критерии лиц, не имеющих право на участие в запросе котировки цен,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приглашению.</w:t>
      </w:r>
    </w:p>
    <w:p w:rsidR="00CD09CA" w:rsidRPr="00246559" w:rsidRDefault="00CD09CA" w:rsidP="00CD09CA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 xml:space="preserve">Отобранный участник определяется из числа участников, представивших заявку, удовлетворившему требованиям приглашения по принципу отдачи предпочтения участнику, представившему предложение на минимальную ставку. </w:t>
      </w:r>
    </w:p>
    <w:p w:rsidR="00CD09CA" w:rsidRPr="00246559" w:rsidRDefault="00CD09CA" w:rsidP="00CD09CA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Для получения заявки на бумажном носителе  необходимо обратиться к заказчику, считая со дня даты опубликования об</w:t>
      </w:r>
      <w:hyperlink r:id="rId7" w:history="1">
        <w:r w:rsidRPr="00246559">
          <w:rPr>
            <w:rStyle w:val="a3"/>
            <w:rFonts w:ascii="GHEA Grapalat" w:hAnsi="GHEA Grapalat"/>
            <w:sz w:val="20"/>
            <w:szCs w:val="20"/>
            <w:lang w:val="ru-RU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ru-RU"/>
        </w:rPr>
        <w:t xml:space="preserve">явления на 7-й день  в 15:30 часов. Кроме того для получения приглашения на бумажном носителе нужно подать заказчику письменное заявление. Заказчик обеспечивает предоставление приглашения на бумажном носителе бесплатно (последующий первый рабочий день после получения такого запроса). </w:t>
      </w:r>
    </w:p>
    <w:p w:rsidR="00CD09CA" w:rsidRPr="00246559" w:rsidRDefault="00CD09CA" w:rsidP="00CD09CA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По требованию выдачи приглашения в энектронной форме заказчик бесплатно обеспечивает получение приглашения в течени</w:t>
      </w:r>
      <w:proofErr w:type="gramStart"/>
      <w:r w:rsidRPr="00246559">
        <w:rPr>
          <w:rFonts w:ascii="GHEA Grapalat" w:hAnsi="GHEA Grapalat"/>
          <w:sz w:val="20"/>
          <w:szCs w:val="20"/>
          <w:lang w:val="ru-RU"/>
        </w:rPr>
        <w:t>и</w:t>
      </w:r>
      <w:proofErr w:type="gramEnd"/>
      <w:r w:rsidRPr="00246559">
        <w:rPr>
          <w:rFonts w:ascii="GHEA Grapalat" w:hAnsi="GHEA Grapalat"/>
          <w:sz w:val="20"/>
          <w:szCs w:val="20"/>
          <w:lang w:val="ru-RU"/>
        </w:rPr>
        <w:t xml:space="preserve"> последующего рабочего дня получения заявки о предостовлении приглашения в электронной форме.</w:t>
      </w:r>
    </w:p>
    <w:p w:rsidR="00CD09CA" w:rsidRPr="00246559" w:rsidRDefault="00CD09CA" w:rsidP="00CD09CA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Неполучение приглашения не ограничивает право участника на участие в запросе котировки цен.</w:t>
      </w:r>
    </w:p>
    <w:p w:rsidR="00CD09CA" w:rsidRPr="00246559" w:rsidRDefault="00CD09CA" w:rsidP="00CD09CA">
      <w:pPr>
        <w:spacing w:line="276" w:lineRule="auto"/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Заявки участников будет приниматься со дня опубликования данного объявления течение 7 дней после объявления конкурса запроса цены, в 15:30 часов со дня публикации  по адресу Котайская область, с. Но</w:t>
      </w:r>
      <w:r>
        <w:rPr>
          <w:rFonts w:ascii="GHEA Grapalat" w:hAnsi="GHEA Grapalat"/>
          <w:sz w:val="20"/>
          <w:szCs w:val="20"/>
          <w:lang w:val="ru-RU"/>
        </w:rPr>
        <w:t>р Гехи, улица Ф. Тевосян 64, с 5</w:t>
      </w:r>
      <w:r w:rsidRPr="00246559">
        <w:rPr>
          <w:rFonts w:ascii="GHEA Grapalat" w:hAnsi="GHEA Grapalat"/>
          <w:sz w:val="20"/>
          <w:szCs w:val="20"/>
          <w:lang w:val="ru-RU"/>
        </w:rPr>
        <w:t xml:space="preserve"> </w:t>
      </w:r>
      <w:r w:rsidRPr="002F36E9">
        <w:rPr>
          <w:rFonts w:ascii="GHEA Grapalat" w:hAnsi="GHEA Grapalat"/>
          <w:sz w:val="20"/>
          <w:szCs w:val="20"/>
          <w:lang w:val="ru-RU"/>
        </w:rPr>
        <w:t>декаб</w:t>
      </w:r>
      <w:r w:rsidRPr="00246559">
        <w:rPr>
          <w:rFonts w:ascii="GHEA Grapalat" w:hAnsi="GHEA Grapalat"/>
          <w:sz w:val="20"/>
          <w:szCs w:val="20"/>
          <w:lang w:val="ru-RU"/>
        </w:rPr>
        <w:t>рья 2017 года в 15:30 часов. Заявки кроме как на армянском языке, могут быть представлены на русском и английском языке.</w:t>
      </w:r>
    </w:p>
    <w:p w:rsidR="00CD09CA" w:rsidRPr="00246559" w:rsidRDefault="00CD09CA" w:rsidP="00CD09CA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proofErr w:type="gramStart"/>
      <w:r w:rsidRPr="00246559">
        <w:rPr>
          <w:rFonts w:ascii="GHEA Grapalat" w:hAnsi="GHEA Grapalat"/>
          <w:sz w:val="20"/>
          <w:szCs w:val="20"/>
          <w:lang w:val="ru-RU"/>
        </w:rPr>
        <w:t xml:space="preserve">Вскрытие заявок будет производиться электронным путем посредством электронной системы закупок </w:t>
      </w:r>
      <w:r w:rsidRPr="00246559">
        <w:rPr>
          <w:rFonts w:ascii="GHEA Grapalat" w:hAnsi="GHEA Grapalat"/>
          <w:sz w:val="20"/>
          <w:szCs w:val="20"/>
        </w:rPr>
        <w:t>Armeps</w:t>
      </w:r>
      <w:r w:rsidRPr="00246559">
        <w:rPr>
          <w:rFonts w:ascii="GHEA Grapalat" w:hAnsi="GHEA Grapalat"/>
          <w:sz w:val="20"/>
          <w:szCs w:val="20"/>
          <w:lang w:val="ru-RU"/>
        </w:rPr>
        <w:t>, считая со дня даты опубликования об</w:t>
      </w:r>
      <w:hyperlink r:id="rId8" w:history="1">
        <w:r w:rsidRPr="00246559">
          <w:rPr>
            <w:rStyle w:val="a3"/>
            <w:rFonts w:ascii="GHEA Grapalat" w:hAnsi="GHEA Grapalat"/>
            <w:sz w:val="20"/>
            <w:szCs w:val="20"/>
            <w:lang w:val="ru-RU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ru-RU"/>
        </w:rPr>
        <w:t xml:space="preserve">явления на 7-й день  в 15:30 часов).  </w:t>
      </w:r>
      <w:proofErr w:type="gramEnd"/>
    </w:p>
    <w:p w:rsidR="00CD09CA" w:rsidRPr="00246559" w:rsidRDefault="00CD09CA" w:rsidP="00CD09CA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Жалобы по поводу данной процедуры нужно пред</w:t>
      </w:r>
      <w:hyperlink r:id="rId9" w:history="1">
        <w:r w:rsidRPr="00246559">
          <w:rPr>
            <w:rStyle w:val="a3"/>
            <w:rFonts w:ascii="GHEA Grapalat" w:hAnsi="GHEA Grapalat"/>
            <w:sz w:val="20"/>
            <w:szCs w:val="20"/>
            <w:lang w:val="ru-RU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ru-RU"/>
        </w:rPr>
        <w:t>являть в Апелляционный совет закупок по адресу г</w:t>
      </w:r>
      <w:proofErr w:type="gramStart"/>
      <w:r w:rsidRPr="00246559">
        <w:rPr>
          <w:rFonts w:ascii="GHEA Grapalat" w:hAnsi="GHEA Grapalat"/>
          <w:sz w:val="20"/>
          <w:szCs w:val="20"/>
          <w:lang w:val="ru-RU"/>
        </w:rPr>
        <w:t>.Е</w:t>
      </w:r>
      <w:proofErr w:type="gramEnd"/>
      <w:r w:rsidRPr="00246559">
        <w:rPr>
          <w:rFonts w:ascii="GHEA Grapalat" w:hAnsi="GHEA Grapalat"/>
          <w:sz w:val="20"/>
          <w:szCs w:val="20"/>
          <w:lang w:val="ru-RU"/>
        </w:rPr>
        <w:t>реван, улица Мелика Адамяна 1. Апелляция производится по установленному порядку запроса котировки цен. Для пред</w:t>
      </w:r>
      <w:hyperlink r:id="rId10" w:history="1">
        <w:r w:rsidRPr="00246559">
          <w:rPr>
            <w:rStyle w:val="a3"/>
            <w:rFonts w:ascii="GHEA Grapalat" w:hAnsi="GHEA Grapalat"/>
            <w:sz w:val="20"/>
            <w:szCs w:val="20"/>
            <w:lang w:val="ru-RU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ru-RU"/>
        </w:rPr>
        <w:t>явления жалобы необходима плата в размере 30 000 (тридцать тысяч) драм, которую нужно перевести на банковский счет казначейства “900008000482”, открытый на имя Министерства Финансов РА.</w:t>
      </w:r>
    </w:p>
    <w:p w:rsidR="00CD09CA" w:rsidRPr="00246559" w:rsidRDefault="00CD09CA" w:rsidP="00CD09CA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Для получения дополнительных сведений по поводу данного об</w:t>
      </w:r>
      <w:hyperlink r:id="rId11" w:history="1">
        <w:r w:rsidRPr="00246559">
          <w:rPr>
            <w:rStyle w:val="a3"/>
            <w:rFonts w:ascii="GHEA Grapalat" w:hAnsi="GHEA Grapalat"/>
            <w:sz w:val="20"/>
            <w:szCs w:val="20"/>
            <w:lang w:val="ru-RU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ru-RU"/>
        </w:rPr>
        <w:t>явления можете обратиться к секретарю оценивающей комиссии Карине Айрапетян</w:t>
      </w:r>
      <w:proofErr w:type="gramStart"/>
      <w:r w:rsidRPr="00246559">
        <w:rPr>
          <w:rFonts w:ascii="GHEA Grapalat" w:hAnsi="GHEA Grapalat"/>
          <w:sz w:val="20"/>
          <w:szCs w:val="20"/>
          <w:lang w:val="ru-RU"/>
        </w:rPr>
        <w:t>..</w:t>
      </w:r>
      <w:proofErr w:type="gramEnd"/>
    </w:p>
    <w:p w:rsidR="00CD09CA" w:rsidRPr="00124207" w:rsidRDefault="00CD09CA" w:rsidP="00CD09CA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124207">
        <w:rPr>
          <w:rFonts w:ascii="GHEA Grapalat" w:hAnsi="GHEA Grapalat"/>
          <w:sz w:val="20"/>
          <w:szCs w:val="20"/>
          <w:lang w:val="ru-RU"/>
        </w:rPr>
        <w:t>тел: 094 800-943</w:t>
      </w:r>
    </w:p>
    <w:p w:rsidR="00CD09CA" w:rsidRPr="00124207" w:rsidRDefault="00CD09CA" w:rsidP="00CD09CA">
      <w:pPr>
        <w:ind w:firstLine="450"/>
        <w:jc w:val="both"/>
        <w:rPr>
          <w:rFonts w:ascii="GHEA Grapalat" w:hAnsi="GHEA Grapalat"/>
          <w:sz w:val="20"/>
          <w:szCs w:val="20"/>
          <w:lang w:val="af-ZA"/>
        </w:rPr>
      </w:pPr>
      <w:r w:rsidRPr="00124207">
        <w:rPr>
          <w:rFonts w:ascii="GHEA Grapalat" w:hAnsi="GHEA Grapalat"/>
          <w:sz w:val="20"/>
          <w:szCs w:val="20"/>
          <w:lang w:val="ru-RU"/>
        </w:rPr>
        <w:t>эл</w:t>
      </w:r>
      <w:proofErr w:type="gramStart"/>
      <w:r w:rsidRPr="00124207">
        <w:rPr>
          <w:rFonts w:ascii="GHEA Grapalat" w:hAnsi="GHEA Grapalat"/>
          <w:sz w:val="20"/>
          <w:szCs w:val="20"/>
          <w:lang w:val="ru-RU"/>
        </w:rPr>
        <w:t>.п</w:t>
      </w:r>
      <w:proofErr w:type="gramEnd"/>
      <w:r w:rsidRPr="00124207">
        <w:rPr>
          <w:rFonts w:ascii="GHEA Grapalat" w:hAnsi="GHEA Grapalat"/>
          <w:sz w:val="20"/>
          <w:szCs w:val="20"/>
          <w:lang w:val="ru-RU"/>
        </w:rPr>
        <w:t xml:space="preserve">очта: </w:t>
      </w:r>
      <w:r w:rsidRPr="00124207">
        <w:rPr>
          <w:rFonts w:ascii="GHEA Grapalat" w:hAnsi="GHEA Grapalat"/>
          <w:lang w:val="af-ZA"/>
        </w:rPr>
        <w:t>norgeghignumner@gmail.com:</w:t>
      </w:r>
    </w:p>
    <w:p w:rsidR="00CD09CA" w:rsidRPr="00164E6B" w:rsidRDefault="00CD09CA" w:rsidP="00CD09CA">
      <w:pPr>
        <w:pStyle w:val="a4"/>
        <w:spacing w:after="0" w:line="276" w:lineRule="auto"/>
        <w:ind w:right="-7"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5F4671">
        <w:rPr>
          <w:rFonts w:ascii="GHEA Grapalat" w:hAnsi="GHEA Grapalat"/>
          <w:sz w:val="20"/>
          <w:szCs w:val="20"/>
          <w:lang w:val="ru-RU"/>
        </w:rPr>
        <w:t xml:space="preserve">Заказчик: </w:t>
      </w:r>
      <w:r w:rsidRPr="00164E6B">
        <w:rPr>
          <w:rFonts w:ascii="inherit" w:hAnsi="inherit"/>
          <w:lang w:val="ru-RU"/>
        </w:rPr>
        <w:t>«</w:t>
      </w:r>
      <w:r w:rsidRPr="003D1F56">
        <w:rPr>
          <w:rFonts w:ascii="inherit" w:hAnsi="inherit"/>
          <w:color w:val="212121"/>
          <w:lang w:val="ru-RU"/>
        </w:rPr>
        <w:t xml:space="preserve">Нор </w:t>
      </w:r>
      <w:r w:rsidRPr="00164E6B">
        <w:rPr>
          <w:rFonts w:ascii="inherit" w:hAnsi="inherit"/>
          <w:color w:val="212121"/>
          <w:lang w:val="ru-RU"/>
        </w:rPr>
        <w:t>Гегинский детс</w:t>
      </w:r>
      <w:r w:rsidRPr="003D1F56">
        <w:rPr>
          <w:rFonts w:ascii="inherit" w:hAnsi="inherit"/>
          <w:color w:val="212121"/>
          <w:lang w:val="ru-RU"/>
        </w:rPr>
        <w:t xml:space="preserve">кий </w:t>
      </w:r>
      <w:r w:rsidRPr="00164E6B">
        <w:rPr>
          <w:rFonts w:ascii="inherit" w:hAnsi="inherit"/>
          <w:color w:val="212121"/>
          <w:lang w:val="ru-RU"/>
        </w:rPr>
        <w:t xml:space="preserve"> сад</w:t>
      </w:r>
      <w:r w:rsidRPr="003D1F56">
        <w:rPr>
          <w:rFonts w:ascii="inherit" w:hAnsi="inherit"/>
          <w:color w:val="212121"/>
          <w:lang w:val="ru-RU"/>
        </w:rPr>
        <w:t xml:space="preserve"> </w:t>
      </w:r>
      <w:r w:rsidRPr="00164E6B">
        <w:rPr>
          <w:rFonts w:ascii="inherit" w:hAnsi="inherit"/>
          <w:color w:val="212121"/>
          <w:lang w:val="ru-RU"/>
        </w:rPr>
        <w:t xml:space="preserve"> </w:t>
      </w:r>
      <w:r w:rsidRPr="003D1F56">
        <w:rPr>
          <w:rFonts w:ascii="inherit" w:hAnsi="inherit"/>
          <w:color w:val="212121"/>
        </w:rPr>
        <w:t>N</w:t>
      </w:r>
      <w:r w:rsidRPr="00164E6B">
        <w:rPr>
          <w:rFonts w:ascii="inherit" w:hAnsi="inherit"/>
          <w:color w:val="212121"/>
          <w:lang w:val="ru-RU"/>
        </w:rPr>
        <w:t xml:space="preserve">1 </w:t>
      </w:r>
      <w:r w:rsidRPr="00164E6B">
        <w:rPr>
          <w:rFonts w:ascii="inherit" w:hAnsi="inherit" w:hint="eastAsia"/>
          <w:color w:val="212121"/>
          <w:lang w:val="ru-RU"/>
        </w:rPr>
        <w:t>д</w:t>
      </w:r>
      <w:r w:rsidRPr="00164E6B">
        <w:rPr>
          <w:rFonts w:ascii="inherit" w:hAnsi="inherit"/>
          <w:color w:val="212121"/>
          <w:lang w:val="ru-RU"/>
        </w:rPr>
        <w:t>ошкольное образовательное учреждение</w:t>
      </w:r>
      <w:r w:rsidRPr="003D1F56">
        <w:rPr>
          <w:rFonts w:ascii="inherit" w:hAnsi="inherit"/>
          <w:color w:val="212121"/>
          <w:lang w:val="ru-RU"/>
        </w:rPr>
        <w:t xml:space="preserve"> </w:t>
      </w:r>
      <w:r w:rsidRPr="00164E6B">
        <w:rPr>
          <w:rFonts w:ascii="inherit" w:hAnsi="inherit"/>
          <w:color w:val="212121"/>
          <w:lang w:val="ru-RU"/>
        </w:rPr>
        <w:t xml:space="preserve">Котайкского марза Республики Армения» </w:t>
      </w:r>
      <w:r>
        <w:rPr>
          <w:rFonts w:ascii="inherit" w:hAnsi="inherit"/>
          <w:color w:val="212121"/>
          <w:lang w:val="ru-RU"/>
        </w:rPr>
        <w:t>О</w:t>
      </w:r>
      <w:r w:rsidRPr="0073756E">
        <w:rPr>
          <w:rFonts w:ascii="inherit" w:hAnsi="inherit"/>
          <w:color w:val="212121"/>
          <w:lang w:val="ru-RU"/>
        </w:rPr>
        <w:t>НКО</w:t>
      </w:r>
    </w:p>
    <w:p w:rsidR="00CD09CA" w:rsidRPr="001B7F99" w:rsidRDefault="00CD09CA" w:rsidP="00CD09CA">
      <w:pPr>
        <w:ind w:firstLine="450"/>
        <w:jc w:val="center"/>
        <w:rPr>
          <w:rFonts w:ascii="GHEA Grapalat" w:hAnsi="GHEA Grapalat"/>
          <w:sz w:val="20"/>
          <w:szCs w:val="20"/>
          <w:lang w:val="ru-RU"/>
        </w:rPr>
      </w:pPr>
    </w:p>
    <w:p w:rsidR="00D47155" w:rsidRPr="00CD09CA" w:rsidRDefault="00D47155">
      <w:pPr>
        <w:rPr>
          <w:lang w:val="ru-RU"/>
        </w:rPr>
      </w:pPr>
    </w:p>
    <w:sectPr w:rsidR="00D47155" w:rsidRPr="00CD09CA" w:rsidSect="00CD09CA">
      <w:pgSz w:w="12240" w:h="15840"/>
      <w:pgMar w:top="72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CA"/>
    <w:rsid w:val="00CD09CA"/>
    <w:rsid w:val="00D4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09CA"/>
    <w:rPr>
      <w:color w:val="0000FF"/>
      <w:u w:val="single"/>
    </w:rPr>
  </w:style>
  <w:style w:type="paragraph" w:styleId="a4">
    <w:name w:val="Body Text"/>
    <w:basedOn w:val="a"/>
    <w:link w:val="a5"/>
    <w:rsid w:val="00CD09CA"/>
    <w:pPr>
      <w:spacing w:after="120"/>
    </w:pPr>
  </w:style>
  <w:style w:type="character" w:customStyle="1" w:styleId="a5">
    <w:name w:val="Основной текст Знак"/>
    <w:basedOn w:val="a0"/>
    <w:link w:val="a4"/>
    <w:rsid w:val="00CD09CA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D0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09CA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09CA"/>
    <w:rPr>
      <w:color w:val="0000FF"/>
      <w:u w:val="single"/>
    </w:rPr>
  </w:style>
  <w:style w:type="paragraph" w:styleId="a4">
    <w:name w:val="Body Text"/>
    <w:basedOn w:val="a"/>
    <w:link w:val="a5"/>
    <w:rsid w:val="00CD09CA"/>
    <w:pPr>
      <w:spacing w:after="120"/>
    </w:pPr>
  </w:style>
  <w:style w:type="character" w:customStyle="1" w:styleId="a5">
    <w:name w:val="Основной текст Знак"/>
    <w:basedOn w:val="a0"/>
    <w:link w:val="a4"/>
    <w:rsid w:val="00CD09CA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D0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09CA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%D0%A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%D0%A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%D0%AA" TargetMode="External"/><Relationship Id="rId11" Type="http://schemas.openxmlformats.org/officeDocument/2006/relationships/hyperlink" Target="https://en.wikipedia.org/wiki/%D0%AA" TargetMode="External"/><Relationship Id="rId5" Type="http://schemas.openxmlformats.org/officeDocument/2006/relationships/hyperlink" Target="https://en.wikipedia.org/wiki/%D0%AA" TargetMode="External"/><Relationship Id="rId10" Type="http://schemas.openxmlformats.org/officeDocument/2006/relationships/hyperlink" Target="https://en.wikipedia.org/wiki/%D0%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%D0%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fin44</dc:creator>
  <cp:lastModifiedBy>fin44</cp:lastModifiedBy>
  <cp:revision>1</cp:revision>
  <dcterms:created xsi:type="dcterms:W3CDTF">2017-11-28T07:08:00Z</dcterms:created>
  <dcterms:modified xsi:type="dcterms:W3CDTF">2017-11-28T07:09:00Z</dcterms:modified>
</cp:coreProperties>
</file>