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1C4DD5" w:rsidP="001C4D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1C4DD5">
              <w:rPr>
                <w:bCs/>
                <w:lang w:val="hy-AM"/>
              </w:rPr>
              <w:t>№019</w:t>
            </w:r>
            <w:r>
              <w:rPr>
                <w:bCs/>
                <w:lang w:val="en-US"/>
              </w:rPr>
              <w:t>/</w:t>
            </w:r>
            <w:r w:rsidRPr="001C4DD5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1C4DD5">
              <w:rPr>
                <w:bCs/>
                <w:lang w:val="hy-AM"/>
              </w:rPr>
              <w:t>25_4.3_030</w:t>
            </w:r>
            <w:r>
              <w:rPr>
                <w:bCs/>
                <w:lang w:val="en-US"/>
              </w:rPr>
              <w:t>/</w:t>
            </w:r>
            <w:r w:rsidRPr="001C4DD5">
              <w:rPr>
                <w:bCs/>
                <w:lang w:val="hy-AM"/>
              </w:rPr>
              <w:t>11.12.24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C4DD5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946D5" w:rsidRPr="001C4DD5" w:rsidTr="002078BE">
        <w:tc>
          <w:tcPr>
            <w:tcW w:w="5495" w:type="dxa"/>
          </w:tcPr>
          <w:p w:rsidR="00B946D5" w:rsidRPr="00741B67" w:rsidRDefault="00B946D5" w:rsidP="00B946D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946D5" w:rsidRPr="001C4DD5" w:rsidRDefault="001C4DD5" w:rsidP="00B946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1C4DD5">
              <w:rPr>
                <w:rFonts w:ascii="Sylfaen" w:hAnsi="Sylfaen" w:cs="Sylfaen"/>
                <w:lang w:val="af-ZA"/>
              </w:rPr>
              <w:t xml:space="preserve">15-50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մմ</w:t>
            </w:r>
            <w:proofErr w:type="spellEnd"/>
            <w:r w:rsidRPr="001C4D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տրամագծով</w:t>
            </w:r>
            <w:proofErr w:type="spellEnd"/>
            <w:r w:rsidRPr="001C4D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գնդային</w:t>
            </w:r>
            <w:proofErr w:type="spellEnd"/>
            <w:r w:rsidRPr="001C4D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փականների</w:t>
            </w:r>
            <w:proofErr w:type="spellEnd"/>
            <w:r w:rsidRPr="001C4DD5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423CB4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1C4DD5">
              <w:rPr>
                <w:rFonts w:ascii="Sylfaen" w:hAnsi="Sylfaen" w:cs="Sylfaen"/>
                <w:lang w:val="af-ZA"/>
              </w:rPr>
              <w:t xml:space="preserve">            </w:t>
            </w:r>
          </w:p>
        </w:tc>
      </w:tr>
      <w:tr w:rsidR="00B946D5" w:rsidTr="002078BE">
        <w:tc>
          <w:tcPr>
            <w:tcW w:w="5495" w:type="dxa"/>
            <w:vAlign w:val="center"/>
          </w:tcPr>
          <w:p w:rsidR="00B946D5" w:rsidRPr="00741B67" w:rsidRDefault="00B946D5" w:rsidP="00B946D5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946D5" w:rsidRPr="006B601B" w:rsidRDefault="001C4DD5" w:rsidP="00B946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423CB4">
              <w:rPr>
                <w:lang w:eastAsia="en-US"/>
              </w:rPr>
              <w:t xml:space="preserve">Поставка шаровых </w:t>
            </w:r>
            <w:proofErr w:type="gramStart"/>
            <w:r w:rsidRPr="00423CB4">
              <w:rPr>
                <w:lang w:eastAsia="en-US"/>
              </w:rPr>
              <w:t>кранов  15</w:t>
            </w:r>
            <w:proofErr w:type="gramEnd"/>
            <w:r w:rsidRPr="00423CB4">
              <w:rPr>
                <w:lang w:eastAsia="en-US"/>
              </w:rPr>
              <w:t>-50</w:t>
            </w:r>
            <w:r w:rsidRPr="007D7FE5">
              <w:rPr>
                <w:lang w:eastAsia="en-US"/>
              </w:rPr>
              <w:t xml:space="preserve"> мм</w:t>
            </w:r>
            <w:r w:rsidRPr="00423CB4">
              <w:rPr>
                <w:lang w:eastAsia="en-US"/>
              </w:rPr>
              <w:t xml:space="preserve"> для нужд ЗАО "Газпром Армения"</w:t>
            </w:r>
          </w:p>
        </w:tc>
      </w:tr>
      <w:tr w:rsidR="00B946D5" w:rsidRPr="001C4DD5" w:rsidTr="002078BE">
        <w:tc>
          <w:tcPr>
            <w:tcW w:w="5495" w:type="dxa"/>
          </w:tcPr>
          <w:p w:rsidR="00B946D5" w:rsidRPr="00741B67" w:rsidRDefault="00B946D5" w:rsidP="00B946D5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946D5" w:rsidRPr="001C4DD5" w:rsidRDefault="00B946D5" w:rsidP="00B946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542A0">
              <w:rPr>
                <w:rFonts w:ascii="Sylfaen" w:hAnsi="Sylfaen"/>
                <w:lang w:val="en-US"/>
              </w:rPr>
              <w:t xml:space="preserve">Supply of underground </w:t>
            </w:r>
            <w:r w:rsidR="001C4DD5" w:rsidRPr="001C4DD5">
              <w:rPr>
                <w:rStyle w:val="ezkurwreuab5ozgtqnkl"/>
                <w:lang w:val="en-US"/>
              </w:rPr>
              <w:t>ball</w:t>
            </w:r>
            <w:r w:rsidR="001C4DD5" w:rsidRPr="001C4DD5">
              <w:rPr>
                <w:lang w:val="en-US"/>
              </w:rPr>
              <w:t xml:space="preserve"> </w:t>
            </w:r>
            <w:r w:rsidR="001C4DD5" w:rsidRPr="001C4DD5">
              <w:rPr>
                <w:rStyle w:val="ezkurwreuab5ozgtqnkl"/>
                <w:lang w:val="en-US"/>
              </w:rPr>
              <w:t>valves</w:t>
            </w:r>
            <w:r w:rsidR="001C4DD5" w:rsidRPr="001C4DD5">
              <w:rPr>
                <w:lang w:val="en-US"/>
              </w:rPr>
              <w:t xml:space="preserve"> </w:t>
            </w:r>
            <w:r w:rsidR="001C4DD5" w:rsidRPr="001C4DD5">
              <w:rPr>
                <w:rStyle w:val="ezkurwreuab5ozgtqnkl"/>
                <w:lang w:val="en-US"/>
              </w:rPr>
              <w:t>15-50</w:t>
            </w:r>
            <w:r w:rsidR="001C4DD5" w:rsidRPr="001C4DD5">
              <w:rPr>
                <w:rStyle w:val="ezkurwreuab5ozgtqnkl"/>
                <w:rFonts w:ascii="Cambria" w:hAnsi="Cambria"/>
                <w:lang w:val="en-US"/>
              </w:rPr>
              <w:t>mm</w:t>
            </w:r>
            <w:r w:rsidR="001C4DD5" w:rsidRPr="001C4DD5">
              <w:rPr>
                <w:lang w:val="en-US"/>
              </w:rPr>
              <w:t xml:space="preserve"> </w:t>
            </w:r>
            <w:r w:rsidR="001C4DD5" w:rsidRPr="001C4DD5">
              <w:rPr>
                <w:rStyle w:val="ezkurwreuab5ozgtqnkl"/>
                <w:lang w:val="en-US"/>
              </w:rPr>
              <w:t>for</w:t>
            </w:r>
            <w:r w:rsidR="001C4DD5" w:rsidRPr="001C4DD5">
              <w:rPr>
                <w:lang w:val="en-US"/>
              </w:rPr>
              <w:t xml:space="preserve"> the </w:t>
            </w:r>
            <w:r w:rsidR="001C4DD5" w:rsidRPr="001C4DD5">
              <w:rPr>
                <w:rStyle w:val="ezkurwreuab5ozgtqnkl"/>
                <w:lang w:val="en-US"/>
              </w:rPr>
              <w:t>needs</w:t>
            </w:r>
            <w:r w:rsidR="001C4DD5" w:rsidRPr="001C4DD5">
              <w:rPr>
                <w:lang w:val="en-US"/>
              </w:rPr>
              <w:t xml:space="preserve"> of </w:t>
            </w:r>
            <w:r w:rsidR="001C4DD5" w:rsidRPr="001C4DD5">
              <w:rPr>
                <w:rStyle w:val="ezkurwreuab5ozgtqnkl"/>
                <w:lang w:val="en-US"/>
              </w:rPr>
              <w:t>Gazprom</w:t>
            </w:r>
            <w:r w:rsidR="001C4DD5" w:rsidRPr="001C4DD5">
              <w:rPr>
                <w:lang w:val="en-US"/>
              </w:rPr>
              <w:t xml:space="preserve"> </w:t>
            </w:r>
            <w:r w:rsidR="001C4DD5" w:rsidRPr="001C4DD5">
              <w:rPr>
                <w:rStyle w:val="ezkurwreuab5ozgtqnkl"/>
                <w:lang w:val="en-US"/>
              </w:rPr>
              <w:t>Armenia</w:t>
            </w:r>
            <w:r w:rsidR="001C4DD5" w:rsidRPr="001C4DD5">
              <w:rPr>
                <w:lang w:val="en-US"/>
              </w:rPr>
              <w:t xml:space="preserve"> </w:t>
            </w:r>
            <w:r w:rsidR="001C4DD5" w:rsidRPr="001C4DD5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C4DD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C4DD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C4DD5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C4DD5">
              <w:rPr>
                <w:rFonts w:ascii="Sylfaen" w:hAnsi="Sylfaen" w:cs="Sylfaen"/>
                <w:lang w:val="en-US"/>
              </w:rPr>
              <w:t>0</w:t>
            </w:r>
            <w:r w:rsidR="00B946D5" w:rsidRPr="001C4DD5">
              <w:rPr>
                <w:rFonts w:ascii="Sylfaen" w:hAnsi="Sylfaen" w:cs="Sylfaen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C4DD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1C4DD5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C4DD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C4DD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C4DD5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C4DD5">
              <w:rPr>
                <w:rFonts w:ascii="Sylfaen" w:hAnsi="Sylfaen" w:cs="Sylfaen"/>
                <w:lang w:val="en-US"/>
              </w:rPr>
              <w:t>0</w:t>
            </w:r>
            <w:r w:rsidR="00433CC6" w:rsidRPr="00D531A1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C4DD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C4DD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C4DD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B946D5" w:rsidRPr="001C4DD5" w:rsidTr="00B946D5">
        <w:tc>
          <w:tcPr>
            <w:tcW w:w="4957" w:type="dxa"/>
          </w:tcPr>
          <w:p w:rsidR="00B946D5" w:rsidRPr="00D51424" w:rsidRDefault="00B946D5" w:rsidP="00B946D5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946D5" w:rsidRPr="001C4DD5" w:rsidRDefault="001C4DD5" w:rsidP="001C4DD5">
            <w:pPr>
              <w:jc w:val="center"/>
              <w:rPr>
                <w:rFonts w:asciiTheme="minorHAnsi" w:hAnsiTheme="minorHAnsi" w:cs="Arial"/>
                <w:color w:val="000000" w:themeColor="text1"/>
                <w:lang w:val="af-ZA" w:eastAsia="en-US"/>
              </w:rPr>
            </w:pPr>
            <w:r w:rsidRPr="004D5E91">
              <w:rPr>
                <w:rFonts w:ascii="Sylfaen" w:hAnsi="Sylfaen" w:cs="Sylfaen"/>
                <w:lang w:val="hy-AM"/>
              </w:rPr>
              <w:t>«Ա</w:t>
            </w:r>
            <w:r>
              <w:rPr>
                <w:rFonts w:ascii="Sylfaen" w:hAnsi="Sylfaen" w:cs="Sylfaen"/>
                <w:lang w:val="en-US"/>
              </w:rPr>
              <w:t>Վ</w:t>
            </w:r>
            <w:r w:rsidRPr="004D5E91">
              <w:rPr>
                <w:rFonts w:ascii="Sylfaen" w:hAnsi="Sylfaen" w:cs="Sylfaen"/>
                <w:lang w:val="hy-AM"/>
              </w:rPr>
              <w:t xml:space="preserve"> Թրեյդինգ» ՍՊԸ</w:t>
            </w:r>
            <w:r w:rsidRPr="001C4DD5">
              <w:rPr>
                <w:rFonts w:asciiTheme="minorHAnsi" w:hAnsiTheme="minorHAnsi" w:cs="Arial"/>
                <w:color w:val="000000" w:themeColor="text1"/>
                <w:lang w:val="af-ZA"/>
              </w:rPr>
              <w:t xml:space="preserve"> </w:t>
            </w:r>
            <w:r w:rsidRPr="001C4DD5">
              <w:rPr>
                <w:rFonts w:asciiTheme="minorHAnsi" w:hAnsiTheme="minorHAnsi" w:cs="Arial"/>
                <w:color w:val="000000" w:themeColor="text1"/>
              </w:rPr>
              <w:t>ք</w:t>
            </w:r>
            <w:r w:rsidRPr="001C4DD5">
              <w:rPr>
                <w:rFonts w:asciiTheme="minorHAnsi" w:hAnsiTheme="minorHAnsi" w:cs="Arial"/>
                <w:color w:val="000000" w:themeColor="text1"/>
                <w:lang w:val="af-ZA"/>
              </w:rPr>
              <w:t>․</w:t>
            </w:r>
            <w:proofErr w:type="spellStart"/>
            <w:r w:rsidRPr="001C4DD5">
              <w:rPr>
                <w:rFonts w:asciiTheme="minorHAnsi" w:hAnsiTheme="minorHAnsi" w:cs="Arial"/>
                <w:color w:val="000000" w:themeColor="text1"/>
              </w:rPr>
              <w:t>Ապարան</w:t>
            </w:r>
            <w:proofErr w:type="spellEnd"/>
            <w:r w:rsidRPr="001C4DD5">
              <w:rPr>
                <w:rFonts w:asciiTheme="minorHAnsi" w:hAnsiTheme="minorHAnsi" w:cs="Arial"/>
                <w:color w:val="000000" w:themeColor="text1"/>
                <w:lang w:val="af-ZA"/>
              </w:rPr>
              <w:t xml:space="preserve">, </w:t>
            </w:r>
            <w:r w:rsidRPr="001C4DD5">
              <w:rPr>
                <w:rFonts w:asciiTheme="minorHAnsi" w:hAnsiTheme="minorHAnsi" w:cs="Arial"/>
                <w:color w:val="000000" w:themeColor="text1"/>
              </w:rPr>
              <w:t>Գ</w:t>
            </w:r>
            <w:r w:rsidRPr="001C4DD5">
              <w:rPr>
                <w:rFonts w:asciiTheme="minorHAnsi" w:hAnsiTheme="minorHAnsi" w:cs="Arial"/>
                <w:color w:val="000000" w:themeColor="text1"/>
                <w:lang w:val="af-ZA"/>
              </w:rPr>
              <w:t xml:space="preserve">. </w:t>
            </w:r>
            <w:proofErr w:type="spellStart"/>
            <w:r w:rsidRPr="001C4DD5">
              <w:rPr>
                <w:rFonts w:asciiTheme="minorHAnsi" w:hAnsiTheme="minorHAnsi" w:cs="Arial"/>
                <w:color w:val="000000" w:themeColor="text1"/>
              </w:rPr>
              <w:t>Նժդեհիփող</w:t>
            </w:r>
            <w:proofErr w:type="spellEnd"/>
            <w:r w:rsidRPr="001C4DD5">
              <w:rPr>
                <w:rFonts w:asciiTheme="minorHAnsi" w:hAnsiTheme="minorHAnsi" w:cs="Arial"/>
                <w:color w:val="000000" w:themeColor="text1"/>
                <w:lang w:val="af-ZA"/>
              </w:rPr>
              <w:t xml:space="preserve">․ 4 </w:t>
            </w:r>
            <w:proofErr w:type="spellStart"/>
            <w:r w:rsidRPr="001C4DD5">
              <w:rPr>
                <w:rFonts w:asciiTheme="minorHAnsi" w:hAnsiTheme="minorHAnsi" w:cs="Arial"/>
                <w:color w:val="000000" w:themeColor="text1"/>
              </w:rPr>
              <w:t>փկղ</w:t>
            </w:r>
            <w:proofErr w:type="spellEnd"/>
            <w:r w:rsidRPr="001C4DD5">
              <w:rPr>
                <w:rFonts w:asciiTheme="minorHAnsi" w:hAnsiTheme="minorHAnsi" w:cs="Arial"/>
                <w:color w:val="000000" w:themeColor="text1"/>
                <w:lang w:val="af-ZA"/>
              </w:rPr>
              <w:t xml:space="preserve">, </w:t>
            </w:r>
            <w:r w:rsidRPr="001C4DD5">
              <w:rPr>
                <w:rFonts w:asciiTheme="minorHAnsi" w:hAnsiTheme="minorHAnsi" w:cs="Arial"/>
                <w:color w:val="000000" w:themeColor="text1"/>
              </w:rPr>
              <w:t>տ</w:t>
            </w:r>
            <w:r w:rsidRPr="001C4DD5">
              <w:rPr>
                <w:rFonts w:asciiTheme="minorHAnsi" w:hAnsiTheme="minorHAnsi" w:cs="Arial"/>
                <w:color w:val="000000" w:themeColor="text1"/>
                <w:lang w:val="af-ZA"/>
              </w:rPr>
              <w:t>․17</w:t>
            </w:r>
          </w:p>
        </w:tc>
      </w:tr>
      <w:tr w:rsidR="00B946D5" w:rsidRPr="00271852" w:rsidTr="00B946D5">
        <w:tc>
          <w:tcPr>
            <w:tcW w:w="4957" w:type="dxa"/>
          </w:tcPr>
          <w:p w:rsidR="00B946D5" w:rsidRDefault="00B946D5" w:rsidP="00B946D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B946D5" w:rsidRPr="00865B0F" w:rsidRDefault="001C4DD5" w:rsidP="001C4D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Style w:val="ezkurwreuab5ozgtqnkl"/>
              </w:rPr>
              <w:t>ООО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</w:rPr>
              <w:t xml:space="preserve">" АВ </w:t>
            </w:r>
            <w:proofErr w:type="spellStart"/>
            <w:r>
              <w:rPr>
                <w:rStyle w:val="ezkurwreuab5ozgtqnkl"/>
              </w:rPr>
              <w:t>Трейдинг</w:t>
            </w:r>
            <w:proofErr w:type="spellEnd"/>
            <w:r>
              <w:rPr>
                <w:rStyle w:val="ezkurwreuab5ozgtqnkl"/>
              </w:rPr>
              <w:t xml:space="preserve"> "</w:t>
            </w:r>
            <w:r>
              <w:t xml:space="preserve"> </w:t>
            </w:r>
            <w:r>
              <w:rPr>
                <w:rStyle w:val="ezkurwreuab5ozgtqnkl"/>
              </w:rPr>
              <w:t xml:space="preserve">г. Апаран, Ул. </w:t>
            </w:r>
            <w:proofErr w:type="spellStart"/>
            <w:r>
              <w:rPr>
                <w:rStyle w:val="ezkurwreuab5ozgtqnkl"/>
              </w:rPr>
              <w:t>Нжде</w:t>
            </w:r>
            <w:proofErr w:type="spellEnd"/>
            <w:r>
              <w:t xml:space="preserve">, </w:t>
            </w:r>
            <w:r>
              <w:rPr>
                <w:rStyle w:val="ezkurwreuab5ozgtqnkl"/>
              </w:rPr>
              <w:t>4</w:t>
            </w:r>
            <w:r>
              <w:t xml:space="preserve"> </w:t>
            </w:r>
            <w:r w:rsidRPr="001C4DD5">
              <w:rPr>
                <w:rStyle w:val="ezkurwreuab5ozgtqnkl"/>
              </w:rPr>
              <w:t>д.</w:t>
            </w:r>
            <w:r>
              <w:t xml:space="preserve"> </w:t>
            </w:r>
            <w:r>
              <w:rPr>
                <w:rStyle w:val="ezkurwreuab5ozgtqnkl"/>
              </w:rPr>
              <w:t>17</w:t>
            </w:r>
          </w:p>
        </w:tc>
      </w:tr>
      <w:tr w:rsidR="00B946D5" w:rsidRPr="001C4DD5" w:rsidTr="00B946D5">
        <w:tc>
          <w:tcPr>
            <w:tcW w:w="4957" w:type="dxa"/>
          </w:tcPr>
          <w:p w:rsidR="00B946D5" w:rsidRDefault="00B946D5" w:rsidP="00B946D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946D5" w:rsidRPr="001C4DD5" w:rsidRDefault="001C4DD5" w:rsidP="001C4DD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C4DD5">
              <w:rPr>
                <w:lang w:val="en-US"/>
              </w:rPr>
              <w:t xml:space="preserve">AV Trading LLC, </w:t>
            </w:r>
            <w:proofErr w:type="spellStart"/>
            <w:r w:rsidRPr="001C4DD5">
              <w:rPr>
                <w:lang w:val="en-US"/>
              </w:rPr>
              <w:t>Aparan</w:t>
            </w:r>
            <w:proofErr w:type="spellEnd"/>
            <w:r w:rsidRPr="001C4DD5">
              <w:rPr>
                <w:lang w:val="en-US"/>
              </w:rPr>
              <w:t xml:space="preserve">, , </w:t>
            </w:r>
            <w:proofErr w:type="spellStart"/>
            <w:r w:rsidRPr="001C4DD5">
              <w:rPr>
                <w:lang w:val="en-US"/>
              </w:rPr>
              <w:t>Nzhdeh</w:t>
            </w:r>
            <w:proofErr w:type="spellEnd"/>
            <w:r w:rsidRPr="001C4DD5">
              <w:rPr>
                <w:lang w:val="en-US"/>
              </w:rPr>
              <w:t xml:space="preserve"> St., 4 sq. m, room 17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946D5" w:rsidRDefault="001C4DD5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D5E91">
              <w:rPr>
                <w:rFonts w:ascii="Sylfaen" w:hAnsi="Sylfaen" w:cs="Sylfaen"/>
                <w:lang w:val="hy-AM"/>
              </w:rPr>
              <w:t>20984628.8</w:t>
            </w:r>
          </w:p>
        </w:tc>
        <w:tc>
          <w:tcPr>
            <w:tcW w:w="3686" w:type="dxa"/>
          </w:tcPr>
          <w:p w:rsidR="00B74ADB" w:rsidRPr="009238FF" w:rsidRDefault="001C4DD5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433CC6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1C4DD5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C4DD5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31408"/>
    <w:rsid w:val="00363D8F"/>
    <w:rsid w:val="00385206"/>
    <w:rsid w:val="00385E26"/>
    <w:rsid w:val="003860FC"/>
    <w:rsid w:val="003C1489"/>
    <w:rsid w:val="00433CC6"/>
    <w:rsid w:val="00441281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46D5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531A1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A1A69-DE25-453B-B050-6506EA65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23</cp:revision>
  <cp:lastPrinted>2021-06-02T06:18:00Z</cp:lastPrinted>
  <dcterms:created xsi:type="dcterms:W3CDTF">2024-04-28T03:10:00Z</dcterms:created>
  <dcterms:modified xsi:type="dcterms:W3CDTF">2025-01-07T12:49:00Z</dcterms:modified>
</cp:coreProperties>
</file>