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870FEDA" w:rsidR="006F75BA" w:rsidRPr="00935019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935019" w:rsidRPr="00935019">
        <w:rPr>
          <w:rFonts w:ascii="GHEA Grapalat" w:hAnsi="GHEA Grapalat" w:cs="Sylfaen"/>
          <w:sz w:val="24"/>
          <w:szCs w:val="24"/>
          <w:lang w:val="hy-AM"/>
        </w:rPr>
        <w:t>43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A218ACF" w:rsidR="007B795F" w:rsidRPr="00935019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5019">
        <w:rPr>
          <w:rFonts w:ascii="GHEA Grapalat" w:hAnsi="GHEA Grapalat" w:cs="Sylfaen"/>
          <w:sz w:val="24"/>
          <w:szCs w:val="24"/>
          <w:lang w:val="hy-AM"/>
        </w:rPr>
        <w:t>«Գյումրու թիվ 1 արհեստագործական պետական ուսումնարան» ՊՈԱԿ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48D433A0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5019">
        <w:rPr>
          <w:rFonts w:ascii="GHEA Grapalat" w:hAnsi="GHEA Grapalat" w:cs="Sylfaen"/>
          <w:sz w:val="24"/>
          <w:szCs w:val="24"/>
          <w:lang w:val="hy-AM"/>
        </w:rPr>
        <w:t xml:space="preserve">Միասնական սոցիալական </w:t>
      </w:r>
      <w:r w:rsidR="003A181F" w:rsidRPr="003A181F">
        <w:rPr>
          <w:rFonts w:ascii="GHEA Grapalat" w:hAnsi="GHEA Grapalat" w:cs="Sylfaen"/>
          <w:sz w:val="24"/>
          <w:szCs w:val="24"/>
          <w:lang w:val="hy-AM"/>
        </w:rPr>
        <w:t>ծառայություն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F5DD272" w:rsidR="000F7040" w:rsidRDefault="00935019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ՄՍԾ ԷԱՃԾՁԲ-22/7»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501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873</cp:revision>
  <cp:lastPrinted>2021-12-28T13:36:00Z</cp:lastPrinted>
  <dcterms:created xsi:type="dcterms:W3CDTF">2016-04-19T09:12:00Z</dcterms:created>
  <dcterms:modified xsi:type="dcterms:W3CDTF">2021-12-28T13:37:00Z</dcterms:modified>
</cp:coreProperties>
</file>