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40A3C" w:rsidRPr="00840A3C">
        <w:rPr>
          <w:rFonts w:ascii="GHEA Grapalat" w:hAnsi="GHEA Grapalat"/>
          <w:b/>
          <w:i/>
          <w:sz w:val="24"/>
          <w:szCs w:val="24"/>
          <w:lang w:val="hy-AM"/>
        </w:rPr>
        <w:t>60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40A3C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0A3C">
        <w:rPr>
          <w:rFonts w:ascii="GHEA Grapalat" w:hAnsi="GHEA Grapalat" w:cs="Sylfaen"/>
          <w:sz w:val="24"/>
          <w:szCs w:val="24"/>
          <w:lang w:val="hy-AM"/>
        </w:rPr>
        <w:t>«Բերդի կանանց ռեսուրս կենտրոն» հիմնադրամ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ին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46613" w:rsidRPr="008466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0A3C">
        <w:rPr>
          <w:rFonts w:ascii="GHEA Grapalat" w:hAnsi="GHEA Grapalat" w:cs="Sylfaen"/>
          <w:sz w:val="24"/>
          <w:szCs w:val="24"/>
          <w:lang w:val="hy-AM"/>
        </w:rPr>
        <w:t>ՀՀ աշխատանքի և սոցիալական հարցերի նախարարություն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840A3C">
        <w:rPr>
          <w:rFonts w:ascii="GHEA Grapalat" w:hAnsi="GHEA Grapalat" w:cs="Sylfaen"/>
          <w:sz w:val="24"/>
          <w:szCs w:val="24"/>
          <w:lang w:val="hy-AM"/>
        </w:rPr>
        <w:t>ԱՍՀՆ-ԳՀԾՁԲ-18/51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ցակարգով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840A3C">
        <w:rPr>
          <w:rFonts w:ascii="GHEA Grapalat" w:hAnsi="GHEA Grapalat"/>
          <w:sz w:val="24"/>
          <w:szCs w:val="24"/>
          <w:lang w:val="hy-AM"/>
        </w:rPr>
        <w:t>30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840A3C">
        <w:rPr>
          <w:rFonts w:ascii="GHEA Grapalat" w:hAnsi="GHEA Grapalat"/>
          <w:sz w:val="24"/>
          <w:szCs w:val="24"/>
          <w:lang w:val="hy-AM"/>
        </w:rPr>
        <w:t>1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840A3C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0A3C"/>
    <w:rsid w:val="00846613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43587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15D6B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193</cp:revision>
  <cp:lastPrinted>2018-10-27T08:31:00Z</cp:lastPrinted>
  <dcterms:created xsi:type="dcterms:W3CDTF">2015-10-12T06:46:00Z</dcterms:created>
  <dcterms:modified xsi:type="dcterms:W3CDTF">2018-10-27T08:31:00Z</dcterms:modified>
</cp:coreProperties>
</file>