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A17BAB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E49C0C5" w:rsidR="0022631D" w:rsidRPr="0022631D" w:rsidRDefault="0022631D" w:rsidP="00F00DA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00DA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ab/>
      </w:r>
      <w:r w:rsidR="00F00DAE" w:rsidRPr="00F00DA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«ՀԱԷԿ» ՓԲԸ-ն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F00DAE" w:rsidRPr="00F00DAE">
        <w:rPr>
          <w:rFonts w:ascii="GHEA Grapalat" w:hAnsi="GHEA Grapalat"/>
          <w:b/>
          <w:lang w:val="af-ZA"/>
        </w:rPr>
        <w:t xml:space="preserve"> </w:t>
      </w:r>
      <w:r w:rsidR="00F00DAE" w:rsidRPr="00F00DA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 Արմավիրի մարզի, ք. Մեծամոր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F00DAE" w:rsidRPr="00F00D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286542" w:rsidRPr="001C684D">
        <w:rPr>
          <w:rFonts w:ascii="GHEA Grapalat" w:hAnsi="GHEA Grapalat"/>
          <w:b/>
          <w:lang w:val="af-ZA"/>
        </w:rPr>
        <w:t>«</w:t>
      </w:r>
      <w:r w:rsidR="004B65CF">
        <w:rPr>
          <w:rFonts w:ascii="GHEA Grapalat" w:hAnsi="GHEA Grapalat"/>
          <w:b/>
          <w:lang w:val="af-ZA"/>
        </w:rPr>
        <w:t xml:space="preserve">Սուրհանդակային </w:t>
      </w:r>
      <w:r w:rsidR="00BF57EB" w:rsidRPr="00BF57EB">
        <w:rPr>
          <w:rFonts w:ascii="GHEA Grapalat" w:hAnsi="GHEA Grapalat"/>
          <w:b/>
          <w:lang w:val="af-ZA"/>
        </w:rPr>
        <w:t xml:space="preserve">Անսարք տպիչ սարքավորումների արատորոշում </w:t>
      </w:r>
      <w:r w:rsidR="004B65CF">
        <w:rPr>
          <w:rFonts w:ascii="GHEA Grapalat" w:hAnsi="GHEA Grapalat"/>
          <w:b/>
          <w:lang w:val="af-ZA"/>
        </w:rPr>
        <w:t>ծառայության</w:t>
      </w:r>
      <w:r w:rsidR="00286542" w:rsidRPr="001C684D">
        <w:rPr>
          <w:rFonts w:ascii="GHEA Grapalat" w:hAnsi="GHEA Grapalat"/>
          <w:b/>
          <w:lang w:val="af-ZA"/>
        </w:rPr>
        <w:t>»</w:t>
      </w:r>
      <w:r w:rsidR="009F71C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9F71C0" w:rsidRPr="00E350A2">
        <w:rPr>
          <w:rFonts w:ascii="GHEA Grapalat" w:hAnsi="GHEA Grapalat"/>
          <w:b/>
          <w:lang w:val="af-ZA"/>
        </w:rPr>
        <w:t>«</w:t>
      </w:r>
      <w:r w:rsidR="009F71C0" w:rsidRPr="00E350A2">
        <w:rPr>
          <w:rFonts w:ascii="GHEA Grapalat" w:hAnsi="GHEA Grapalat"/>
          <w:b/>
          <w:lang w:val="hy-AM"/>
        </w:rPr>
        <w:t>ՀԱԷԿ-ԳՀ</w:t>
      </w:r>
      <w:r w:rsidR="009F71C0" w:rsidRPr="009F71C0">
        <w:rPr>
          <w:rFonts w:ascii="GHEA Grapalat" w:hAnsi="GHEA Grapalat"/>
          <w:b/>
          <w:lang w:val="hy-AM"/>
        </w:rPr>
        <w:t>Ծ</w:t>
      </w:r>
      <w:r w:rsidR="009F71C0" w:rsidRPr="00E350A2">
        <w:rPr>
          <w:rFonts w:ascii="GHEA Grapalat" w:hAnsi="GHEA Grapalat"/>
          <w:b/>
          <w:lang w:val="hy-AM"/>
        </w:rPr>
        <w:t>ՁԲ-</w:t>
      </w:r>
      <w:r w:rsidR="00BF57EB">
        <w:rPr>
          <w:rFonts w:ascii="GHEA Grapalat" w:hAnsi="GHEA Grapalat"/>
          <w:b/>
          <w:lang w:val="af-ZA"/>
        </w:rPr>
        <w:t>2/25</w:t>
      </w:r>
      <w:r w:rsidR="009F71C0" w:rsidRPr="00702981">
        <w:rPr>
          <w:rFonts w:ascii="GHEA Grapalat" w:hAnsi="GHEA Grapalat" w:cs="Sylfaen"/>
          <w:b/>
          <w:lang w:val="hy-AM"/>
        </w:rPr>
        <w:t>»</w:t>
      </w:r>
      <w:r w:rsidR="00F00DAE" w:rsidRPr="00F00DAE">
        <w:rPr>
          <w:rFonts w:ascii="GHEA Grapalat" w:hAnsi="GHEA Grapalat" w:cs="Sylfaen"/>
          <w:b/>
          <w:lang w:val="hy-AM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F00DAE" w:rsidRDefault="0022631D" w:rsidP="00F00DAE">
      <w:pPr>
        <w:spacing w:before="0" w:after="0" w:line="360" w:lineRule="auto"/>
        <w:ind w:left="0" w:right="142" w:firstLine="0"/>
        <w:jc w:val="both"/>
        <w:rPr>
          <w:rFonts w:ascii="GHEA Grapalat" w:eastAsia="Times New Roman" w:hAnsi="GHEA Grapalat" w:cs="Sylfaen"/>
          <w:sz w:val="8"/>
          <w:szCs w:val="8"/>
          <w:lang w:val="af-ZA" w:eastAsia="ru-RU"/>
        </w:rPr>
      </w:pPr>
    </w:p>
    <w:tbl>
      <w:tblPr>
        <w:tblW w:w="15875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4"/>
        <w:gridCol w:w="1738"/>
        <w:gridCol w:w="566"/>
        <w:gridCol w:w="567"/>
        <w:gridCol w:w="641"/>
        <w:gridCol w:w="67"/>
        <w:gridCol w:w="63"/>
        <w:gridCol w:w="709"/>
        <w:gridCol w:w="788"/>
        <w:gridCol w:w="499"/>
        <w:gridCol w:w="67"/>
        <w:gridCol w:w="14"/>
        <w:gridCol w:w="129"/>
        <w:gridCol w:w="567"/>
        <w:gridCol w:w="425"/>
        <w:gridCol w:w="216"/>
        <w:gridCol w:w="1060"/>
        <w:gridCol w:w="74"/>
        <w:gridCol w:w="918"/>
        <w:gridCol w:w="1984"/>
        <w:gridCol w:w="3969"/>
      </w:tblGrid>
      <w:tr w:rsidR="0022631D" w:rsidRPr="0022631D" w14:paraId="3BCB0F4A" w14:textId="77777777" w:rsidTr="00A6518F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5245" w:type="dxa"/>
            <w:gridSpan w:val="2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A6518F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22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133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80" w:type="dxa"/>
            <w:gridSpan w:val="4"/>
            <w:shd w:val="clear" w:color="auto" w:fill="auto"/>
            <w:vAlign w:val="center"/>
          </w:tcPr>
          <w:p w14:paraId="59F68B85" w14:textId="785B02A2" w:rsidR="0022631D" w:rsidRPr="0022631D" w:rsidRDefault="0022631D" w:rsidP="00F00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705" w:type="dxa"/>
            <w:gridSpan w:val="8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4036" w:type="dxa"/>
            <w:gridSpan w:val="4"/>
            <w:vMerge w:val="restart"/>
            <w:shd w:val="clear" w:color="auto" w:fill="auto"/>
            <w:vAlign w:val="center"/>
          </w:tcPr>
          <w:p w14:paraId="330836BC" w14:textId="77777777" w:rsidR="0022631D" w:rsidRPr="007D186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proofErr w:type="spellStart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>համառոտ</w:t>
            </w:r>
            <w:proofErr w:type="spellEnd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>նկարագրությունը</w:t>
            </w:r>
            <w:proofErr w:type="spellEnd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(</w:t>
            </w:r>
            <w:proofErr w:type="spellStart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>տեխնիկական</w:t>
            </w:r>
            <w:proofErr w:type="spellEnd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>բնութագիր</w:t>
            </w:r>
            <w:proofErr w:type="spellEnd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5D289872" w14:textId="77777777" w:rsidR="0022631D" w:rsidRPr="00A6518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պայմանագրով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նախատեսված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համառոտ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նկարագրությունը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(</w:t>
            </w: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տեխնիկական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բնութագիր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)</w:t>
            </w:r>
          </w:p>
        </w:tc>
      </w:tr>
      <w:tr w:rsidR="0022631D" w:rsidRPr="0022631D" w14:paraId="02BE1D52" w14:textId="77777777" w:rsidTr="00A6518F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22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1" w:type="dxa"/>
            <w:gridSpan w:val="3"/>
            <w:vMerge w:val="restart"/>
            <w:shd w:val="clear" w:color="auto" w:fill="auto"/>
            <w:vAlign w:val="center"/>
          </w:tcPr>
          <w:p w14:paraId="47500507" w14:textId="77777777" w:rsidR="00F00DAE" w:rsidRDefault="0022631D" w:rsidP="00F00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</w:t>
            </w:r>
            <w:proofErr w:type="spellEnd"/>
          </w:p>
          <w:p w14:paraId="374821C4" w14:textId="63DDA64C" w:rsidR="0022631D" w:rsidRPr="0022631D" w:rsidRDefault="0022631D" w:rsidP="00F00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705" w:type="dxa"/>
            <w:gridSpan w:val="8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4036" w:type="dxa"/>
            <w:gridSpan w:val="4"/>
            <w:vMerge/>
            <w:shd w:val="clear" w:color="auto" w:fill="auto"/>
          </w:tcPr>
          <w:p w14:paraId="12AD9841" w14:textId="77777777" w:rsidR="0022631D" w:rsidRPr="007D186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A6518F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40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D186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F57EB" w:rsidRPr="00B1399D" w14:paraId="6CB0AC86" w14:textId="77777777" w:rsidTr="00A6518F">
        <w:trPr>
          <w:trHeight w:val="1833"/>
        </w:trPr>
        <w:tc>
          <w:tcPr>
            <w:tcW w:w="630" w:type="dxa"/>
            <w:shd w:val="clear" w:color="auto" w:fill="auto"/>
            <w:vAlign w:val="center"/>
          </w:tcPr>
          <w:p w14:paraId="62F33415" w14:textId="77777777" w:rsidR="00BF57EB" w:rsidRPr="00F00DAE" w:rsidRDefault="00BF57EB" w:rsidP="00BF57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F00DA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4E95AF2" w:rsidR="00BF57EB" w:rsidRPr="007D186B" w:rsidRDefault="00BF57EB" w:rsidP="00BF57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F57EB">
              <w:rPr>
                <w:rFonts w:ascii="GHEA Grapalat" w:hAnsi="GHEA Grapalat"/>
                <w:b/>
                <w:sz w:val="18"/>
                <w:szCs w:val="18"/>
                <w:lang w:val="af-ZA"/>
              </w:rPr>
              <w:t>Անսարք տպիչ սարքավորումների արատորոշում</w:t>
            </w:r>
          </w:p>
        </w:tc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E6EF6FE" w:rsidR="00BF57EB" w:rsidRPr="00A6518F" w:rsidRDefault="00BF57EB" w:rsidP="00BF57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i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7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6DE08A4" w:rsidR="00BF57EB" w:rsidRPr="00A6518F" w:rsidRDefault="00BF57EB" w:rsidP="00BF57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8997B2C" w:rsidR="00BF57EB" w:rsidRPr="00A6518F" w:rsidRDefault="00BF57EB" w:rsidP="00BF57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3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8675AED" w:rsidR="00BF57EB" w:rsidRPr="007D186B" w:rsidRDefault="00BF57EB" w:rsidP="00BF57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160000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ABD072C" w:rsidR="00BF57EB" w:rsidRPr="007D186B" w:rsidRDefault="00BF57EB" w:rsidP="00BF57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160000</w:t>
            </w:r>
          </w:p>
        </w:tc>
        <w:tc>
          <w:tcPr>
            <w:tcW w:w="4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C18315" w14:textId="77777777" w:rsidR="00BF57EB" w:rsidRPr="00BF57EB" w:rsidRDefault="00BF57EB" w:rsidP="00BF57EB">
            <w:pPr>
              <w:spacing w:before="0" w:after="0"/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val="hy-AM" w:eastAsia="ru-RU"/>
              </w:rPr>
            </w:pPr>
            <w:r w:rsidRPr="00BF57EB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val="hy-AM" w:eastAsia="ru-RU"/>
              </w:rPr>
              <w:t xml:space="preserve"> Թվով 32 հատ խափանված սարքերի ցանկը առկա  նդիրների նկարագրությամբ կցվում է։</w:t>
            </w:r>
          </w:p>
          <w:p w14:paraId="56FE139D" w14:textId="3FFFCBBF" w:rsidR="00BF57EB" w:rsidRPr="00BF57EB" w:rsidRDefault="00BF57EB" w:rsidP="00BF57EB">
            <w:pPr>
              <w:spacing w:before="0" w:after="0"/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  <w:t>KYOCERA TASK alfa 1801 - 1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</w:p>
          <w:p w14:paraId="6C43622C" w14:textId="53383D8B" w:rsidR="00BF57EB" w:rsidRPr="00BF57EB" w:rsidRDefault="00BF57EB" w:rsidP="00BF57EB">
            <w:pPr>
              <w:spacing w:before="0" w:after="0"/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  <w:t>KYOCERA TASK alfa 2201 - 1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</w:p>
          <w:p w14:paraId="701A20A7" w14:textId="2F9DF190" w:rsidR="00BF57EB" w:rsidRPr="00BF57EB" w:rsidRDefault="00BF57EB" w:rsidP="00BF57EB">
            <w:pPr>
              <w:spacing w:before="0" w:after="0"/>
              <w:rPr>
                <w:rFonts w:ascii="GHEA Grapalat" w:hAnsi="GHEA Grapalat" w:cs="Sylfaen"/>
                <w:bCs/>
                <w:i/>
                <w:sz w:val="18"/>
                <w:szCs w:val="19"/>
                <w:lang w:val="hy-AM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  <w:t>Konica Minolta Bizhub 164 - 1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</w:p>
          <w:p w14:paraId="35638B73" w14:textId="5948E2A6" w:rsidR="00BF57EB" w:rsidRPr="00BF57EB" w:rsidRDefault="00BF57EB" w:rsidP="00BF57EB">
            <w:pPr>
              <w:spacing w:before="0" w:after="0"/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  <w:t>Konika Minolta Bizhub 185 - 2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</w:p>
          <w:p w14:paraId="46E97A17" w14:textId="5C2BE321" w:rsidR="00BF57EB" w:rsidRPr="00BF57EB" w:rsidRDefault="00BF57EB" w:rsidP="00BF57EB">
            <w:pPr>
              <w:spacing w:before="0" w:after="0"/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  <w:t>Samsung SCX 3400F - 2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  <w:t xml:space="preserve"> </w:t>
            </w:r>
          </w:p>
          <w:p w14:paraId="05FDB0DB" w14:textId="77777777" w:rsidR="00BF57EB" w:rsidRPr="00BF57EB" w:rsidRDefault="00BF57EB" w:rsidP="00BF57EB">
            <w:pPr>
              <w:spacing w:before="0" w:after="0"/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  <w:t>Samsung ML 2160 - 1 հատ</w:t>
            </w:r>
          </w:p>
          <w:p w14:paraId="707675A2" w14:textId="1AB54740" w:rsidR="00BF57EB" w:rsidRPr="00BF57EB" w:rsidRDefault="00BF57EB" w:rsidP="00BF57EB">
            <w:pPr>
              <w:spacing w:before="0" w:after="0"/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  <w:t xml:space="preserve">Fax </w:t>
            </w: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  <w:t>HP</w:t>
            </w: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  <w:t xml:space="preserve"> laser Jet 3015 printer/copy - 1</w:t>
            </w:r>
            <w:bookmarkStart w:id="0" w:name="_GoBack_Копия_1"/>
            <w:bookmarkEnd w:id="0"/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</w:p>
          <w:p w14:paraId="0B8BAAE9" w14:textId="377B290F" w:rsidR="00BF57EB" w:rsidRPr="00BF57EB" w:rsidRDefault="00BF57EB" w:rsidP="00BF57EB">
            <w:pPr>
              <w:spacing w:before="0" w:after="0"/>
              <w:rPr>
                <w:rFonts w:ascii="GHEA Grapalat" w:hAnsi="GHEA Grapalat" w:cs="Sylfaen"/>
                <w:bCs/>
                <w:i/>
                <w:sz w:val="18"/>
                <w:szCs w:val="19"/>
                <w:lang w:val="hy-AM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  <w:t xml:space="preserve">Printer </w:t>
            </w: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  <w:t>HP</w:t>
            </w: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  <w:t xml:space="preserve"> </w:t>
            </w:r>
            <w:proofErr w:type="spellStart"/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  <w:t>lazer</w:t>
            </w:r>
            <w:proofErr w:type="spellEnd"/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  <w:t xml:space="preserve"> Jet 1015 - 1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</w:p>
          <w:p w14:paraId="08286538" w14:textId="0AE2F0E1" w:rsidR="00BF57EB" w:rsidRPr="00BF57EB" w:rsidRDefault="00BF57EB" w:rsidP="00BF57EB">
            <w:pPr>
              <w:spacing w:before="0" w:after="0"/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  <w:t>HP Laser Jet 4250 -1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</w:p>
          <w:p w14:paraId="10BFCE25" w14:textId="3F3FA5B4" w:rsidR="00BF57EB" w:rsidRPr="00BF57EB" w:rsidRDefault="00BF57EB" w:rsidP="00BF57EB">
            <w:pPr>
              <w:spacing w:before="0" w:after="0"/>
              <w:rPr>
                <w:rFonts w:ascii="GHEA Grapalat" w:hAnsi="GHEA Grapalat" w:cs="Sylfaen"/>
                <w:bCs/>
                <w:i/>
                <w:sz w:val="18"/>
                <w:szCs w:val="19"/>
                <w:lang w:val="hy-AM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  <w:t>HP LaserJet P3015 -3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</w:p>
          <w:p w14:paraId="295408C8" w14:textId="07C4CC8D" w:rsidR="00BF57EB" w:rsidRPr="00BF57EB" w:rsidRDefault="00BF57EB" w:rsidP="00BF57EB">
            <w:pPr>
              <w:spacing w:before="0" w:after="0"/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  <w:t>HP LaserJet CP 3525n - 1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</w:p>
          <w:p w14:paraId="17E1A1FF" w14:textId="23E7EEC1" w:rsidR="00BF57EB" w:rsidRPr="00BF57EB" w:rsidRDefault="00BF57EB" w:rsidP="00BF57EB">
            <w:pPr>
              <w:spacing w:before="0" w:after="0"/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  <w:t>HP LaserJet 5200 - 1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</w:p>
          <w:p w14:paraId="46107619" w14:textId="13BF1811" w:rsidR="00BF57EB" w:rsidRPr="00BF57EB" w:rsidRDefault="00BF57EB" w:rsidP="00BF57EB">
            <w:pPr>
              <w:spacing w:before="0" w:after="0"/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  <w:t>HP LaserJet 1505n - 1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</w:p>
          <w:p w14:paraId="008F7B59" w14:textId="250AEF43" w:rsidR="00BF57EB" w:rsidRPr="00BF57EB" w:rsidRDefault="00BF57EB" w:rsidP="00BF57EB">
            <w:pPr>
              <w:spacing w:before="0" w:after="0"/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</w:pPr>
            <w:proofErr w:type="spellStart"/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  <w:t>Color</w:t>
            </w:r>
            <w:proofErr w:type="spellEnd"/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  <w:t xml:space="preserve"> HP LaserJet 2025 - 1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</w:p>
          <w:p w14:paraId="1B7BA5C7" w14:textId="2F89A1D3" w:rsidR="00BF57EB" w:rsidRPr="00BF57EB" w:rsidRDefault="00BF57EB" w:rsidP="00BF57EB">
            <w:pPr>
              <w:spacing w:before="0" w:after="0"/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  <w:t xml:space="preserve">Canon </w:t>
            </w:r>
            <w:proofErr w:type="spellStart"/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  <w:t>i</w:t>
            </w:r>
            <w:proofErr w:type="spellEnd"/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  <w:t xml:space="preserve"> LBP 6780x - 1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</w:p>
          <w:p w14:paraId="71938FB8" w14:textId="4E11F63D" w:rsidR="00BF57EB" w:rsidRPr="00BF57EB" w:rsidRDefault="00BF57EB" w:rsidP="00BF57EB">
            <w:pPr>
              <w:spacing w:before="0" w:after="0"/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  <w:t>Canon IR 2420 - 1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</w:p>
          <w:p w14:paraId="44FD75AD" w14:textId="22207327" w:rsidR="00BF57EB" w:rsidRPr="00BF57EB" w:rsidRDefault="00BF57EB" w:rsidP="00BF57EB">
            <w:pPr>
              <w:spacing w:before="0" w:after="0"/>
              <w:rPr>
                <w:rFonts w:ascii="GHEA Grapalat" w:hAnsi="GHEA Grapalat" w:cs="Sylfaen"/>
                <w:bCs/>
                <w:i/>
                <w:sz w:val="18"/>
                <w:szCs w:val="19"/>
                <w:lang w:val="hy-AM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  <w:t>Photocopier Canon IR 1600 - 1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</w:p>
          <w:p w14:paraId="4A983867" w14:textId="51EE75B6" w:rsidR="00BF57EB" w:rsidRPr="00BF57EB" w:rsidRDefault="00BF57EB" w:rsidP="00BF57EB">
            <w:pPr>
              <w:spacing w:before="0" w:after="0"/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  <w:t>Canon IR 1022 - 1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</w:p>
          <w:p w14:paraId="4CB896FE" w14:textId="44269917" w:rsidR="00BF57EB" w:rsidRPr="00BF57EB" w:rsidRDefault="00BF57EB" w:rsidP="00BF57EB">
            <w:pPr>
              <w:spacing w:before="0" w:after="0"/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  <w:t>Canon IR 2206 - 1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</w:p>
          <w:p w14:paraId="6085645D" w14:textId="4FEF2DC8" w:rsidR="00BF57EB" w:rsidRPr="00BF57EB" w:rsidRDefault="00BF57EB" w:rsidP="00BF57EB">
            <w:pPr>
              <w:spacing w:before="0" w:after="0"/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  <w:t>Canon IR 2016 - 1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</w:p>
          <w:p w14:paraId="786838AC" w14:textId="560963E4" w:rsidR="00BF57EB" w:rsidRPr="00BF57EB" w:rsidRDefault="00BF57EB" w:rsidP="00BF57EB">
            <w:pPr>
              <w:spacing w:before="0" w:after="0"/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  <w:t>LaserJet Pro MFP M426fdn - 2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</w:p>
          <w:p w14:paraId="5153061C" w14:textId="414A06AF" w:rsidR="00BF57EB" w:rsidRPr="00BF57EB" w:rsidRDefault="00BF57EB" w:rsidP="00BF57EB">
            <w:pPr>
              <w:spacing w:before="0" w:after="0"/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  <w:t>Xerox B1022 - 3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</w:p>
          <w:p w14:paraId="791E421A" w14:textId="2D3B466C" w:rsidR="00BF57EB" w:rsidRPr="00BF57EB" w:rsidRDefault="00BF57EB" w:rsidP="00BF57EB">
            <w:pPr>
              <w:spacing w:before="0" w:after="0"/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  <w:t>Image RUNNER 2520 - 1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  <w:t xml:space="preserve"> </w:t>
            </w:r>
          </w:p>
          <w:p w14:paraId="18DAC8CC" w14:textId="25BC3311" w:rsidR="00BF57EB" w:rsidRPr="00BF57EB" w:rsidRDefault="00BF57EB" w:rsidP="00BF57EB">
            <w:pPr>
              <w:spacing w:before="0" w:after="0"/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  <w:t>Dell 1720 - 1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</w:p>
          <w:p w14:paraId="1013593A" w14:textId="17CBD642" w:rsidR="00BF57EB" w:rsidRPr="00BF57EB" w:rsidRDefault="00BF57EB" w:rsidP="00BF57EB">
            <w:pPr>
              <w:autoSpaceDE w:val="0"/>
              <w:autoSpaceDN w:val="0"/>
              <w:adjustRightInd w:val="0"/>
              <w:spacing w:before="0" w:after="0"/>
              <w:ind w:left="0" w:hanging="151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9"/>
                <w:lang w:eastAsia="ru-RU"/>
              </w:rPr>
              <w:t xml:space="preserve">   </w:t>
            </w:r>
            <w:r w:rsidRPr="00BF57EB">
              <w:rPr>
                <w:rFonts w:ascii="GHEA Grapalat" w:hAnsi="GHEA Grapalat"/>
                <w:i/>
                <w:sz w:val="18"/>
                <w:szCs w:val="19"/>
                <w:lang w:val="hy-AM" w:eastAsia="ru-RU"/>
              </w:rPr>
              <w:t xml:space="preserve">Riso EZ 570 - </w:t>
            </w: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  <w:t>1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  <w:r w:rsidRPr="00BF57EB">
              <w:rPr>
                <w:rFonts w:ascii="GHEA Grapalat" w:hAnsi="GHEA Grapalat" w:cs="Sylfaen"/>
                <w:bCs/>
                <w:i/>
                <w:sz w:val="18"/>
                <w:lang w:val="hy-AM"/>
              </w:rPr>
              <w:t xml:space="preserve"> </w:t>
            </w:r>
          </w:p>
        </w:tc>
        <w:tc>
          <w:tcPr>
            <w:tcW w:w="39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A64AEB" w14:textId="77777777" w:rsidR="00BF57EB" w:rsidRPr="00BF57EB" w:rsidRDefault="00BF57EB" w:rsidP="00BF57EB">
            <w:pPr>
              <w:spacing w:before="0" w:after="0"/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val="hy-AM" w:eastAsia="ru-RU"/>
              </w:rPr>
            </w:pPr>
            <w:r w:rsidRPr="00BF57EB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val="hy-AM" w:eastAsia="ru-RU"/>
              </w:rPr>
              <w:t xml:space="preserve"> Թվով 32 հատ խափանված սարքերի ցանկը առկա  նդիրների նկարագրությամբ կցվում է։</w:t>
            </w:r>
          </w:p>
          <w:p w14:paraId="0D94EF9E" w14:textId="77777777" w:rsidR="00BF57EB" w:rsidRPr="00BF57EB" w:rsidRDefault="00BF57EB" w:rsidP="00BF57EB">
            <w:pPr>
              <w:spacing w:before="0" w:after="0"/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  <w:t>KYOCERA TASK alfa 1801 - 1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</w:p>
          <w:p w14:paraId="25B93680" w14:textId="77777777" w:rsidR="00BF57EB" w:rsidRPr="00BF57EB" w:rsidRDefault="00BF57EB" w:rsidP="00BF57EB">
            <w:pPr>
              <w:spacing w:before="0" w:after="0"/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  <w:t>KYOCERA TASK alfa 2201 - 1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</w:p>
          <w:p w14:paraId="4D6C8585" w14:textId="77777777" w:rsidR="00BF57EB" w:rsidRPr="00BF57EB" w:rsidRDefault="00BF57EB" w:rsidP="00BF57EB">
            <w:pPr>
              <w:spacing w:before="0" w:after="0"/>
              <w:rPr>
                <w:rFonts w:ascii="GHEA Grapalat" w:hAnsi="GHEA Grapalat" w:cs="Sylfaen"/>
                <w:bCs/>
                <w:i/>
                <w:sz w:val="18"/>
                <w:szCs w:val="19"/>
                <w:lang w:val="hy-AM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  <w:t>Konica Minolta Bizhub 164 - 1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</w:p>
          <w:p w14:paraId="574B21EC" w14:textId="77777777" w:rsidR="00BF57EB" w:rsidRPr="00BF57EB" w:rsidRDefault="00BF57EB" w:rsidP="00BF57EB">
            <w:pPr>
              <w:spacing w:before="0" w:after="0"/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  <w:t>Konika Minolta Bizhub 185 - 2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</w:p>
          <w:p w14:paraId="78613612" w14:textId="77777777" w:rsidR="00BF57EB" w:rsidRPr="00BF57EB" w:rsidRDefault="00BF57EB" w:rsidP="00BF57EB">
            <w:pPr>
              <w:spacing w:before="0" w:after="0"/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  <w:t>Samsung SCX 3400F - 2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  <w:t xml:space="preserve"> </w:t>
            </w:r>
          </w:p>
          <w:p w14:paraId="44643A7D" w14:textId="77777777" w:rsidR="00BF57EB" w:rsidRPr="00BF57EB" w:rsidRDefault="00BF57EB" w:rsidP="00BF57EB">
            <w:pPr>
              <w:spacing w:before="0" w:after="0"/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  <w:t>Samsung ML 2160 - 1 հատ</w:t>
            </w:r>
          </w:p>
          <w:p w14:paraId="5424A141" w14:textId="77777777" w:rsidR="00BF57EB" w:rsidRPr="00BF57EB" w:rsidRDefault="00BF57EB" w:rsidP="00BF57EB">
            <w:pPr>
              <w:spacing w:before="0" w:after="0"/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  <w:t xml:space="preserve">Fax </w:t>
            </w: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  <w:t>HP</w:t>
            </w: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  <w:t xml:space="preserve"> laser Jet 3015 printer/copy - 1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</w:p>
          <w:p w14:paraId="1C4B1E45" w14:textId="77777777" w:rsidR="00BF57EB" w:rsidRPr="00BF57EB" w:rsidRDefault="00BF57EB" w:rsidP="00BF57EB">
            <w:pPr>
              <w:spacing w:before="0" w:after="0"/>
              <w:rPr>
                <w:rFonts w:ascii="GHEA Grapalat" w:hAnsi="GHEA Grapalat" w:cs="Sylfaen"/>
                <w:bCs/>
                <w:i/>
                <w:sz w:val="18"/>
                <w:szCs w:val="19"/>
                <w:lang w:val="hy-AM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  <w:t xml:space="preserve">Printer </w:t>
            </w: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  <w:t>HP</w:t>
            </w: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  <w:t xml:space="preserve"> </w:t>
            </w:r>
            <w:proofErr w:type="spellStart"/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  <w:t>lazer</w:t>
            </w:r>
            <w:proofErr w:type="spellEnd"/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  <w:t xml:space="preserve"> Jet 1015 - 1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</w:p>
          <w:p w14:paraId="08D506E0" w14:textId="77777777" w:rsidR="00BF57EB" w:rsidRPr="00BF57EB" w:rsidRDefault="00BF57EB" w:rsidP="00BF57EB">
            <w:pPr>
              <w:spacing w:before="0" w:after="0"/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  <w:t>HP Laser Jet 4250 -1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</w:p>
          <w:p w14:paraId="6F756FA0" w14:textId="77777777" w:rsidR="00BF57EB" w:rsidRPr="00BF57EB" w:rsidRDefault="00BF57EB" w:rsidP="00BF57EB">
            <w:pPr>
              <w:spacing w:before="0" w:after="0"/>
              <w:rPr>
                <w:rFonts w:ascii="GHEA Grapalat" w:hAnsi="GHEA Grapalat" w:cs="Sylfaen"/>
                <w:bCs/>
                <w:i/>
                <w:sz w:val="18"/>
                <w:szCs w:val="19"/>
                <w:lang w:val="hy-AM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  <w:t>HP LaserJet P3015 -3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</w:p>
          <w:p w14:paraId="07484C6F" w14:textId="77777777" w:rsidR="00BF57EB" w:rsidRPr="00BF57EB" w:rsidRDefault="00BF57EB" w:rsidP="00BF57EB">
            <w:pPr>
              <w:spacing w:before="0" w:after="0"/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  <w:t>HP LaserJet CP 3525n - 1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</w:p>
          <w:p w14:paraId="7BA8E2D0" w14:textId="77777777" w:rsidR="00BF57EB" w:rsidRPr="00BF57EB" w:rsidRDefault="00BF57EB" w:rsidP="00BF57EB">
            <w:pPr>
              <w:spacing w:before="0" w:after="0"/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  <w:t>HP LaserJet 5200 - 1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</w:p>
          <w:p w14:paraId="19123103" w14:textId="77777777" w:rsidR="00BF57EB" w:rsidRPr="00BF57EB" w:rsidRDefault="00BF57EB" w:rsidP="00BF57EB">
            <w:pPr>
              <w:spacing w:before="0" w:after="0"/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  <w:t>HP LaserJet 1505n - 1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</w:p>
          <w:p w14:paraId="69EF05D9" w14:textId="77777777" w:rsidR="00BF57EB" w:rsidRPr="00BF57EB" w:rsidRDefault="00BF57EB" w:rsidP="00BF57EB">
            <w:pPr>
              <w:spacing w:before="0" w:after="0"/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</w:pPr>
            <w:proofErr w:type="spellStart"/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  <w:t>Color</w:t>
            </w:r>
            <w:proofErr w:type="spellEnd"/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  <w:t xml:space="preserve"> HP LaserJet 2025 - 1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</w:p>
          <w:p w14:paraId="11C033CC" w14:textId="77777777" w:rsidR="00BF57EB" w:rsidRPr="00BF57EB" w:rsidRDefault="00BF57EB" w:rsidP="00BF57EB">
            <w:pPr>
              <w:spacing w:before="0" w:after="0"/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  <w:t xml:space="preserve">Canon </w:t>
            </w:r>
            <w:proofErr w:type="spellStart"/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  <w:t>i</w:t>
            </w:r>
            <w:proofErr w:type="spellEnd"/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  <w:t xml:space="preserve"> LBP 6780x - 1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</w:p>
          <w:p w14:paraId="158FC40C" w14:textId="77777777" w:rsidR="00BF57EB" w:rsidRPr="00BF57EB" w:rsidRDefault="00BF57EB" w:rsidP="00BF57EB">
            <w:pPr>
              <w:spacing w:before="0" w:after="0"/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  <w:t>Canon IR 2420 - 1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</w:p>
          <w:p w14:paraId="4760B6E8" w14:textId="77777777" w:rsidR="00BF57EB" w:rsidRPr="00BF57EB" w:rsidRDefault="00BF57EB" w:rsidP="00BF57EB">
            <w:pPr>
              <w:spacing w:before="0" w:after="0"/>
              <w:rPr>
                <w:rFonts w:ascii="GHEA Grapalat" w:hAnsi="GHEA Grapalat" w:cs="Sylfaen"/>
                <w:bCs/>
                <w:i/>
                <w:sz w:val="18"/>
                <w:szCs w:val="19"/>
                <w:lang w:val="hy-AM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  <w:t>Photocopier Canon IR 1600 - 1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</w:p>
          <w:p w14:paraId="6455C51C" w14:textId="77777777" w:rsidR="00BF57EB" w:rsidRPr="00BF57EB" w:rsidRDefault="00BF57EB" w:rsidP="00BF57EB">
            <w:pPr>
              <w:spacing w:before="0" w:after="0"/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  <w:t>Canon IR 1022 - 1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</w:p>
          <w:p w14:paraId="4977B36A" w14:textId="77777777" w:rsidR="00BF57EB" w:rsidRPr="00BF57EB" w:rsidRDefault="00BF57EB" w:rsidP="00BF57EB">
            <w:pPr>
              <w:spacing w:before="0" w:after="0"/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  <w:t>Canon IR 2206 - 1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</w:p>
          <w:p w14:paraId="102AC719" w14:textId="77777777" w:rsidR="00BF57EB" w:rsidRPr="00BF57EB" w:rsidRDefault="00BF57EB" w:rsidP="00BF57EB">
            <w:pPr>
              <w:spacing w:before="0" w:after="0"/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  <w:t>Canon IR 2016 - 1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</w:p>
          <w:p w14:paraId="5424B889" w14:textId="77777777" w:rsidR="00BF57EB" w:rsidRPr="00BF57EB" w:rsidRDefault="00BF57EB" w:rsidP="00BF57EB">
            <w:pPr>
              <w:spacing w:before="0" w:after="0"/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en-AU" w:eastAsia="ru-RU"/>
              </w:rPr>
              <w:t>LaserJet Pro MFP M426fdn - 2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</w:p>
          <w:p w14:paraId="1FC8514A" w14:textId="77777777" w:rsidR="00BF57EB" w:rsidRPr="00BF57EB" w:rsidRDefault="00BF57EB" w:rsidP="00BF57EB">
            <w:pPr>
              <w:spacing w:before="0" w:after="0"/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  <w:t>Xerox B1022 - 3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</w:p>
          <w:p w14:paraId="62E33E7A" w14:textId="77777777" w:rsidR="00BF57EB" w:rsidRPr="00BF57EB" w:rsidRDefault="00BF57EB" w:rsidP="00BF57EB">
            <w:pPr>
              <w:spacing w:before="0" w:after="0"/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  <w:t>Image RUNNER 2520 - 1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  <w:t xml:space="preserve"> </w:t>
            </w:r>
          </w:p>
          <w:p w14:paraId="42E0A9CF" w14:textId="77777777" w:rsidR="00BF57EB" w:rsidRPr="00BF57EB" w:rsidRDefault="00BF57EB" w:rsidP="00BF57EB">
            <w:pPr>
              <w:spacing w:before="0" w:after="0"/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</w:pP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  <w:t>Dell 1720 - 1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</w:p>
          <w:p w14:paraId="5152B32D" w14:textId="3FDF3BB9" w:rsidR="00BF57EB" w:rsidRPr="00B1399D" w:rsidRDefault="00BF57EB" w:rsidP="00BF57EB">
            <w:pPr>
              <w:autoSpaceDE w:val="0"/>
              <w:autoSpaceDN w:val="0"/>
              <w:adjustRightInd w:val="0"/>
              <w:spacing w:before="0" w:after="0"/>
              <w:ind w:left="176" w:firstLine="142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9"/>
                <w:lang w:eastAsia="ru-RU"/>
              </w:rPr>
              <w:t xml:space="preserve">   </w:t>
            </w:r>
            <w:r w:rsidRPr="00BF57EB">
              <w:rPr>
                <w:rFonts w:ascii="GHEA Grapalat" w:hAnsi="GHEA Grapalat"/>
                <w:i/>
                <w:sz w:val="18"/>
                <w:szCs w:val="19"/>
                <w:lang w:val="hy-AM" w:eastAsia="ru-RU"/>
              </w:rPr>
              <w:t xml:space="preserve">Riso EZ 570 - </w:t>
            </w:r>
            <w:r w:rsidRPr="00BF57EB">
              <w:rPr>
                <w:rFonts w:ascii="GHEA Grapalat" w:hAnsi="GHEA Grapalat" w:cs="GHEA Grapalat"/>
                <w:i/>
                <w:sz w:val="18"/>
                <w:szCs w:val="19"/>
                <w:lang w:val="hy-AM" w:eastAsia="ru-RU"/>
              </w:rPr>
              <w:t>1</w:t>
            </w:r>
            <w:r w:rsidRPr="00BF57EB">
              <w:rPr>
                <w:rFonts w:ascii="GHEA Grapalat" w:hAnsi="GHEA Grapalat" w:cs="Calibri"/>
                <w:i/>
                <w:color w:val="000000"/>
                <w:sz w:val="18"/>
                <w:szCs w:val="19"/>
                <w:lang w:val="hy-AM"/>
              </w:rPr>
              <w:t xml:space="preserve"> հատ</w:t>
            </w:r>
            <w:r w:rsidRPr="00BF57EB">
              <w:rPr>
                <w:rFonts w:ascii="GHEA Grapalat" w:hAnsi="GHEA Grapalat" w:cs="Sylfaen"/>
                <w:bCs/>
                <w:i/>
                <w:sz w:val="18"/>
                <w:lang w:val="hy-AM"/>
              </w:rPr>
              <w:t xml:space="preserve"> </w:t>
            </w:r>
          </w:p>
        </w:tc>
      </w:tr>
      <w:tr w:rsidR="0022631D" w:rsidRPr="00B1399D" w14:paraId="4B8BC031" w14:textId="77777777" w:rsidTr="00A6518F">
        <w:trPr>
          <w:trHeight w:val="40"/>
        </w:trPr>
        <w:tc>
          <w:tcPr>
            <w:tcW w:w="15875" w:type="dxa"/>
            <w:gridSpan w:val="22"/>
            <w:shd w:val="clear" w:color="auto" w:fill="99CCFF"/>
            <w:vAlign w:val="center"/>
          </w:tcPr>
          <w:p w14:paraId="451180EC" w14:textId="77777777" w:rsidR="0022631D" w:rsidRPr="00F00D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BF57EB" w14:paraId="24C3B0CB" w14:textId="77777777" w:rsidTr="00A6518F">
        <w:trPr>
          <w:trHeight w:val="249"/>
        </w:trPr>
        <w:tc>
          <w:tcPr>
            <w:tcW w:w="43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1C2C85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C2C8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C2C8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1148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7900752" w:rsidR="0022631D" w:rsidRPr="00435F13" w:rsidRDefault="00435F13" w:rsidP="00435F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5F1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«Գնումների մասին»  ՀՀ օրենքի 22-րդ հոդվածի 1-ին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</w:t>
            </w:r>
            <w:r w:rsidRPr="00435F13">
              <w:rPr>
                <w:rFonts w:ascii="GHEA Grapalat" w:hAnsi="GHEA Grapalat"/>
                <w:b/>
                <w:sz w:val="18"/>
                <w:szCs w:val="18"/>
                <w:lang w:val="hy-AM"/>
              </w:rPr>
              <w:t>,  ՀՀ կառավարության 2017 թվականի մայիսի 4-ի թիվ 526–Ն որոշում</w:t>
            </w:r>
          </w:p>
        </w:tc>
      </w:tr>
      <w:tr w:rsidR="0022631D" w:rsidRPr="00BF57EB" w14:paraId="075EEA57" w14:textId="77777777" w:rsidTr="00A6518F">
        <w:trPr>
          <w:trHeight w:val="196"/>
        </w:trPr>
        <w:tc>
          <w:tcPr>
            <w:tcW w:w="15875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F00D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fr-FR" w:eastAsia="ru-RU"/>
              </w:rPr>
            </w:pPr>
          </w:p>
        </w:tc>
      </w:tr>
      <w:tr w:rsidR="0022631D" w:rsidRPr="004B65CF" w14:paraId="681596E8" w14:textId="77777777" w:rsidTr="00BF57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5"/>
        </w:trPr>
        <w:tc>
          <w:tcPr>
            <w:tcW w:w="893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F71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9F71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F00DAE">
              <w:rPr>
                <w:rFonts w:ascii="GHEA Grapalat" w:eastAsia="Times New Roman" w:hAnsi="GHEA Grapalat"/>
                <w:b/>
                <w:sz w:val="14"/>
                <w:szCs w:val="14"/>
                <w:lang w:val="fr-FR" w:eastAsia="ru-RU"/>
              </w:rPr>
              <w:t xml:space="preserve"> </w:t>
            </w:r>
            <w:r w:rsidRPr="009F71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F00DAE">
              <w:rPr>
                <w:rFonts w:ascii="GHEA Grapalat" w:eastAsia="Times New Roman" w:hAnsi="GHEA Grapalat"/>
                <w:b/>
                <w:sz w:val="14"/>
                <w:szCs w:val="14"/>
                <w:lang w:val="fr-FR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945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101DCB4" w:rsidR="0022631D" w:rsidRPr="004B65CF" w:rsidRDefault="004B65CF" w:rsidP="00BF57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B65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BF5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Pr="004B65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BF5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 w:rsidR="00182035" w:rsidRPr="004B65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BF5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435F13" w:rsidRPr="004B65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22631D" w:rsidRPr="004B65CF" w14:paraId="199F948A" w14:textId="77777777" w:rsidTr="00BF57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5"/>
        </w:trPr>
        <w:tc>
          <w:tcPr>
            <w:tcW w:w="6533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11917BB7" w:rsidR="0022631D" w:rsidRPr="004B65CF" w:rsidRDefault="0022631D" w:rsidP="00F00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4B65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4B65C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65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4B65C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65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23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4B65C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B65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9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56D6EAD" w:rsidR="0022631D" w:rsidRPr="004B65CF" w:rsidRDefault="001C2C8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B65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13FE412E" w14:textId="77777777" w:rsidTr="00BF57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3"/>
        </w:trPr>
        <w:tc>
          <w:tcPr>
            <w:tcW w:w="6533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4B65C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B65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23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4B65C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F6BBB" w14:textId="77777777" w:rsidR="00267DC6" w:rsidRPr="004B65C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B65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</w:t>
            </w:r>
          </w:p>
          <w:p w14:paraId="74236B9E" w14:textId="6C34D3FA" w:rsidR="0022631D" w:rsidRPr="004B65C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B65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ման ստացման</w:t>
            </w:r>
          </w:p>
        </w:tc>
        <w:tc>
          <w:tcPr>
            <w:tcW w:w="5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B65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</w:t>
            </w:r>
            <w:proofErr w:type="spellEnd"/>
          </w:p>
        </w:tc>
      </w:tr>
      <w:tr w:rsidR="0022631D" w:rsidRPr="0022631D" w14:paraId="321D26CF" w14:textId="77777777" w:rsidTr="00BF57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3"/>
        </w:trPr>
        <w:tc>
          <w:tcPr>
            <w:tcW w:w="6533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3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23B9DAA" w:rsidR="0022631D" w:rsidRPr="0022631D" w:rsidRDefault="001C2C8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41C7326" w:rsidR="0022631D" w:rsidRPr="0022631D" w:rsidRDefault="001C2C8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22631D" w:rsidRPr="0022631D" w14:paraId="700CD07F" w14:textId="77777777" w:rsidTr="00A6518F">
        <w:trPr>
          <w:trHeight w:val="40"/>
        </w:trPr>
        <w:tc>
          <w:tcPr>
            <w:tcW w:w="15875" w:type="dxa"/>
            <w:gridSpan w:val="22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A6518F">
        <w:tc>
          <w:tcPr>
            <w:tcW w:w="1587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4B65CF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304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275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4B65CF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68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4B65CF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2C67B72B" w:rsidR="0022631D" w:rsidRPr="0022631D" w:rsidRDefault="001C2C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3550B2F" w14:textId="21EABF7F" w:rsidR="0022631D" w:rsidRPr="0022631D" w:rsidRDefault="001C2C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45C13192" w:rsidR="0022631D" w:rsidRPr="0022631D" w:rsidRDefault="001C2C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1F977DFD" w:rsidR="0022631D" w:rsidRPr="0022631D" w:rsidRDefault="001C2C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87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11C9257C" w:rsidR="0022631D" w:rsidRPr="0022631D" w:rsidRDefault="001C2C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4D078F" w:rsidRPr="0022631D" w14:paraId="522ACAFB" w14:textId="77777777" w:rsidTr="004B65CF">
        <w:trPr>
          <w:trHeight w:val="68"/>
        </w:trPr>
        <w:tc>
          <w:tcPr>
            <w:tcW w:w="3118" w:type="dxa"/>
            <w:gridSpan w:val="4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757" w:type="dxa"/>
            <w:gridSpan w:val="18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A6518F">
        <w:trPr>
          <w:trHeight w:val="103"/>
        </w:trPr>
        <w:tc>
          <w:tcPr>
            <w:tcW w:w="15875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A6518F">
        <w:trPr>
          <w:trHeight w:val="73"/>
        </w:trPr>
        <w:tc>
          <w:tcPr>
            <w:tcW w:w="51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7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12FC4EA" w:rsidR="0022631D" w:rsidRPr="0022631D" w:rsidRDefault="00BF57EB" w:rsidP="00BF57E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19.02</w:t>
            </w:r>
            <w:r w:rsidR="001820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1C2C8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22631D" w14:paraId="71BEA872" w14:textId="77777777" w:rsidTr="004B65CF">
        <w:trPr>
          <w:trHeight w:val="92"/>
        </w:trPr>
        <w:tc>
          <w:tcPr>
            <w:tcW w:w="5165" w:type="dxa"/>
            <w:gridSpan w:val="9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7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59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14:paraId="04C80107" w14:textId="77777777" w:rsidTr="004B65CF">
        <w:trPr>
          <w:trHeight w:val="92"/>
        </w:trPr>
        <w:tc>
          <w:tcPr>
            <w:tcW w:w="5165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7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441FBA5" w:rsidR="0022631D" w:rsidRPr="0022631D" w:rsidRDefault="001C2C85" w:rsidP="001C2C8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9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25F959A" w:rsidR="0022631D" w:rsidRPr="0022631D" w:rsidRDefault="001C2C85" w:rsidP="001C2C8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22631D" w:rsidRPr="0022631D" w14:paraId="2254FA5C" w14:textId="77777777" w:rsidTr="00A6518F">
        <w:trPr>
          <w:trHeight w:val="167"/>
        </w:trPr>
        <w:tc>
          <w:tcPr>
            <w:tcW w:w="15875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63AC4BE" w:rsidR="0022631D" w:rsidRPr="001C2C85" w:rsidRDefault="0022631D" w:rsidP="00BF57E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435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  <w:r w:rsidR="00BF5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</w:t>
            </w:r>
            <w:r w:rsidR="001820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BF5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 w:rsidR="001C2C8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BF5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1C2C8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22631D" w14:paraId="3C75DA26" w14:textId="77777777" w:rsidTr="00A6518F">
        <w:trPr>
          <w:trHeight w:val="99"/>
        </w:trPr>
        <w:tc>
          <w:tcPr>
            <w:tcW w:w="51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7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DB9B520" w:rsidR="0022631D" w:rsidRPr="0022631D" w:rsidRDefault="00BF57EB" w:rsidP="00BF57E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</w:t>
            </w:r>
            <w:r w:rsidR="001820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="001820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1820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  <w:r w:rsidR="001C2C8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22631D" w:rsidRPr="0022631D" w14:paraId="0682C6BE" w14:textId="77777777" w:rsidTr="00A6518F">
        <w:trPr>
          <w:trHeight w:val="64"/>
        </w:trPr>
        <w:tc>
          <w:tcPr>
            <w:tcW w:w="51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7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1C5F744" w:rsidR="0022631D" w:rsidRPr="0022631D" w:rsidRDefault="00BF57EB" w:rsidP="00BF57E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</w:t>
            </w:r>
            <w:r w:rsidR="001C2C8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="001C2C8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1C2C8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22631D" w14:paraId="79A64497" w14:textId="77777777" w:rsidTr="00A6518F">
        <w:trPr>
          <w:trHeight w:val="205"/>
        </w:trPr>
        <w:tc>
          <w:tcPr>
            <w:tcW w:w="15875" w:type="dxa"/>
            <w:gridSpan w:val="22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4B65CF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304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2757" w:type="dxa"/>
            <w:gridSpan w:val="18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14:paraId="11F19FA1" w14:textId="77777777" w:rsidTr="00BF57EB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4" w:type="dxa"/>
            <w:gridSpan w:val="2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22631D" w14:paraId="4DC53241" w14:textId="77777777" w:rsidTr="00BF57EB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4" w:type="dxa"/>
            <w:gridSpan w:val="2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22631D" w14:paraId="75FDA7D8" w14:textId="77777777" w:rsidTr="00BF57EB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1BCEB6B3" w:rsidR="0022631D" w:rsidRPr="0022631D" w:rsidRDefault="0022631D" w:rsidP="001C2C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1E28D31D" w14:textId="77777777" w:rsidTr="00BF57EB">
        <w:trPr>
          <w:trHeight w:val="205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14:paraId="391CD0D1" w14:textId="7BBE0979" w:rsidR="0022631D" w:rsidRPr="004B65CF" w:rsidRDefault="00BF57EB" w:rsidP="004B65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Batang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Batang" w:hAnsi="GHEA Grapalat"/>
                <w:b/>
                <w:sz w:val="20"/>
                <w:szCs w:val="20"/>
                <w:lang w:val="hy-AM"/>
              </w:rPr>
              <w:t xml:space="preserve"> «ՍՏ ՍՊԱՍԱՐԿՄԱՆ ԿԵՆՏՐՈՆ» ՍՊԸ 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2183B64C" w14:textId="3A332D3B" w:rsidR="0022631D" w:rsidRPr="00BF57EB" w:rsidRDefault="00B3010C" w:rsidP="00BF57EB">
            <w:pPr>
              <w:spacing w:before="0" w:after="0"/>
              <w:ind w:left="-142" w:firstLine="142"/>
              <w:jc w:val="center"/>
              <w:rPr>
                <w:rFonts w:ascii="GHEA Grapalat" w:eastAsia="Batang" w:hAnsi="GHEA Grapalat"/>
                <w:b/>
                <w:sz w:val="20"/>
                <w:szCs w:val="20"/>
              </w:rPr>
            </w:pPr>
            <w:r w:rsidRPr="004B65CF">
              <w:rPr>
                <w:rFonts w:ascii="GHEA Grapalat" w:eastAsia="Batang" w:hAnsi="GHEA Grapalat"/>
                <w:b/>
                <w:sz w:val="20"/>
                <w:szCs w:val="20"/>
                <w:lang w:val="hy-AM"/>
              </w:rPr>
              <w:t>ՀԱԷԿ-ԳՀԾՁԲ-</w:t>
            </w:r>
            <w:r w:rsidR="00182035" w:rsidRPr="004B65CF">
              <w:rPr>
                <w:rFonts w:ascii="GHEA Grapalat" w:eastAsia="Batang" w:hAnsi="GHEA Grapalat"/>
                <w:b/>
                <w:sz w:val="20"/>
                <w:szCs w:val="20"/>
                <w:lang w:val="hy-AM"/>
              </w:rPr>
              <w:t>2</w:t>
            </w:r>
            <w:r w:rsidRPr="004B65CF">
              <w:rPr>
                <w:rFonts w:ascii="GHEA Grapalat" w:eastAsia="Batang" w:hAnsi="GHEA Grapalat"/>
                <w:b/>
                <w:sz w:val="20"/>
                <w:szCs w:val="20"/>
                <w:lang w:val="hy-AM"/>
              </w:rPr>
              <w:t>/2</w:t>
            </w:r>
            <w:r w:rsidR="00BF57EB">
              <w:rPr>
                <w:rFonts w:ascii="GHEA Grapalat" w:eastAsia="Batang" w:hAnsi="GHEA Grapalat"/>
                <w:b/>
                <w:sz w:val="20"/>
                <w:szCs w:val="20"/>
              </w:rPr>
              <w:t>5</w:t>
            </w:r>
            <w:r w:rsidRPr="004B65CF">
              <w:rPr>
                <w:rFonts w:ascii="GHEA Grapalat" w:eastAsia="Batang" w:hAnsi="GHEA Grapalat"/>
                <w:b/>
                <w:sz w:val="20"/>
                <w:szCs w:val="20"/>
                <w:lang w:val="hy-AM"/>
              </w:rPr>
              <w:t>-</w:t>
            </w:r>
            <w:r w:rsidR="004B65CF" w:rsidRPr="004B65CF">
              <w:rPr>
                <w:rFonts w:ascii="GHEA Grapalat" w:eastAsia="Batang" w:hAnsi="GHEA Grapalat"/>
                <w:b/>
                <w:sz w:val="20"/>
                <w:szCs w:val="20"/>
                <w:lang w:val="hy-AM"/>
              </w:rPr>
              <w:t>0</w:t>
            </w:r>
            <w:r w:rsidRPr="004B65CF">
              <w:rPr>
                <w:rFonts w:ascii="GHEA Grapalat" w:eastAsia="Batang" w:hAnsi="GHEA Grapalat"/>
                <w:b/>
                <w:sz w:val="20"/>
                <w:szCs w:val="20"/>
                <w:lang w:val="hy-AM"/>
              </w:rPr>
              <w:t>3/</w:t>
            </w:r>
            <w:r w:rsidR="00BF57EB">
              <w:rPr>
                <w:rFonts w:ascii="GHEA Grapalat" w:eastAsia="Batang" w:hAnsi="GHEA Grapalat"/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54F54951" w14:textId="1C11301E" w:rsidR="0022631D" w:rsidRPr="001C2C85" w:rsidRDefault="00BF57EB" w:rsidP="00BF57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06</w:t>
            </w:r>
            <w:r w:rsidR="001C2C85" w:rsidRPr="001C2C8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03</w:t>
            </w:r>
            <w:r w:rsidR="001C2C85" w:rsidRPr="001C2C8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  <w:r w:rsidR="001C2C85" w:rsidRPr="001C2C8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10A7BBF" w14:textId="0B19277E" w:rsidR="0022631D" w:rsidRPr="00B3010C" w:rsidRDefault="00BF57EB" w:rsidP="004B65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24.05.2025թ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A3A27A0" w14:textId="62277CFF" w:rsidR="0022631D" w:rsidRPr="0022631D" w:rsidRDefault="001C2C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0F0BC7" w14:textId="0A5D04B7" w:rsidR="0022631D" w:rsidRPr="00B3010C" w:rsidRDefault="00BF57E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Batang" w:hAnsi="GHEA Grapalat"/>
                <w:b/>
                <w:i/>
                <w:sz w:val="18"/>
                <w:szCs w:val="18"/>
              </w:rPr>
            </w:pPr>
            <w:r>
              <w:rPr>
                <w:rFonts w:ascii="GHEA Grapalat" w:eastAsia="Batang" w:hAnsi="GHEA Grapalat"/>
                <w:b/>
                <w:i/>
                <w:sz w:val="18"/>
                <w:szCs w:val="18"/>
              </w:rPr>
              <w:t>156800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043A549" w14:textId="37D6B5A0" w:rsidR="0022631D" w:rsidRPr="00B3010C" w:rsidRDefault="00BF57E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Batang" w:hAnsi="GHEA Grapalat"/>
                <w:b/>
                <w:i/>
                <w:sz w:val="18"/>
                <w:szCs w:val="18"/>
              </w:rPr>
            </w:pPr>
            <w:r>
              <w:rPr>
                <w:rFonts w:ascii="GHEA Grapalat" w:eastAsia="Batang" w:hAnsi="GHEA Grapalat"/>
                <w:b/>
                <w:i/>
                <w:sz w:val="18"/>
                <w:szCs w:val="18"/>
              </w:rPr>
              <w:t>156800</w:t>
            </w:r>
          </w:p>
        </w:tc>
      </w:tr>
      <w:tr w:rsidR="0022631D" w:rsidRPr="0022631D" w14:paraId="41E4ED39" w14:textId="77777777" w:rsidTr="00A6518F">
        <w:trPr>
          <w:trHeight w:val="150"/>
        </w:trPr>
        <w:tc>
          <w:tcPr>
            <w:tcW w:w="15875" w:type="dxa"/>
            <w:gridSpan w:val="22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1F657639" w14:textId="77777777" w:rsidTr="00BF57EB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3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5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9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39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4267239" w:rsidR="0022631D" w:rsidRPr="0022631D" w:rsidRDefault="0022631D" w:rsidP="001C2C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="001C2C8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2631D" w:rsidRPr="001C2C85" w14:paraId="20BC55B9" w14:textId="77777777" w:rsidTr="00BF57EB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3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037226B" w:rsidR="0022631D" w:rsidRPr="0022631D" w:rsidRDefault="00BF57EB" w:rsidP="004B65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Batang" w:hAnsi="GHEA Grapalat"/>
                <w:b/>
                <w:sz w:val="20"/>
                <w:szCs w:val="20"/>
                <w:lang w:val="hy-AM"/>
              </w:rPr>
              <w:t xml:space="preserve"> «ՍՏ ՍՊԱՍԱՐԿՄԱՆ ԿԵՆՏՐՈՆ» ՍՊԸ </w:t>
            </w:r>
          </w:p>
        </w:tc>
        <w:tc>
          <w:tcPr>
            <w:tcW w:w="35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A73BD9" w14:textId="0D10393D" w:rsidR="0022631D" w:rsidRPr="00BF57EB" w:rsidRDefault="00BF57EB" w:rsidP="00BF57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Batang" w:hAnsi="GHEA Grapalat"/>
                <w:b/>
                <w:sz w:val="20"/>
                <w:szCs w:val="20"/>
              </w:rPr>
            </w:pPr>
            <w:r w:rsidRPr="00BF57EB">
              <w:rPr>
                <w:rFonts w:ascii="GHEA Grapalat" w:eastAsia="Batang" w:hAnsi="GHEA Grapalat"/>
                <w:b/>
                <w:sz w:val="20"/>
                <w:szCs w:val="20"/>
                <w:lang w:val="hy-AM"/>
              </w:rPr>
              <w:t>ք</w:t>
            </w:r>
            <w:r w:rsidRPr="00BF57EB">
              <w:rPr>
                <w:rFonts w:ascii="MS Mincho" w:eastAsia="MS Mincho" w:hAnsi="MS Mincho" w:cs="MS Mincho" w:hint="eastAsia"/>
                <w:b/>
                <w:sz w:val="20"/>
                <w:szCs w:val="20"/>
                <w:lang w:val="hy-AM"/>
              </w:rPr>
              <w:t>․</w:t>
            </w:r>
            <w:r w:rsidRPr="00BF57EB">
              <w:rPr>
                <w:rFonts w:ascii="GHEA Grapalat" w:eastAsia="Batang" w:hAnsi="GHEA Grapalat"/>
                <w:b/>
                <w:sz w:val="20"/>
                <w:szCs w:val="20"/>
                <w:lang w:val="hy-AM"/>
              </w:rPr>
              <w:t>Երևան, Հ. Հովհաննիսյան 95</w:t>
            </w:r>
            <w:r w:rsidRPr="00BF57EB">
              <w:rPr>
                <w:rFonts w:ascii="GHEA Grapalat" w:eastAsia="Batang" w:hAnsi="GHEA Grapalat"/>
                <w:b/>
                <w:sz w:val="20"/>
                <w:szCs w:val="20"/>
              </w:rPr>
              <w:t>,</w:t>
            </w:r>
          </w:p>
          <w:p w14:paraId="4916BA54" w14:textId="1A9B6688" w:rsidR="00BF57EB" w:rsidRPr="00BF57EB" w:rsidRDefault="00BF57EB" w:rsidP="00BF57EB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BF57EB">
              <w:rPr>
                <w:rFonts w:ascii="GHEA Grapalat" w:hAnsi="GHEA Grapalat"/>
                <w:sz w:val="18"/>
                <w:szCs w:val="18"/>
                <w:lang w:val="pt-BR"/>
              </w:rPr>
              <w:t>091-93-53-03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8E4FE56" w:rsidR="0022631D" w:rsidRPr="0022631D" w:rsidRDefault="00BF57E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C4801">
              <w:rPr>
                <w:rStyle w:val="ab"/>
                <w:rFonts w:ascii="GHEA Grapalat" w:hAnsi="GHEA Grapalat"/>
                <w:sz w:val="18"/>
                <w:szCs w:val="18"/>
                <w:lang w:val="pt-BR"/>
              </w:rPr>
              <w:t>stservice.am@gmail.com</w:t>
            </w:r>
            <w:r w:rsidRPr="002C4801">
              <w:t xml:space="preserve">  </w:t>
            </w:r>
          </w:p>
        </w:tc>
        <w:tc>
          <w:tcPr>
            <w:tcW w:w="29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4E25DFD" w:rsidR="0022631D" w:rsidRPr="0022631D" w:rsidRDefault="00BF57E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57EB">
              <w:rPr>
                <w:rFonts w:ascii="GHEA Grapalat" w:hAnsi="GHEA Grapalat" w:cs="Sylfaen"/>
                <w:sz w:val="18"/>
                <w:szCs w:val="18"/>
                <w:lang w:val="pt-BR"/>
              </w:rPr>
              <w:t>1510030824368200</w:t>
            </w:r>
          </w:p>
        </w:tc>
        <w:tc>
          <w:tcPr>
            <w:tcW w:w="39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C3E99CE" w:rsidR="0022631D" w:rsidRPr="0022631D" w:rsidRDefault="00BF57E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57EB">
              <w:rPr>
                <w:rFonts w:ascii="GHEA Grapalat" w:hAnsi="GHEA Grapalat"/>
                <w:sz w:val="18"/>
                <w:szCs w:val="18"/>
                <w:lang w:val="pt-BR"/>
              </w:rPr>
              <w:t>02318918</w:t>
            </w:r>
          </w:p>
        </w:tc>
      </w:tr>
      <w:tr w:rsidR="0022631D" w:rsidRPr="001C2C85" w14:paraId="496A046D" w14:textId="77777777" w:rsidTr="00A6518F">
        <w:trPr>
          <w:trHeight w:val="40"/>
        </w:trPr>
        <w:tc>
          <w:tcPr>
            <w:tcW w:w="15875" w:type="dxa"/>
            <w:gridSpan w:val="22"/>
            <w:shd w:val="clear" w:color="auto" w:fill="99CCFF"/>
            <w:vAlign w:val="center"/>
          </w:tcPr>
          <w:p w14:paraId="393BE26B" w14:textId="64AFA582" w:rsidR="0022631D" w:rsidRPr="001C2C8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3863A00B" w14:textId="77777777" w:rsidTr="004B65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765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2631D" w14:paraId="485BF528" w14:textId="77777777" w:rsidTr="00A6518F">
        <w:trPr>
          <w:trHeight w:val="40"/>
        </w:trPr>
        <w:tc>
          <w:tcPr>
            <w:tcW w:w="15875" w:type="dxa"/>
            <w:gridSpan w:val="22"/>
            <w:shd w:val="clear" w:color="auto" w:fill="99CCFF"/>
            <w:vAlign w:val="center"/>
          </w:tcPr>
          <w:p w14:paraId="60FF97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7DB42300" w14:textId="77777777" w:rsidTr="00A6518F">
        <w:trPr>
          <w:trHeight w:val="288"/>
        </w:trPr>
        <w:tc>
          <w:tcPr>
            <w:tcW w:w="15875" w:type="dxa"/>
            <w:gridSpan w:val="22"/>
            <w:shd w:val="clear" w:color="auto" w:fill="auto"/>
            <w:vAlign w:val="center"/>
          </w:tcPr>
          <w:p w14:paraId="0AD8E25E" w14:textId="197E2FCB" w:rsidR="0022631D" w:rsidRPr="00E4188B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</w:t>
            </w:r>
            <w:bookmarkStart w:id="1" w:name="_GoBack"/>
            <w:bookmarkEnd w:id="1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1C2C8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 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 xml:space="preserve">3)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22631D" w:rsidRPr="004D078F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327A290D" w:rsidR="0022631D" w:rsidRPr="001C2C85" w:rsidRDefault="0022631D" w:rsidP="001C2C8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 w:rsidR="001C2C85" w:rsidRPr="001C2C8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Arnak.Ghazaryan@anpp.am</w:t>
            </w:r>
          </w:p>
        </w:tc>
      </w:tr>
      <w:tr w:rsidR="0022631D" w:rsidRPr="00E56328" w14:paraId="3CC8B38C" w14:textId="77777777" w:rsidTr="00A6518F">
        <w:trPr>
          <w:trHeight w:val="85"/>
        </w:trPr>
        <w:tc>
          <w:tcPr>
            <w:tcW w:w="15875" w:type="dxa"/>
            <w:gridSpan w:val="22"/>
            <w:shd w:val="clear" w:color="auto" w:fill="99CCFF"/>
            <w:vAlign w:val="center"/>
          </w:tcPr>
          <w:p w14:paraId="02AFA8BF" w14:textId="77777777" w:rsidR="0022631D" w:rsidRPr="00A17BA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  <w:p w14:paraId="27E950AD" w14:textId="77777777" w:rsidR="0022631D" w:rsidRPr="00A17BA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22631D" w:rsidRPr="00E56328" w14:paraId="5484FA73" w14:textId="77777777" w:rsidTr="004B65CF">
        <w:trPr>
          <w:trHeight w:val="345"/>
        </w:trPr>
        <w:tc>
          <w:tcPr>
            <w:tcW w:w="7654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FC786A2" w14:textId="03E5BA46" w:rsidR="0022631D" w:rsidRPr="001C2C85" w:rsidRDefault="001C2C85" w:rsidP="00042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Armeps.am,</w:t>
            </w:r>
            <w:r w:rsidR="000427D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Procuremen.am</w:t>
            </w:r>
          </w:p>
        </w:tc>
      </w:tr>
      <w:tr w:rsidR="0022631D" w:rsidRPr="00E56328" w14:paraId="5A7FED5D" w14:textId="77777777" w:rsidTr="00A6518F">
        <w:trPr>
          <w:trHeight w:val="40"/>
        </w:trPr>
        <w:tc>
          <w:tcPr>
            <w:tcW w:w="15875" w:type="dxa"/>
            <w:gridSpan w:val="22"/>
            <w:shd w:val="clear" w:color="auto" w:fill="99CCFF"/>
            <w:vAlign w:val="center"/>
          </w:tcPr>
          <w:p w14:paraId="0C88E286" w14:textId="77777777" w:rsidR="0022631D" w:rsidRPr="00A17BA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  <w:p w14:paraId="7A66F2DC" w14:textId="77777777" w:rsidR="0022631D" w:rsidRPr="00A17BA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22631D" w:rsidRPr="00BF57EB" w14:paraId="40B30E88" w14:textId="77777777" w:rsidTr="004B65CF">
        <w:trPr>
          <w:trHeight w:val="427"/>
        </w:trPr>
        <w:tc>
          <w:tcPr>
            <w:tcW w:w="76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2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164335E" w:rsidR="0022631D" w:rsidRPr="000427D3" w:rsidRDefault="000427D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0427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չեն հայտնաբերվել</w:t>
            </w:r>
          </w:p>
        </w:tc>
      </w:tr>
      <w:tr w:rsidR="0022631D" w:rsidRPr="00BF57EB" w14:paraId="541BD7F7" w14:textId="77777777" w:rsidTr="00A6518F">
        <w:trPr>
          <w:trHeight w:val="135"/>
        </w:trPr>
        <w:tc>
          <w:tcPr>
            <w:tcW w:w="15875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A17BA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22631D" w:rsidRPr="00BF57EB" w14:paraId="4DE14D25" w14:textId="77777777" w:rsidTr="004B65CF">
        <w:trPr>
          <w:trHeight w:val="219"/>
        </w:trPr>
        <w:tc>
          <w:tcPr>
            <w:tcW w:w="76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E5632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="004D078F" w:rsidRPr="009F71C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2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1ACBC0FF" w:rsidR="0022631D" w:rsidRPr="00E56328" w:rsidRDefault="000427D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27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բողոքներ չեն ներկայացվել</w:t>
            </w:r>
          </w:p>
        </w:tc>
      </w:tr>
      <w:tr w:rsidR="0022631D" w:rsidRPr="00BF57EB" w14:paraId="1DAD5D5C" w14:textId="77777777" w:rsidTr="00A6518F">
        <w:trPr>
          <w:trHeight w:val="40"/>
        </w:trPr>
        <w:tc>
          <w:tcPr>
            <w:tcW w:w="15875" w:type="dxa"/>
            <w:gridSpan w:val="22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4B65CF">
        <w:trPr>
          <w:trHeight w:val="132"/>
        </w:trPr>
        <w:tc>
          <w:tcPr>
            <w:tcW w:w="76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14:paraId="406B68D6" w14:textId="77777777" w:rsidTr="00A6518F">
        <w:trPr>
          <w:trHeight w:val="64"/>
        </w:trPr>
        <w:tc>
          <w:tcPr>
            <w:tcW w:w="15875" w:type="dxa"/>
            <w:gridSpan w:val="22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2BD291" w14:textId="77777777" w:rsidTr="00A6518F">
        <w:trPr>
          <w:trHeight w:val="227"/>
        </w:trPr>
        <w:tc>
          <w:tcPr>
            <w:tcW w:w="15875" w:type="dxa"/>
            <w:gridSpan w:val="22"/>
            <w:shd w:val="clear" w:color="auto" w:fill="auto"/>
            <w:vAlign w:val="center"/>
          </w:tcPr>
          <w:p w14:paraId="73A19DB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14:paraId="002AF1AD" w14:textId="77777777" w:rsidTr="00BF57EB">
        <w:trPr>
          <w:trHeight w:val="47"/>
        </w:trPr>
        <w:tc>
          <w:tcPr>
            <w:tcW w:w="36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52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69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6C6C269C" w14:textId="77777777" w:rsidTr="00BF57EB">
        <w:trPr>
          <w:trHeight w:val="47"/>
        </w:trPr>
        <w:tc>
          <w:tcPr>
            <w:tcW w:w="3685" w:type="dxa"/>
            <w:gridSpan w:val="5"/>
            <w:shd w:val="clear" w:color="auto" w:fill="auto"/>
            <w:vAlign w:val="center"/>
          </w:tcPr>
          <w:p w14:paraId="0A862370" w14:textId="00041A22" w:rsidR="0022631D" w:rsidRPr="0022631D" w:rsidRDefault="00182035" w:rsidP="00BE0A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Աննա</w:t>
            </w:r>
            <w:proofErr w:type="spellEnd"/>
            <w:r w:rsidR="00BE0A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E0A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Ղազարյան</w:t>
            </w:r>
            <w:proofErr w:type="spellEnd"/>
          </w:p>
        </w:tc>
        <w:tc>
          <w:tcPr>
            <w:tcW w:w="5245" w:type="dxa"/>
            <w:gridSpan w:val="13"/>
            <w:shd w:val="clear" w:color="auto" w:fill="auto"/>
            <w:vAlign w:val="center"/>
          </w:tcPr>
          <w:p w14:paraId="570A2BE5" w14:textId="59065076" w:rsidR="0022631D" w:rsidRPr="0022631D" w:rsidRDefault="00BE0A44" w:rsidP="00BE0A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010-20-04-91</w:t>
            </w:r>
          </w:p>
        </w:tc>
        <w:tc>
          <w:tcPr>
            <w:tcW w:w="6945" w:type="dxa"/>
            <w:gridSpan w:val="4"/>
            <w:shd w:val="clear" w:color="auto" w:fill="auto"/>
            <w:vAlign w:val="center"/>
          </w:tcPr>
          <w:p w14:paraId="3C42DEDA" w14:textId="3AA040E2" w:rsidR="0022631D" w:rsidRPr="00BE0A44" w:rsidRDefault="00182035" w:rsidP="00BE0A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anna</w:t>
            </w:r>
            <w:r w:rsidR="00BE0A4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.ghazaryan@anpp.am</w:t>
            </w:r>
          </w:p>
        </w:tc>
      </w:tr>
    </w:tbl>
    <w:p w14:paraId="1160E497" w14:textId="737762FC" w:rsidR="001021B0" w:rsidRPr="00BE0A44" w:rsidRDefault="00624381" w:rsidP="00844CCB">
      <w:pPr>
        <w:ind w:firstLine="709"/>
        <w:jc w:val="both"/>
        <w:rPr>
          <w:rFonts w:ascii="GHEA Grapalat" w:hAnsi="GHEA Grapalat"/>
          <w:sz w:val="20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Pr="003F57E9">
        <w:rPr>
          <w:rFonts w:ascii="GHEA Grapalat" w:hAnsi="GHEA Grapalat"/>
          <w:b/>
          <w:sz w:val="20"/>
          <w:lang w:val="af-ZA"/>
        </w:rPr>
        <w:t>«ՀԱԷԿ» ՓԲԸ</w:t>
      </w:r>
    </w:p>
    <w:sectPr w:rsidR="001021B0" w:rsidRPr="00BE0A44" w:rsidSect="007D186B">
      <w:pgSz w:w="16840" w:h="11907" w:orient="landscape" w:code="9"/>
      <w:pgMar w:top="284" w:right="851" w:bottom="56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68E9E" w14:textId="77777777" w:rsidR="00BF3C6B" w:rsidRDefault="00BF3C6B" w:rsidP="0022631D">
      <w:pPr>
        <w:spacing w:before="0" w:after="0"/>
      </w:pPr>
      <w:r>
        <w:separator/>
      </w:r>
    </w:p>
  </w:endnote>
  <w:endnote w:type="continuationSeparator" w:id="0">
    <w:p w14:paraId="0F91523C" w14:textId="77777777" w:rsidR="00BF3C6B" w:rsidRDefault="00BF3C6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A5108" w14:textId="77777777" w:rsidR="00BF3C6B" w:rsidRDefault="00BF3C6B" w:rsidP="0022631D">
      <w:pPr>
        <w:spacing w:before="0" w:after="0"/>
      </w:pPr>
      <w:r>
        <w:separator/>
      </w:r>
    </w:p>
  </w:footnote>
  <w:footnote w:type="continuationSeparator" w:id="0">
    <w:p w14:paraId="1E5BBE1E" w14:textId="77777777" w:rsidR="00BF3C6B" w:rsidRDefault="00BF3C6B" w:rsidP="0022631D">
      <w:pPr>
        <w:spacing w:before="0" w:after="0"/>
      </w:pPr>
      <w:r>
        <w:continuationSeparator/>
      </w:r>
    </w:p>
  </w:footnote>
  <w:footnote w:id="1">
    <w:p w14:paraId="3B8A1A70" w14:textId="4F731F63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F67811"/>
    <w:multiLevelType w:val="hybridMultilevel"/>
    <w:tmpl w:val="DE5E4B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77561B"/>
    <w:multiLevelType w:val="hybridMultilevel"/>
    <w:tmpl w:val="379AA064"/>
    <w:lvl w:ilvl="0" w:tplc="3F621804">
      <w:start w:val="56"/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4F7AF2"/>
    <w:multiLevelType w:val="hybridMultilevel"/>
    <w:tmpl w:val="EFF2CA82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>
    <w:nsid w:val="79103507"/>
    <w:multiLevelType w:val="hybridMultilevel"/>
    <w:tmpl w:val="FE0A6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27D3"/>
    <w:rsid w:val="00044EA8"/>
    <w:rsid w:val="00046CCF"/>
    <w:rsid w:val="00051ECE"/>
    <w:rsid w:val="0007090E"/>
    <w:rsid w:val="00073D66"/>
    <w:rsid w:val="000B0199"/>
    <w:rsid w:val="000E4CF9"/>
    <w:rsid w:val="000E4FF1"/>
    <w:rsid w:val="000F376D"/>
    <w:rsid w:val="001021B0"/>
    <w:rsid w:val="00182035"/>
    <w:rsid w:val="0018422F"/>
    <w:rsid w:val="001A1999"/>
    <w:rsid w:val="001C1BE1"/>
    <w:rsid w:val="001C2C85"/>
    <w:rsid w:val="001E0091"/>
    <w:rsid w:val="0022631D"/>
    <w:rsid w:val="00267DC6"/>
    <w:rsid w:val="00286542"/>
    <w:rsid w:val="00295B92"/>
    <w:rsid w:val="00295CB7"/>
    <w:rsid w:val="002E4E6F"/>
    <w:rsid w:val="002F16CC"/>
    <w:rsid w:val="002F1FEB"/>
    <w:rsid w:val="003206ED"/>
    <w:rsid w:val="0033711E"/>
    <w:rsid w:val="00371B1D"/>
    <w:rsid w:val="003B1950"/>
    <w:rsid w:val="003B2758"/>
    <w:rsid w:val="003E3D40"/>
    <w:rsid w:val="003E6978"/>
    <w:rsid w:val="00433E3C"/>
    <w:rsid w:val="00435F13"/>
    <w:rsid w:val="00472069"/>
    <w:rsid w:val="00474C2F"/>
    <w:rsid w:val="004764CD"/>
    <w:rsid w:val="004875E0"/>
    <w:rsid w:val="004B65CF"/>
    <w:rsid w:val="004D078F"/>
    <w:rsid w:val="004E376E"/>
    <w:rsid w:val="00503BCC"/>
    <w:rsid w:val="00546023"/>
    <w:rsid w:val="005737F9"/>
    <w:rsid w:val="005D5499"/>
    <w:rsid w:val="005D5FBD"/>
    <w:rsid w:val="00607C9A"/>
    <w:rsid w:val="00624381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78767E"/>
    <w:rsid w:val="007C0517"/>
    <w:rsid w:val="007D186B"/>
    <w:rsid w:val="007E1E5B"/>
    <w:rsid w:val="0081420B"/>
    <w:rsid w:val="00844CCB"/>
    <w:rsid w:val="008C4E62"/>
    <w:rsid w:val="008E493A"/>
    <w:rsid w:val="00931A3D"/>
    <w:rsid w:val="009C5E0F"/>
    <w:rsid w:val="009E75FF"/>
    <w:rsid w:val="009F71C0"/>
    <w:rsid w:val="00A17BAB"/>
    <w:rsid w:val="00A306F5"/>
    <w:rsid w:val="00A31820"/>
    <w:rsid w:val="00A6518F"/>
    <w:rsid w:val="00A9192F"/>
    <w:rsid w:val="00A9418F"/>
    <w:rsid w:val="00AA32E4"/>
    <w:rsid w:val="00AD07B9"/>
    <w:rsid w:val="00AD59DC"/>
    <w:rsid w:val="00B1399D"/>
    <w:rsid w:val="00B3010C"/>
    <w:rsid w:val="00B75762"/>
    <w:rsid w:val="00B91DE2"/>
    <w:rsid w:val="00B94EA2"/>
    <w:rsid w:val="00BA03B0"/>
    <w:rsid w:val="00BA79A6"/>
    <w:rsid w:val="00BB0A93"/>
    <w:rsid w:val="00BD3D4E"/>
    <w:rsid w:val="00BE0A44"/>
    <w:rsid w:val="00BF1465"/>
    <w:rsid w:val="00BF3C6B"/>
    <w:rsid w:val="00BF4745"/>
    <w:rsid w:val="00BF57EB"/>
    <w:rsid w:val="00C04A53"/>
    <w:rsid w:val="00C84DF7"/>
    <w:rsid w:val="00C96337"/>
    <w:rsid w:val="00C96BED"/>
    <w:rsid w:val="00CB44D2"/>
    <w:rsid w:val="00CC1F23"/>
    <w:rsid w:val="00CF1F70"/>
    <w:rsid w:val="00D350DE"/>
    <w:rsid w:val="00D36189"/>
    <w:rsid w:val="00D55631"/>
    <w:rsid w:val="00D768E6"/>
    <w:rsid w:val="00D80C64"/>
    <w:rsid w:val="00DA376E"/>
    <w:rsid w:val="00DE06F1"/>
    <w:rsid w:val="00E243EA"/>
    <w:rsid w:val="00E33A25"/>
    <w:rsid w:val="00E4188B"/>
    <w:rsid w:val="00E54C4D"/>
    <w:rsid w:val="00E56328"/>
    <w:rsid w:val="00EA01A2"/>
    <w:rsid w:val="00EA568C"/>
    <w:rsid w:val="00EA6E14"/>
    <w:rsid w:val="00EA767F"/>
    <w:rsid w:val="00EB59EE"/>
    <w:rsid w:val="00EF16D0"/>
    <w:rsid w:val="00F00DAE"/>
    <w:rsid w:val="00F10AFE"/>
    <w:rsid w:val="00F31004"/>
    <w:rsid w:val="00F60C01"/>
    <w:rsid w:val="00F64167"/>
    <w:rsid w:val="00F6673B"/>
    <w:rsid w:val="00F77AAD"/>
    <w:rsid w:val="00F916C4"/>
    <w:rsid w:val="00FA0CD1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4BADDEDB-D94F-4789-BDB7-583B2752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1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link w:val="a6"/>
    <w:uiPriority w:val="1"/>
    <w:locked/>
    <w:rsid w:val="00F00DAE"/>
    <w:rPr>
      <w:rFonts w:ascii="Calibri" w:eastAsia="Calibri" w:hAnsi="Calibri" w:cs="Times New Roman"/>
    </w:rPr>
  </w:style>
  <w:style w:type="character" w:styleId="ab">
    <w:name w:val="Hyperlink"/>
    <w:uiPriority w:val="99"/>
    <w:rsid w:val="001C2C85"/>
    <w:rPr>
      <w:color w:val="0000FF"/>
      <w:u w:val="single"/>
    </w:rPr>
  </w:style>
  <w:style w:type="paragraph" w:styleId="ac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autoRedefine/>
    <w:uiPriority w:val="34"/>
    <w:semiHidden/>
    <w:unhideWhenUsed/>
    <w:qFormat/>
    <w:rsid w:val="007D186B"/>
    <w:pPr>
      <w:spacing w:before="0" w:after="0"/>
      <w:ind w:left="720" w:firstLine="0"/>
    </w:pPr>
    <w:rPr>
      <w:rFonts w:ascii="Times Armenian" w:eastAsia="Times New Roman" w:hAnsi="Times Armenian"/>
      <w:sz w:val="24"/>
      <w:szCs w:val="24"/>
      <w:lang w:val="x-none" w:eastAsia="ru-RU"/>
    </w:rPr>
  </w:style>
  <w:style w:type="character" w:customStyle="1" w:styleId="ezkurwreuab5ozgtqnkl">
    <w:name w:val="ezkurwreuab5ozgtqnkl"/>
    <w:basedOn w:val="a0"/>
    <w:rsid w:val="00BF5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77955-8700-40A5-AEF6-8FABAE126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958</Words>
  <Characters>5466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Shoghik Ghazaryan</cp:lastModifiedBy>
  <cp:revision>33</cp:revision>
  <cp:lastPrinted>2021-04-06T07:47:00Z</cp:lastPrinted>
  <dcterms:created xsi:type="dcterms:W3CDTF">2021-06-28T12:08:00Z</dcterms:created>
  <dcterms:modified xsi:type="dcterms:W3CDTF">2025-03-06T10:22:00Z</dcterms:modified>
</cp:coreProperties>
</file>