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72E" w:rsidRPr="00305B9D" w:rsidRDefault="0024639A" w:rsidP="0006072E">
      <w:pPr>
        <w:pStyle w:val="a3"/>
        <w:spacing w:line="240" w:lineRule="auto"/>
        <w:jc w:val="center"/>
        <w:rPr>
          <w:rFonts w:ascii="GHEA Grapalat" w:hAnsi="GHEA Grapalat"/>
          <w:i w:val="0"/>
          <w:lang w:val="af-ZA"/>
        </w:rPr>
      </w:pPr>
      <w:r>
        <w:rPr>
          <w:rFonts w:ascii="GHEA Grapalat" w:hAnsi="GHEA Grapalat"/>
          <w:i w:val="0"/>
          <w:lang w:val="hy-AM"/>
        </w:rPr>
        <w:t xml:space="preserve"> </w:t>
      </w:r>
      <w:r w:rsidR="0006072E" w:rsidRPr="00305B9D">
        <w:rPr>
          <w:rFonts w:ascii="GHEA Grapalat" w:hAnsi="GHEA Grapalat"/>
          <w:i w:val="0"/>
          <w:lang w:val="af-ZA"/>
        </w:rPr>
        <w:t>ՀԱՅՏԱՐԱՐՈՒԹՅՈՒՆ</w:t>
      </w:r>
    </w:p>
    <w:p w:rsidR="0006072E" w:rsidRPr="00305B9D" w:rsidRDefault="0006072E" w:rsidP="0006072E">
      <w:pPr>
        <w:pStyle w:val="a3"/>
        <w:spacing w:line="240" w:lineRule="auto"/>
        <w:jc w:val="center"/>
        <w:rPr>
          <w:rFonts w:ascii="GHEA Grapalat" w:hAnsi="GHEA Grapalat"/>
          <w:i w:val="0"/>
          <w:lang w:val="af-ZA"/>
        </w:rPr>
      </w:pPr>
      <w:r w:rsidRPr="00305B9D">
        <w:rPr>
          <w:rFonts w:ascii="GHEA Grapalat" w:hAnsi="GHEA Grapalat"/>
          <w:i w:val="0"/>
          <w:lang w:val="af-ZA"/>
        </w:rPr>
        <w:t>ՆԱԽԱՈՐԱԿԱՎՈՐՄԱՆ ԸՆԹԱՑԱԿԱՐԳԻ ՄԱՍԻՆ</w:t>
      </w:r>
    </w:p>
    <w:p w:rsidR="0006072E" w:rsidRPr="00615558" w:rsidRDefault="0006072E" w:rsidP="0006072E">
      <w:pPr>
        <w:pStyle w:val="a3"/>
        <w:spacing w:line="240" w:lineRule="auto"/>
        <w:jc w:val="center"/>
        <w:rPr>
          <w:rFonts w:ascii="GHEA Grapalat" w:hAnsi="GHEA Grapalat"/>
          <w:i w:val="0"/>
          <w:color w:val="FF0000"/>
          <w:lang w:val="af-ZA"/>
        </w:rPr>
      </w:pPr>
    </w:p>
    <w:p w:rsidR="004E55A0" w:rsidRPr="00626C7F" w:rsidRDefault="004E55A0" w:rsidP="004E55A0">
      <w:pPr>
        <w:pStyle w:val="a3"/>
        <w:spacing w:line="240" w:lineRule="auto"/>
        <w:jc w:val="center"/>
        <w:rPr>
          <w:rFonts w:ascii="GHEA Grapalat" w:hAnsi="GHEA Grapalat"/>
          <w:i w:val="0"/>
          <w:lang w:val="af-ZA"/>
        </w:rPr>
      </w:pPr>
      <w:r w:rsidRPr="00626C7F">
        <w:rPr>
          <w:rFonts w:ascii="GHEA Grapalat" w:hAnsi="GHEA Grapalat"/>
          <w:i w:val="0"/>
          <w:lang w:val="af-ZA"/>
        </w:rPr>
        <w:t xml:space="preserve">Հայտարարության սույն տեքստը հաստատված է </w:t>
      </w:r>
      <w:r w:rsidR="001D1533" w:rsidRPr="00626C7F">
        <w:rPr>
          <w:rFonts w:ascii="GHEA Grapalat" w:hAnsi="GHEA Grapalat"/>
          <w:i w:val="0"/>
          <w:lang w:val="hy-AM"/>
        </w:rPr>
        <w:t>բաց մրցույթի</w:t>
      </w:r>
      <w:r w:rsidRPr="00626C7F">
        <w:rPr>
          <w:rFonts w:ascii="GHEA Grapalat" w:hAnsi="GHEA Grapalat"/>
          <w:i w:val="0"/>
          <w:lang w:val="hy-AM"/>
        </w:rPr>
        <w:t xml:space="preserve"> </w:t>
      </w:r>
      <w:r w:rsidRPr="00626C7F">
        <w:rPr>
          <w:rFonts w:ascii="GHEA Grapalat" w:hAnsi="GHEA Grapalat"/>
          <w:i w:val="0"/>
          <w:lang w:val="af-ZA"/>
        </w:rPr>
        <w:t xml:space="preserve"> գնահատող հանձնաժողովի 202</w:t>
      </w:r>
      <w:r w:rsidR="00734631">
        <w:rPr>
          <w:rFonts w:ascii="GHEA Grapalat" w:hAnsi="GHEA Grapalat"/>
          <w:i w:val="0"/>
          <w:lang w:val="hy-AM"/>
        </w:rPr>
        <w:t>4</w:t>
      </w:r>
      <w:r w:rsidRPr="00626C7F">
        <w:rPr>
          <w:rFonts w:ascii="GHEA Grapalat" w:hAnsi="GHEA Grapalat"/>
          <w:i w:val="0"/>
          <w:lang w:val="af-ZA"/>
        </w:rPr>
        <w:t xml:space="preserve">    թվականի </w:t>
      </w:r>
      <w:r w:rsidRPr="00626C7F">
        <w:rPr>
          <w:rFonts w:ascii="GHEA Grapalat" w:hAnsi="GHEA Grapalat"/>
          <w:i w:val="0"/>
          <w:lang w:val="hy-AM"/>
        </w:rPr>
        <w:t xml:space="preserve"> </w:t>
      </w:r>
      <w:r w:rsidR="00150A4C" w:rsidRPr="00150A4C">
        <w:rPr>
          <w:rFonts w:ascii="GHEA Grapalat" w:hAnsi="GHEA Grapalat"/>
          <w:i w:val="0"/>
          <w:color w:val="FF0000"/>
          <w:lang w:val="hy-AM"/>
        </w:rPr>
        <w:t>հուլիսի 16</w:t>
      </w:r>
      <w:r w:rsidRPr="00150A4C">
        <w:rPr>
          <w:rFonts w:ascii="GHEA Grapalat" w:hAnsi="GHEA Grapalat"/>
          <w:i w:val="0"/>
          <w:color w:val="FF0000"/>
          <w:lang w:val="af-ZA"/>
        </w:rPr>
        <w:t>-</w:t>
      </w:r>
      <w:r w:rsidRPr="00734631">
        <w:rPr>
          <w:rFonts w:ascii="GHEA Grapalat" w:hAnsi="GHEA Grapalat"/>
          <w:i w:val="0"/>
          <w:color w:val="FF0000"/>
          <w:lang w:val="af-ZA"/>
        </w:rPr>
        <w:t xml:space="preserve">ի </w:t>
      </w:r>
      <w:r w:rsidRPr="00626C7F">
        <w:rPr>
          <w:rFonts w:ascii="GHEA Grapalat" w:hAnsi="GHEA Grapalat"/>
          <w:i w:val="0"/>
          <w:lang w:val="af-ZA"/>
        </w:rPr>
        <w:t>թիվ 1 որոշմամբ և հրապարակվում է</w:t>
      </w:r>
    </w:p>
    <w:p w:rsidR="004E55A0" w:rsidRPr="00626C7F" w:rsidRDefault="004E55A0" w:rsidP="004E55A0">
      <w:pPr>
        <w:pStyle w:val="a3"/>
        <w:spacing w:line="240" w:lineRule="auto"/>
        <w:jc w:val="center"/>
        <w:rPr>
          <w:rFonts w:ascii="GHEA Grapalat" w:hAnsi="GHEA Grapalat"/>
          <w:i w:val="0"/>
          <w:lang w:val="af-ZA"/>
        </w:rPr>
      </w:pPr>
      <w:r w:rsidRPr="00626C7F">
        <w:rPr>
          <w:rFonts w:ascii="GHEA Grapalat" w:hAnsi="GHEA Grapalat"/>
          <w:i w:val="0"/>
          <w:lang w:val="af-ZA"/>
        </w:rPr>
        <w:t>«Գնումների մասին» ՀՀ օրենքի 24-րդ հոդվածի համաձայն</w:t>
      </w:r>
    </w:p>
    <w:p w:rsidR="0006072E" w:rsidRPr="00626C7F" w:rsidRDefault="0006072E" w:rsidP="0006072E">
      <w:pPr>
        <w:pStyle w:val="a3"/>
        <w:spacing w:line="240" w:lineRule="auto"/>
        <w:jc w:val="center"/>
        <w:rPr>
          <w:rFonts w:ascii="GHEA Grapalat" w:hAnsi="GHEA Grapalat"/>
          <w:i w:val="0"/>
          <w:lang w:val="af-ZA"/>
        </w:rPr>
      </w:pPr>
    </w:p>
    <w:p w:rsidR="0006072E" w:rsidRPr="00626C7F" w:rsidRDefault="0006072E" w:rsidP="0006072E">
      <w:pPr>
        <w:pStyle w:val="a3"/>
        <w:spacing w:line="240" w:lineRule="auto"/>
        <w:jc w:val="center"/>
        <w:rPr>
          <w:rFonts w:ascii="GHEA Grapalat" w:hAnsi="GHEA Grapalat"/>
          <w:i w:val="0"/>
          <w:lang w:val="af-ZA"/>
        </w:rPr>
      </w:pPr>
      <w:r w:rsidRPr="00626C7F">
        <w:rPr>
          <w:rFonts w:ascii="GHEA Grapalat" w:hAnsi="GHEA Grapalat"/>
          <w:i w:val="0"/>
          <w:lang w:val="af-ZA"/>
        </w:rPr>
        <w:t xml:space="preserve">Ընթացակարգի ծածկագիրը`  </w:t>
      </w:r>
      <w:r w:rsidR="00043513" w:rsidRPr="00043513">
        <w:rPr>
          <w:rStyle w:val="aff3"/>
          <w:rFonts w:ascii="GHEA Grapalat" w:hAnsi="GHEA Grapalat" w:cs="Arial"/>
        </w:rPr>
        <w:t>ՀՀ</w:t>
      </w:r>
      <w:r w:rsidR="00043513" w:rsidRPr="00043513">
        <w:rPr>
          <w:rStyle w:val="aff3"/>
          <w:rFonts w:ascii="GHEA Grapalat" w:hAnsi="GHEA Grapalat" w:cs="Arial"/>
          <w:lang w:val="af-ZA"/>
        </w:rPr>
        <w:t>-</w:t>
      </w:r>
      <w:r w:rsidR="00043513" w:rsidRPr="00043513">
        <w:rPr>
          <w:rStyle w:val="aff3"/>
          <w:rFonts w:ascii="GHEA Grapalat" w:hAnsi="GHEA Grapalat" w:cs="Arial"/>
        </w:rPr>
        <w:t>ԲԾ</w:t>
      </w:r>
      <w:r w:rsidR="00043513" w:rsidRPr="00043513">
        <w:rPr>
          <w:rStyle w:val="aff3"/>
          <w:rFonts w:ascii="GHEA Grapalat" w:hAnsi="GHEA Grapalat" w:cs="Arial"/>
          <w:lang w:val="af-ZA"/>
        </w:rPr>
        <w:t>-</w:t>
      </w:r>
      <w:r w:rsidR="00043513" w:rsidRPr="00043513">
        <w:rPr>
          <w:rStyle w:val="aff3"/>
          <w:rFonts w:ascii="GHEA Grapalat" w:hAnsi="GHEA Grapalat" w:cs="Arial"/>
        </w:rPr>
        <w:t>Ա</w:t>
      </w:r>
      <w:r w:rsidR="00043513" w:rsidRPr="00043513">
        <w:rPr>
          <w:rStyle w:val="aff3"/>
          <w:rFonts w:ascii="GHEA Grapalat" w:hAnsi="GHEA Grapalat" w:cs="Arial"/>
          <w:lang w:val="af-ZA"/>
        </w:rPr>
        <w:t>-</w:t>
      </w:r>
      <w:r w:rsidR="00043513" w:rsidRPr="00043513">
        <w:rPr>
          <w:rStyle w:val="aff3"/>
          <w:rFonts w:ascii="GHEA Grapalat" w:hAnsi="GHEA Grapalat" w:cs="Arial"/>
        </w:rPr>
        <w:t>ԲՄԽԾՁԲ</w:t>
      </w:r>
      <w:r w:rsidR="00043513" w:rsidRPr="00043513">
        <w:rPr>
          <w:rStyle w:val="aff3"/>
          <w:rFonts w:ascii="GHEA Grapalat" w:hAnsi="GHEA Grapalat" w:cs="Arial"/>
          <w:lang w:val="af-ZA"/>
        </w:rPr>
        <w:t>-2</w:t>
      </w:r>
      <w:r w:rsidR="00734631">
        <w:rPr>
          <w:rStyle w:val="aff3"/>
          <w:rFonts w:ascii="GHEA Grapalat" w:hAnsi="GHEA Grapalat" w:cs="Arial"/>
          <w:lang w:val="hy-AM"/>
        </w:rPr>
        <w:t>4</w:t>
      </w:r>
      <w:r w:rsidR="00734631">
        <w:rPr>
          <w:rStyle w:val="aff3"/>
          <w:rFonts w:ascii="GHEA Grapalat" w:hAnsi="GHEA Grapalat" w:cs="Arial"/>
          <w:lang w:val="af-ZA"/>
        </w:rPr>
        <w:t>/</w:t>
      </w:r>
      <w:r w:rsidR="00150A4C">
        <w:rPr>
          <w:rStyle w:val="aff3"/>
          <w:rFonts w:ascii="GHEA Grapalat" w:hAnsi="GHEA Grapalat" w:cs="Arial"/>
          <w:lang w:val="hy-AM"/>
        </w:rPr>
        <w:t>64</w:t>
      </w:r>
      <w:r w:rsidR="004E55A0" w:rsidRPr="00626C7F">
        <w:rPr>
          <w:rStyle w:val="aff3"/>
          <w:rFonts w:ascii="GHEA Grapalat" w:hAnsi="GHEA Grapalat"/>
          <w:lang w:val="af-ZA"/>
        </w:rPr>
        <w:t xml:space="preserve">     </w:t>
      </w:r>
    </w:p>
    <w:p w:rsidR="0006072E" w:rsidRPr="00305B9D" w:rsidRDefault="0006072E" w:rsidP="0006072E">
      <w:pPr>
        <w:pStyle w:val="a3"/>
        <w:spacing w:line="240" w:lineRule="auto"/>
        <w:rPr>
          <w:rFonts w:ascii="GHEA Grapalat" w:hAnsi="GHEA Grapalat"/>
          <w:i w:val="0"/>
          <w:lang w:val="af-ZA"/>
        </w:rPr>
      </w:pPr>
    </w:p>
    <w:p w:rsidR="0006072E" w:rsidRPr="00305B9D" w:rsidRDefault="0006072E" w:rsidP="0006072E">
      <w:pPr>
        <w:pStyle w:val="a3"/>
        <w:spacing w:line="240" w:lineRule="auto"/>
        <w:ind w:firstLine="708"/>
        <w:jc w:val="left"/>
        <w:rPr>
          <w:rFonts w:ascii="GHEA Grapalat" w:hAnsi="GHEA Grapalat"/>
          <w:b/>
          <w:i w:val="0"/>
          <w:lang w:val="af-ZA"/>
        </w:rPr>
      </w:pPr>
    </w:p>
    <w:p w:rsidR="0006072E" w:rsidRPr="00305B9D" w:rsidRDefault="0006072E" w:rsidP="0006072E">
      <w:pPr>
        <w:pStyle w:val="a3"/>
        <w:spacing w:line="240" w:lineRule="auto"/>
        <w:ind w:firstLine="708"/>
        <w:jc w:val="center"/>
        <w:rPr>
          <w:rFonts w:ascii="GHEA Grapalat" w:hAnsi="GHEA Grapalat"/>
          <w:b/>
          <w:i w:val="0"/>
          <w:lang w:val="af-ZA"/>
        </w:rPr>
      </w:pPr>
      <w:r w:rsidRPr="00305B9D">
        <w:rPr>
          <w:rFonts w:ascii="GHEA Grapalat" w:hAnsi="GHEA Grapalat"/>
          <w:b/>
          <w:i w:val="0"/>
          <w:lang w:val="af-ZA"/>
        </w:rPr>
        <w:t>I. ԳՆՄԱՆ ԱՌԱՐԿԱՅԻ ԲՆՈՒԹԱԳԻՐԸ</w:t>
      </w:r>
    </w:p>
    <w:p w:rsidR="0006072E" w:rsidRPr="00305B9D" w:rsidRDefault="0006072E" w:rsidP="0006072E">
      <w:pPr>
        <w:pStyle w:val="a3"/>
        <w:spacing w:line="240" w:lineRule="auto"/>
        <w:ind w:firstLine="708"/>
        <w:rPr>
          <w:rFonts w:ascii="GHEA Grapalat" w:hAnsi="GHEA Grapalat"/>
          <w:i w:val="0"/>
          <w:lang w:val="af-ZA"/>
        </w:rPr>
      </w:pPr>
    </w:p>
    <w:p w:rsidR="0006072E" w:rsidRPr="006431EA" w:rsidRDefault="0006072E" w:rsidP="0006072E">
      <w:pPr>
        <w:pStyle w:val="a3"/>
        <w:numPr>
          <w:ilvl w:val="0"/>
          <w:numId w:val="1"/>
        </w:numPr>
        <w:spacing w:line="240" w:lineRule="auto"/>
        <w:ind w:firstLine="708"/>
        <w:rPr>
          <w:rFonts w:ascii="GHEA Grapalat" w:hAnsi="GHEA Grapalat"/>
          <w:i w:val="0"/>
          <w:lang w:val="af-ZA"/>
        </w:rPr>
      </w:pPr>
      <w:r w:rsidRPr="001D1533">
        <w:rPr>
          <w:rFonts w:ascii="GHEA Grapalat" w:hAnsi="GHEA Grapalat"/>
          <w:i w:val="0"/>
          <w:lang w:val="af-ZA"/>
        </w:rPr>
        <w:t xml:space="preserve">Պատվիրատուն` </w:t>
      </w:r>
      <w:proofErr w:type="spellStart"/>
      <w:r w:rsidR="004E55A0" w:rsidRPr="001D1533">
        <w:rPr>
          <w:rStyle w:val="aff3"/>
          <w:rFonts w:ascii="GHEA Grapalat" w:hAnsi="GHEA Grapalat" w:cs="Arial"/>
        </w:rPr>
        <w:t>Շրջակա</w:t>
      </w:r>
      <w:proofErr w:type="spellEnd"/>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միջավայրի</w:t>
      </w:r>
      <w:proofErr w:type="spellEnd"/>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նախարարության</w:t>
      </w:r>
      <w:proofErr w:type="spellEnd"/>
      <w:r w:rsidR="004E55A0" w:rsidRPr="001D1533">
        <w:rPr>
          <w:rStyle w:val="aff3"/>
          <w:rFonts w:ascii="GHEA Grapalat" w:hAnsi="GHEA Grapalat"/>
          <w:lang w:val="af-ZA"/>
        </w:rPr>
        <w:t xml:space="preserve"> </w:t>
      </w:r>
      <w:r w:rsidR="004E55A0" w:rsidRPr="001D1533">
        <w:rPr>
          <w:rStyle w:val="aff3"/>
          <w:rFonts w:ascii="GHEA Grapalat" w:hAnsi="GHEA Grapalat" w:cs="Arial LatArm"/>
          <w:lang w:val="af-ZA"/>
        </w:rPr>
        <w:t>«</w:t>
      </w:r>
      <w:proofErr w:type="spellStart"/>
      <w:r w:rsidR="004E55A0" w:rsidRPr="001D1533">
        <w:rPr>
          <w:rStyle w:val="aff3"/>
          <w:rFonts w:ascii="GHEA Grapalat" w:hAnsi="GHEA Grapalat" w:cs="Arial"/>
        </w:rPr>
        <w:t>Բնապահպանական</w:t>
      </w:r>
      <w:proofErr w:type="spellEnd"/>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ծրագրերի</w:t>
      </w:r>
      <w:proofErr w:type="spellEnd"/>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իրականացման</w:t>
      </w:r>
      <w:proofErr w:type="spellEnd"/>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գրասենյակ</w:t>
      </w:r>
      <w:proofErr w:type="spellEnd"/>
      <w:r w:rsidR="004E55A0" w:rsidRPr="001D1533">
        <w:rPr>
          <w:rStyle w:val="aff3"/>
          <w:rFonts w:ascii="GHEA Grapalat" w:hAnsi="GHEA Grapalat" w:cs="Arial LatArm"/>
          <w:lang w:val="af-ZA"/>
        </w:rPr>
        <w:t>»</w:t>
      </w:r>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պետական</w:t>
      </w:r>
      <w:proofErr w:type="spellEnd"/>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հիմնարկը</w:t>
      </w:r>
      <w:proofErr w:type="spellEnd"/>
      <w:r w:rsidR="004E55A0" w:rsidRPr="001D1533">
        <w:rPr>
          <w:rStyle w:val="aff3"/>
          <w:rFonts w:ascii="GHEA Grapalat" w:hAnsi="GHEA Grapalat"/>
          <w:i/>
          <w:lang w:val="af-ZA"/>
        </w:rPr>
        <w:t xml:space="preserve">, </w:t>
      </w:r>
      <w:proofErr w:type="spellStart"/>
      <w:r w:rsidR="004E55A0" w:rsidRPr="001D1533">
        <w:rPr>
          <w:rStyle w:val="aff3"/>
          <w:rFonts w:ascii="GHEA Grapalat" w:hAnsi="GHEA Grapalat" w:cs="Arial"/>
        </w:rPr>
        <w:t>որը</w:t>
      </w:r>
      <w:proofErr w:type="spellEnd"/>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գտնվում</w:t>
      </w:r>
      <w:proofErr w:type="spellEnd"/>
      <w:r w:rsidR="004E55A0" w:rsidRPr="001D1533">
        <w:rPr>
          <w:rStyle w:val="aff3"/>
          <w:rFonts w:ascii="GHEA Grapalat" w:hAnsi="GHEA Grapalat"/>
          <w:lang w:val="af-ZA"/>
        </w:rPr>
        <w:t xml:space="preserve"> </w:t>
      </w:r>
      <w:r w:rsidR="004E55A0" w:rsidRPr="001D1533">
        <w:rPr>
          <w:rStyle w:val="aff3"/>
          <w:rFonts w:ascii="GHEA Grapalat" w:hAnsi="GHEA Grapalat" w:cs="Arial"/>
        </w:rPr>
        <w:t>է</w:t>
      </w:r>
      <w:r w:rsidR="004E55A0" w:rsidRPr="001D1533">
        <w:rPr>
          <w:rStyle w:val="aff3"/>
          <w:rFonts w:ascii="GHEA Grapalat" w:hAnsi="GHEA Grapalat"/>
          <w:lang w:val="af-ZA"/>
        </w:rPr>
        <w:t xml:space="preserve"> </w:t>
      </w:r>
      <w:r w:rsidR="004E55A0" w:rsidRPr="001D1533">
        <w:rPr>
          <w:rStyle w:val="aff3"/>
          <w:rFonts w:ascii="GHEA Grapalat" w:hAnsi="GHEA Grapalat" w:cs="Arial"/>
        </w:rPr>
        <w:t>ք</w:t>
      </w:r>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Երևան</w:t>
      </w:r>
      <w:proofErr w:type="spellEnd"/>
      <w:r w:rsidR="004E55A0" w:rsidRPr="001D1533">
        <w:rPr>
          <w:rStyle w:val="aff3"/>
          <w:rFonts w:ascii="GHEA Grapalat" w:hAnsi="GHEA Grapalat"/>
          <w:lang w:val="af-ZA"/>
        </w:rPr>
        <w:t xml:space="preserve">, </w:t>
      </w:r>
      <w:r w:rsidR="00734631">
        <w:rPr>
          <w:rStyle w:val="aff3"/>
          <w:rFonts w:ascii="GHEA Grapalat" w:hAnsi="GHEA Grapalat"/>
          <w:lang w:val="hy-AM"/>
        </w:rPr>
        <w:t>Տիգրան Մեծի 65</w:t>
      </w:r>
      <w:proofErr w:type="gramStart"/>
      <w:r w:rsidR="00734631">
        <w:rPr>
          <w:rStyle w:val="aff3"/>
          <w:rFonts w:ascii="GHEA Grapalat" w:hAnsi="GHEA Grapalat"/>
          <w:lang w:val="hy-AM"/>
        </w:rPr>
        <w:t>Ա</w:t>
      </w:r>
      <w:r w:rsidR="004E55A0" w:rsidRPr="001D1533">
        <w:rPr>
          <w:rStyle w:val="aff3"/>
          <w:rFonts w:ascii="GHEA Grapalat" w:hAnsi="GHEA Grapalat"/>
          <w:lang w:val="af-ZA"/>
        </w:rPr>
        <w:t xml:space="preserve">  </w:t>
      </w:r>
      <w:proofErr w:type="spellStart"/>
      <w:r w:rsidR="004E55A0" w:rsidRPr="001D1533">
        <w:rPr>
          <w:rStyle w:val="aff3"/>
          <w:rFonts w:ascii="GHEA Grapalat" w:hAnsi="GHEA Grapalat" w:cs="Arial"/>
        </w:rPr>
        <w:t>հասցեում</w:t>
      </w:r>
      <w:proofErr w:type="spellEnd"/>
      <w:proofErr w:type="gramEnd"/>
      <w:r w:rsidR="00043513" w:rsidRPr="00043513">
        <w:rPr>
          <w:rFonts w:ascii="Sylfaen" w:hAnsi="Sylfaen" w:cs="Calibri"/>
          <w:i w:val="0"/>
          <w:spacing w:val="-1"/>
          <w:sz w:val="22"/>
          <w:szCs w:val="24"/>
          <w:lang w:val="af-ZA"/>
        </w:rPr>
        <w:t xml:space="preserve"> </w:t>
      </w:r>
      <w:r w:rsidR="006431EA" w:rsidRPr="001533AF">
        <w:rPr>
          <w:rFonts w:ascii="GHEA Grapalat" w:eastAsia="Calibri" w:hAnsi="GHEA Grapalat"/>
          <w:lang w:val="hy-AM"/>
        </w:rPr>
        <w:t xml:space="preserve">«Կանաչ կլիմայի հիմնադրամի հետ ծրագրային և գործընկերային շրջանակի կատարելագործում, երկրի երկարաժամկետ, ցածր ածխածնային զարգացման ռազմավարությունների հետ փոխկապակցում» պատրաստվածության աջակցության երկրորդ </w:t>
      </w:r>
      <w:r w:rsidR="006431EA" w:rsidRPr="001533AF">
        <w:rPr>
          <w:rFonts w:ascii="GHEA Grapalat" w:hAnsi="GHEA Grapalat" w:cs="Sylfaen"/>
          <w:lang w:val="hy-AM"/>
        </w:rPr>
        <w:t>ծրագրի շրջանակներում</w:t>
      </w:r>
      <w:r w:rsidR="006431EA" w:rsidRPr="001533AF">
        <w:rPr>
          <w:rFonts w:ascii="GHEA Grapalat" w:hAnsi="GHEA Grapalat" w:cs="Arial"/>
          <w:lang w:val="hy-AM"/>
        </w:rPr>
        <w:t xml:space="preserve"> խորհրդատվական ծառայություններ</w:t>
      </w:r>
      <w:r w:rsidR="006431EA" w:rsidRPr="001533AF">
        <w:rPr>
          <w:rFonts w:ascii="GHEA Grapalat" w:hAnsi="GHEA Grapalat" w:cs="Sylfaen"/>
          <w:lang w:val="pt-BR"/>
        </w:rPr>
        <w:t>ի</w:t>
      </w:r>
      <w:r w:rsidR="006431EA" w:rsidRPr="001533AF">
        <w:rPr>
          <w:rFonts w:ascii="GHEA Grapalat" w:hAnsi="GHEA Grapalat" w:cs="Sylfaen"/>
          <w:lang w:val="hy-AM"/>
        </w:rPr>
        <w:t xml:space="preserve"> </w:t>
      </w:r>
      <w:r w:rsidR="00FF240D" w:rsidRPr="006431EA">
        <w:rPr>
          <w:rFonts w:ascii="GHEA Grapalat" w:hAnsi="GHEA Grapalat" w:cs="Calibri"/>
          <w:i w:val="0"/>
          <w:lang w:val="hy-AM"/>
        </w:rPr>
        <w:t>ձեռքբերման</w:t>
      </w:r>
      <w:r w:rsidR="004E55A0" w:rsidRPr="001D1533">
        <w:rPr>
          <w:rFonts w:ascii="GHEA Grapalat" w:hAnsi="GHEA Grapalat"/>
          <w:i w:val="0"/>
          <w:lang w:val="af-ZA"/>
        </w:rPr>
        <w:t xml:space="preserve"> նպատակով հայտարարում </w:t>
      </w:r>
      <w:r w:rsidR="004E55A0" w:rsidRPr="006431EA">
        <w:rPr>
          <w:rFonts w:ascii="GHEA Grapalat" w:hAnsi="GHEA Grapalat"/>
          <w:i w:val="0"/>
          <w:lang w:val="af-ZA"/>
        </w:rPr>
        <w:t>է</w:t>
      </w:r>
      <w:r w:rsidR="002E4A70" w:rsidRPr="006431EA">
        <w:rPr>
          <w:rFonts w:ascii="GHEA Grapalat" w:hAnsi="GHEA Grapalat"/>
          <w:i w:val="0"/>
          <w:lang w:val="hy-AM"/>
        </w:rPr>
        <w:t xml:space="preserve"> </w:t>
      </w:r>
      <w:r w:rsidR="00615558" w:rsidRPr="006431EA">
        <w:rPr>
          <w:rFonts w:ascii="GHEA Grapalat" w:hAnsi="GHEA Grapalat"/>
          <w:i w:val="0"/>
          <w:lang w:val="hy-AM"/>
        </w:rPr>
        <w:t xml:space="preserve">բաց մրցույթի </w:t>
      </w:r>
      <w:r w:rsidR="004E55A0" w:rsidRPr="006431EA">
        <w:rPr>
          <w:rFonts w:ascii="GHEA Grapalat" w:hAnsi="GHEA Grapalat"/>
          <w:i w:val="0"/>
          <w:lang w:val="af-ZA"/>
        </w:rPr>
        <w:t xml:space="preserve"> նախաորակավորման ընթացակարգ՝</w:t>
      </w:r>
    </w:p>
    <w:p w:rsidR="00626C7F" w:rsidRPr="001D1533" w:rsidRDefault="00626C7F" w:rsidP="00626C7F">
      <w:pPr>
        <w:pStyle w:val="a3"/>
        <w:spacing w:line="240" w:lineRule="auto"/>
        <w:ind w:left="1058" w:firstLine="0"/>
        <w:rPr>
          <w:rFonts w:ascii="GHEA Grapalat" w:hAnsi="GHEA Grapalat"/>
          <w:i w:val="0"/>
          <w:lang w:val="af-ZA"/>
        </w:rPr>
      </w:pPr>
    </w:p>
    <w:tbl>
      <w:tblPr>
        <w:tblW w:w="10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8784"/>
      </w:tblGrid>
      <w:tr w:rsidR="00305B9D" w:rsidRPr="00305B9D" w:rsidTr="00F11BD3">
        <w:trPr>
          <w:trHeight w:val="20"/>
          <w:jc w:val="center"/>
        </w:trPr>
        <w:tc>
          <w:tcPr>
            <w:tcW w:w="1664" w:type="dxa"/>
            <w:shd w:val="clear" w:color="auto" w:fill="auto"/>
            <w:noWrap/>
            <w:vAlign w:val="center"/>
          </w:tcPr>
          <w:p w:rsidR="0006072E" w:rsidRPr="00305B9D" w:rsidRDefault="0006072E" w:rsidP="00A62D3B">
            <w:pPr>
              <w:jc w:val="center"/>
              <w:rPr>
                <w:rFonts w:ascii="GHEA Grapalat" w:hAnsi="GHEA Grapalat" w:cs="Calibri"/>
                <w:b/>
                <w:sz w:val="20"/>
                <w:szCs w:val="20"/>
              </w:rPr>
            </w:pPr>
            <w:r w:rsidRPr="00305B9D">
              <w:rPr>
                <w:rFonts w:ascii="GHEA Grapalat" w:hAnsi="GHEA Grapalat" w:cs="Calibri"/>
                <w:b/>
                <w:sz w:val="20"/>
                <w:szCs w:val="20"/>
              </w:rPr>
              <w:t>ՉԱՓԱԲԱԺԻՆ</w:t>
            </w:r>
          </w:p>
        </w:tc>
        <w:tc>
          <w:tcPr>
            <w:tcW w:w="8784" w:type="dxa"/>
            <w:shd w:val="clear" w:color="auto" w:fill="auto"/>
            <w:vAlign w:val="center"/>
          </w:tcPr>
          <w:p w:rsidR="0006072E" w:rsidRPr="00305B9D" w:rsidRDefault="0006072E" w:rsidP="00A62D3B">
            <w:pPr>
              <w:jc w:val="center"/>
              <w:rPr>
                <w:rFonts w:ascii="GHEA Grapalat" w:hAnsi="GHEA Grapalat" w:cs="Calibri"/>
                <w:b/>
                <w:sz w:val="20"/>
                <w:szCs w:val="20"/>
              </w:rPr>
            </w:pPr>
            <w:r w:rsidRPr="00305B9D">
              <w:rPr>
                <w:rFonts w:ascii="GHEA Grapalat" w:hAnsi="GHEA Grapalat" w:cs="Calibri"/>
                <w:b/>
                <w:sz w:val="20"/>
                <w:szCs w:val="20"/>
              </w:rPr>
              <w:t>ԳՆՄԱՆ ԱՌԱՐԿԱՆ</w:t>
            </w:r>
          </w:p>
        </w:tc>
      </w:tr>
      <w:tr w:rsidR="00043513" w:rsidRPr="00734631" w:rsidTr="00F11BD3">
        <w:trPr>
          <w:trHeight w:val="20"/>
          <w:jc w:val="center"/>
        </w:trPr>
        <w:tc>
          <w:tcPr>
            <w:tcW w:w="1664" w:type="dxa"/>
            <w:shd w:val="clear" w:color="auto" w:fill="auto"/>
            <w:noWrap/>
            <w:vAlign w:val="center"/>
            <w:hideMark/>
          </w:tcPr>
          <w:p w:rsidR="00043513" w:rsidRPr="0040779B" w:rsidRDefault="0040779B" w:rsidP="00043513">
            <w:pPr>
              <w:jc w:val="center"/>
              <w:rPr>
                <w:rFonts w:ascii="GHEA Grapalat" w:hAnsi="GHEA Grapalat" w:cs="Calibri"/>
                <w:sz w:val="20"/>
                <w:szCs w:val="20"/>
                <w:lang w:val="hy-AM"/>
              </w:rPr>
            </w:pPr>
            <w:r>
              <w:rPr>
                <w:rFonts w:ascii="GHEA Grapalat" w:hAnsi="GHEA Grapalat" w:cs="Calibri"/>
                <w:sz w:val="20"/>
                <w:szCs w:val="20"/>
                <w:lang w:val="hy-AM"/>
              </w:rPr>
              <w:t>Չափաբաժին 1</w:t>
            </w:r>
          </w:p>
        </w:tc>
        <w:tc>
          <w:tcPr>
            <w:tcW w:w="8784" w:type="dxa"/>
            <w:shd w:val="clear" w:color="auto" w:fill="auto"/>
            <w:vAlign w:val="center"/>
            <w:hideMark/>
          </w:tcPr>
          <w:p w:rsidR="00043513" w:rsidRPr="001533AF" w:rsidRDefault="006431EA" w:rsidP="006431EA">
            <w:pPr>
              <w:rPr>
                <w:rFonts w:ascii="GHEA Grapalat" w:hAnsi="GHEA Grapalat" w:cs="Arial"/>
                <w:sz w:val="18"/>
                <w:szCs w:val="20"/>
                <w:lang w:val="hy-AM"/>
              </w:rPr>
            </w:pPr>
            <w:r w:rsidRPr="00177BCC">
              <w:rPr>
                <w:rFonts w:ascii="GHEA Grapalat" w:hAnsi="GHEA Grapalat" w:cs="Calibri"/>
                <w:sz w:val="20"/>
                <w:szCs w:val="20"/>
                <w:lang w:val="hy-AM"/>
              </w:rPr>
              <w:t>Խ</w:t>
            </w:r>
            <w:r w:rsidR="00734631" w:rsidRPr="00177BCC">
              <w:rPr>
                <w:rFonts w:ascii="GHEA Grapalat" w:hAnsi="GHEA Grapalat" w:cs="Calibri"/>
                <w:sz w:val="20"/>
                <w:szCs w:val="20"/>
                <w:lang w:val="hy-AM"/>
              </w:rPr>
              <w:t>որհրդատվական</w:t>
            </w:r>
            <w:r w:rsidR="00734631">
              <w:rPr>
                <w:rFonts w:ascii="GHEA Grapalat" w:hAnsi="GHEA Grapalat" w:cs="Calibri"/>
                <w:b/>
                <w:lang w:val="hy-AM"/>
              </w:rPr>
              <w:t xml:space="preserve"> </w:t>
            </w:r>
            <w:r w:rsidR="00734631" w:rsidRPr="00734631">
              <w:rPr>
                <w:rFonts w:ascii="GHEA Grapalat" w:hAnsi="GHEA Grapalat" w:cs="Calibri"/>
                <w:sz w:val="20"/>
                <w:szCs w:val="20"/>
                <w:lang w:val="hy-AM"/>
              </w:rPr>
              <w:t>ծառայություններ</w:t>
            </w:r>
            <w:r w:rsidR="00734631" w:rsidRPr="00734631">
              <w:rPr>
                <w:rFonts w:ascii="GHEA Grapalat" w:hAnsi="GHEA Grapalat" w:cs="Calibri"/>
                <w:sz w:val="20"/>
                <w:szCs w:val="20"/>
                <w:lang w:val="af-ZA"/>
              </w:rPr>
              <w:t>ի</w:t>
            </w:r>
            <w:r w:rsidR="00734631" w:rsidRPr="00734631">
              <w:rPr>
                <w:rFonts w:ascii="GHEA Grapalat" w:hAnsi="GHEA Grapalat" w:cs="Calibri"/>
                <w:sz w:val="20"/>
                <w:szCs w:val="20"/>
                <w:lang w:val="hy-AM"/>
              </w:rPr>
              <w:t xml:space="preserve"> ձեռքբերման</w:t>
            </w:r>
          </w:p>
        </w:tc>
      </w:tr>
    </w:tbl>
    <w:p w:rsidR="004E55A0" w:rsidRDefault="004E55A0" w:rsidP="004E55A0">
      <w:pPr>
        <w:spacing w:after="160" w:line="256" w:lineRule="auto"/>
        <w:ind w:left="360"/>
        <w:contextualSpacing/>
        <w:jc w:val="center"/>
        <w:rPr>
          <w:rFonts w:ascii="GHEA Grapalat" w:hAnsi="GHEA Grapalat"/>
          <w:b/>
          <w:bCs/>
          <w:lang w:val="hy-AM"/>
        </w:rPr>
      </w:pPr>
    </w:p>
    <w:p w:rsidR="00484245" w:rsidRPr="001533AF" w:rsidRDefault="00484245" w:rsidP="00484245">
      <w:pPr>
        <w:tabs>
          <w:tab w:val="left" w:pos="720"/>
        </w:tabs>
        <w:spacing w:line="360" w:lineRule="auto"/>
        <w:jc w:val="center"/>
        <w:rPr>
          <w:rFonts w:ascii="GHEA Grapalat" w:hAnsi="GHEA Grapalat"/>
          <w:b/>
          <w:bCs/>
          <w:sz w:val="20"/>
          <w:szCs w:val="20"/>
        </w:rPr>
      </w:pPr>
      <w:r w:rsidRPr="001533AF">
        <w:rPr>
          <w:rFonts w:ascii="GHEA Grapalat" w:hAnsi="GHEA Grapalat"/>
          <w:b/>
          <w:bCs/>
          <w:sz w:val="20"/>
          <w:szCs w:val="20"/>
          <w:lang w:val="hy-AM"/>
        </w:rPr>
        <w:t>ՏԵԽՆԻԿԱԿԱՆ ԱՌԱՋԱԴՐԱՆՔ</w:t>
      </w:r>
      <w:r w:rsidRPr="001533AF">
        <w:rPr>
          <w:rFonts w:ascii="GHEA Grapalat" w:hAnsi="GHEA Grapalat"/>
          <w:b/>
          <w:bCs/>
          <w:sz w:val="20"/>
          <w:szCs w:val="20"/>
        </w:rPr>
        <w:t xml:space="preserve"> /ՆԱԽԱՈՐԱԿԱՎՈՐՈՒՄ</w:t>
      </w:r>
    </w:p>
    <w:p w:rsidR="00484245" w:rsidRPr="001533AF" w:rsidRDefault="00484245" w:rsidP="00484245">
      <w:pPr>
        <w:tabs>
          <w:tab w:val="left" w:pos="720"/>
        </w:tabs>
        <w:spacing w:line="360" w:lineRule="auto"/>
        <w:jc w:val="right"/>
        <w:rPr>
          <w:rFonts w:ascii="GHEA Grapalat" w:hAnsi="GHEA Grapalat" w:cs="Calibri"/>
          <w:i/>
          <w:sz w:val="20"/>
          <w:szCs w:val="20"/>
        </w:rPr>
      </w:pP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r w:rsidRPr="001533AF">
        <w:rPr>
          <w:rFonts w:ascii="GHEA Grapalat" w:hAnsi="GHEA Grapalat" w:cs="Calibri"/>
          <w:i/>
          <w:sz w:val="20"/>
          <w:szCs w:val="20"/>
          <w:lang w:val="hy-AM"/>
        </w:rPr>
        <w:tab/>
      </w:r>
    </w:p>
    <w:p w:rsidR="00484245" w:rsidRPr="001533AF" w:rsidRDefault="00484245" w:rsidP="00484245">
      <w:pPr>
        <w:tabs>
          <w:tab w:val="left" w:pos="720"/>
        </w:tabs>
        <w:spacing w:line="360" w:lineRule="auto"/>
        <w:jc w:val="right"/>
        <w:rPr>
          <w:rFonts w:ascii="GHEA Grapalat" w:hAnsi="GHEA Grapalat" w:cs="Calibri"/>
          <w:i/>
          <w:sz w:val="20"/>
          <w:szCs w:val="20"/>
        </w:rPr>
      </w:pPr>
      <w:proofErr w:type="spellStart"/>
      <w:r w:rsidRPr="001533AF">
        <w:rPr>
          <w:rFonts w:ascii="GHEA Grapalat" w:hAnsi="GHEA Grapalat" w:cs="Calibri"/>
          <w:i/>
          <w:sz w:val="20"/>
          <w:szCs w:val="20"/>
        </w:rPr>
        <w:t>Աղյուսակ</w:t>
      </w:r>
      <w:proofErr w:type="spellEnd"/>
      <w:r w:rsidRPr="001533AF">
        <w:rPr>
          <w:rFonts w:ascii="GHEA Grapalat" w:hAnsi="GHEA Grapalat" w:cs="Calibri"/>
          <w:i/>
          <w:sz w:val="20"/>
          <w:szCs w:val="20"/>
        </w:rPr>
        <w:t xml:space="preserve"> 1</w:t>
      </w:r>
    </w:p>
    <w:tbl>
      <w:tblPr>
        <w:tblStyle w:val="afe"/>
        <w:tblW w:w="10206" w:type="dxa"/>
        <w:tblInd w:w="108" w:type="dxa"/>
        <w:tblLayout w:type="fixed"/>
        <w:tblLook w:val="04A0" w:firstRow="1" w:lastRow="0" w:firstColumn="1" w:lastColumn="0" w:noHBand="0" w:noVBand="1"/>
      </w:tblPr>
      <w:tblGrid>
        <w:gridCol w:w="10206"/>
      </w:tblGrid>
      <w:tr w:rsidR="00484245" w:rsidRPr="001533AF" w:rsidTr="00484245">
        <w:tc>
          <w:tcPr>
            <w:tcW w:w="10206" w:type="dxa"/>
          </w:tcPr>
          <w:p w:rsidR="00484245" w:rsidRPr="001533AF" w:rsidRDefault="00484245" w:rsidP="001A5F2F">
            <w:pPr>
              <w:tabs>
                <w:tab w:val="left" w:pos="720"/>
              </w:tabs>
              <w:spacing w:line="360" w:lineRule="auto"/>
              <w:jc w:val="center"/>
              <w:rPr>
                <w:rFonts w:ascii="GHEA Grapalat" w:hAnsi="GHEA Grapalat" w:cs="Calibri"/>
                <w:i/>
                <w:sz w:val="20"/>
                <w:szCs w:val="20"/>
              </w:rPr>
            </w:pPr>
            <w:proofErr w:type="spellStart"/>
            <w:r w:rsidRPr="001533AF">
              <w:rPr>
                <w:rFonts w:ascii="GHEA Grapalat" w:hAnsi="GHEA Grapalat"/>
                <w:b/>
                <w:sz w:val="20"/>
                <w:szCs w:val="20"/>
              </w:rPr>
              <w:t>Ծառայության</w:t>
            </w:r>
            <w:proofErr w:type="spellEnd"/>
            <w:r w:rsidRPr="001533AF">
              <w:rPr>
                <w:rFonts w:ascii="GHEA Grapalat" w:hAnsi="GHEA Grapalat"/>
                <w:b/>
                <w:sz w:val="20"/>
                <w:szCs w:val="20"/>
              </w:rPr>
              <w:t xml:space="preserve"> </w:t>
            </w:r>
            <w:r w:rsidRPr="001533AF">
              <w:rPr>
                <w:rFonts w:ascii="GHEA Grapalat" w:hAnsi="GHEA Grapalat"/>
                <w:b/>
                <w:sz w:val="20"/>
                <w:szCs w:val="20"/>
                <w:lang w:val="hy-AM"/>
              </w:rPr>
              <w:t xml:space="preserve"> նկարագրություն</w:t>
            </w:r>
          </w:p>
        </w:tc>
      </w:tr>
      <w:tr w:rsidR="00484245" w:rsidRPr="007D2B42" w:rsidTr="00484245">
        <w:tc>
          <w:tcPr>
            <w:tcW w:w="10206" w:type="dxa"/>
          </w:tcPr>
          <w:p w:rsidR="00484245" w:rsidRPr="001533AF" w:rsidRDefault="00484245" w:rsidP="001A5F2F">
            <w:pPr>
              <w:ind w:firstLine="624"/>
              <w:jc w:val="both"/>
              <w:rPr>
                <w:rFonts w:ascii="GHEA Grapalat" w:hAnsi="GHEA Grapalat" w:cs="Calibri"/>
                <w:sz w:val="20"/>
                <w:szCs w:val="20"/>
                <w:lang w:val="hy-AM"/>
              </w:rPr>
            </w:pPr>
            <w:r w:rsidRPr="001533AF">
              <w:rPr>
                <w:rFonts w:ascii="GHEA Grapalat" w:hAnsi="GHEA Grapalat"/>
                <w:sz w:val="20"/>
                <w:szCs w:val="20"/>
                <w:lang w:val="hy-AM"/>
              </w:rPr>
              <w:t xml:space="preserve">Խորհրդատվական ծառայությունների </w:t>
            </w:r>
            <w:r w:rsidRPr="001533AF">
              <w:rPr>
                <w:rFonts w:ascii="GHEA Grapalat" w:hAnsi="GHEA Grapalat" w:cs="Calibri"/>
                <w:sz w:val="20"/>
                <w:szCs w:val="20"/>
                <w:lang w:val="hy-AM"/>
              </w:rPr>
              <w:t xml:space="preserve">մատուցման թիրախն է </w:t>
            </w:r>
            <w:r>
              <w:rPr>
                <w:rFonts w:ascii="GHEA Grapalat" w:hAnsi="GHEA Grapalat" w:cs="Calibri"/>
                <w:sz w:val="20"/>
                <w:szCs w:val="20"/>
                <w:lang w:val="hy-AM"/>
              </w:rPr>
              <w:t>ընդլայնել «Բնապահպանական ծրագրերի իրականացման գրասենյակ» պետական հիմնարկի</w:t>
            </w:r>
            <w:r>
              <w:rPr>
                <w:rFonts w:ascii="GHEA Grapalat" w:hAnsi="GHEA Grapalat" w:cs="Calibri"/>
                <w:sz w:val="20"/>
                <w:szCs w:val="20"/>
              </w:rPr>
              <w:t xml:space="preserve"> (ԲԾԻԳ ՊՀ)</w:t>
            </w:r>
            <w:r>
              <w:rPr>
                <w:rFonts w:ascii="GHEA Grapalat" w:hAnsi="GHEA Grapalat" w:cs="Calibri"/>
                <w:sz w:val="20"/>
                <w:szCs w:val="20"/>
                <w:lang w:val="hy-AM"/>
              </w:rPr>
              <w:t xml:space="preserve">՝ Կանաչ կլիմայի հիմնադրամի (ԿԿՀ) հետ համագործակցության հնարավորությունները՝ համալրելով հիմնարկի ծրագրային պորտֆելը ԿԿՀ Հաստատման պարզեցված գործընթացին </w:t>
            </w:r>
            <w:r>
              <w:rPr>
                <w:rFonts w:ascii="GHEA Grapalat" w:hAnsi="GHEA Grapalat" w:cs="Calibri"/>
                <w:sz w:val="20"/>
                <w:szCs w:val="20"/>
              </w:rPr>
              <w:t xml:space="preserve">(Simplified Approval Process, SAP) </w:t>
            </w:r>
            <w:r>
              <w:rPr>
                <w:rFonts w:ascii="GHEA Grapalat" w:hAnsi="GHEA Grapalat" w:cs="Calibri"/>
                <w:sz w:val="20"/>
                <w:szCs w:val="20"/>
                <w:lang w:val="hy-AM"/>
              </w:rPr>
              <w:t>համապատասխանող բարձրորակ ծրագրային հայեցակարգով, որը կհապատասխանի ԿԿՀ ներդրումային ստանդարտներին։</w:t>
            </w:r>
          </w:p>
        </w:tc>
      </w:tr>
    </w:tbl>
    <w:p w:rsidR="00484245" w:rsidRDefault="00484245" w:rsidP="004E55A0">
      <w:pPr>
        <w:spacing w:after="160" w:line="256" w:lineRule="auto"/>
        <w:ind w:left="360"/>
        <w:contextualSpacing/>
        <w:jc w:val="center"/>
        <w:rPr>
          <w:rFonts w:ascii="GHEA Grapalat" w:hAnsi="GHEA Grapalat"/>
          <w:b/>
          <w:bCs/>
        </w:rPr>
      </w:pPr>
    </w:p>
    <w:p w:rsidR="00484245" w:rsidRPr="001533AF" w:rsidRDefault="00484245" w:rsidP="00484245">
      <w:pPr>
        <w:tabs>
          <w:tab w:val="left" w:pos="720"/>
        </w:tabs>
        <w:spacing w:line="360" w:lineRule="auto"/>
        <w:jc w:val="center"/>
        <w:rPr>
          <w:rFonts w:ascii="GHEA Grapalat" w:hAnsi="GHEA Grapalat" w:cs="Calibri"/>
          <w:b/>
          <w:i/>
          <w:sz w:val="20"/>
          <w:szCs w:val="20"/>
          <w:lang w:val="hy-AM"/>
        </w:rPr>
      </w:pPr>
      <w:r w:rsidRPr="001533AF">
        <w:rPr>
          <w:rFonts w:ascii="GHEA Grapalat" w:hAnsi="GHEA Grapalat"/>
          <w:b/>
          <w:sz w:val="20"/>
          <w:szCs w:val="20"/>
          <w:lang w:val="hy-AM"/>
        </w:rPr>
        <w:t>Ծառայության  մատուցման համար պահանջվող որակավորման չափանիշներ</w:t>
      </w:r>
    </w:p>
    <w:p w:rsidR="00484245" w:rsidRPr="001533AF" w:rsidRDefault="00484245" w:rsidP="00484245">
      <w:pPr>
        <w:pStyle w:val="a3"/>
        <w:numPr>
          <w:ilvl w:val="0"/>
          <w:numId w:val="1"/>
        </w:numPr>
        <w:spacing w:line="240" w:lineRule="auto"/>
        <w:rPr>
          <w:rFonts w:ascii="GHEA Grapalat" w:hAnsi="GHEA Grapalat"/>
          <w:i w:val="0"/>
          <w:lang w:val="af-ZA"/>
        </w:rPr>
      </w:pPr>
      <w:r w:rsidRPr="001533AF">
        <w:rPr>
          <w:rFonts w:ascii="GHEA Grapalat" w:hAnsi="GHEA Grapalat"/>
          <w:i w:val="0"/>
          <w:noProof/>
          <w:lang w:val="hy-AM"/>
        </w:rPr>
        <w:t>Մասնակիցը պետք է ունենա կնքվելիք պայմանագրով նախատեսված պարտավորությունների կատարման համար պահանջվող`</w:t>
      </w:r>
    </w:p>
    <w:p w:rsidR="00484245" w:rsidRPr="001533AF" w:rsidRDefault="00484245" w:rsidP="00484245">
      <w:pPr>
        <w:spacing w:line="360" w:lineRule="auto"/>
        <w:ind w:left="710"/>
        <w:jc w:val="both"/>
        <w:rPr>
          <w:rFonts w:ascii="GHEA Grapalat" w:hAnsi="GHEA Grapalat"/>
          <w:noProof/>
          <w:sz w:val="20"/>
          <w:szCs w:val="20"/>
          <w:lang w:val="hy-AM"/>
        </w:rPr>
      </w:pPr>
      <w:r w:rsidRPr="001533AF">
        <w:rPr>
          <w:rFonts w:ascii="GHEA Grapalat" w:hAnsi="GHEA Grapalat"/>
          <w:noProof/>
          <w:sz w:val="20"/>
          <w:szCs w:val="20"/>
          <w:lang w:val="hy-AM"/>
        </w:rPr>
        <w:t xml:space="preserve">        1) «Մասնագիտական փորձառություն»</w:t>
      </w:r>
    </w:p>
    <w:p w:rsidR="00484245" w:rsidRPr="001533AF" w:rsidRDefault="00484245" w:rsidP="00484245">
      <w:pPr>
        <w:spacing w:line="360" w:lineRule="auto"/>
        <w:ind w:left="710"/>
        <w:jc w:val="both"/>
        <w:rPr>
          <w:rFonts w:ascii="GHEA Grapalat" w:hAnsi="GHEA Grapalat"/>
          <w:noProof/>
          <w:sz w:val="20"/>
          <w:szCs w:val="20"/>
          <w:lang w:val="hy-AM"/>
        </w:rPr>
      </w:pPr>
      <w:r w:rsidRPr="001533AF">
        <w:rPr>
          <w:rFonts w:ascii="GHEA Grapalat" w:hAnsi="GHEA Grapalat"/>
          <w:noProof/>
          <w:sz w:val="20"/>
          <w:szCs w:val="20"/>
          <w:lang w:val="hy-AM"/>
        </w:rPr>
        <w:t xml:space="preserve">        2) «Աշխատանքային ռեսուրսներ»։</w:t>
      </w:r>
    </w:p>
    <w:p w:rsidR="00484245" w:rsidRPr="001533AF" w:rsidRDefault="00484245" w:rsidP="00484245">
      <w:pPr>
        <w:tabs>
          <w:tab w:val="left" w:pos="4125"/>
        </w:tabs>
        <w:spacing w:line="360" w:lineRule="auto"/>
        <w:ind w:left="710"/>
        <w:jc w:val="both"/>
        <w:rPr>
          <w:rFonts w:ascii="GHEA Grapalat" w:hAnsi="GHEA Grapalat"/>
          <w:noProof/>
          <w:sz w:val="20"/>
          <w:szCs w:val="20"/>
          <w:lang w:val="hy-AM"/>
        </w:rPr>
      </w:pPr>
      <w:r w:rsidRPr="001533AF">
        <w:rPr>
          <w:rFonts w:ascii="GHEA Grapalat" w:hAnsi="GHEA Grapalat"/>
          <w:noProof/>
          <w:sz w:val="20"/>
          <w:szCs w:val="20"/>
          <w:lang w:val="hy-AM"/>
        </w:rPr>
        <w:t>Մասնակցին ներկայացվող`</w:t>
      </w:r>
      <w:r w:rsidRPr="001533AF">
        <w:rPr>
          <w:rFonts w:ascii="GHEA Grapalat" w:hAnsi="GHEA Grapalat"/>
          <w:noProof/>
          <w:sz w:val="20"/>
          <w:szCs w:val="20"/>
          <w:lang w:val="hy-AM"/>
        </w:rPr>
        <w:tab/>
      </w:r>
    </w:p>
    <w:p w:rsidR="00484245" w:rsidRPr="001533AF" w:rsidRDefault="00484245" w:rsidP="00484245">
      <w:pPr>
        <w:pStyle w:val="aff"/>
        <w:numPr>
          <w:ilvl w:val="0"/>
          <w:numId w:val="25"/>
        </w:numPr>
        <w:spacing w:line="360" w:lineRule="auto"/>
        <w:jc w:val="both"/>
        <w:rPr>
          <w:rFonts w:ascii="GHEA Grapalat" w:hAnsi="GHEA Grapalat"/>
          <w:noProof/>
          <w:sz w:val="20"/>
          <w:szCs w:val="20"/>
        </w:rPr>
      </w:pPr>
      <w:r w:rsidRPr="001533AF">
        <w:rPr>
          <w:rFonts w:ascii="GHEA Grapalat" w:hAnsi="GHEA Grapalat"/>
          <w:noProof/>
          <w:sz w:val="20"/>
          <w:szCs w:val="20"/>
          <w:lang w:val="hy-AM"/>
        </w:rPr>
        <w:t xml:space="preserve">«Մասնագիտական փորձառություն» </w:t>
      </w:r>
    </w:p>
    <w:p w:rsidR="00484245" w:rsidRPr="001533AF" w:rsidRDefault="00484245" w:rsidP="00484245">
      <w:pPr>
        <w:spacing w:line="360" w:lineRule="auto"/>
        <w:ind w:left="567"/>
        <w:jc w:val="both"/>
        <w:rPr>
          <w:rFonts w:ascii="GHEA Grapalat" w:hAnsi="GHEA Grapalat"/>
          <w:noProof/>
          <w:sz w:val="20"/>
          <w:szCs w:val="20"/>
        </w:rPr>
      </w:pPr>
      <w:r w:rsidRPr="001533AF">
        <w:rPr>
          <w:rFonts w:ascii="GHEA Grapalat" w:hAnsi="GHEA Grapalat"/>
          <w:noProof/>
          <w:sz w:val="20"/>
          <w:szCs w:val="20"/>
          <w:lang w:val="hy-AM"/>
        </w:rPr>
        <w:t>ա. «Մասնագիտական փորձառություն» որակավորման չափանիշը</w:t>
      </w:r>
      <w:r w:rsidRPr="001533AF">
        <w:rPr>
          <w:rFonts w:ascii="GHEA Grapalat" w:hAnsi="GHEA Grapalat"/>
          <w:noProof/>
          <w:sz w:val="20"/>
          <w:szCs w:val="20"/>
        </w:rPr>
        <w:t xml:space="preserve"> ըստ ոլորտների</w:t>
      </w:r>
      <w:r w:rsidRPr="001533AF">
        <w:rPr>
          <w:rFonts w:ascii="GHEA Grapalat" w:hAnsi="GHEA Grapalat"/>
          <w:noProof/>
          <w:sz w:val="20"/>
          <w:szCs w:val="20"/>
          <w:lang w:val="hy-AM"/>
        </w:rPr>
        <w:t xml:space="preserve">՝  </w:t>
      </w:r>
    </w:p>
    <w:tbl>
      <w:tblPr>
        <w:tblStyle w:val="afe"/>
        <w:tblW w:w="0" w:type="auto"/>
        <w:tblLook w:val="04A0" w:firstRow="1" w:lastRow="0" w:firstColumn="1" w:lastColumn="0" w:noHBand="0" w:noVBand="1"/>
      </w:tblPr>
      <w:tblGrid>
        <w:gridCol w:w="5137"/>
        <w:gridCol w:w="4977"/>
      </w:tblGrid>
      <w:tr w:rsidR="00484245" w:rsidRPr="001D52B1" w:rsidTr="001A5F2F">
        <w:tc>
          <w:tcPr>
            <w:tcW w:w="5137" w:type="dxa"/>
          </w:tcPr>
          <w:p w:rsidR="00484245" w:rsidRPr="001533AF" w:rsidRDefault="00484245" w:rsidP="009F0C0E">
            <w:pPr>
              <w:spacing w:line="360" w:lineRule="auto"/>
              <w:jc w:val="both"/>
              <w:rPr>
                <w:rFonts w:ascii="GHEA Grapalat" w:hAnsi="GHEA Grapalat"/>
                <w:noProof/>
                <w:sz w:val="20"/>
                <w:szCs w:val="20"/>
                <w:lang w:val="hy-AM"/>
              </w:rPr>
            </w:pPr>
            <w:r w:rsidRPr="001533AF">
              <w:rPr>
                <w:rFonts w:ascii="GHEA Grapalat" w:hAnsi="GHEA Grapalat"/>
                <w:sz w:val="20"/>
                <w:szCs w:val="20"/>
                <w:lang w:val="hy-AM"/>
              </w:rPr>
              <w:t>ԿԿՀ-ի հետ փոխգործակցության համատե</w:t>
            </w:r>
            <w:r w:rsidR="009F0C0E">
              <w:rPr>
                <w:rFonts w:ascii="GHEA Grapalat" w:hAnsi="GHEA Grapalat"/>
                <w:sz w:val="20"/>
                <w:szCs w:val="20"/>
                <w:lang w:val="hy-AM"/>
              </w:rPr>
              <w:t>ք</w:t>
            </w:r>
            <w:r w:rsidRPr="001533AF">
              <w:rPr>
                <w:rFonts w:ascii="GHEA Grapalat" w:hAnsi="GHEA Grapalat"/>
                <w:sz w:val="20"/>
                <w:szCs w:val="20"/>
                <w:lang w:val="hy-AM"/>
              </w:rPr>
              <w:t xml:space="preserve">ստում </w:t>
            </w:r>
            <w:r>
              <w:rPr>
                <w:rFonts w:ascii="GHEA Grapalat" w:hAnsi="GHEA Grapalat"/>
                <w:sz w:val="20"/>
                <w:szCs w:val="20"/>
                <w:lang w:val="hy-AM"/>
              </w:rPr>
              <w:t>ծրագրային հայեցակարգերի</w:t>
            </w:r>
            <w:r w:rsidRPr="001533AF">
              <w:rPr>
                <w:rFonts w:ascii="GHEA Grapalat" w:hAnsi="GHEA Grapalat"/>
                <w:sz w:val="20"/>
                <w:szCs w:val="20"/>
                <w:lang w:val="hy-AM"/>
              </w:rPr>
              <w:t xml:space="preserve"> մշակման փորձ։</w:t>
            </w:r>
          </w:p>
        </w:tc>
        <w:tc>
          <w:tcPr>
            <w:tcW w:w="4977" w:type="dxa"/>
          </w:tcPr>
          <w:p w:rsidR="00484245" w:rsidRPr="001533AF" w:rsidRDefault="00484245" w:rsidP="001A5F2F">
            <w:pPr>
              <w:spacing w:line="360" w:lineRule="auto"/>
              <w:jc w:val="both"/>
              <w:rPr>
                <w:rFonts w:ascii="GHEA Grapalat" w:hAnsi="GHEA Grapalat"/>
                <w:noProof/>
                <w:sz w:val="20"/>
                <w:szCs w:val="20"/>
                <w:lang w:val="hy-AM"/>
              </w:rPr>
            </w:pPr>
            <w:r w:rsidRPr="001533AF">
              <w:rPr>
                <w:rFonts w:ascii="GHEA Grapalat" w:hAnsi="GHEA Grapalat"/>
                <w:noProof/>
                <w:sz w:val="20"/>
                <w:szCs w:val="20"/>
                <w:lang w:val="hy-AM"/>
              </w:rPr>
              <w:t xml:space="preserve">Մասնակիցը պետք է </w:t>
            </w:r>
            <w:r>
              <w:rPr>
                <w:rFonts w:ascii="GHEA Grapalat" w:hAnsi="GHEA Grapalat"/>
                <w:noProof/>
                <w:sz w:val="20"/>
                <w:szCs w:val="20"/>
                <w:lang w:val="hy-AM"/>
              </w:rPr>
              <w:t xml:space="preserve">ներկայացնի </w:t>
            </w:r>
            <w:r w:rsidRPr="001533AF">
              <w:rPr>
                <w:rFonts w:ascii="GHEA Grapalat" w:hAnsi="GHEA Grapalat"/>
                <w:noProof/>
                <w:sz w:val="20"/>
                <w:szCs w:val="20"/>
                <w:lang w:val="hy-AM"/>
              </w:rPr>
              <w:t xml:space="preserve">հայտը ներկայացնելու տարվա և դրան նախորդող </w:t>
            </w:r>
            <w:r>
              <w:rPr>
                <w:rFonts w:ascii="GHEA Grapalat" w:hAnsi="GHEA Grapalat"/>
                <w:noProof/>
                <w:sz w:val="20"/>
                <w:szCs w:val="20"/>
                <w:lang w:val="hy-AM"/>
              </w:rPr>
              <w:t>3</w:t>
            </w:r>
            <w:r w:rsidRPr="001533AF">
              <w:rPr>
                <w:rFonts w:ascii="GHEA Grapalat" w:hAnsi="GHEA Grapalat"/>
                <w:noProof/>
                <w:sz w:val="20"/>
                <w:szCs w:val="20"/>
                <w:lang w:val="hy-AM"/>
              </w:rPr>
              <w:t xml:space="preserve"> տարիների ընթացքում </w:t>
            </w:r>
            <w:r>
              <w:rPr>
                <w:rFonts w:ascii="GHEA Grapalat" w:hAnsi="GHEA Grapalat"/>
                <w:noProof/>
                <w:sz w:val="20"/>
                <w:szCs w:val="20"/>
                <w:lang w:val="hy-AM"/>
              </w:rPr>
              <w:t xml:space="preserve">իր կողմից </w:t>
            </w:r>
            <w:r w:rsidRPr="001533AF">
              <w:rPr>
                <w:rFonts w:ascii="GHEA Grapalat" w:hAnsi="GHEA Grapalat"/>
                <w:noProof/>
                <w:sz w:val="20"/>
                <w:szCs w:val="20"/>
                <w:lang w:val="hy-AM"/>
              </w:rPr>
              <w:t>պատշաճ ձևով իրականաց</w:t>
            </w:r>
            <w:r>
              <w:rPr>
                <w:rFonts w:ascii="GHEA Grapalat" w:hAnsi="GHEA Grapalat"/>
                <w:noProof/>
                <w:sz w:val="20"/>
                <w:szCs w:val="20"/>
                <w:lang w:val="hy-AM"/>
              </w:rPr>
              <w:t>վ</w:t>
            </w:r>
            <w:r w:rsidRPr="001533AF">
              <w:rPr>
                <w:rFonts w:ascii="GHEA Grapalat" w:hAnsi="GHEA Grapalat"/>
                <w:noProof/>
                <w:sz w:val="20"/>
                <w:szCs w:val="20"/>
                <w:lang w:val="hy-AM"/>
              </w:rPr>
              <w:t xml:space="preserve">ած </w:t>
            </w:r>
            <w:r>
              <w:rPr>
                <w:rFonts w:ascii="GHEA Grapalat" w:hAnsi="GHEA Grapalat"/>
                <w:sz w:val="20"/>
                <w:szCs w:val="20"/>
                <w:lang w:val="hy-AM"/>
              </w:rPr>
              <w:t>ԿԿՀ ֆինանսավորմանը ներկայացման ենթակա առնվազն 10 մլն ԱՄՆ դոլար արժողությամբ ծրագրային հայեցակարգի</w:t>
            </w:r>
            <w:r w:rsidRPr="001533AF">
              <w:rPr>
                <w:rFonts w:ascii="GHEA Grapalat" w:hAnsi="GHEA Grapalat"/>
                <w:sz w:val="20"/>
                <w:szCs w:val="20"/>
                <w:lang w:val="hy-AM"/>
              </w:rPr>
              <w:t xml:space="preserve"> մշակման </w:t>
            </w:r>
            <w:r w:rsidRPr="001533AF">
              <w:rPr>
                <w:rFonts w:ascii="GHEA Grapalat" w:hAnsi="GHEA Grapalat"/>
                <w:noProof/>
                <w:sz w:val="20"/>
                <w:szCs w:val="20"/>
                <w:lang w:val="hy-AM"/>
              </w:rPr>
              <w:t xml:space="preserve">ծառայությունների մատուցման առնվազն </w:t>
            </w:r>
            <w:r w:rsidRPr="001533AF">
              <w:rPr>
                <w:rFonts w:ascii="GHEA Grapalat" w:hAnsi="GHEA Grapalat"/>
                <w:noProof/>
                <w:sz w:val="20"/>
                <w:szCs w:val="20"/>
                <w:lang w:val="hy-AM"/>
              </w:rPr>
              <w:lastRenderedPageBreak/>
              <w:t>մեկ պայմանգիր</w:t>
            </w:r>
            <w:r>
              <w:rPr>
                <w:rFonts w:ascii="GHEA Grapalat" w:hAnsi="GHEA Grapalat"/>
                <w:noProof/>
                <w:sz w:val="20"/>
                <w:szCs w:val="20"/>
                <w:lang w:val="hy-AM"/>
              </w:rPr>
              <w:t xml:space="preserve">, ծրագրային հայեցակարգը առնվազն ԿԿՀ Կլիմայական ներդրումների հանձնաժողովի </w:t>
            </w:r>
            <w:r w:rsidRPr="00D33315">
              <w:rPr>
                <w:rFonts w:ascii="GHEA Grapalat" w:hAnsi="GHEA Grapalat"/>
                <w:noProof/>
                <w:sz w:val="20"/>
                <w:szCs w:val="20"/>
                <w:lang w:val="hy-AM"/>
              </w:rPr>
              <w:t>(</w:t>
            </w:r>
            <w:r>
              <w:rPr>
                <w:rFonts w:ascii="GHEA Grapalat" w:hAnsi="GHEA Grapalat"/>
                <w:noProof/>
                <w:sz w:val="20"/>
                <w:szCs w:val="20"/>
                <w:lang w:val="hy-AM"/>
              </w:rPr>
              <w:t>CIC2</w:t>
            </w:r>
            <w:r w:rsidRPr="00D33315">
              <w:rPr>
                <w:rFonts w:ascii="GHEA Grapalat" w:hAnsi="GHEA Grapalat"/>
                <w:noProof/>
                <w:sz w:val="20"/>
                <w:szCs w:val="20"/>
                <w:lang w:val="hy-AM"/>
              </w:rPr>
              <w:t>)</w:t>
            </w:r>
            <w:r>
              <w:rPr>
                <w:rFonts w:ascii="GHEA Grapalat" w:hAnsi="GHEA Grapalat"/>
                <w:noProof/>
                <w:sz w:val="20"/>
                <w:szCs w:val="20"/>
                <w:lang w:val="hy-AM"/>
              </w:rPr>
              <w:t xml:space="preserve"> կողմից հաստատված լինելու ապացույց</w:t>
            </w:r>
            <w:r w:rsidRPr="001533AF">
              <w:rPr>
                <w:rFonts w:ascii="GHEA Grapalat" w:hAnsi="GHEA Grapalat"/>
                <w:noProof/>
                <w:sz w:val="20"/>
                <w:szCs w:val="20"/>
                <w:lang w:val="hy-AM"/>
              </w:rPr>
              <w:t>։</w:t>
            </w:r>
          </w:p>
        </w:tc>
      </w:tr>
      <w:tr w:rsidR="00484245" w:rsidRPr="001D52B1" w:rsidTr="001A5F2F">
        <w:tc>
          <w:tcPr>
            <w:tcW w:w="5137" w:type="dxa"/>
          </w:tcPr>
          <w:p w:rsidR="00484245" w:rsidRPr="001533AF" w:rsidRDefault="00484245" w:rsidP="001A5F2F">
            <w:pPr>
              <w:spacing w:line="360" w:lineRule="auto"/>
              <w:jc w:val="both"/>
              <w:rPr>
                <w:rFonts w:ascii="GHEA Grapalat" w:hAnsi="GHEA Grapalat"/>
                <w:noProof/>
                <w:sz w:val="20"/>
                <w:szCs w:val="20"/>
                <w:lang w:val="hy-AM"/>
              </w:rPr>
            </w:pPr>
            <w:r>
              <w:rPr>
                <w:rFonts w:ascii="GHEA Grapalat" w:hAnsi="GHEA Grapalat"/>
                <w:sz w:val="20"/>
                <w:szCs w:val="20"/>
                <w:lang w:val="hy-AM"/>
              </w:rPr>
              <w:lastRenderedPageBreak/>
              <w:t>Ծրագրային առաջարկների ամբողջական փաթեթի մշակման</w:t>
            </w:r>
            <w:r w:rsidRPr="001533AF">
              <w:rPr>
                <w:rFonts w:ascii="GHEA Grapalat" w:hAnsi="GHEA Grapalat"/>
                <w:sz w:val="20"/>
                <w:szCs w:val="20"/>
                <w:lang w:val="hy-AM"/>
              </w:rPr>
              <w:t xml:space="preserve"> փորձ։</w:t>
            </w:r>
          </w:p>
        </w:tc>
        <w:tc>
          <w:tcPr>
            <w:tcW w:w="4977" w:type="dxa"/>
          </w:tcPr>
          <w:p w:rsidR="00484245" w:rsidRPr="001533AF" w:rsidRDefault="00484245" w:rsidP="001A5F2F">
            <w:pPr>
              <w:spacing w:line="360" w:lineRule="auto"/>
              <w:jc w:val="both"/>
              <w:rPr>
                <w:rFonts w:ascii="GHEA Grapalat" w:hAnsi="GHEA Grapalat"/>
                <w:noProof/>
                <w:sz w:val="20"/>
                <w:szCs w:val="20"/>
                <w:lang w:val="hy-AM"/>
              </w:rPr>
            </w:pPr>
            <w:r w:rsidRPr="003F7993">
              <w:rPr>
                <w:rFonts w:ascii="GHEA Grapalat" w:hAnsi="GHEA Grapalat"/>
                <w:noProof/>
                <w:sz w:val="20"/>
                <w:szCs w:val="20"/>
                <w:lang w:val="hy-AM"/>
              </w:rPr>
              <w:t>Մասնակիցը պետք է ներկայացնի հայտը ներկայացնելու տարվա և դրան նախորդող 3 տարիների ընթացքում իր կողմից պատշաճ ձևով իրականացված ծրագրային առաջարկների ամբողջական փաթեթի մշակման ծառայության մատուցման առնվազն մեկ պայմանագիր,</w:t>
            </w:r>
            <w:r>
              <w:rPr>
                <w:rFonts w:ascii="GHEA Grapalat" w:hAnsi="GHEA Grapalat"/>
                <w:noProof/>
                <w:sz w:val="20"/>
                <w:szCs w:val="20"/>
                <w:lang w:val="hy-AM"/>
              </w:rPr>
              <w:t xml:space="preserve"> ամբողջական փաթեթի ֆինանսավորողի համապատասխան ներկայացուցչի կողմից հաստատման</w:t>
            </w:r>
            <w:r w:rsidRPr="003F7993">
              <w:rPr>
                <w:rFonts w:ascii="GHEA Grapalat" w:hAnsi="GHEA Grapalat"/>
                <w:noProof/>
                <w:sz w:val="20"/>
                <w:szCs w:val="20"/>
                <w:lang w:val="hy-AM"/>
              </w:rPr>
              <w:t xml:space="preserve"> վերաբերյալ ապացույց։</w:t>
            </w:r>
          </w:p>
        </w:tc>
      </w:tr>
      <w:tr w:rsidR="00484245" w:rsidRPr="001D52B1" w:rsidTr="001A5F2F">
        <w:tc>
          <w:tcPr>
            <w:tcW w:w="5137" w:type="dxa"/>
          </w:tcPr>
          <w:p w:rsidR="00484245" w:rsidRPr="005A7977" w:rsidRDefault="00484245" w:rsidP="001A5F2F">
            <w:pPr>
              <w:spacing w:line="360" w:lineRule="auto"/>
              <w:jc w:val="both"/>
              <w:rPr>
                <w:rFonts w:ascii="GHEA Grapalat" w:hAnsi="GHEA Grapalat"/>
                <w:sz w:val="20"/>
                <w:szCs w:val="20"/>
                <w:lang w:val="hy-AM"/>
              </w:rPr>
            </w:pPr>
            <w:r>
              <w:rPr>
                <w:rFonts w:ascii="GHEA Grapalat" w:hAnsi="GHEA Grapalat"/>
                <w:sz w:val="20"/>
                <w:szCs w:val="20"/>
                <w:lang w:val="hy-AM"/>
              </w:rPr>
              <w:t xml:space="preserve">Բազմավտանգ վաղ ազդարարման համակարգերի </w:t>
            </w:r>
            <w:r w:rsidRPr="00200568">
              <w:rPr>
                <w:rFonts w:ascii="GHEA Grapalat" w:hAnsi="GHEA Grapalat"/>
                <w:sz w:val="20"/>
                <w:szCs w:val="20"/>
                <w:lang w:val="hy-AM"/>
              </w:rPr>
              <w:t>(Multi-Hazard Early Warnin</w:t>
            </w:r>
            <w:r>
              <w:rPr>
                <w:rFonts w:ascii="GHEA Grapalat" w:hAnsi="GHEA Grapalat"/>
                <w:sz w:val="20"/>
                <w:szCs w:val="20"/>
                <w:lang w:val="hy-AM"/>
              </w:rPr>
              <w:t>g System, MHEWS</w:t>
            </w:r>
            <w:r w:rsidRPr="00200568">
              <w:rPr>
                <w:rFonts w:ascii="GHEA Grapalat" w:hAnsi="GHEA Grapalat"/>
                <w:sz w:val="20"/>
                <w:szCs w:val="20"/>
                <w:lang w:val="hy-AM"/>
              </w:rPr>
              <w:t>)</w:t>
            </w:r>
            <w:r>
              <w:rPr>
                <w:rFonts w:ascii="GHEA Grapalat" w:hAnsi="GHEA Grapalat"/>
                <w:sz w:val="20"/>
                <w:szCs w:val="20"/>
                <w:lang w:val="hy-AM"/>
              </w:rPr>
              <w:t xml:space="preserve"> ոլորտում կարիքների գնահատման փորձ։</w:t>
            </w:r>
          </w:p>
        </w:tc>
        <w:tc>
          <w:tcPr>
            <w:tcW w:w="4977" w:type="dxa"/>
          </w:tcPr>
          <w:p w:rsidR="00484245" w:rsidRPr="001533AF" w:rsidRDefault="00484245" w:rsidP="001A5F2F">
            <w:pPr>
              <w:spacing w:line="360" w:lineRule="auto"/>
              <w:jc w:val="both"/>
              <w:rPr>
                <w:rFonts w:ascii="GHEA Grapalat" w:hAnsi="GHEA Grapalat"/>
                <w:noProof/>
                <w:sz w:val="20"/>
                <w:szCs w:val="20"/>
                <w:lang w:val="hy-AM"/>
              </w:rPr>
            </w:pPr>
            <w:r w:rsidRPr="001533AF">
              <w:rPr>
                <w:rFonts w:ascii="GHEA Grapalat" w:hAnsi="GHEA Grapalat"/>
                <w:noProof/>
                <w:sz w:val="20"/>
                <w:szCs w:val="20"/>
                <w:lang w:val="hy-AM"/>
              </w:rPr>
              <w:t xml:space="preserve">Մասնակիցը պետք է </w:t>
            </w:r>
            <w:r>
              <w:rPr>
                <w:rFonts w:ascii="GHEA Grapalat" w:hAnsi="GHEA Grapalat"/>
                <w:noProof/>
                <w:sz w:val="20"/>
                <w:szCs w:val="20"/>
                <w:lang w:val="hy-AM"/>
              </w:rPr>
              <w:t xml:space="preserve">ներկայացնի </w:t>
            </w:r>
            <w:r w:rsidRPr="001533AF">
              <w:rPr>
                <w:rFonts w:ascii="GHEA Grapalat" w:hAnsi="GHEA Grapalat"/>
                <w:noProof/>
                <w:sz w:val="20"/>
                <w:szCs w:val="20"/>
                <w:lang w:val="hy-AM"/>
              </w:rPr>
              <w:t xml:space="preserve">հայտը ներկայացնելու տարվա և դրան նախորդող </w:t>
            </w:r>
            <w:r>
              <w:rPr>
                <w:rFonts w:ascii="GHEA Grapalat" w:hAnsi="GHEA Grapalat"/>
                <w:noProof/>
                <w:sz w:val="20"/>
                <w:szCs w:val="20"/>
                <w:lang w:val="hy-AM"/>
              </w:rPr>
              <w:t>5</w:t>
            </w:r>
            <w:r w:rsidRPr="001533AF">
              <w:rPr>
                <w:rFonts w:ascii="GHEA Grapalat" w:hAnsi="GHEA Grapalat"/>
                <w:noProof/>
                <w:sz w:val="20"/>
                <w:szCs w:val="20"/>
                <w:lang w:val="hy-AM"/>
              </w:rPr>
              <w:t xml:space="preserve"> տարիների ընթացքում </w:t>
            </w:r>
            <w:r>
              <w:rPr>
                <w:rFonts w:ascii="GHEA Grapalat" w:hAnsi="GHEA Grapalat"/>
                <w:noProof/>
                <w:sz w:val="20"/>
                <w:szCs w:val="20"/>
                <w:lang w:val="hy-AM"/>
              </w:rPr>
              <w:t xml:space="preserve">իր կողմից </w:t>
            </w:r>
            <w:r w:rsidRPr="001533AF">
              <w:rPr>
                <w:rFonts w:ascii="GHEA Grapalat" w:hAnsi="GHEA Grapalat"/>
                <w:noProof/>
                <w:sz w:val="20"/>
                <w:szCs w:val="20"/>
                <w:lang w:val="hy-AM"/>
              </w:rPr>
              <w:t>պատշաճ ձևով իրականաց</w:t>
            </w:r>
            <w:r>
              <w:rPr>
                <w:rFonts w:ascii="GHEA Grapalat" w:hAnsi="GHEA Grapalat"/>
                <w:noProof/>
                <w:sz w:val="20"/>
                <w:szCs w:val="20"/>
                <w:lang w:val="hy-AM"/>
              </w:rPr>
              <w:t>վ</w:t>
            </w:r>
            <w:r w:rsidRPr="001533AF">
              <w:rPr>
                <w:rFonts w:ascii="GHEA Grapalat" w:hAnsi="GHEA Grapalat"/>
                <w:noProof/>
                <w:sz w:val="20"/>
                <w:szCs w:val="20"/>
                <w:lang w:val="hy-AM"/>
              </w:rPr>
              <w:t>ած</w:t>
            </w:r>
            <w:r>
              <w:rPr>
                <w:rFonts w:ascii="GHEA Grapalat" w:hAnsi="GHEA Grapalat"/>
                <w:sz w:val="20"/>
                <w:szCs w:val="20"/>
                <w:lang w:val="hy-AM"/>
              </w:rPr>
              <w:t xml:space="preserve"> բազմավտանգ վաղ ազդարարման համակարգերի ոլորտում կարիքների գնահատման</w:t>
            </w:r>
            <w:r w:rsidRPr="001533AF">
              <w:rPr>
                <w:rFonts w:ascii="GHEA Grapalat" w:hAnsi="GHEA Grapalat"/>
                <w:sz w:val="20"/>
                <w:szCs w:val="20"/>
                <w:lang w:val="hy-AM"/>
              </w:rPr>
              <w:t xml:space="preserve"> ծառայության մատուցման առնվազն մեկ պայմանագիր։</w:t>
            </w:r>
          </w:p>
        </w:tc>
      </w:tr>
    </w:tbl>
    <w:p w:rsidR="00484245" w:rsidRPr="001533AF" w:rsidRDefault="00484245" w:rsidP="00484245">
      <w:pPr>
        <w:spacing w:line="360" w:lineRule="auto"/>
        <w:ind w:firstLine="567"/>
        <w:jc w:val="both"/>
        <w:rPr>
          <w:rFonts w:ascii="GHEA Grapalat" w:hAnsi="GHEA Grapalat"/>
          <w:noProof/>
          <w:sz w:val="20"/>
          <w:szCs w:val="20"/>
          <w:lang w:val="hy-AM"/>
        </w:rPr>
      </w:pPr>
    </w:p>
    <w:p w:rsidR="00484245" w:rsidRPr="001533AF" w:rsidRDefault="00484245" w:rsidP="00484245">
      <w:pPr>
        <w:ind w:firstLine="567"/>
        <w:jc w:val="both"/>
        <w:rPr>
          <w:rFonts w:ascii="GHEA Grapalat" w:hAnsi="GHEA Grapalat"/>
          <w:noProof/>
          <w:sz w:val="20"/>
          <w:szCs w:val="20"/>
          <w:lang w:val="hy-AM"/>
        </w:rPr>
      </w:pPr>
      <w:r w:rsidRPr="001533AF">
        <w:rPr>
          <w:rFonts w:ascii="GHEA Grapalat" w:hAnsi="GHEA Grapalat"/>
          <w:noProof/>
          <w:sz w:val="20"/>
          <w:szCs w:val="20"/>
          <w:lang w:val="hy-AM"/>
        </w:rPr>
        <w:t>բ. սույն ենթակետի ա) պարբերությամբ նախատեսված պահանջին իր համապատասխանությունը հիմնավորելու համար մասնակիցը հայտով ներկայացնում է վերոնշյալ բոլոր ոլորտներով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p w:rsidR="00484245" w:rsidRPr="001533AF" w:rsidRDefault="00484245" w:rsidP="00484245">
      <w:pPr>
        <w:ind w:firstLine="567"/>
        <w:jc w:val="both"/>
        <w:rPr>
          <w:rFonts w:ascii="GHEA Grapalat" w:hAnsi="GHEA Grapalat" w:cs="Sylfaen"/>
          <w:b/>
          <w:sz w:val="20"/>
          <w:szCs w:val="20"/>
          <w:lang w:val="hy-AM"/>
        </w:rPr>
      </w:pPr>
      <w:r w:rsidRPr="001533AF">
        <w:rPr>
          <w:rFonts w:ascii="GHEA Grapalat" w:hAnsi="GHEA Grapalat"/>
          <w:noProof/>
          <w:sz w:val="20"/>
          <w:szCs w:val="20"/>
          <w:lang w:val="hy-AM"/>
        </w:rPr>
        <w:t xml:space="preserve"> </w:t>
      </w:r>
      <w:r w:rsidRPr="001533AF">
        <w:rPr>
          <w:rFonts w:ascii="GHEA Grapalat" w:hAnsi="GHEA Grapalat" w:cs="Sylfaen"/>
          <w:b/>
          <w:sz w:val="20"/>
          <w:szCs w:val="20"/>
          <w:lang w:val="hy-AM"/>
        </w:rPr>
        <w:t>Նախկինում</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կատարված</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պայմանագիրը</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կամ</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պայմանագրերը</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գնահատվում</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է</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կամ</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գնահատվում</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են</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նմանատիպ</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եթե</w:t>
      </w:r>
      <w:r w:rsidRPr="001533AF">
        <w:rPr>
          <w:rFonts w:ascii="GHEA Grapalat" w:hAnsi="GHEA Grapalat"/>
          <w:b/>
          <w:sz w:val="20"/>
          <w:szCs w:val="20"/>
          <w:lang w:val="hy-AM"/>
        </w:rPr>
        <w:t xml:space="preserve"> </w:t>
      </w:r>
      <w:r w:rsidRPr="001533AF">
        <w:rPr>
          <w:rFonts w:ascii="GHEA Grapalat" w:hAnsi="GHEA Grapalat" w:cs="Sylfaen"/>
          <w:b/>
          <w:sz w:val="20"/>
          <w:szCs w:val="20"/>
          <w:lang w:val="hy-AM"/>
        </w:rPr>
        <w:t>դրա (դրանց) շրջանակներում առնվազն մեկ պայմանագրի շրջանակում մատուցված ծառայություների ծավալը գումարային արտահայ</w:t>
      </w:r>
      <w:r w:rsidRPr="001533AF">
        <w:rPr>
          <w:rFonts w:ascii="GHEA Grapalat" w:hAnsi="GHEA Grapalat" w:cs="Sylfaen"/>
          <w:b/>
          <w:sz w:val="20"/>
          <w:szCs w:val="20"/>
          <w:lang w:val="hy-AM"/>
        </w:rPr>
        <w:softHyphen/>
        <w:t xml:space="preserve">տությամբ պակաս չէ սույն ընթացակարգի շրջանակում մասնակցի ներկայացրած գնային առաջարկի հիսուն տոկոսից: </w:t>
      </w:r>
    </w:p>
    <w:p w:rsidR="00484245" w:rsidRPr="001533AF" w:rsidRDefault="00484245" w:rsidP="00484245">
      <w:pPr>
        <w:spacing w:line="360" w:lineRule="auto"/>
        <w:ind w:firstLine="567"/>
        <w:jc w:val="both"/>
        <w:rPr>
          <w:rFonts w:ascii="GHEA Grapalat" w:hAnsi="GHEA Grapalat"/>
          <w:noProof/>
          <w:sz w:val="20"/>
          <w:szCs w:val="20"/>
          <w:lang w:val="hy-AM"/>
        </w:rPr>
      </w:pPr>
    </w:p>
    <w:p w:rsidR="00484245" w:rsidRPr="001533AF" w:rsidRDefault="00484245" w:rsidP="00484245">
      <w:pPr>
        <w:spacing w:line="360" w:lineRule="auto"/>
        <w:ind w:firstLine="567"/>
        <w:jc w:val="both"/>
        <w:rPr>
          <w:rFonts w:ascii="GHEA Grapalat" w:hAnsi="GHEA Grapalat"/>
          <w:noProof/>
          <w:sz w:val="20"/>
          <w:szCs w:val="20"/>
          <w:lang w:val="hy-AM"/>
        </w:rPr>
      </w:pPr>
      <w:r w:rsidRPr="001533AF">
        <w:rPr>
          <w:rFonts w:ascii="GHEA Grapalat" w:hAnsi="GHEA Grapalat"/>
          <w:noProof/>
          <w:sz w:val="20"/>
          <w:szCs w:val="20"/>
          <w:lang w:val="hy-AM"/>
        </w:rPr>
        <w:t>2) «Աշխատանքային ռեսուրսներ»</w:t>
      </w:r>
    </w:p>
    <w:p w:rsidR="00484245" w:rsidRPr="001533AF" w:rsidRDefault="00484245" w:rsidP="00484245">
      <w:pPr>
        <w:spacing w:line="360" w:lineRule="auto"/>
        <w:ind w:firstLine="567"/>
        <w:jc w:val="both"/>
        <w:rPr>
          <w:rFonts w:ascii="GHEA Grapalat" w:hAnsi="GHEA Grapalat"/>
          <w:noProof/>
          <w:sz w:val="20"/>
          <w:szCs w:val="20"/>
          <w:lang w:val="hy-AM"/>
        </w:rPr>
      </w:pPr>
      <w:r w:rsidRPr="001533AF">
        <w:rPr>
          <w:rFonts w:ascii="GHEA Grapalat" w:hAnsi="GHEA Grapalat"/>
          <w:noProof/>
          <w:sz w:val="20"/>
          <w:szCs w:val="20"/>
          <w:lang w:val="hy-AM"/>
        </w:rPr>
        <w:t>«Աշխատանքային ռեսուրսներ» որակավորման չափանիշը`</w:t>
      </w:r>
    </w:p>
    <w:p w:rsidR="00484245" w:rsidRPr="001533AF" w:rsidRDefault="00484245" w:rsidP="00484245">
      <w:pPr>
        <w:spacing w:line="360" w:lineRule="auto"/>
        <w:ind w:firstLine="567"/>
        <w:jc w:val="both"/>
        <w:rPr>
          <w:rFonts w:ascii="GHEA Grapalat" w:hAnsi="GHEA Grapalat"/>
          <w:noProof/>
          <w:sz w:val="20"/>
          <w:szCs w:val="20"/>
          <w:lang w:val="hy-AM"/>
        </w:rPr>
      </w:pPr>
      <w:r w:rsidRPr="001533AF">
        <w:rPr>
          <w:rFonts w:ascii="GHEA Grapalat" w:hAnsi="GHEA Grapalat"/>
          <w:noProof/>
          <w:sz w:val="20"/>
          <w:szCs w:val="20"/>
          <w:lang w:val="hy-AM"/>
        </w:rPr>
        <w:t>ա. պայմանագրի կատարման համար պահանջվում են հետևյալ որակավորումը ունեցող աշխատանքային ռեսուրսները</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5954"/>
        <w:gridCol w:w="1559"/>
      </w:tblGrid>
      <w:tr w:rsidR="00484245" w:rsidRPr="001533AF" w:rsidTr="009F0C0E">
        <w:tc>
          <w:tcPr>
            <w:tcW w:w="8931" w:type="dxa"/>
            <w:gridSpan w:val="2"/>
          </w:tcPr>
          <w:p w:rsidR="00484245" w:rsidRPr="001533AF" w:rsidRDefault="00484245" w:rsidP="001A5F2F">
            <w:pPr>
              <w:spacing w:line="360" w:lineRule="auto"/>
              <w:jc w:val="center"/>
              <w:rPr>
                <w:rFonts w:ascii="GHEA Grapalat" w:hAnsi="GHEA Grapalat"/>
                <w:bCs/>
                <w:sz w:val="20"/>
                <w:szCs w:val="20"/>
                <w:lang w:val="hy-AM"/>
              </w:rPr>
            </w:pPr>
            <w:r w:rsidRPr="001533AF">
              <w:rPr>
                <w:rFonts w:ascii="GHEA Grapalat" w:hAnsi="GHEA Grapalat"/>
                <w:bCs/>
                <w:sz w:val="20"/>
                <w:szCs w:val="20"/>
                <w:lang w:val="hy-AM"/>
              </w:rPr>
              <w:t>Մասնագետների</w:t>
            </w:r>
          </w:p>
        </w:tc>
        <w:tc>
          <w:tcPr>
            <w:tcW w:w="1559" w:type="dxa"/>
          </w:tcPr>
          <w:p w:rsidR="00484245" w:rsidRPr="001533AF" w:rsidRDefault="00484245" w:rsidP="001A5F2F">
            <w:pPr>
              <w:spacing w:line="360" w:lineRule="auto"/>
              <w:jc w:val="center"/>
              <w:rPr>
                <w:rFonts w:ascii="GHEA Grapalat" w:hAnsi="GHEA Grapalat"/>
                <w:bCs/>
                <w:sz w:val="20"/>
                <w:szCs w:val="20"/>
                <w:lang w:val="hy-AM"/>
              </w:rPr>
            </w:pPr>
          </w:p>
        </w:tc>
      </w:tr>
      <w:tr w:rsidR="00484245" w:rsidRPr="001533AF" w:rsidTr="009F0C0E">
        <w:tc>
          <w:tcPr>
            <w:tcW w:w="2977" w:type="dxa"/>
          </w:tcPr>
          <w:p w:rsidR="00484245" w:rsidRPr="001533AF" w:rsidRDefault="00484245" w:rsidP="001A5F2F">
            <w:pPr>
              <w:spacing w:line="360" w:lineRule="auto"/>
              <w:jc w:val="center"/>
              <w:rPr>
                <w:rFonts w:ascii="GHEA Grapalat" w:hAnsi="GHEA Grapalat"/>
                <w:bCs/>
                <w:sz w:val="20"/>
                <w:szCs w:val="20"/>
              </w:rPr>
            </w:pPr>
            <w:r w:rsidRPr="001533AF">
              <w:rPr>
                <w:rFonts w:ascii="GHEA Grapalat" w:hAnsi="GHEA Grapalat"/>
                <w:bCs/>
                <w:sz w:val="20"/>
                <w:szCs w:val="20"/>
                <w:lang w:val="hy-AM"/>
              </w:rPr>
              <w:t>որակավորում</w:t>
            </w:r>
            <w:proofErr w:type="spellStart"/>
            <w:r w:rsidRPr="001533AF">
              <w:rPr>
                <w:rFonts w:ascii="GHEA Grapalat" w:hAnsi="GHEA Grapalat"/>
                <w:bCs/>
                <w:sz w:val="20"/>
                <w:szCs w:val="20"/>
              </w:rPr>
              <w:t>ներ</w:t>
            </w:r>
            <w:proofErr w:type="spellEnd"/>
            <w:r w:rsidRPr="001533AF">
              <w:rPr>
                <w:rFonts w:ascii="GHEA Grapalat" w:hAnsi="GHEA Grapalat"/>
                <w:bCs/>
                <w:sz w:val="20"/>
                <w:szCs w:val="20"/>
                <w:lang w:val="hy-AM"/>
              </w:rPr>
              <w:t>ը</w:t>
            </w:r>
          </w:p>
        </w:tc>
        <w:tc>
          <w:tcPr>
            <w:tcW w:w="5954" w:type="dxa"/>
          </w:tcPr>
          <w:p w:rsidR="00484245" w:rsidRPr="001533AF" w:rsidRDefault="00484245" w:rsidP="001A5F2F">
            <w:pPr>
              <w:spacing w:line="360" w:lineRule="auto"/>
              <w:jc w:val="center"/>
              <w:rPr>
                <w:rFonts w:ascii="GHEA Grapalat" w:hAnsi="GHEA Grapalat"/>
                <w:bCs/>
                <w:sz w:val="20"/>
                <w:szCs w:val="20"/>
                <w:lang w:val="hy-AM"/>
              </w:rPr>
            </w:pPr>
            <w:r w:rsidRPr="001533AF">
              <w:rPr>
                <w:rFonts w:ascii="GHEA Grapalat" w:hAnsi="GHEA Grapalat"/>
                <w:bCs/>
                <w:sz w:val="20"/>
                <w:szCs w:val="20"/>
                <w:lang w:val="hy-AM"/>
              </w:rPr>
              <w:t>որակավորման</w:t>
            </w:r>
            <w:r w:rsidRPr="001533AF">
              <w:rPr>
                <w:rFonts w:ascii="GHEA Grapalat" w:hAnsi="GHEA Grapalat"/>
                <w:bCs/>
                <w:sz w:val="20"/>
                <w:szCs w:val="20"/>
              </w:rPr>
              <w:t>ը</w:t>
            </w:r>
            <w:r w:rsidRPr="001533AF">
              <w:rPr>
                <w:rFonts w:ascii="GHEA Grapalat" w:hAnsi="GHEA Grapalat"/>
                <w:bCs/>
                <w:sz w:val="20"/>
                <w:szCs w:val="20"/>
                <w:lang w:val="hy-AM"/>
              </w:rPr>
              <w:t xml:space="preserve"> ներկայացվող պահանջները </w:t>
            </w:r>
          </w:p>
        </w:tc>
        <w:tc>
          <w:tcPr>
            <w:tcW w:w="1559" w:type="dxa"/>
          </w:tcPr>
          <w:p w:rsidR="00484245" w:rsidRPr="009E5022" w:rsidRDefault="00484245" w:rsidP="001A5F2F">
            <w:pPr>
              <w:spacing w:line="360" w:lineRule="auto"/>
              <w:jc w:val="center"/>
              <w:rPr>
                <w:rFonts w:ascii="GHEA Grapalat" w:hAnsi="GHEA Grapalat"/>
                <w:bCs/>
                <w:sz w:val="20"/>
                <w:szCs w:val="20"/>
                <w:lang w:val="hy-AM"/>
              </w:rPr>
            </w:pPr>
            <w:r>
              <w:rPr>
                <w:rFonts w:ascii="GHEA Grapalat" w:hAnsi="GHEA Grapalat"/>
                <w:bCs/>
                <w:sz w:val="20"/>
                <w:szCs w:val="20"/>
                <w:lang w:val="hy-AM"/>
              </w:rPr>
              <w:t>կշիռը</w:t>
            </w:r>
          </w:p>
        </w:tc>
      </w:tr>
      <w:tr w:rsidR="00484245" w:rsidRPr="009E5022" w:rsidTr="009F0C0E">
        <w:trPr>
          <w:trHeight w:val="706"/>
        </w:trPr>
        <w:tc>
          <w:tcPr>
            <w:tcW w:w="2977" w:type="dxa"/>
            <w:vMerge w:val="restart"/>
          </w:tcPr>
          <w:p w:rsidR="00484245" w:rsidRPr="001533AF" w:rsidRDefault="00484245" w:rsidP="001A5F2F">
            <w:pPr>
              <w:spacing w:line="360" w:lineRule="auto"/>
              <w:jc w:val="center"/>
              <w:rPr>
                <w:rFonts w:ascii="GHEA Grapalat" w:hAnsi="GHEA Grapalat"/>
                <w:bCs/>
                <w:sz w:val="20"/>
                <w:szCs w:val="20"/>
                <w:lang w:val="hy-AM"/>
              </w:rPr>
            </w:pPr>
            <w:r>
              <w:rPr>
                <w:rFonts w:ascii="GHEA Grapalat" w:hAnsi="GHEA Grapalat"/>
                <w:sz w:val="20"/>
                <w:szCs w:val="20"/>
                <w:lang w:val="hy-AM"/>
              </w:rPr>
              <w:t xml:space="preserve">Կանաչ կլիմայի հիմնադրամի հետ համագործակցության </w:t>
            </w:r>
            <w:r>
              <w:rPr>
                <w:rFonts w:ascii="GHEA Grapalat" w:hAnsi="GHEA Grapalat"/>
                <w:sz w:val="20"/>
                <w:szCs w:val="20"/>
                <w:lang w:val="hy-AM"/>
              </w:rPr>
              <w:lastRenderedPageBreak/>
              <w:t>հարցերով</w:t>
            </w:r>
            <w:r w:rsidRPr="001533AF">
              <w:rPr>
                <w:rFonts w:ascii="GHEA Grapalat" w:hAnsi="GHEA Grapalat"/>
                <w:sz w:val="20"/>
                <w:szCs w:val="20"/>
              </w:rPr>
              <w:t xml:space="preserve"> </w:t>
            </w:r>
            <w:proofErr w:type="spellStart"/>
            <w:r w:rsidRPr="001533AF">
              <w:rPr>
                <w:rFonts w:ascii="GHEA Grapalat" w:hAnsi="GHEA Grapalat"/>
                <w:sz w:val="20"/>
                <w:szCs w:val="20"/>
              </w:rPr>
              <w:t>միջազգային</w:t>
            </w:r>
            <w:proofErr w:type="spellEnd"/>
            <w:r w:rsidRPr="001533AF">
              <w:rPr>
                <w:rFonts w:ascii="GHEA Grapalat" w:hAnsi="GHEA Grapalat"/>
                <w:sz w:val="20"/>
                <w:szCs w:val="20"/>
              </w:rPr>
              <w:t xml:space="preserve"> </w:t>
            </w:r>
            <w:r w:rsidRPr="001533AF">
              <w:rPr>
                <w:rFonts w:ascii="GHEA Grapalat" w:hAnsi="GHEA Grapalat"/>
                <w:sz w:val="20"/>
                <w:szCs w:val="20"/>
                <w:lang w:val="hy-AM"/>
              </w:rPr>
              <w:t>խորհրդատու</w:t>
            </w: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lastRenderedPageBreak/>
              <w:t xml:space="preserve">1.Բակալավրի/մագիստրոսի կամ համարժեք որակավորում, ներառյալ, բայց չսահմանափակվելով տնտեսագիտության, </w:t>
            </w:r>
            <w:r w:rsidRPr="001533AF">
              <w:rPr>
                <w:rFonts w:ascii="GHEA Grapalat" w:hAnsi="GHEA Grapalat"/>
                <w:sz w:val="20"/>
                <w:szCs w:val="20"/>
                <w:lang w:val="hy-AM"/>
              </w:rPr>
              <w:lastRenderedPageBreak/>
              <w:t>ֆինանսների, միջազգային զարգացման/հարաբերությունների, բնապահպանական գիտությունների կամ հարակից ոլորտներով</w:t>
            </w:r>
            <w:r>
              <w:rPr>
                <w:rFonts w:ascii="GHEA Grapalat" w:hAnsi="GHEA Grapalat"/>
                <w:sz w:val="20"/>
                <w:szCs w:val="20"/>
                <w:lang w:val="hy-AM"/>
              </w:rPr>
              <w:t>։</w:t>
            </w:r>
          </w:p>
        </w:tc>
        <w:tc>
          <w:tcPr>
            <w:tcW w:w="1559"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lastRenderedPageBreak/>
              <w:t>5 միավոր</w:t>
            </w:r>
          </w:p>
        </w:tc>
      </w:tr>
      <w:tr w:rsidR="00484245" w:rsidRPr="000F3706" w:rsidTr="009F0C0E">
        <w:trPr>
          <w:trHeight w:val="2111"/>
        </w:trPr>
        <w:tc>
          <w:tcPr>
            <w:tcW w:w="2977" w:type="dxa"/>
            <w:vMerge/>
          </w:tcPr>
          <w:p w:rsidR="00484245"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2. Վերջին 5 տարվա ընթացքում</w:t>
            </w:r>
            <w:r>
              <w:rPr>
                <w:rFonts w:ascii="GHEA Grapalat" w:hAnsi="GHEA Grapalat"/>
                <w:sz w:val="20"/>
                <w:szCs w:val="20"/>
                <w:lang w:val="hy-AM"/>
              </w:rPr>
              <w:t xml:space="preserve"> Կանաչ կլիմայի հիմնադրամի</w:t>
            </w:r>
            <w:r w:rsidRPr="001533AF">
              <w:rPr>
                <w:rFonts w:ascii="GHEA Grapalat" w:hAnsi="GHEA Grapalat"/>
                <w:sz w:val="20"/>
                <w:szCs w:val="20"/>
                <w:lang w:val="hy-AM"/>
              </w:rPr>
              <w:t xml:space="preserve"> հետ </w:t>
            </w:r>
            <w:r>
              <w:rPr>
                <w:rFonts w:ascii="GHEA Grapalat" w:hAnsi="GHEA Grapalat"/>
                <w:sz w:val="20"/>
                <w:szCs w:val="20"/>
                <w:lang w:val="hy-AM"/>
              </w:rPr>
              <w:t>համագործակցության</w:t>
            </w:r>
            <w:r w:rsidRPr="001533AF">
              <w:rPr>
                <w:rFonts w:ascii="GHEA Grapalat" w:hAnsi="GHEA Grapalat"/>
                <w:sz w:val="20"/>
                <w:szCs w:val="20"/>
                <w:lang w:val="hy-AM"/>
              </w:rPr>
              <w:t xml:space="preserve"> առնվազն </w:t>
            </w:r>
            <w:r>
              <w:rPr>
                <w:rFonts w:ascii="GHEA Grapalat" w:hAnsi="GHEA Grapalat"/>
                <w:sz w:val="20"/>
                <w:szCs w:val="20"/>
                <w:lang w:val="hy-AM"/>
              </w:rPr>
              <w:t>5</w:t>
            </w:r>
            <w:r w:rsidRPr="001533AF">
              <w:rPr>
                <w:rFonts w:ascii="GHEA Grapalat" w:hAnsi="GHEA Grapalat"/>
                <w:sz w:val="20"/>
                <w:szCs w:val="20"/>
                <w:lang w:val="hy-AM"/>
              </w:rPr>
              <w:t xml:space="preserve"> տարվա աշխատանքային փորձ </w:t>
            </w:r>
            <w:r>
              <w:rPr>
                <w:rFonts w:ascii="GHEA Grapalat" w:hAnsi="GHEA Grapalat"/>
                <w:sz w:val="20"/>
                <w:szCs w:val="20"/>
                <w:lang w:val="hy-AM"/>
              </w:rPr>
              <w:t xml:space="preserve">կլիմայական ծրագրերի մշակման համատեքստում </w:t>
            </w:r>
            <w:r w:rsidRPr="003E298B">
              <w:rPr>
                <w:rFonts w:ascii="GHEA Grapalat" w:hAnsi="GHEA Grapalat"/>
                <w:sz w:val="20"/>
                <w:szCs w:val="20"/>
                <w:lang w:val="hy-AM"/>
              </w:rPr>
              <w:t>(տարածաշրջանային փորձը կդիտարկվի որպես առավելություն)</w:t>
            </w:r>
            <w:r>
              <w:rPr>
                <w:rFonts w:ascii="GHEA Grapalat" w:hAnsi="GHEA Grapalat"/>
                <w:sz w:val="20"/>
                <w:szCs w:val="20"/>
                <w:lang w:val="hy-AM"/>
              </w:rPr>
              <w:t>։</w:t>
            </w:r>
          </w:p>
        </w:tc>
        <w:tc>
          <w:tcPr>
            <w:tcW w:w="1559" w:type="dxa"/>
          </w:tcPr>
          <w:p w:rsidR="00484245" w:rsidRDefault="00484245" w:rsidP="004A1329">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 xml:space="preserve">10 միավոր + </w:t>
            </w:r>
            <w:r w:rsidR="004A1329">
              <w:rPr>
                <w:rFonts w:ascii="GHEA Grapalat" w:hAnsi="GHEA Grapalat"/>
                <w:sz w:val="20"/>
                <w:szCs w:val="20"/>
                <w:lang w:val="hy-AM"/>
              </w:rPr>
              <w:t>3</w:t>
            </w:r>
            <w:r>
              <w:rPr>
                <w:rFonts w:ascii="GHEA Grapalat" w:hAnsi="GHEA Grapalat"/>
                <w:sz w:val="20"/>
                <w:szCs w:val="20"/>
                <w:lang w:val="hy-AM"/>
              </w:rPr>
              <w:t xml:space="preserve"> միավոր</w:t>
            </w:r>
          </w:p>
        </w:tc>
      </w:tr>
      <w:tr w:rsidR="00484245" w:rsidRPr="000F3706" w:rsidTr="009F0C0E">
        <w:trPr>
          <w:trHeight w:val="1725"/>
        </w:trPr>
        <w:tc>
          <w:tcPr>
            <w:tcW w:w="2977" w:type="dxa"/>
            <w:vMerge/>
          </w:tcPr>
          <w:p w:rsidR="00484245"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3E298B">
              <w:rPr>
                <w:rFonts w:ascii="GHEA Grapalat" w:hAnsi="GHEA Grapalat"/>
                <w:sz w:val="20"/>
                <w:szCs w:val="20"/>
                <w:lang w:val="hy-AM"/>
              </w:rPr>
              <w:t>3. Անգլերենի գրավոր և բանավոր աշխատանքային իմացություն։ Հայերենի իմացությունը կդիտվի որպես առավելություն։</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 + 2 միավոր</w:t>
            </w:r>
          </w:p>
        </w:tc>
      </w:tr>
      <w:tr w:rsidR="00484245" w:rsidRPr="009E5022" w:rsidTr="009F0C0E">
        <w:trPr>
          <w:trHeight w:val="1232"/>
        </w:trPr>
        <w:tc>
          <w:tcPr>
            <w:tcW w:w="2977" w:type="dxa"/>
            <w:vMerge w:val="restart"/>
          </w:tcPr>
          <w:p w:rsidR="00484245" w:rsidRPr="001533AF" w:rsidRDefault="00484245" w:rsidP="001A5F2F">
            <w:pPr>
              <w:spacing w:line="360" w:lineRule="auto"/>
              <w:jc w:val="center"/>
              <w:rPr>
                <w:rFonts w:ascii="GHEA Grapalat" w:hAnsi="GHEA Grapalat"/>
                <w:noProof/>
                <w:sz w:val="20"/>
                <w:szCs w:val="20"/>
                <w:lang w:val="hy-AM"/>
              </w:rPr>
            </w:pPr>
            <w:r>
              <w:rPr>
                <w:rFonts w:ascii="GHEA Grapalat" w:hAnsi="GHEA Grapalat"/>
                <w:sz w:val="20"/>
                <w:szCs w:val="20"/>
                <w:lang w:val="hy-AM"/>
              </w:rPr>
              <w:t xml:space="preserve">Բազմավտանգ վաղ ազդարարման համակարգերի </w:t>
            </w:r>
            <w:r w:rsidRPr="00200568">
              <w:rPr>
                <w:rFonts w:ascii="GHEA Grapalat" w:hAnsi="GHEA Grapalat"/>
                <w:sz w:val="20"/>
                <w:szCs w:val="20"/>
                <w:lang w:val="hy-AM"/>
              </w:rPr>
              <w:t>(Multi-Hazard Early Warnin</w:t>
            </w:r>
            <w:r>
              <w:rPr>
                <w:rFonts w:ascii="GHEA Grapalat" w:hAnsi="GHEA Grapalat"/>
                <w:sz w:val="20"/>
                <w:szCs w:val="20"/>
                <w:lang w:val="hy-AM"/>
              </w:rPr>
              <w:t>g System, MHEWS</w:t>
            </w:r>
            <w:r w:rsidRPr="00200568">
              <w:rPr>
                <w:rFonts w:ascii="GHEA Grapalat" w:hAnsi="GHEA Grapalat"/>
                <w:sz w:val="20"/>
                <w:szCs w:val="20"/>
                <w:lang w:val="hy-AM"/>
              </w:rPr>
              <w:t>)</w:t>
            </w:r>
            <w:r>
              <w:rPr>
                <w:rFonts w:ascii="GHEA Grapalat" w:hAnsi="GHEA Grapalat"/>
                <w:sz w:val="20"/>
                <w:szCs w:val="20"/>
                <w:lang w:val="hy-AM"/>
              </w:rPr>
              <w:t xml:space="preserve"> ոլորտում ֆինանսական կարիքների գնահատման խորհրդատու</w:t>
            </w: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1.Բակալավրի/մագիստրոսի կամ համարժեք որակավորում, ներառյալ, բայց չսահմանափակվելով տնտեսագիտության, ֆինանսների</w:t>
            </w:r>
            <w:r>
              <w:rPr>
                <w:rFonts w:ascii="GHEA Grapalat" w:hAnsi="GHEA Grapalat"/>
                <w:sz w:val="20"/>
                <w:szCs w:val="20"/>
                <w:lang w:val="hy-AM"/>
              </w:rPr>
              <w:t xml:space="preserve"> </w:t>
            </w:r>
            <w:r w:rsidRPr="001533AF">
              <w:rPr>
                <w:rFonts w:ascii="GHEA Grapalat" w:hAnsi="GHEA Grapalat"/>
                <w:sz w:val="20"/>
                <w:szCs w:val="20"/>
                <w:lang w:val="hy-AM"/>
              </w:rPr>
              <w:t>կամ հարակից ոլորտներով,</w:t>
            </w:r>
          </w:p>
        </w:tc>
        <w:tc>
          <w:tcPr>
            <w:tcW w:w="1559"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1223"/>
        </w:trPr>
        <w:tc>
          <w:tcPr>
            <w:tcW w:w="2977" w:type="dxa"/>
            <w:vMerge/>
          </w:tcPr>
          <w:p w:rsidR="00484245"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 xml:space="preserve">2. Վերջին 5 տարվա ընթացքում </w:t>
            </w:r>
            <w:r>
              <w:rPr>
                <w:rFonts w:ascii="GHEA Grapalat" w:hAnsi="GHEA Grapalat"/>
                <w:sz w:val="20"/>
                <w:szCs w:val="20"/>
                <w:lang w:val="hy-AM"/>
              </w:rPr>
              <w:t xml:space="preserve">վաղ ազդարարման համակարգերի ոլորտում ֆինանսական կարիքների գնահատման </w:t>
            </w:r>
            <w:r w:rsidRPr="001533AF">
              <w:rPr>
                <w:rFonts w:ascii="GHEA Grapalat" w:hAnsi="GHEA Grapalat"/>
                <w:sz w:val="20"/>
                <w:szCs w:val="20"/>
                <w:lang w:val="hy-AM"/>
              </w:rPr>
              <w:t xml:space="preserve">առնվազն </w:t>
            </w:r>
            <w:r>
              <w:rPr>
                <w:rFonts w:ascii="GHEA Grapalat" w:hAnsi="GHEA Grapalat"/>
                <w:sz w:val="20"/>
                <w:szCs w:val="20"/>
                <w:lang w:val="hy-AM"/>
              </w:rPr>
              <w:t>3</w:t>
            </w:r>
            <w:r w:rsidRPr="001533AF">
              <w:rPr>
                <w:rFonts w:ascii="GHEA Grapalat" w:hAnsi="GHEA Grapalat"/>
                <w:sz w:val="20"/>
                <w:szCs w:val="20"/>
                <w:lang w:val="hy-AM"/>
              </w:rPr>
              <w:t xml:space="preserve"> տարվա աշխատանքային փորձ</w:t>
            </w:r>
            <w:r>
              <w:rPr>
                <w:rFonts w:ascii="GHEA Grapalat" w:hAnsi="GHEA Grapalat"/>
                <w:color w:val="FF0000"/>
                <w:sz w:val="20"/>
                <w:szCs w:val="20"/>
                <w:lang w:val="hy-AM"/>
              </w:rPr>
              <w:t>,</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764"/>
        </w:trPr>
        <w:tc>
          <w:tcPr>
            <w:tcW w:w="2977" w:type="dxa"/>
            <w:vMerge/>
          </w:tcPr>
          <w:p w:rsidR="00484245"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3. Հայերեն և անգլերեն լեզուների գրավոր և բանավոր աշխատանքային իմացություն։</w:t>
            </w:r>
          </w:p>
        </w:tc>
        <w:tc>
          <w:tcPr>
            <w:tcW w:w="1559" w:type="dxa"/>
          </w:tcPr>
          <w:p w:rsidR="00484245" w:rsidRPr="000F3706" w:rsidRDefault="00484245" w:rsidP="001A5F2F">
            <w:pPr>
              <w:shd w:val="clear" w:color="auto" w:fill="FFFFFF"/>
              <w:spacing w:line="360" w:lineRule="auto"/>
              <w:ind w:firstLine="34"/>
              <w:rPr>
                <w:rFonts w:ascii="GHEA Grapalat" w:hAnsi="GHEA Grapalat"/>
                <w:b/>
                <w:sz w:val="20"/>
                <w:szCs w:val="20"/>
                <w:lang w:val="hy-AM"/>
              </w:rPr>
            </w:pPr>
            <w:r>
              <w:rPr>
                <w:rFonts w:ascii="GHEA Grapalat" w:hAnsi="GHEA Grapalat"/>
                <w:sz w:val="20"/>
                <w:szCs w:val="20"/>
                <w:lang w:val="hy-AM"/>
              </w:rPr>
              <w:t>5 միավոր</w:t>
            </w:r>
          </w:p>
        </w:tc>
      </w:tr>
      <w:tr w:rsidR="00484245" w:rsidRPr="009E5022" w:rsidTr="009F0C0E">
        <w:trPr>
          <w:trHeight w:val="2133"/>
        </w:trPr>
        <w:tc>
          <w:tcPr>
            <w:tcW w:w="2977" w:type="dxa"/>
            <w:vMerge w:val="restart"/>
          </w:tcPr>
          <w:p w:rsidR="00484245" w:rsidRPr="001533AF" w:rsidRDefault="00484245" w:rsidP="001A5F2F">
            <w:pPr>
              <w:spacing w:line="360" w:lineRule="auto"/>
              <w:jc w:val="center"/>
              <w:rPr>
                <w:rFonts w:ascii="GHEA Grapalat" w:hAnsi="GHEA Grapalat"/>
                <w:sz w:val="20"/>
                <w:szCs w:val="20"/>
                <w:lang w:val="hy-AM"/>
              </w:rPr>
            </w:pPr>
            <w:r w:rsidRPr="009E5022">
              <w:rPr>
                <w:rFonts w:ascii="GHEA Grapalat" w:hAnsi="GHEA Grapalat"/>
                <w:sz w:val="20"/>
                <w:szCs w:val="20"/>
                <w:lang w:val="hy-AM"/>
              </w:rPr>
              <w:t xml:space="preserve">Ծրագրերի </w:t>
            </w:r>
            <w:r>
              <w:rPr>
                <w:rFonts w:ascii="GHEA Grapalat" w:hAnsi="GHEA Grapalat"/>
                <w:sz w:val="20"/>
                <w:szCs w:val="20"/>
                <w:lang w:val="hy-AM"/>
              </w:rPr>
              <w:t>մշակման և շահակիրների ներգրավման</w:t>
            </w:r>
            <w:r w:rsidRPr="009E5022">
              <w:rPr>
                <w:rFonts w:ascii="GHEA Grapalat" w:hAnsi="GHEA Grapalat"/>
                <w:sz w:val="20"/>
                <w:szCs w:val="20"/>
                <w:lang w:val="hy-AM"/>
              </w:rPr>
              <w:t xml:space="preserve"> ազգային խորհրդատու</w:t>
            </w: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1. Բակալավրի/մագիստրոսի կամ համարժեք որակավորում, ներառյալ, բայց չսահմանափակվելով տնտեսագիտության, ֆինանսների, միջազգային զարգացման/հարաբերությունների, բնապահպանական գիտությունների կամ հարակից ոլորտներով,</w:t>
            </w:r>
          </w:p>
        </w:tc>
        <w:tc>
          <w:tcPr>
            <w:tcW w:w="1559"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1222"/>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 xml:space="preserve">2. Վերջին 5 տարվա ընթացքում առնվազն </w:t>
            </w:r>
            <w:r>
              <w:rPr>
                <w:rFonts w:ascii="GHEA Grapalat" w:hAnsi="GHEA Grapalat"/>
                <w:sz w:val="20"/>
                <w:szCs w:val="20"/>
                <w:lang w:val="hy-AM"/>
              </w:rPr>
              <w:t>3</w:t>
            </w:r>
            <w:r w:rsidRPr="001533AF">
              <w:rPr>
                <w:rFonts w:ascii="GHEA Grapalat" w:hAnsi="GHEA Grapalat"/>
                <w:sz w:val="20"/>
                <w:szCs w:val="20"/>
                <w:lang w:val="hy-AM"/>
              </w:rPr>
              <w:t xml:space="preserve"> տարվա աշխատանքային փորձ </w:t>
            </w:r>
            <w:r w:rsidRPr="009E5022">
              <w:rPr>
                <w:rFonts w:ascii="GHEA Grapalat" w:hAnsi="GHEA Grapalat"/>
                <w:sz w:val="20"/>
                <w:szCs w:val="20"/>
                <w:lang w:val="hy-AM"/>
              </w:rPr>
              <w:t xml:space="preserve">կլիմայական </w:t>
            </w:r>
            <w:r>
              <w:rPr>
                <w:rFonts w:ascii="GHEA Grapalat" w:hAnsi="GHEA Grapalat"/>
                <w:sz w:val="20"/>
                <w:szCs w:val="20"/>
                <w:lang w:val="hy-AM"/>
              </w:rPr>
              <w:t>ծրագրերի</w:t>
            </w:r>
            <w:r w:rsidRPr="009E5022">
              <w:rPr>
                <w:rFonts w:ascii="GHEA Grapalat" w:hAnsi="GHEA Grapalat"/>
                <w:sz w:val="20"/>
                <w:szCs w:val="20"/>
                <w:lang w:val="hy-AM"/>
              </w:rPr>
              <w:t xml:space="preserve"> </w:t>
            </w:r>
            <w:r>
              <w:rPr>
                <w:rFonts w:ascii="GHEA Grapalat" w:hAnsi="GHEA Grapalat"/>
                <w:sz w:val="20"/>
                <w:szCs w:val="20"/>
                <w:lang w:val="hy-AM"/>
              </w:rPr>
              <w:t>մշակման և շահակիրների ներգրավման</w:t>
            </w:r>
            <w:r w:rsidRPr="009E5022">
              <w:rPr>
                <w:rFonts w:ascii="GHEA Grapalat" w:hAnsi="GHEA Grapalat"/>
                <w:sz w:val="20"/>
                <w:szCs w:val="20"/>
                <w:lang w:val="hy-AM"/>
              </w:rPr>
              <w:t xml:space="preserve"> ոլորտ</w:t>
            </w:r>
            <w:r>
              <w:rPr>
                <w:rFonts w:ascii="GHEA Grapalat" w:hAnsi="GHEA Grapalat"/>
                <w:sz w:val="20"/>
                <w:szCs w:val="20"/>
                <w:lang w:val="hy-AM"/>
              </w:rPr>
              <w:t>ներ</w:t>
            </w:r>
            <w:r w:rsidRPr="009E5022">
              <w:rPr>
                <w:rFonts w:ascii="GHEA Grapalat" w:hAnsi="GHEA Grapalat"/>
                <w:sz w:val="20"/>
                <w:szCs w:val="20"/>
                <w:lang w:val="hy-AM"/>
              </w:rPr>
              <w:t>ում</w:t>
            </w:r>
            <w:r w:rsidRPr="001533AF">
              <w:rPr>
                <w:rFonts w:ascii="GHEA Grapalat" w:hAnsi="GHEA Grapalat"/>
                <w:sz w:val="20"/>
                <w:szCs w:val="20"/>
                <w:lang w:val="hy-AM"/>
              </w:rPr>
              <w:t>,</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1155"/>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3. Հայերեն և անգլերեն լեզուների գրավոր և բանավոր աշխատանքային իմացություն։</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9E5022" w:rsidTr="009F0C0E">
        <w:trPr>
          <w:trHeight w:val="1223"/>
        </w:trPr>
        <w:tc>
          <w:tcPr>
            <w:tcW w:w="2977" w:type="dxa"/>
            <w:vMerge w:val="restart"/>
          </w:tcPr>
          <w:p w:rsidR="00484245" w:rsidRPr="001533AF" w:rsidRDefault="00484245" w:rsidP="001A5F2F">
            <w:pPr>
              <w:spacing w:line="360" w:lineRule="auto"/>
              <w:jc w:val="center"/>
              <w:rPr>
                <w:rFonts w:ascii="GHEA Grapalat" w:hAnsi="GHEA Grapalat"/>
                <w:sz w:val="20"/>
                <w:szCs w:val="20"/>
                <w:lang w:val="hy-AM"/>
              </w:rPr>
            </w:pPr>
            <w:proofErr w:type="spellStart"/>
            <w:r>
              <w:rPr>
                <w:rFonts w:ascii="GHEA Grapalat" w:hAnsi="GHEA Grapalat"/>
                <w:sz w:val="20"/>
                <w:szCs w:val="20"/>
              </w:rPr>
              <w:t>Կլիմայի</w:t>
            </w:r>
            <w:proofErr w:type="spellEnd"/>
            <w:r>
              <w:rPr>
                <w:rFonts w:ascii="GHEA Grapalat" w:hAnsi="GHEA Grapalat"/>
                <w:sz w:val="20"/>
                <w:szCs w:val="20"/>
              </w:rPr>
              <w:t xml:space="preserve"> </w:t>
            </w:r>
            <w:proofErr w:type="spellStart"/>
            <w:r>
              <w:rPr>
                <w:rFonts w:ascii="GHEA Grapalat" w:hAnsi="GHEA Grapalat"/>
                <w:sz w:val="20"/>
                <w:szCs w:val="20"/>
              </w:rPr>
              <w:t>փոփոխության</w:t>
            </w:r>
            <w:proofErr w:type="spellEnd"/>
            <w:r>
              <w:rPr>
                <w:rFonts w:ascii="GHEA Grapalat" w:hAnsi="GHEA Grapalat"/>
                <w:sz w:val="20"/>
                <w:szCs w:val="20"/>
              </w:rPr>
              <w:t xml:space="preserve"> </w:t>
            </w:r>
            <w:proofErr w:type="spellStart"/>
            <w:r>
              <w:rPr>
                <w:rFonts w:ascii="GHEA Grapalat" w:hAnsi="GHEA Grapalat"/>
                <w:sz w:val="20"/>
                <w:szCs w:val="20"/>
              </w:rPr>
              <w:t>հարմարվողականության</w:t>
            </w:r>
            <w:proofErr w:type="spellEnd"/>
            <w:r>
              <w:rPr>
                <w:rFonts w:ascii="GHEA Grapalat" w:hAnsi="GHEA Grapalat"/>
                <w:sz w:val="20"/>
                <w:szCs w:val="20"/>
              </w:rPr>
              <w:t xml:space="preserve"> </w:t>
            </w:r>
            <w:r w:rsidRPr="009E5022">
              <w:rPr>
                <w:rFonts w:ascii="GHEA Grapalat" w:hAnsi="GHEA Grapalat"/>
                <w:sz w:val="20"/>
                <w:szCs w:val="20"/>
                <w:lang w:val="hy-AM"/>
              </w:rPr>
              <w:t xml:space="preserve">ազգային խորհրդատու </w:t>
            </w: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1. Բակալավրի/մագիստրոսի կամ համարժեք որակավորում, ներառյալ, բայց չսահմանափակվելով տնտեսագիտության, ֆինանսների, միջազգային զարգացման/հարաբերությունների, բնապահպանական գիտությունների կամ հարակից ոլորտներով,</w:t>
            </w:r>
          </w:p>
        </w:tc>
        <w:tc>
          <w:tcPr>
            <w:tcW w:w="1559"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1250"/>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 xml:space="preserve">2. Վերջին 5 տարվա ընթացքում առնվազն </w:t>
            </w:r>
            <w:r>
              <w:rPr>
                <w:rFonts w:ascii="GHEA Grapalat" w:hAnsi="GHEA Grapalat"/>
                <w:sz w:val="20"/>
                <w:szCs w:val="20"/>
                <w:lang w:val="hy-AM"/>
              </w:rPr>
              <w:t>3</w:t>
            </w:r>
            <w:r w:rsidRPr="001533AF">
              <w:rPr>
                <w:rFonts w:ascii="GHEA Grapalat" w:hAnsi="GHEA Grapalat"/>
                <w:sz w:val="20"/>
                <w:szCs w:val="20"/>
                <w:lang w:val="hy-AM"/>
              </w:rPr>
              <w:t xml:space="preserve"> տարվա աշխատանքային փորձ </w:t>
            </w:r>
            <w:r>
              <w:rPr>
                <w:rFonts w:ascii="GHEA Grapalat" w:hAnsi="GHEA Grapalat"/>
                <w:sz w:val="20"/>
                <w:szCs w:val="20"/>
                <w:lang w:val="hy-AM"/>
              </w:rPr>
              <w:t>կ</w:t>
            </w:r>
            <w:r w:rsidRPr="00131130">
              <w:rPr>
                <w:rFonts w:ascii="GHEA Grapalat" w:hAnsi="GHEA Grapalat"/>
                <w:sz w:val="20"/>
                <w:szCs w:val="20"/>
                <w:lang w:val="hy-AM"/>
              </w:rPr>
              <w:t xml:space="preserve">լիմայի փոփոխության հարմարվողականության </w:t>
            </w:r>
            <w:r w:rsidRPr="009E5022">
              <w:rPr>
                <w:rFonts w:ascii="GHEA Grapalat" w:hAnsi="GHEA Grapalat"/>
                <w:sz w:val="20"/>
                <w:szCs w:val="20"/>
                <w:lang w:val="hy-AM"/>
              </w:rPr>
              <w:t>ոլորտում</w:t>
            </w:r>
            <w:r>
              <w:rPr>
                <w:rFonts w:ascii="GHEA Grapalat" w:hAnsi="GHEA Grapalat"/>
                <w:sz w:val="20"/>
                <w:szCs w:val="20"/>
                <w:lang w:val="hy-AM"/>
              </w:rPr>
              <w:t>,</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791"/>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 xml:space="preserve">3. Անգլերենի </w:t>
            </w:r>
            <w:r>
              <w:rPr>
                <w:rFonts w:ascii="GHEA Grapalat" w:hAnsi="GHEA Grapalat"/>
                <w:sz w:val="20"/>
                <w:szCs w:val="20"/>
                <w:lang w:val="hy-AM"/>
              </w:rPr>
              <w:t xml:space="preserve">և հայերենի </w:t>
            </w:r>
            <w:r w:rsidRPr="001533AF">
              <w:rPr>
                <w:rFonts w:ascii="GHEA Grapalat" w:hAnsi="GHEA Grapalat"/>
                <w:sz w:val="20"/>
                <w:szCs w:val="20"/>
                <w:lang w:val="hy-AM"/>
              </w:rPr>
              <w:t>գրավոր և բանավոր աշխատանքային իմացություն</w:t>
            </w:r>
            <w:r w:rsidRPr="003E298B">
              <w:rPr>
                <w:rFonts w:ascii="GHEA Grapalat" w:hAnsi="GHEA Grapalat"/>
                <w:sz w:val="20"/>
                <w:szCs w:val="20"/>
                <w:lang w:val="hy-AM"/>
              </w:rPr>
              <w:t xml:space="preserve">։ </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 xml:space="preserve">5 միավոր </w:t>
            </w:r>
          </w:p>
        </w:tc>
      </w:tr>
      <w:tr w:rsidR="00484245" w:rsidRPr="009E5022" w:rsidTr="009F0C0E">
        <w:trPr>
          <w:trHeight w:val="1367"/>
        </w:trPr>
        <w:tc>
          <w:tcPr>
            <w:tcW w:w="2977" w:type="dxa"/>
            <w:vMerge w:val="restart"/>
          </w:tcPr>
          <w:p w:rsidR="00484245" w:rsidRPr="009E5022" w:rsidRDefault="00484245" w:rsidP="001A5F2F">
            <w:pPr>
              <w:spacing w:line="360" w:lineRule="auto"/>
              <w:jc w:val="center"/>
              <w:rPr>
                <w:rFonts w:ascii="GHEA Grapalat" w:hAnsi="GHEA Grapalat"/>
                <w:sz w:val="20"/>
                <w:szCs w:val="20"/>
                <w:lang w:val="hy-AM"/>
              </w:rPr>
            </w:pPr>
            <w:r>
              <w:rPr>
                <w:rFonts w:ascii="GHEA Grapalat" w:hAnsi="GHEA Grapalat"/>
                <w:sz w:val="20"/>
                <w:szCs w:val="20"/>
                <w:lang w:val="hy-AM"/>
              </w:rPr>
              <w:t>Գենդերային</w:t>
            </w:r>
            <w:r w:rsidRPr="009E5022">
              <w:rPr>
                <w:rFonts w:ascii="GHEA Grapalat" w:hAnsi="GHEA Grapalat"/>
                <w:sz w:val="20"/>
                <w:szCs w:val="20"/>
                <w:lang w:val="hy-AM"/>
              </w:rPr>
              <w:t xml:space="preserve"> հարցերով ազգային խորհրդատու</w:t>
            </w: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1.</w:t>
            </w:r>
            <w:r>
              <w:rPr>
                <w:rFonts w:ascii="GHEA Grapalat" w:hAnsi="GHEA Grapalat"/>
                <w:sz w:val="20"/>
                <w:szCs w:val="20"/>
                <w:lang w:val="hy-AM"/>
              </w:rPr>
              <w:t xml:space="preserve"> </w:t>
            </w:r>
            <w:r w:rsidRPr="001533AF">
              <w:rPr>
                <w:rFonts w:ascii="GHEA Grapalat" w:hAnsi="GHEA Grapalat"/>
                <w:sz w:val="20"/>
                <w:szCs w:val="20"/>
                <w:lang w:val="hy-AM"/>
              </w:rPr>
              <w:t>Բակալավրի/մագիստրոսի կամ համարժեք որակավորում, ներառյալ, բայց չսահմանափակվելով</w:t>
            </w:r>
            <w:r>
              <w:rPr>
                <w:rFonts w:ascii="GHEA Grapalat" w:hAnsi="GHEA Grapalat"/>
                <w:sz w:val="20"/>
                <w:szCs w:val="20"/>
                <w:lang w:val="hy-AM"/>
              </w:rPr>
              <w:t xml:space="preserve"> սոցիալական</w:t>
            </w:r>
            <w:r w:rsidRPr="001533AF">
              <w:rPr>
                <w:rFonts w:ascii="GHEA Grapalat" w:hAnsi="GHEA Grapalat"/>
                <w:sz w:val="20"/>
                <w:szCs w:val="20"/>
                <w:lang w:val="hy-AM"/>
              </w:rPr>
              <w:t xml:space="preserve"> գիտությունների կամ հարակից ոլորտներով,</w:t>
            </w:r>
          </w:p>
        </w:tc>
        <w:tc>
          <w:tcPr>
            <w:tcW w:w="1559"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1304"/>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 xml:space="preserve">2. </w:t>
            </w:r>
            <w:r>
              <w:rPr>
                <w:rFonts w:ascii="GHEA Grapalat" w:hAnsi="GHEA Grapalat"/>
                <w:sz w:val="20"/>
                <w:szCs w:val="20"/>
                <w:lang w:val="hy-AM"/>
              </w:rPr>
              <w:t>Կլիմայական</w:t>
            </w:r>
            <w:r w:rsidRPr="001533AF">
              <w:rPr>
                <w:rFonts w:ascii="GHEA Grapalat" w:hAnsi="GHEA Grapalat"/>
                <w:sz w:val="20"/>
                <w:szCs w:val="20"/>
                <w:lang w:val="hy-AM"/>
              </w:rPr>
              <w:t xml:space="preserve"> ոլորտում </w:t>
            </w:r>
            <w:r>
              <w:rPr>
                <w:rFonts w:ascii="GHEA Grapalat" w:hAnsi="GHEA Grapalat"/>
                <w:sz w:val="20"/>
                <w:szCs w:val="20"/>
                <w:lang w:val="hy-AM"/>
              </w:rPr>
              <w:t>վ</w:t>
            </w:r>
            <w:r w:rsidRPr="001533AF">
              <w:rPr>
                <w:rFonts w:ascii="GHEA Grapalat" w:hAnsi="GHEA Grapalat"/>
                <w:sz w:val="20"/>
                <w:szCs w:val="20"/>
                <w:lang w:val="hy-AM"/>
              </w:rPr>
              <w:t xml:space="preserve">երջին 5 տարվա ընթացքում </w:t>
            </w:r>
            <w:r>
              <w:rPr>
                <w:rFonts w:ascii="GHEA Grapalat" w:hAnsi="GHEA Grapalat"/>
                <w:sz w:val="20"/>
                <w:szCs w:val="20"/>
                <w:lang w:val="hy-AM"/>
              </w:rPr>
              <w:t xml:space="preserve">գենդերային հարցերի շուրջ </w:t>
            </w:r>
            <w:r w:rsidRPr="001533AF">
              <w:rPr>
                <w:rFonts w:ascii="GHEA Grapalat" w:hAnsi="GHEA Grapalat"/>
                <w:sz w:val="20"/>
                <w:szCs w:val="20"/>
                <w:lang w:val="hy-AM"/>
              </w:rPr>
              <w:t xml:space="preserve">առնվազն </w:t>
            </w:r>
            <w:r>
              <w:rPr>
                <w:rFonts w:ascii="GHEA Grapalat" w:hAnsi="GHEA Grapalat"/>
                <w:sz w:val="20"/>
                <w:szCs w:val="20"/>
                <w:lang w:val="hy-AM"/>
              </w:rPr>
              <w:t>3</w:t>
            </w:r>
            <w:r w:rsidRPr="001533AF">
              <w:rPr>
                <w:rFonts w:ascii="GHEA Grapalat" w:hAnsi="GHEA Grapalat"/>
                <w:sz w:val="20"/>
                <w:szCs w:val="20"/>
                <w:lang w:val="hy-AM"/>
              </w:rPr>
              <w:t xml:space="preserve"> տարվա աշխատանքային փորձ,</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791"/>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3. Հայերեն և անգլերեն լեզուների գրավոր և բանավոր աշխատանքային իմացություն։</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9E5022" w:rsidTr="009F0C0E">
        <w:trPr>
          <w:trHeight w:val="856"/>
        </w:trPr>
        <w:tc>
          <w:tcPr>
            <w:tcW w:w="2977" w:type="dxa"/>
            <w:vMerge w:val="restart"/>
          </w:tcPr>
          <w:p w:rsidR="00484245" w:rsidRPr="009E5022" w:rsidRDefault="00484245" w:rsidP="001A5F2F">
            <w:pPr>
              <w:spacing w:line="360" w:lineRule="auto"/>
              <w:jc w:val="center"/>
              <w:rPr>
                <w:rFonts w:ascii="GHEA Grapalat" w:hAnsi="GHEA Grapalat"/>
                <w:sz w:val="20"/>
                <w:szCs w:val="20"/>
                <w:lang w:val="hy-AM"/>
              </w:rPr>
            </w:pPr>
            <w:r>
              <w:rPr>
                <w:rFonts w:ascii="GHEA Grapalat" w:hAnsi="GHEA Grapalat"/>
                <w:sz w:val="20"/>
                <w:szCs w:val="20"/>
                <w:lang w:val="hy-AM"/>
              </w:rPr>
              <w:t>Բնապահպանական և սոցիալական ռիսկերի գնահատման և կառավարման</w:t>
            </w:r>
            <w:r w:rsidRPr="009E5022">
              <w:rPr>
                <w:rFonts w:ascii="GHEA Grapalat" w:hAnsi="GHEA Grapalat"/>
                <w:sz w:val="20"/>
                <w:szCs w:val="20"/>
                <w:lang w:val="hy-AM"/>
              </w:rPr>
              <w:t xml:space="preserve"> ազգային խորհրդատու</w:t>
            </w: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1.</w:t>
            </w:r>
            <w:r>
              <w:rPr>
                <w:rFonts w:ascii="GHEA Grapalat" w:hAnsi="GHEA Grapalat"/>
                <w:sz w:val="20"/>
                <w:szCs w:val="20"/>
                <w:lang w:val="hy-AM"/>
              </w:rPr>
              <w:t xml:space="preserve"> </w:t>
            </w:r>
            <w:r w:rsidRPr="001533AF">
              <w:rPr>
                <w:rFonts w:ascii="GHEA Grapalat" w:hAnsi="GHEA Grapalat"/>
                <w:sz w:val="20"/>
                <w:szCs w:val="20"/>
                <w:lang w:val="hy-AM"/>
              </w:rPr>
              <w:t>Բակալավրի/մագիստրոսի կամ համարժեք որակավորում</w:t>
            </w:r>
            <w:r>
              <w:rPr>
                <w:rFonts w:ascii="GHEA Grapalat" w:hAnsi="GHEA Grapalat"/>
                <w:sz w:val="20"/>
                <w:szCs w:val="20"/>
                <w:lang w:val="hy-AM"/>
              </w:rPr>
              <w:t xml:space="preserve"> բնագիտական, սոցիալական</w:t>
            </w:r>
            <w:r w:rsidRPr="001533AF">
              <w:rPr>
                <w:rFonts w:ascii="GHEA Grapalat" w:hAnsi="GHEA Grapalat"/>
                <w:sz w:val="20"/>
                <w:szCs w:val="20"/>
                <w:lang w:val="hy-AM"/>
              </w:rPr>
              <w:t xml:space="preserve"> գիտությունների կամ հարակից ոլորտներո</w:t>
            </w:r>
            <w:r>
              <w:rPr>
                <w:rFonts w:ascii="GHEA Grapalat" w:hAnsi="GHEA Grapalat"/>
                <w:sz w:val="20"/>
                <w:szCs w:val="20"/>
                <w:lang w:val="hy-AM"/>
              </w:rPr>
              <w:t>ւմ</w:t>
            </w:r>
            <w:r w:rsidRPr="001533AF">
              <w:rPr>
                <w:rFonts w:ascii="GHEA Grapalat" w:hAnsi="GHEA Grapalat"/>
                <w:sz w:val="20"/>
                <w:szCs w:val="20"/>
                <w:lang w:val="hy-AM"/>
              </w:rPr>
              <w:t>,</w:t>
            </w:r>
          </w:p>
        </w:tc>
        <w:tc>
          <w:tcPr>
            <w:tcW w:w="1559"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1263"/>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 xml:space="preserve">2. </w:t>
            </w:r>
            <w:r>
              <w:rPr>
                <w:rFonts w:ascii="GHEA Grapalat" w:hAnsi="GHEA Grapalat"/>
                <w:sz w:val="20"/>
                <w:szCs w:val="20"/>
                <w:lang w:val="hy-AM"/>
              </w:rPr>
              <w:t>Կլիմայական</w:t>
            </w:r>
            <w:r w:rsidRPr="001533AF">
              <w:rPr>
                <w:rFonts w:ascii="GHEA Grapalat" w:hAnsi="GHEA Grapalat"/>
                <w:sz w:val="20"/>
                <w:szCs w:val="20"/>
                <w:lang w:val="hy-AM"/>
              </w:rPr>
              <w:t xml:space="preserve"> ոլորտում </w:t>
            </w:r>
            <w:r>
              <w:rPr>
                <w:rFonts w:ascii="GHEA Grapalat" w:hAnsi="GHEA Grapalat"/>
                <w:sz w:val="20"/>
                <w:szCs w:val="20"/>
                <w:lang w:val="hy-AM"/>
              </w:rPr>
              <w:t>վ</w:t>
            </w:r>
            <w:r w:rsidRPr="001533AF">
              <w:rPr>
                <w:rFonts w:ascii="GHEA Grapalat" w:hAnsi="GHEA Grapalat"/>
                <w:sz w:val="20"/>
                <w:szCs w:val="20"/>
                <w:lang w:val="hy-AM"/>
              </w:rPr>
              <w:t xml:space="preserve">երջին 5 տարվա ընթացքում առնվազն </w:t>
            </w:r>
            <w:r>
              <w:rPr>
                <w:rFonts w:ascii="GHEA Grapalat" w:hAnsi="GHEA Grapalat"/>
                <w:sz w:val="20"/>
                <w:szCs w:val="20"/>
                <w:lang w:val="hy-AM"/>
              </w:rPr>
              <w:t>3</w:t>
            </w:r>
            <w:r w:rsidRPr="001533AF">
              <w:rPr>
                <w:rFonts w:ascii="GHEA Grapalat" w:hAnsi="GHEA Grapalat"/>
                <w:sz w:val="20"/>
                <w:szCs w:val="20"/>
                <w:lang w:val="hy-AM"/>
              </w:rPr>
              <w:t xml:space="preserve"> տարվա աշխատանքային փորձ </w:t>
            </w:r>
            <w:r>
              <w:rPr>
                <w:rFonts w:ascii="GHEA Grapalat" w:hAnsi="GHEA Grapalat"/>
                <w:sz w:val="20"/>
                <w:szCs w:val="20"/>
                <w:lang w:val="hy-AM"/>
              </w:rPr>
              <w:t>բնապահպանական և սոցիալական ռիսկերի գնահատման և կառավարման համատեքստում</w:t>
            </w:r>
            <w:r w:rsidRPr="001533AF">
              <w:rPr>
                <w:rFonts w:ascii="GHEA Grapalat" w:hAnsi="GHEA Grapalat"/>
                <w:sz w:val="20"/>
                <w:szCs w:val="20"/>
                <w:lang w:val="hy-AM"/>
              </w:rPr>
              <w:t>,</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r w:rsidR="00484245" w:rsidRPr="000F3706" w:rsidTr="009F0C0E">
        <w:trPr>
          <w:trHeight w:val="782"/>
        </w:trPr>
        <w:tc>
          <w:tcPr>
            <w:tcW w:w="2977" w:type="dxa"/>
            <w:vMerge/>
          </w:tcPr>
          <w:p w:rsidR="00484245" w:rsidRPr="009E5022" w:rsidRDefault="00484245" w:rsidP="001A5F2F">
            <w:pPr>
              <w:spacing w:line="360" w:lineRule="auto"/>
              <w:jc w:val="center"/>
              <w:rPr>
                <w:rFonts w:ascii="GHEA Grapalat" w:hAnsi="GHEA Grapalat"/>
                <w:sz w:val="20"/>
                <w:szCs w:val="20"/>
                <w:lang w:val="hy-AM"/>
              </w:rPr>
            </w:pPr>
          </w:p>
        </w:tc>
        <w:tc>
          <w:tcPr>
            <w:tcW w:w="5954" w:type="dxa"/>
          </w:tcPr>
          <w:p w:rsidR="00484245" w:rsidRPr="001533AF" w:rsidRDefault="00484245" w:rsidP="001A5F2F">
            <w:pPr>
              <w:shd w:val="clear" w:color="auto" w:fill="FFFFFF"/>
              <w:spacing w:line="360" w:lineRule="auto"/>
              <w:ind w:firstLine="34"/>
              <w:rPr>
                <w:rFonts w:ascii="GHEA Grapalat" w:hAnsi="GHEA Grapalat"/>
                <w:sz w:val="20"/>
                <w:szCs w:val="20"/>
                <w:lang w:val="hy-AM"/>
              </w:rPr>
            </w:pPr>
            <w:r w:rsidRPr="001533AF">
              <w:rPr>
                <w:rFonts w:ascii="GHEA Grapalat" w:hAnsi="GHEA Grapalat"/>
                <w:sz w:val="20"/>
                <w:szCs w:val="20"/>
                <w:lang w:val="hy-AM"/>
              </w:rPr>
              <w:t>3. Հայերեն և անգլերեն լեզուների գրավոր և բանավոր աշխատանքային իմացություն։</w:t>
            </w:r>
          </w:p>
        </w:tc>
        <w:tc>
          <w:tcPr>
            <w:tcW w:w="1559" w:type="dxa"/>
          </w:tcPr>
          <w:p w:rsidR="00484245" w:rsidRDefault="00484245" w:rsidP="001A5F2F">
            <w:pPr>
              <w:shd w:val="clear" w:color="auto" w:fill="FFFFFF"/>
              <w:spacing w:line="360" w:lineRule="auto"/>
              <w:ind w:firstLine="34"/>
              <w:rPr>
                <w:rFonts w:ascii="GHEA Grapalat" w:hAnsi="GHEA Grapalat"/>
                <w:sz w:val="20"/>
                <w:szCs w:val="20"/>
                <w:lang w:val="hy-AM"/>
              </w:rPr>
            </w:pPr>
            <w:r>
              <w:rPr>
                <w:rFonts w:ascii="GHEA Grapalat" w:hAnsi="GHEA Grapalat"/>
                <w:sz w:val="20"/>
                <w:szCs w:val="20"/>
                <w:lang w:val="hy-AM"/>
              </w:rPr>
              <w:t>5 միավոր</w:t>
            </w:r>
          </w:p>
        </w:tc>
      </w:tr>
    </w:tbl>
    <w:p w:rsidR="00B47B5B" w:rsidRDefault="00B47B5B" w:rsidP="00484245">
      <w:pPr>
        <w:spacing w:line="360" w:lineRule="auto"/>
        <w:ind w:firstLine="567"/>
        <w:jc w:val="both"/>
        <w:rPr>
          <w:rFonts w:ascii="GHEA Grapalat" w:hAnsi="GHEA Grapalat"/>
          <w:noProof/>
          <w:sz w:val="20"/>
          <w:szCs w:val="20"/>
          <w:lang w:val="hy-AM"/>
        </w:rPr>
      </w:pPr>
    </w:p>
    <w:p w:rsidR="00484245" w:rsidRPr="001533AF" w:rsidRDefault="00484245" w:rsidP="00484245">
      <w:pPr>
        <w:spacing w:line="360" w:lineRule="auto"/>
        <w:ind w:firstLine="567"/>
        <w:jc w:val="both"/>
        <w:rPr>
          <w:rFonts w:ascii="GHEA Grapalat" w:hAnsi="GHEA Grapalat"/>
          <w:noProof/>
          <w:sz w:val="20"/>
          <w:szCs w:val="20"/>
          <w:lang w:val="hy-AM"/>
        </w:rPr>
      </w:pPr>
      <w:r w:rsidRPr="001533AF">
        <w:rPr>
          <w:rFonts w:ascii="GHEA Grapalat" w:hAnsi="GHEA Grapalat"/>
          <w:noProof/>
          <w:sz w:val="20"/>
          <w:szCs w:val="20"/>
          <w:lang w:val="hy-AM"/>
        </w:rPr>
        <w:t>բ. մասնակիցը հայտով ներկայացնում է առաջադրված աշխատակազմում ներգրավված մաս</w:t>
      </w:r>
      <w:r w:rsidRPr="001533AF">
        <w:rPr>
          <w:rFonts w:ascii="GHEA Grapalat" w:hAnsi="GHEA Grapalat"/>
          <w:noProof/>
          <w:sz w:val="20"/>
          <w:szCs w:val="20"/>
          <w:lang w:val="hy-AM"/>
        </w:rPr>
        <w:softHyphen/>
        <w:t xml:space="preserve">նագետների հաստատած գրավոր համաձայնությունները` իրականացվելիք աշխատանքներում վերջիններիս ներգրավելու մասին, ինչպես նաև մասնագետների անձնագրերի և որակավորումը հավաստող փաստաթղթերի պատճենները, և ինքնակենսագրությունները: Առաջադրվող  աշխատակազմի վերաբերյալ տվյալները ներկայացվում են հետևյալ ձևով՝ </w:t>
      </w:r>
    </w:p>
    <w:p w:rsidR="00484245" w:rsidRPr="001533AF" w:rsidRDefault="00484245" w:rsidP="00484245">
      <w:pPr>
        <w:ind w:firstLine="567"/>
        <w:jc w:val="both"/>
        <w:rPr>
          <w:rFonts w:ascii="GHEA Grapalat" w:hAnsi="GHEA Grapalat" w:cs="Sylfaen"/>
          <w:sz w:val="20"/>
          <w:szCs w:val="20"/>
          <w:lang w:val="hy-AM"/>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978"/>
        <w:gridCol w:w="1933"/>
        <w:gridCol w:w="2751"/>
        <w:gridCol w:w="1559"/>
      </w:tblGrid>
      <w:tr w:rsidR="00484245" w:rsidRPr="001533AF" w:rsidTr="00703FF1">
        <w:trPr>
          <w:trHeight w:val="282"/>
        </w:trPr>
        <w:tc>
          <w:tcPr>
            <w:tcW w:w="10206" w:type="dxa"/>
            <w:gridSpan w:val="5"/>
          </w:tcPr>
          <w:p w:rsidR="00484245" w:rsidRPr="001533AF" w:rsidRDefault="00484245" w:rsidP="001A5F2F">
            <w:pPr>
              <w:ind w:firstLine="567"/>
              <w:jc w:val="center"/>
              <w:rPr>
                <w:rFonts w:ascii="GHEA Grapalat" w:hAnsi="GHEA Grapalat" w:cs="Sylfaen"/>
                <w:sz w:val="20"/>
                <w:szCs w:val="20"/>
              </w:rPr>
            </w:pPr>
            <w:proofErr w:type="spellStart"/>
            <w:r w:rsidRPr="001533AF">
              <w:rPr>
                <w:rFonts w:ascii="GHEA Grapalat" w:hAnsi="GHEA Grapalat" w:cs="Sylfaen"/>
                <w:sz w:val="20"/>
                <w:szCs w:val="20"/>
              </w:rPr>
              <w:t>Հիմնական</w:t>
            </w:r>
            <w:proofErr w:type="spellEnd"/>
            <w:r w:rsidRPr="001533AF">
              <w:rPr>
                <w:rFonts w:ascii="GHEA Grapalat" w:hAnsi="GHEA Grapalat" w:cs="Sylfaen"/>
                <w:sz w:val="20"/>
                <w:szCs w:val="20"/>
              </w:rPr>
              <w:t xml:space="preserve"> </w:t>
            </w:r>
            <w:proofErr w:type="spellStart"/>
            <w:r w:rsidRPr="001533AF">
              <w:rPr>
                <w:rFonts w:ascii="GHEA Grapalat" w:hAnsi="GHEA Grapalat" w:cs="Sylfaen"/>
                <w:sz w:val="20"/>
                <w:szCs w:val="20"/>
              </w:rPr>
              <w:t>աշխատակազմում</w:t>
            </w:r>
            <w:proofErr w:type="spellEnd"/>
            <w:r w:rsidRPr="001533AF">
              <w:rPr>
                <w:rFonts w:ascii="GHEA Grapalat" w:hAnsi="GHEA Grapalat" w:cs="Sylfaen"/>
                <w:sz w:val="20"/>
                <w:szCs w:val="20"/>
              </w:rPr>
              <w:t xml:space="preserve"> </w:t>
            </w:r>
            <w:proofErr w:type="spellStart"/>
            <w:r w:rsidRPr="001533AF">
              <w:rPr>
                <w:rFonts w:ascii="GHEA Grapalat" w:hAnsi="GHEA Grapalat" w:cs="Sylfaen"/>
                <w:sz w:val="20"/>
                <w:szCs w:val="20"/>
              </w:rPr>
              <w:t>ներառված</w:t>
            </w:r>
            <w:proofErr w:type="spellEnd"/>
            <w:r w:rsidRPr="001533AF">
              <w:rPr>
                <w:rFonts w:ascii="GHEA Grapalat" w:hAnsi="GHEA Grapalat" w:cs="Sylfaen"/>
                <w:sz w:val="20"/>
                <w:szCs w:val="20"/>
              </w:rPr>
              <w:t xml:space="preserve"> </w:t>
            </w:r>
            <w:proofErr w:type="spellStart"/>
            <w:r w:rsidRPr="001533AF">
              <w:rPr>
                <w:rFonts w:ascii="GHEA Grapalat" w:hAnsi="GHEA Grapalat" w:cs="Sylfaen"/>
                <w:sz w:val="20"/>
                <w:szCs w:val="20"/>
              </w:rPr>
              <w:t>մասնագետների</w:t>
            </w:r>
            <w:proofErr w:type="spellEnd"/>
          </w:p>
        </w:tc>
      </w:tr>
      <w:tr w:rsidR="00484245" w:rsidRPr="001533AF" w:rsidTr="00703FF1">
        <w:trPr>
          <w:trHeight w:val="1119"/>
        </w:trPr>
        <w:tc>
          <w:tcPr>
            <w:tcW w:w="1985" w:type="dxa"/>
            <w:vMerge w:val="restart"/>
            <w:vAlign w:val="center"/>
          </w:tcPr>
          <w:p w:rsidR="00484245" w:rsidRPr="001533AF" w:rsidRDefault="00484245" w:rsidP="001A5F2F">
            <w:pPr>
              <w:jc w:val="center"/>
              <w:rPr>
                <w:rFonts w:ascii="GHEA Grapalat" w:hAnsi="GHEA Grapalat" w:cs="Sylfaen"/>
                <w:sz w:val="20"/>
                <w:szCs w:val="20"/>
              </w:rPr>
            </w:pPr>
            <w:proofErr w:type="spellStart"/>
            <w:r w:rsidRPr="001533AF">
              <w:rPr>
                <w:rFonts w:ascii="GHEA Grapalat" w:hAnsi="GHEA Grapalat" w:cs="Sylfaen"/>
                <w:sz w:val="20"/>
                <w:szCs w:val="20"/>
              </w:rPr>
              <w:t>անունը</w:t>
            </w:r>
            <w:proofErr w:type="spellEnd"/>
            <w:r w:rsidRPr="001533AF">
              <w:rPr>
                <w:rFonts w:ascii="GHEA Grapalat" w:hAnsi="GHEA Grapalat" w:cs="Sylfaen"/>
                <w:sz w:val="20"/>
                <w:szCs w:val="20"/>
              </w:rPr>
              <w:t xml:space="preserve">, </w:t>
            </w:r>
            <w:proofErr w:type="spellStart"/>
            <w:r w:rsidRPr="001533AF">
              <w:rPr>
                <w:rFonts w:ascii="GHEA Grapalat" w:hAnsi="GHEA Grapalat" w:cs="Sylfaen"/>
                <w:sz w:val="20"/>
                <w:szCs w:val="20"/>
              </w:rPr>
              <w:t>ազգանունը</w:t>
            </w:r>
            <w:proofErr w:type="spellEnd"/>
          </w:p>
        </w:tc>
        <w:tc>
          <w:tcPr>
            <w:tcW w:w="1978" w:type="dxa"/>
            <w:vMerge w:val="restart"/>
            <w:vAlign w:val="center"/>
          </w:tcPr>
          <w:p w:rsidR="00484245" w:rsidRPr="001533AF" w:rsidRDefault="00484245" w:rsidP="001A5F2F">
            <w:pPr>
              <w:jc w:val="center"/>
              <w:rPr>
                <w:rFonts w:ascii="GHEA Grapalat" w:hAnsi="GHEA Grapalat" w:cs="Sylfaen"/>
                <w:sz w:val="20"/>
                <w:szCs w:val="20"/>
                <w:lang w:val="hy-AM"/>
              </w:rPr>
            </w:pPr>
            <w:r w:rsidRPr="001533AF">
              <w:rPr>
                <w:rFonts w:ascii="GHEA Grapalat" w:hAnsi="GHEA Grapalat" w:cs="Sylfaen"/>
                <w:sz w:val="20"/>
                <w:szCs w:val="20"/>
                <w:lang w:val="hy-AM"/>
              </w:rPr>
              <w:t>աշխատանքային ռեսուրսներով նախատեսված ո</w:t>
            </w:r>
            <w:proofErr w:type="spellStart"/>
            <w:r w:rsidRPr="001533AF">
              <w:rPr>
                <w:rFonts w:ascii="GHEA Grapalat" w:hAnsi="GHEA Grapalat" w:cs="Sylfaen"/>
                <w:sz w:val="20"/>
                <w:szCs w:val="20"/>
              </w:rPr>
              <w:t>րակավորմ</w:t>
            </w:r>
            <w:proofErr w:type="spellEnd"/>
            <w:r w:rsidRPr="001533AF">
              <w:rPr>
                <w:rFonts w:ascii="GHEA Grapalat" w:hAnsi="GHEA Grapalat" w:cs="Sylfaen"/>
                <w:sz w:val="20"/>
                <w:szCs w:val="20"/>
                <w:lang w:val="hy-AM"/>
              </w:rPr>
              <w:t>ան պահանջներին համապատասխանող չափանիշը</w:t>
            </w:r>
          </w:p>
        </w:tc>
        <w:tc>
          <w:tcPr>
            <w:tcW w:w="4684" w:type="dxa"/>
            <w:gridSpan w:val="2"/>
          </w:tcPr>
          <w:p w:rsidR="00484245" w:rsidRPr="001533AF" w:rsidRDefault="00484245" w:rsidP="001A5F2F">
            <w:pPr>
              <w:ind w:firstLine="567"/>
              <w:jc w:val="both"/>
              <w:rPr>
                <w:rFonts w:ascii="GHEA Grapalat" w:hAnsi="GHEA Grapalat" w:cs="Sylfaen"/>
                <w:sz w:val="20"/>
                <w:szCs w:val="20"/>
                <w:lang w:val="hy-AM"/>
              </w:rPr>
            </w:pPr>
            <w:r w:rsidRPr="001533AF">
              <w:rPr>
                <w:rFonts w:ascii="GHEA Grapalat" w:hAnsi="GHEA Grapalat" w:cs="Sylfaen"/>
                <w:sz w:val="20"/>
                <w:szCs w:val="20"/>
                <w:lang w:val="hy-AM"/>
              </w:rPr>
              <w:t xml:space="preserve">աշխատանքային փորձը /մասնագիտական փորձառությամբ և աշխատանքային ռեսուրսներով սահմանվածի մասով/ </w:t>
            </w:r>
          </w:p>
        </w:tc>
        <w:tc>
          <w:tcPr>
            <w:tcW w:w="1559" w:type="dxa"/>
            <w:vMerge w:val="restart"/>
          </w:tcPr>
          <w:p w:rsidR="00484245" w:rsidRPr="001533AF" w:rsidRDefault="00484245" w:rsidP="001A5F2F">
            <w:pPr>
              <w:jc w:val="center"/>
              <w:rPr>
                <w:rFonts w:ascii="GHEA Grapalat" w:hAnsi="GHEA Grapalat" w:cs="Sylfaen"/>
                <w:sz w:val="20"/>
                <w:szCs w:val="20"/>
              </w:rPr>
            </w:pPr>
            <w:proofErr w:type="spellStart"/>
            <w:r w:rsidRPr="001533AF">
              <w:rPr>
                <w:rFonts w:ascii="GHEA Grapalat" w:hAnsi="GHEA Grapalat" w:cs="Sylfaen"/>
                <w:sz w:val="20"/>
                <w:szCs w:val="20"/>
              </w:rPr>
              <w:t>գործատուի</w:t>
            </w:r>
            <w:proofErr w:type="spellEnd"/>
            <w:r w:rsidRPr="001533AF">
              <w:rPr>
                <w:rFonts w:ascii="GHEA Grapalat" w:hAnsi="GHEA Grapalat" w:cs="Sylfaen"/>
                <w:sz w:val="20"/>
                <w:szCs w:val="20"/>
              </w:rPr>
              <w:t xml:space="preserve"> </w:t>
            </w:r>
            <w:proofErr w:type="spellStart"/>
            <w:r w:rsidRPr="001533AF">
              <w:rPr>
                <w:rFonts w:ascii="GHEA Grapalat" w:hAnsi="GHEA Grapalat" w:cs="Sylfaen"/>
                <w:sz w:val="20"/>
                <w:szCs w:val="20"/>
              </w:rPr>
              <w:t>անվանումը</w:t>
            </w:r>
            <w:proofErr w:type="spellEnd"/>
          </w:p>
        </w:tc>
      </w:tr>
      <w:tr w:rsidR="00484245" w:rsidRPr="001533AF" w:rsidTr="00703FF1">
        <w:trPr>
          <w:trHeight w:val="1415"/>
        </w:trPr>
        <w:tc>
          <w:tcPr>
            <w:tcW w:w="1985" w:type="dxa"/>
            <w:vMerge/>
          </w:tcPr>
          <w:p w:rsidR="00484245" w:rsidRPr="001533AF" w:rsidRDefault="00484245" w:rsidP="001A5F2F">
            <w:pPr>
              <w:ind w:firstLine="567"/>
              <w:jc w:val="both"/>
              <w:rPr>
                <w:rFonts w:ascii="GHEA Grapalat" w:hAnsi="GHEA Grapalat" w:cs="Sylfaen"/>
                <w:sz w:val="20"/>
                <w:szCs w:val="20"/>
              </w:rPr>
            </w:pPr>
          </w:p>
        </w:tc>
        <w:tc>
          <w:tcPr>
            <w:tcW w:w="1978" w:type="dxa"/>
            <w:vMerge/>
          </w:tcPr>
          <w:p w:rsidR="00484245" w:rsidRPr="001533AF" w:rsidRDefault="00484245" w:rsidP="001A5F2F">
            <w:pPr>
              <w:ind w:firstLine="567"/>
              <w:jc w:val="both"/>
              <w:rPr>
                <w:rFonts w:ascii="GHEA Grapalat" w:hAnsi="GHEA Grapalat" w:cs="Sylfaen"/>
                <w:sz w:val="20"/>
                <w:szCs w:val="20"/>
              </w:rPr>
            </w:pPr>
          </w:p>
        </w:tc>
        <w:tc>
          <w:tcPr>
            <w:tcW w:w="1933" w:type="dxa"/>
          </w:tcPr>
          <w:p w:rsidR="00484245" w:rsidRPr="001533AF" w:rsidRDefault="00484245" w:rsidP="001A5F2F">
            <w:pPr>
              <w:jc w:val="center"/>
              <w:rPr>
                <w:rFonts w:ascii="GHEA Grapalat" w:hAnsi="GHEA Grapalat" w:cs="Sylfaen"/>
                <w:sz w:val="20"/>
                <w:szCs w:val="20"/>
              </w:rPr>
            </w:pPr>
            <w:proofErr w:type="spellStart"/>
            <w:r w:rsidRPr="001533AF">
              <w:rPr>
                <w:rFonts w:ascii="GHEA Grapalat" w:hAnsi="GHEA Grapalat" w:cs="Sylfaen"/>
                <w:sz w:val="20"/>
                <w:szCs w:val="20"/>
              </w:rPr>
              <w:t>ժամանակա</w:t>
            </w:r>
            <w:proofErr w:type="spellEnd"/>
            <w:r w:rsidRPr="001533AF">
              <w:rPr>
                <w:rFonts w:ascii="GHEA Grapalat" w:hAnsi="GHEA Grapalat" w:cs="Sylfaen"/>
                <w:sz w:val="20"/>
                <w:szCs w:val="20"/>
                <w:lang w:val="hy-AM"/>
              </w:rPr>
              <w:t>-</w:t>
            </w:r>
            <w:proofErr w:type="spellStart"/>
            <w:r w:rsidRPr="001533AF">
              <w:rPr>
                <w:rFonts w:ascii="GHEA Grapalat" w:hAnsi="GHEA Grapalat" w:cs="Sylfaen"/>
                <w:sz w:val="20"/>
                <w:szCs w:val="20"/>
              </w:rPr>
              <w:t>հատվածը</w:t>
            </w:r>
            <w:proofErr w:type="spellEnd"/>
          </w:p>
        </w:tc>
        <w:tc>
          <w:tcPr>
            <w:tcW w:w="2751" w:type="dxa"/>
            <w:vAlign w:val="center"/>
          </w:tcPr>
          <w:p w:rsidR="00484245" w:rsidRPr="001533AF" w:rsidRDefault="00484245" w:rsidP="001A5F2F">
            <w:pPr>
              <w:jc w:val="center"/>
              <w:rPr>
                <w:rFonts w:ascii="GHEA Grapalat" w:hAnsi="GHEA Grapalat" w:cs="Sylfaen"/>
                <w:sz w:val="20"/>
                <w:szCs w:val="20"/>
              </w:rPr>
            </w:pPr>
            <w:proofErr w:type="spellStart"/>
            <w:r w:rsidRPr="001533AF">
              <w:rPr>
                <w:rFonts w:ascii="GHEA Grapalat" w:hAnsi="GHEA Grapalat" w:cs="Sylfaen"/>
                <w:sz w:val="20"/>
                <w:szCs w:val="20"/>
              </w:rPr>
              <w:t>գործունեության</w:t>
            </w:r>
            <w:proofErr w:type="spellEnd"/>
            <w:r w:rsidRPr="001533AF">
              <w:rPr>
                <w:rFonts w:ascii="GHEA Grapalat" w:hAnsi="GHEA Grapalat" w:cs="Sylfaen"/>
                <w:sz w:val="20"/>
                <w:szCs w:val="20"/>
              </w:rPr>
              <w:t xml:space="preserve"> </w:t>
            </w:r>
            <w:proofErr w:type="spellStart"/>
            <w:r w:rsidRPr="001533AF">
              <w:rPr>
                <w:rFonts w:ascii="GHEA Grapalat" w:hAnsi="GHEA Grapalat" w:cs="Sylfaen"/>
                <w:sz w:val="20"/>
                <w:szCs w:val="20"/>
              </w:rPr>
              <w:t>ոլորտը</w:t>
            </w:r>
            <w:proofErr w:type="spellEnd"/>
            <w:r w:rsidRPr="001533AF">
              <w:rPr>
                <w:rFonts w:ascii="GHEA Grapalat" w:hAnsi="GHEA Grapalat" w:cs="Sylfaen"/>
                <w:sz w:val="20"/>
                <w:szCs w:val="20"/>
              </w:rPr>
              <w:t xml:space="preserve"> և </w:t>
            </w:r>
            <w:proofErr w:type="spellStart"/>
            <w:r w:rsidRPr="001533AF">
              <w:rPr>
                <w:rFonts w:ascii="GHEA Grapalat" w:hAnsi="GHEA Grapalat" w:cs="Sylfaen"/>
                <w:sz w:val="20"/>
                <w:szCs w:val="20"/>
              </w:rPr>
              <w:t>կատարած</w:t>
            </w:r>
            <w:proofErr w:type="spellEnd"/>
            <w:r w:rsidRPr="001533AF">
              <w:rPr>
                <w:rFonts w:ascii="GHEA Grapalat" w:hAnsi="GHEA Grapalat" w:cs="Sylfaen"/>
                <w:sz w:val="20"/>
                <w:szCs w:val="20"/>
              </w:rPr>
              <w:t xml:space="preserve"> </w:t>
            </w:r>
            <w:proofErr w:type="spellStart"/>
            <w:r w:rsidRPr="001533AF">
              <w:rPr>
                <w:rFonts w:ascii="GHEA Grapalat" w:hAnsi="GHEA Grapalat" w:cs="Sylfaen"/>
                <w:sz w:val="20"/>
                <w:szCs w:val="20"/>
              </w:rPr>
              <w:t>աշխատանքը</w:t>
            </w:r>
            <w:proofErr w:type="spellEnd"/>
          </w:p>
        </w:tc>
        <w:tc>
          <w:tcPr>
            <w:tcW w:w="1559" w:type="dxa"/>
            <w:vMerge/>
          </w:tcPr>
          <w:p w:rsidR="00484245" w:rsidRPr="001533AF" w:rsidRDefault="00484245" w:rsidP="001A5F2F">
            <w:pPr>
              <w:ind w:firstLine="567"/>
              <w:jc w:val="both"/>
              <w:rPr>
                <w:rFonts w:ascii="GHEA Grapalat" w:hAnsi="GHEA Grapalat" w:cs="Sylfaen"/>
                <w:sz w:val="20"/>
                <w:szCs w:val="20"/>
              </w:rPr>
            </w:pPr>
          </w:p>
        </w:tc>
      </w:tr>
      <w:tr w:rsidR="00484245" w:rsidRPr="001533AF" w:rsidTr="00703FF1">
        <w:trPr>
          <w:trHeight w:val="269"/>
        </w:trPr>
        <w:tc>
          <w:tcPr>
            <w:tcW w:w="1985" w:type="dxa"/>
          </w:tcPr>
          <w:p w:rsidR="00484245" w:rsidRPr="001533AF" w:rsidRDefault="00484245" w:rsidP="001A5F2F">
            <w:pPr>
              <w:ind w:firstLine="567"/>
              <w:jc w:val="both"/>
              <w:rPr>
                <w:rFonts w:ascii="GHEA Grapalat" w:hAnsi="GHEA Grapalat" w:cs="Sylfaen"/>
                <w:sz w:val="20"/>
                <w:szCs w:val="20"/>
              </w:rPr>
            </w:pPr>
            <w:r w:rsidRPr="001533AF">
              <w:rPr>
                <w:rFonts w:ascii="GHEA Grapalat" w:hAnsi="GHEA Grapalat" w:cs="Sylfaen"/>
                <w:sz w:val="20"/>
                <w:szCs w:val="20"/>
              </w:rPr>
              <w:t>1</w:t>
            </w:r>
          </w:p>
        </w:tc>
        <w:tc>
          <w:tcPr>
            <w:tcW w:w="1978" w:type="dxa"/>
          </w:tcPr>
          <w:p w:rsidR="00484245" w:rsidRPr="001533AF" w:rsidRDefault="00484245" w:rsidP="001A5F2F">
            <w:pPr>
              <w:ind w:firstLine="567"/>
              <w:jc w:val="both"/>
              <w:rPr>
                <w:rFonts w:ascii="GHEA Grapalat" w:hAnsi="GHEA Grapalat" w:cs="Sylfaen"/>
                <w:sz w:val="20"/>
                <w:szCs w:val="20"/>
              </w:rPr>
            </w:pPr>
            <w:r w:rsidRPr="001533AF">
              <w:rPr>
                <w:rFonts w:ascii="GHEA Grapalat" w:hAnsi="GHEA Grapalat" w:cs="Sylfaen"/>
                <w:sz w:val="20"/>
                <w:szCs w:val="20"/>
              </w:rPr>
              <w:t>2</w:t>
            </w:r>
          </w:p>
        </w:tc>
        <w:tc>
          <w:tcPr>
            <w:tcW w:w="1933" w:type="dxa"/>
          </w:tcPr>
          <w:p w:rsidR="00484245" w:rsidRPr="001533AF" w:rsidRDefault="00484245" w:rsidP="001A5F2F">
            <w:pPr>
              <w:ind w:firstLine="567"/>
              <w:jc w:val="both"/>
              <w:rPr>
                <w:rFonts w:ascii="GHEA Grapalat" w:hAnsi="GHEA Grapalat" w:cs="Sylfaen"/>
                <w:sz w:val="20"/>
                <w:szCs w:val="20"/>
              </w:rPr>
            </w:pPr>
            <w:r w:rsidRPr="001533AF">
              <w:rPr>
                <w:rFonts w:ascii="GHEA Grapalat" w:hAnsi="GHEA Grapalat" w:cs="Sylfaen"/>
                <w:sz w:val="20"/>
                <w:szCs w:val="20"/>
              </w:rPr>
              <w:t>3</w:t>
            </w:r>
          </w:p>
        </w:tc>
        <w:tc>
          <w:tcPr>
            <w:tcW w:w="2751" w:type="dxa"/>
          </w:tcPr>
          <w:p w:rsidR="00484245" w:rsidRPr="001533AF" w:rsidRDefault="00484245" w:rsidP="001A5F2F">
            <w:pPr>
              <w:ind w:firstLine="567"/>
              <w:jc w:val="both"/>
              <w:rPr>
                <w:rFonts w:ascii="GHEA Grapalat" w:hAnsi="GHEA Grapalat" w:cs="Sylfaen"/>
                <w:sz w:val="20"/>
                <w:szCs w:val="20"/>
              </w:rPr>
            </w:pPr>
            <w:r w:rsidRPr="001533AF">
              <w:rPr>
                <w:rFonts w:ascii="GHEA Grapalat" w:hAnsi="GHEA Grapalat" w:cs="Sylfaen"/>
                <w:sz w:val="20"/>
                <w:szCs w:val="20"/>
              </w:rPr>
              <w:t>4</w:t>
            </w:r>
          </w:p>
        </w:tc>
        <w:tc>
          <w:tcPr>
            <w:tcW w:w="1559" w:type="dxa"/>
          </w:tcPr>
          <w:p w:rsidR="00484245" w:rsidRPr="001533AF" w:rsidRDefault="00484245" w:rsidP="001A5F2F">
            <w:pPr>
              <w:ind w:firstLine="567"/>
              <w:jc w:val="both"/>
              <w:rPr>
                <w:rFonts w:ascii="GHEA Grapalat" w:hAnsi="GHEA Grapalat" w:cs="Sylfaen"/>
                <w:sz w:val="20"/>
                <w:szCs w:val="20"/>
              </w:rPr>
            </w:pPr>
            <w:r w:rsidRPr="001533AF">
              <w:rPr>
                <w:rFonts w:ascii="GHEA Grapalat" w:hAnsi="GHEA Grapalat" w:cs="Sylfaen"/>
                <w:sz w:val="20"/>
                <w:szCs w:val="20"/>
              </w:rPr>
              <w:t>5</w:t>
            </w:r>
          </w:p>
        </w:tc>
      </w:tr>
      <w:tr w:rsidR="00484245" w:rsidRPr="001533AF" w:rsidTr="00703FF1">
        <w:trPr>
          <w:trHeight w:val="282"/>
        </w:trPr>
        <w:tc>
          <w:tcPr>
            <w:tcW w:w="1985" w:type="dxa"/>
          </w:tcPr>
          <w:p w:rsidR="00484245" w:rsidRPr="001533AF" w:rsidRDefault="00484245" w:rsidP="001A5F2F">
            <w:pPr>
              <w:ind w:firstLine="567"/>
              <w:jc w:val="both"/>
              <w:rPr>
                <w:rFonts w:ascii="GHEA Grapalat" w:hAnsi="GHEA Grapalat" w:cs="Sylfaen"/>
                <w:sz w:val="20"/>
                <w:szCs w:val="20"/>
              </w:rPr>
            </w:pPr>
          </w:p>
        </w:tc>
        <w:tc>
          <w:tcPr>
            <w:tcW w:w="1978" w:type="dxa"/>
          </w:tcPr>
          <w:p w:rsidR="00484245" w:rsidRPr="001533AF" w:rsidRDefault="00484245" w:rsidP="001A5F2F">
            <w:pPr>
              <w:ind w:firstLine="567"/>
              <w:jc w:val="both"/>
              <w:rPr>
                <w:rFonts w:ascii="GHEA Grapalat" w:hAnsi="GHEA Grapalat" w:cs="Sylfaen"/>
                <w:sz w:val="20"/>
                <w:szCs w:val="20"/>
              </w:rPr>
            </w:pPr>
          </w:p>
        </w:tc>
        <w:tc>
          <w:tcPr>
            <w:tcW w:w="1933" w:type="dxa"/>
          </w:tcPr>
          <w:p w:rsidR="00484245" w:rsidRPr="001533AF" w:rsidRDefault="00484245" w:rsidP="001A5F2F">
            <w:pPr>
              <w:ind w:firstLine="567"/>
              <w:jc w:val="both"/>
              <w:rPr>
                <w:rFonts w:ascii="GHEA Grapalat" w:hAnsi="GHEA Grapalat" w:cs="Sylfaen"/>
                <w:sz w:val="20"/>
                <w:szCs w:val="20"/>
              </w:rPr>
            </w:pPr>
          </w:p>
        </w:tc>
        <w:tc>
          <w:tcPr>
            <w:tcW w:w="2751" w:type="dxa"/>
          </w:tcPr>
          <w:p w:rsidR="00484245" w:rsidRPr="001533AF" w:rsidRDefault="00484245" w:rsidP="001A5F2F">
            <w:pPr>
              <w:ind w:firstLine="567"/>
              <w:jc w:val="both"/>
              <w:rPr>
                <w:rFonts w:ascii="GHEA Grapalat" w:hAnsi="GHEA Grapalat" w:cs="Sylfaen"/>
                <w:sz w:val="20"/>
                <w:szCs w:val="20"/>
              </w:rPr>
            </w:pPr>
          </w:p>
        </w:tc>
        <w:tc>
          <w:tcPr>
            <w:tcW w:w="1559" w:type="dxa"/>
          </w:tcPr>
          <w:p w:rsidR="00484245" w:rsidRPr="001533AF" w:rsidRDefault="00484245" w:rsidP="001A5F2F">
            <w:pPr>
              <w:ind w:firstLine="567"/>
              <w:jc w:val="both"/>
              <w:rPr>
                <w:rFonts w:ascii="GHEA Grapalat" w:hAnsi="GHEA Grapalat" w:cs="Sylfaen"/>
                <w:sz w:val="20"/>
                <w:szCs w:val="20"/>
              </w:rPr>
            </w:pPr>
          </w:p>
        </w:tc>
      </w:tr>
      <w:tr w:rsidR="00484245" w:rsidRPr="001533AF" w:rsidTr="00703FF1">
        <w:trPr>
          <w:trHeight w:val="282"/>
        </w:trPr>
        <w:tc>
          <w:tcPr>
            <w:tcW w:w="1985" w:type="dxa"/>
          </w:tcPr>
          <w:p w:rsidR="00484245" w:rsidRPr="001533AF" w:rsidRDefault="00484245" w:rsidP="001A5F2F">
            <w:pPr>
              <w:ind w:firstLine="567"/>
              <w:jc w:val="both"/>
              <w:rPr>
                <w:rFonts w:ascii="GHEA Grapalat" w:hAnsi="GHEA Grapalat" w:cs="Sylfaen"/>
                <w:sz w:val="20"/>
                <w:szCs w:val="20"/>
              </w:rPr>
            </w:pPr>
          </w:p>
        </w:tc>
        <w:tc>
          <w:tcPr>
            <w:tcW w:w="1978" w:type="dxa"/>
          </w:tcPr>
          <w:p w:rsidR="00484245" w:rsidRPr="001533AF" w:rsidRDefault="00484245" w:rsidP="001A5F2F">
            <w:pPr>
              <w:ind w:firstLine="567"/>
              <w:jc w:val="both"/>
              <w:rPr>
                <w:rFonts w:ascii="GHEA Grapalat" w:hAnsi="GHEA Grapalat" w:cs="Sylfaen"/>
                <w:sz w:val="20"/>
                <w:szCs w:val="20"/>
              </w:rPr>
            </w:pPr>
          </w:p>
        </w:tc>
        <w:tc>
          <w:tcPr>
            <w:tcW w:w="1933" w:type="dxa"/>
          </w:tcPr>
          <w:p w:rsidR="00484245" w:rsidRPr="001533AF" w:rsidRDefault="00484245" w:rsidP="001A5F2F">
            <w:pPr>
              <w:ind w:firstLine="567"/>
              <w:jc w:val="both"/>
              <w:rPr>
                <w:rFonts w:ascii="GHEA Grapalat" w:hAnsi="GHEA Grapalat" w:cs="Sylfaen"/>
                <w:sz w:val="20"/>
                <w:szCs w:val="20"/>
              </w:rPr>
            </w:pPr>
          </w:p>
        </w:tc>
        <w:tc>
          <w:tcPr>
            <w:tcW w:w="2751" w:type="dxa"/>
          </w:tcPr>
          <w:p w:rsidR="00484245" w:rsidRPr="001533AF" w:rsidRDefault="00484245" w:rsidP="001A5F2F">
            <w:pPr>
              <w:ind w:firstLine="567"/>
              <w:jc w:val="both"/>
              <w:rPr>
                <w:rFonts w:ascii="GHEA Grapalat" w:hAnsi="GHEA Grapalat" w:cs="Sylfaen"/>
                <w:sz w:val="20"/>
                <w:szCs w:val="20"/>
              </w:rPr>
            </w:pPr>
          </w:p>
        </w:tc>
        <w:tc>
          <w:tcPr>
            <w:tcW w:w="1559" w:type="dxa"/>
          </w:tcPr>
          <w:p w:rsidR="00484245" w:rsidRPr="001533AF" w:rsidRDefault="00484245" w:rsidP="001A5F2F">
            <w:pPr>
              <w:ind w:firstLine="567"/>
              <w:jc w:val="both"/>
              <w:rPr>
                <w:rFonts w:ascii="GHEA Grapalat" w:hAnsi="GHEA Grapalat" w:cs="Sylfaen"/>
                <w:sz w:val="20"/>
                <w:szCs w:val="20"/>
              </w:rPr>
            </w:pPr>
          </w:p>
        </w:tc>
      </w:tr>
      <w:tr w:rsidR="00484245" w:rsidRPr="001533AF" w:rsidTr="00703FF1">
        <w:trPr>
          <w:trHeight w:val="269"/>
        </w:trPr>
        <w:tc>
          <w:tcPr>
            <w:tcW w:w="1985" w:type="dxa"/>
          </w:tcPr>
          <w:p w:rsidR="00484245" w:rsidRPr="001533AF" w:rsidRDefault="00484245" w:rsidP="001A5F2F">
            <w:pPr>
              <w:ind w:firstLine="567"/>
              <w:jc w:val="both"/>
              <w:rPr>
                <w:rFonts w:ascii="GHEA Grapalat" w:hAnsi="GHEA Grapalat" w:cs="Sylfaen"/>
                <w:sz w:val="20"/>
                <w:szCs w:val="20"/>
              </w:rPr>
            </w:pPr>
          </w:p>
        </w:tc>
        <w:tc>
          <w:tcPr>
            <w:tcW w:w="1978" w:type="dxa"/>
          </w:tcPr>
          <w:p w:rsidR="00484245" w:rsidRPr="001533AF" w:rsidRDefault="00484245" w:rsidP="001A5F2F">
            <w:pPr>
              <w:ind w:firstLine="567"/>
              <w:jc w:val="both"/>
              <w:rPr>
                <w:rFonts w:ascii="GHEA Grapalat" w:hAnsi="GHEA Grapalat" w:cs="Sylfaen"/>
                <w:sz w:val="20"/>
                <w:szCs w:val="20"/>
              </w:rPr>
            </w:pPr>
          </w:p>
        </w:tc>
        <w:tc>
          <w:tcPr>
            <w:tcW w:w="1933" w:type="dxa"/>
          </w:tcPr>
          <w:p w:rsidR="00484245" w:rsidRPr="001533AF" w:rsidRDefault="00484245" w:rsidP="001A5F2F">
            <w:pPr>
              <w:ind w:firstLine="567"/>
              <w:jc w:val="both"/>
              <w:rPr>
                <w:rFonts w:ascii="GHEA Grapalat" w:hAnsi="GHEA Grapalat" w:cs="Sylfaen"/>
                <w:sz w:val="20"/>
                <w:szCs w:val="20"/>
              </w:rPr>
            </w:pPr>
          </w:p>
        </w:tc>
        <w:tc>
          <w:tcPr>
            <w:tcW w:w="2751" w:type="dxa"/>
          </w:tcPr>
          <w:p w:rsidR="00484245" w:rsidRPr="001533AF" w:rsidRDefault="00484245" w:rsidP="001A5F2F">
            <w:pPr>
              <w:ind w:firstLine="567"/>
              <w:jc w:val="both"/>
              <w:rPr>
                <w:rFonts w:ascii="GHEA Grapalat" w:hAnsi="GHEA Grapalat" w:cs="Sylfaen"/>
                <w:sz w:val="20"/>
                <w:szCs w:val="20"/>
              </w:rPr>
            </w:pPr>
          </w:p>
        </w:tc>
        <w:tc>
          <w:tcPr>
            <w:tcW w:w="1559" w:type="dxa"/>
          </w:tcPr>
          <w:p w:rsidR="00484245" w:rsidRPr="001533AF" w:rsidRDefault="00484245" w:rsidP="001A5F2F">
            <w:pPr>
              <w:ind w:firstLine="567"/>
              <w:jc w:val="both"/>
              <w:rPr>
                <w:rFonts w:ascii="GHEA Grapalat" w:hAnsi="GHEA Grapalat" w:cs="Sylfaen"/>
                <w:sz w:val="20"/>
                <w:szCs w:val="20"/>
              </w:rPr>
            </w:pPr>
          </w:p>
        </w:tc>
      </w:tr>
    </w:tbl>
    <w:p w:rsidR="00484245" w:rsidRPr="001533AF" w:rsidRDefault="00484245" w:rsidP="00484245">
      <w:pPr>
        <w:spacing w:line="360" w:lineRule="auto"/>
        <w:ind w:firstLine="720"/>
        <w:jc w:val="both"/>
        <w:rPr>
          <w:rFonts w:ascii="GHEA Grapalat" w:hAnsi="GHEA Grapalat"/>
          <w:noProof/>
          <w:sz w:val="20"/>
          <w:szCs w:val="20"/>
          <w:lang w:val="hy-AM"/>
        </w:rPr>
      </w:pPr>
    </w:p>
    <w:p w:rsidR="00B47B5B" w:rsidRDefault="00484245" w:rsidP="00B47B5B">
      <w:pPr>
        <w:spacing w:line="360" w:lineRule="auto"/>
        <w:ind w:firstLine="720"/>
        <w:jc w:val="both"/>
        <w:rPr>
          <w:rFonts w:ascii="GHEA Grapalat" w:hAnsi="GHEA Grapalat"/>
          <w:noProof/>
          <w:sz w:val="20"/>
          <w:szCs w:val="20"/>
          <w:lang w:val="hy-AM"/>
        </w:rPr>
      </w:pPr>
      <w:r w:rsidRPr="001533AF">
        <w:rPr>
          <w:rFonts w:ascii="GHEA Grapalat" w:hAnsi="GHEA Grapalat"/>
          <w:noProof/>
          <w:sz w:val="20"/>
          <w:szCs w:val="20"/>
          <w:lang w:val="hy-AM"/>
        </w:rPr>
        <w:t>Մասնակիցը համարվում է սույն ենթակետով նախատեսված որակավորման չափանիշին բավարարող, եթե հայտով ներկայացրել է պահանջվող տեղեկությունները</w:t>
      </w:r>
      <w:r>
        <w:rPr>
          <w:rFonts w:ascii="GHEA Grapalat" w:hAnsi="GHEA Grapalat"/>
          <w:noProof/>
          <w:sz w:val="20"/>
          <w:szCs w:val="20"/>
          <w:lang w:val="hy-AM"/>
        </w:rPr>
        <w:t xml:space="preserve">, իսկ </w:t>
      </w:r>
      <w:r w:rsidRPr="009D4862">
        <w:rPr>
          <w:rFonts w:ascii="GHEA Grapalat" w:hAnsi="GHEA Grapalat"/>
          <w:noProof/>
          <w:sz w:val="20"/>
          <w:szCs w:val="20"/>
          <w:lang w:val="hy-AM"/>
        </w:rPr>
        <w:t xml:space="preserve">«Աշխատանքային ռեսուրսներ» որակավորման </w:t>
      </w:r>
      <w:r>
        <w:rPr>
          <w:rFonts w:ascii="GHEA Grapalat" w:hAnsi="GHEA Grapalat"/>
          <w:noProof/>
          <w:sz w:val="20"/>
          <w:szCs w:val="20"/>
          <w:lang w:val="hy-AM"/>
        </w:rPr>
        <w:t>չափանիշով հավաքել է առնվազն 85 միավոր։</w:t>
      </w:r>
    </w:p>
    <w:p w:rsidR="00B52CC4" w:rsidRDefault="00B52CC4" w:rsidP="00B47B5B">
      <w:pPr>
        <w:spacing w:line="360" w:lineRule="auto"/>
        <w:ind w:firstLine="720"/>
        <w:jc w:val="both"/>
        <w:rPr>
          <w:rFonts w:ascii="GHEA Grapalat" w:hAnsi="GHEA Grapalat"/>
          <w:noProof/>
          <w:sz w:val="20"/>
          <w:szCs w:val="20"/>
          <w:lang w:val="hy-AM"/>
        </w:rPr>
      </w:pPr>
    </w:p>
    <w:p w:rsidR="00B52CC4" w:rsidRPr="001533AF" w:rsidRDefault="00B52CC4" w:rsidP="00B52CC4">
      <w:pPr>
        <w:tabs>
          <w:tab w:val="left" w:pos="720"/>
        </w:tabs>
        <w:spacing w:line="360" w:lineRule="auto"/>
        <w:jc w:val="center"/>
        <w:rPr>
          <w:rFonts w:ascii="GHEA Grapalat" w:hAnsi="GHEA Grapalat" w:cs="Calibri"/>
          <w:i/>
          <w:sz w:val="20"/>
          <w:szCs w:val="20"/>
          <w:lang w:val="hy-AM"/>
        </w:rPr>
      </w:pPr>
      <w:r w:rsidRPr="001533AF">
        <w:rPr>
          <w:rFonts w:ascii="GHEA Grapalat" w:hAnsi="GHEA Grapalat"/>
          <w:b/>
          <w:bCs/>
          <w:sz w:val="20"/>
          <w:szCs w:val="20"/>
          <w:lang w:val="hy-AM"/>
        </w:rPr>
        <w:t>ՏԵԽՆԻԿԱԿԱՆ ԱՌԱՋԱԴՐԱՆՔ</w:t>
      </w:r>
    </w:p>
    <w:p w:rsidR="00B52CC4" w:rsidRPr="001533AF" w:rsidRDefault="00B52CC4" w:rsidP="00B52CC4">
      <w:pPr>
        <w:tabs>
          <w:tab w:val="left" w:pos="720"/>
        </w:tabs>
        <w:spacing w:line="360" w:lineRule="auto"/>
        <w:jc w:val="right"/>
        <w:rPr>
          <w:rFonts w:ascii="GHEA Grapalat" w:hAnsi="GHEA Grapalat" w:cs="Calibri"/>
          <w:i/>
          <w:sz w:val="20"/>
          <w:szCs w:val="20"/>
          <w:lang w:val="hy-AM"/>
        </w:rPr>
      </w:pPr>
    </w:p>
    <w:tbl>
      <w:tblPr>
        <w:tblStyle w:val="afe"/>
        <w:tblW w:w="0" w:type="auto"/>
        <w:tblLook w:val="04A0" w:firstRow="1" w:lastRow="0" w:firstColumn="1" w:lastColumn="0" w:noHBand="0" w:noVBand="1"/>
      </w:tblPr>
      <w:tblGrid>
        <w:gridCol w:w="10114"/>
      </w:tblGrid>
      <w:tr w:rsidR="00B52CC4" w:rsidRPr="005A53A9" w:rsidTr="00F121FA">
        <w:tc>
          <w:tcPr>
            <w:tcW w:w="10114" w:type="dxa"/>
          </w:tcPr>
          <w:p w:rsidR="00B52CC4" w:rsidRPr="001533AF" w:rsidRDefault="00B52CC4" w:rsidP="00F121FA">
            <w:pPr>
              <w:ind w:firstLine="624"/>
              <w:jc w:val="both"/>
              <w:rPr>
                <w:rFonts w:ascii="GHEA Grapalat" w:hAnsi="GHEA Grapalat"/>
                <w:sz w:val="20"/>
                <w:szCs w:val="20"/>
                <w:lang w:val="hy-AM"/>
              </w:rPr>
            </w:pPr>
            <w:r w:rsidRPr="001533AF">
              <w:rPr>
                <w:rFonts w:ascii="GHEA Grapalat" w:hAnsi="GHEA Grapalat"/>
                <w:sz w:val="20"/>
                <w:szCs w:val="20"/>
                <w:lang w:val="hy-AM"/>
              </w:rPr>
              <w:t>Հայաստանի Հանրապետության շրջակա միջավայրի նախարարության «Բնապահպանական ծրագրերի իրականացման գրասենյակ» պետական հիմնարկը, որը 2019 թվականի փետրվար ամսից հանդիսանում է Կանաչ կլիմայի հիմնադրամին (ԿԿՀ) ազգային հասանելիությամբ հավատարմագրված կառույց իրականացնում է «ԿԿՀ հետ ծրագրային և գործընկերային շրջանակի կատարելագործում, երկրի երկարաժամկետ, ցածր ածխածնային զարգացման ռազմավարությունների հետ փոխկապակցում» պատրաստվածության աջակցության երկրորդ ծրագիրը:</w:t>
            </w:r>
          </w:p>
          <w:p w:rsidR="00B52CC4" w:rsidRPr="001533AF" w:rsidRDefault="00B52CC4" w:rsidP="00F121FA">
            <w:pPr>
              <w:ind w:firstLine="624"/>
              <w:jc w:val="both"/>
              <w:rPr>
                <w:rFonts w:ascii="GHEA Grapalat" w:hAnsi="GHEA Grapalat"/>
                <w:sz w:val="20"/>
                <w:szCs w:val="20"/>
                <w:lang w:val="hy-AM"/>
              </w:rPr>
            </w:pPr>
            <w:r w:rsidRPr="001533AF">
              <w:rPr>
                <w:rFonts w:ascii="GHEA Grapalat" w:hAnsi="GHEA Grapalat"/>
                <w:sz w:val="20"/>
                <w:szCs w:val="20"/>
                <w:lang w:val="hy-AM"/>
              </w:rPr>
              <w:t>Ծրագրի նպատակն է ամրապնդել Հայաստանի կարողությունները ԿԿՀ-ի հետ փոխգործակցության և ֆինանսավորման արդյունավետ հասանելիության համար՝ կլիմայի փոփոխության համատեքստում ազգային առաջնահերթություններին արձագանքելու և ռազմավարական ու համակարգված զարգացման նպատակով, այդ թվում «ՀՀ և ԿԿՀ Ազգային համագործակցության նոր ծրագրի» մշակման միջոցով, որը պետք է արտացոլի ընդունված նոր ռազմավարությունները և դրանցով սահմանված գերակայությունները, ներառի երկրի պատրաստվածության տեսանկյունից պետական կառավարման մարմինների և այլ շահակիցների կարողությունների գնահատումը և Ազգային մակարդակով սահմանված գործողությունների ներդրումային հիմնական ուղղությունների ընդհանուր գնահատումների իրականացումը:</w:t>
            </w:r>
          </w:p>
          <w:p w:rsidR="00B52CC4" w:rsidRPr="001533AF" w:rsidRDefault="00B52CC4" w:rsidP="00F121FA">
            <w:pPr>
              <w:ind w:firstLine="624"/>
              <w:jc w:val="both"/>
              <w:rPr>
                <w:rFonts w:ascii="GHEA Grapalat" w:hAnsi="GHEA Grapalat"/>
                <w:sz w:val="20"/>
                <w:szCs w:val="20"/>
                <w:lang w:val="hy-AM"/>
              </w:rPr>
            </w:pPr>
            <w:r w:rsidRPr="001533AF">
              <w:rPr>
                <w:rFonts w:ascii="GHEA Grapalat" w:hAnsi="GHEA Grapalat"/>
                <w:sz w:val="20"/>
                <w:szCs w:val="20"/>
                <w:lang w:val="hy-AM"/>
              </w:rPr>
              <w:t>Պատրաստվածության ծրագրի</w:t>
            </w:r>
            <w:r>
              <w:rPr>
                <w:rFonts w:ascii="GHEA Grapalat" w:hAnsi="GHEA Grapalat"/>
                <w:sz w:val="20"/>
                <w:szCs w:val="20"/>
                <w:lang w:val="hy-AM"/>
              </w:rPr>
              <w:t xml:space="preserve"> շրջանակներում </w:t>
            </w:r>
            <w:r w:rsidRPr="001533AF">
              <w:rPr>
                <w:rFonts w:ascii="GHEA Grapalat" w:hAnsi="GHEA Grapalat"/>
                <w:sz w:val="20"/>
                <w:szCs w:val="20"/>
                <w:lang w:val="hy-AM"/>
              </w:rPr>
              <w:t>իրականաց</w:t>
            </w:r>
            <w:r>
              <w:rPr>
                <w:rFonts w:ascii="GHEA Grapalat" w:hAnsi="GHEA Grapalat"/>
                <w:sz w:val="20"/>
                <w:szCs w:val="20"/>
                <w:lang w:val="hy-AM"/>
              </w:rPr>
              <w:t xml:space="preserve">վում է </w:t>
            </w:r>
            <w:r w:rsidRPr="001533AF">
              <w:rPr>
                <w:rFonts w:ascii="GHEA Grapalat" w:hAnsi="GHEA Grapalat"/>
                <w:sz w:val="20"/>
                <w:szCs w:val="20"/>
                <w:lang w:val="hy-AM"/>
              </w:rPr>
              <w:t>2024-2027թթ</w:t>
            </w:r>
            <w:r w:rsidRPr="001533AF">
              <w:rPr>
                <w:rFonts w:ascii="Cambria Math" w:hAnsi="Cambria Math" w:cs="Cambria Math"/>
                <w:sz w:val="20"/>
                <w:szCs w:val="20"/>
                <w:lang w:val="hy-AM"/>
              </w:rPr>
              <w:t>․</w:t>
            </w:r>
            <w:r w:rsidRPr="001533AF">
              <w:rPr>
                <w:rFonts w:ascii="GHEA Grapalat" w:hAnsi="GHEA Grapalat"/>
                <w:sz w:val="20"/>
                <w:szCs w:val="20"/>
                <w:lang w:val="hy-AM"/>
              </w:rPr>
              <w:t xml:space="preserve"> ԿԿՀ համալրման 2-րդ փուլի «ՀՀ և ԿԿՀ Ազգային համագործակցության նոր ծրագրի», 2024-2027թթ</w:t>
            </w:r>
            <w:r w:rsidRPr="001533AF">
              <w:rPr>
                <w:rFonts w:ascii="Cambria Math" w:hAnsi="Cambria Math" w:cs="Cambria Math"/>
                <w:sz w:val="20"/>
                <w:szCs w:val="20"/>
                <w:lang w:val="hy-AM"/>
              </w:rPr>
              <w:t>․</w:t>
            </w:r>
            <w:r w:rsidRPr="001533AF">
              <w:rPr>
                <w:rFonts w:ascii="GHEA Grapalat" w:hAnsi="GHEA Grapalat"/>
                <w:sz w:val="20"/>
                <w:szCs w:val="20"/>
                <w:lang w:val="hy-AM"/>
              </w:rPr>
              <w:t xml:space="preserve"> Կանաչ ֆինանսավորման իրականացման ռազմավարության մշակում և </w:t>
            </w:r>
            <w:r>
              <w:rPr>
                <w:rFonts w:ascii="GHEA Grapalat" w:hAnsi="GHEA Grapalat"/>
                <w:sz w:val="20"/>
                <w:szCs w:val="20"/>
                <w:lang w:val="hy-AM"/>
              </w:rPr>
              <w:t xml:space="preserve">պլանավորվում է </w:t>
            </w:r>
            <w:r w:rsidRPr="001533AF">
              <w:rPr>
                <w:rFonts w:ascii="GHEA Grapalat" w:hAnsi="GHEA Grapalat"/>
                <w:sz w:val="20"/>
                <w:szCs w:val="20"/>
                <w:lang w:val="hy-AM"/>
              </w:rPr>
              <w:t>ԿԿՀ ֆինանսավորման ներկայացման համար մեկ ծրագրային համառոտագրի մշակում:</w:t>
            </w:r>
          </w:p>
          <w:p w:rsidR="00B52CC4" w:rsidRPr="001533AF" w:rsidRDefault="00B52CC4" w:rsidP="00F121FA">
            <w:pPr>
              <w:ind w:firstLine="624"/>
              <w:jc w:val="both"/>
              <w:rPr>
                <w:rFonts w:ascii="GHEA Grapalat" w:hAnsi="GHEA Grapalat"/>
                <w:sz w:val="20"/>
                <w:szCs w:val="20"/>
                <w:lang w:val="hy-AM"/>
              </w:rPr>
            </w:pPr>
            <w:r w:rsidRPr="001533AF">
              <w:rPr>
                <w:rFonts w:ascii="GHEA Grapalat" w:hAnsi="GHEA Grapalat"/>
                <w:sz w:val="20"/>
                <w:szCs w:val="20"/>
                <w:lang w:val="hy-AM"/>
              </w:rPr>
              <w:t xml:space="preserve">Սույն խորհրդատվական առաջադրանքի խնդիրն է </w:t>
            </w:r>
            <w:r>
              <w:rPr>
                <w:rFonts w:ascii="GHEA Grapalat" w:hAnsi="GHEA Grapalat" w:cs="Calibri"/>
                <w:sz w:val="20"/>
                <w:szCs w:val="20"/>
                <w:lang w:val="hy-AM"/>
              </w:rPr>
              <w:t>մշակել</w:t>
            </w:r>
            <w:r w:rsidRPr="001533AF">
              <w:rPr>
                <w:rFonts w:ascii="GHEA Grapalat" w:hAnsi="GHEA Grapalat"/>
                <w:sz w:val="20"/>
                <w:szCs w:val="20"/>
                <w:lang w:val="hy-AM"/>
              </w:rPr>
              <w:t xml:space="preserve"> </w:t>
            </w:r>
            <w:r>
              <w:rPr>
                <w:rFonts w:ascii="GHEA Grapalat" w:hAnsi="GHEA Grapalat" w:cs="Calibri"/>
                <w:sz w:val="20"/>
                <w:szCs w:val="20"/>
                <w:lang w:val="hy-AM"/>
              </w:rPr>
              <w:t xml:space="preserve">ԿԿՀ Հաստատման պարզեցված գործընթացին </w:t>
            </w:r>
            <w:r w:rsidRPr="007B02AC">
              <w:rPr>
                <w:rFonts w:ascii="GHEA Grapalat" w:hAnsi="GHEA Grapalat" w:cs="Calibri"/>
                <w:sz w:val="20"/>
                <w:szCs w:val="20"/>
                <w:lang w:val="hy-AM"/>
              </w:rPr>
              <w:t xml:space="preserve">(Simplified Approval Process, SAP) </w:t>
            </w:r>
            <w:r>
              <w:rPr>
                <w:rFonts w:ascii="GHEA Grapalat" w:hAnsi="GHEA Grapalat" w:cs="Calibri"/>
                <w:sz w:val="20"/>
                <w:szCs w:val="20"/>
                <w:lang w:val="hy-AM"/>
              </w:rPr>
              <w:t>համապատասխանող բարձրորակ ծրագրային հայեցակարգ, որը կհապատասխանի ԿԿՀ ներդրումային ստանդարտներին՝ «Բնապահպանական ծրագրերի իրականացման գրասենյակ» պետական հիմնարկի</w:t>
            </w:r>
            <w:r w:rsidRPr="007B02AC">
              <w:rPr>
                <w:rFonts w:ascii="GHEA Grapalat" w:hAnsi="GHEA Grapalat" w:cs="Calibri"/>
                <w:sz w:val="20"/>
                <w:szCs w:val="20"/>
                <w:lang w:val="hy-AM"/>
              </w:rPr>
              <w:t xml:space="preserve"> (ԲԾԻԳ ՊՀ)</w:t>
            </w:r>
            <w:r>
              <w:rPr>
                <w:rFonts w:ascii="GHEA Grapalat" w:hAnsi="GHEA Grapalat" w:cs="Calibri"/>
                <w:sz w:val="20"/>
                <w:szCs w:val="20"/>
                <w:lang w:val="hy-AM"/>
              </w:rPr>
              <w:t>՝ Կանաչ կլիմայի հիմնադրամի (ԿԿՀ) հետ համագործակցության հնարավորությունները ընդլայնելու նպատակով</w:t>
            </w:r>
            <w:r w:rsidRPr="001533AF">
              <w:rPr>
                <w:rFonts w:ascii="GHEA Grapalat" w:hAnsi="GHEA Grapalat"/>
                <w:sz w:val="20"/>
                <w:szCs w:val="20"/>
                <w:lang w:val="hy-AM"/>
              </w:rPr>
              <w:t>:</w:t>
            </w:r>
          </w:p>
          <w:p w:rsidR="00B52CC4" w:rsidRPr="001533AF"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Խորհրդատվական առաջադրանք</w:t>
            </w:r>
            <w:r>
              <w:rPr>
                <w:rFonts w:ascii="GHEA Grapalat" w:hAnsi="GHEA Grapalat"/>
                <w:sz w:val="20"/>
                <w:szCs w:val="20"/>
                <w:lang w:val="hy-AM"/>
              </w:rPr>
              <w:t>ի կատարումը կներառի</w:t>
            </w:r>
            <w:r w:rsidRPr="001533AF">
              <w:rPr>
                <w:rFonts w:ascii="GHEA Grapalat" w:hAnsi="GHEA Grapalat"/>
                <w:sz w:val="20"/>
                <w:szCs w:val="20"/>
                <w:lang w:val="hy-AM"/>
              </w:rPr>
              <w:t>՝</w:t>
            </w:r>
          </w:p>
          <w:p w:rsidR="00B52CC4" w:rsidRDefault="00B52CC4" w:rsidP="00B52CC4">
            <w:pPr>
              <w:pStyle w:val="aff"/>
              <w:numPr>
                <w:ilvl w:val="0"/>
                <w:numId w:val="24"/>
              </w:numPr>
              <w:ind w:hanging="153"/>
              <w:contextualSpacing/>
              <w:jc w:val="both"/>
              <w:rPr>
                <w:rFonts w:ascii="GHEA Grapalat" w:hAnsi="GHEA Grapalat"/>
                <w:sz w:val="20"/>
                <w:szCs w:val="20"/>
                <w:lang w:val="hy-AM"/>
              </w:rPr>
            </w:pPr>
            <w:r>
              <w:rPr>
                <w:rFonts w:ascii="GHEA Grapalat" w:hAnsi="GHEA Grapalat"/>
                <w:sz w:val="20"/>
                <w:szCs w:val="20"/>
                <w:lang w:val="hy-AM"/>
              </w:rPr>
              <w:t>Բազմավտանգ վաղ ազդարարման համակարգերի ոլորտը թիրախավորող առկա ծրագրային հայեցակարգի ուսումնասիրություն և լրամշակում ԿԿՀ փորձագետների ներկայացրած դիրքորոշմանը և առաջարկություններին համապատասխան,</w:t>
            </w:r>
          </w:p>
          <w:p w:rsidR="00B52CC4" w:rsidRDefault="00B52CC4" w:rsidP="00B52CC4">
            <w:pPr>
              <w:pStyle w:val="aff"/>
              <w:numPr>
                <w:ilvl w:val="0"/>
                <w:numId w:val="24"/>
              </w:numPr>
              <w:ind w:hanging="153"/>
              <w:contextualSpacing/>
              <w:jc w:val="both"/>
              <w:rPr>
                <w:rFonts w:ascii="GHEA Grapalat" w:hAnsi="GHEA Grapalat"/>
                <w:sz w:val="20"/>
                <w:szCs w:val="20"/>
                <w:lang w:val="hy-AM"/>
              </w:rPr>
            </w:pPr>
            <w:r>
              <w:rPr>
                <w:rFonts w:ascii="GHEA Grapalat" w:hAnsi="GHEA Grapalat"/>
                <w:sz w:val="20"/>
                <w:szCs w:val="20"/>
                <w:lang w:val="hy-AM"/>
              </w:rPr>
              <w:t>Բազմավտանգ վաղ ազդարարման համակարգերի ոլորտում ֆինանսական կարիքների համապարփակ գնահատում,</w:t>
            </w:r>
          </w:p>
          <w:p w:rsidR="00B52CC4" w:rsidRDefault="00B52CC4" w:rsidP="00B52CC4">
            <w:pPr>
              <w:pStyle w:val="aff"/>
              <w:numPr>
                <w:ilvl w:val="0"/>
                <w:numId w:val="24"/>
              </w:numPr>
              <w:ind w:hanging="153"/>
              <w:contextualSpacing/>
              <w:jc w:val="both"/>
              <w:rPr>
                <w:rFonts w:ascii="GHEA Grapalat" w:hAnsi="GHEA Grapalat"/>
                <w:sz w:val="20"/>
                <w:szCs w:val="20"/>
                <w:lang w:val="hy-AM"/>
              </w:rPr>
            </w:pPr>
            <w:r>
              <w:rPr>
                <w:rFonts w:ascii="GHEA Grapalat" w:hAnsi="GHEA Grapalat"/>
                <w:sz w:val="20"/>
                <w:szCs w:val="20"/>
                <w:lang w:val="hy-AM"/>
              </w:rPr>
              <w:t xml:space="preserve">ԿԿՀ Հաստատման պարզեցված գործընթացի </w:t>
            </w:r>
            <w:r w:rsidRPr="006B3A13">
              <w:rPr>
                <w:rFonts w:ascii="GHEA Grapalat" w:hAnsi="GHEA Grapalat"/>
                <w:sz w:val="20"/>
                <w:szCs w:val="20"/>
                <w:lang w:val="hy-AM"/>
              </w:rPr>
              <w:t>(SA</w:t>
            </w:r>
            <w:r>
              <w:rPr>
                <w:rFonts w:ascii="GHEA Grapalat" w:hAnsi="GHEA Grapalat"/>
                <w:sz w:val="20"/>
                <w:szCs w:val="20"/>
                <w:lang w:val="hy-AM"/>
              </w:rPr>
              <w:t xml:space="preserve">P) ուղեցույցներին, ԿԿՀ ներդրումային չափանիշներին համապատասխանող, բազմավտանգ վաղ ազդարարման համակարգերի ոլորտը թիրախավորող 25 մլն ԱՄՆ դոլար բյուջեով ծրագրային հայեցակարգի մշակում, </w:t>
            </w:r>
          </w:p>
          <w:p w:rsidR="00B52CC4" w:rsidRPr="001C7EF2" w:rsidRDefault="00B52CC4" w:rsidP="00B52CC4">
            <w:pPr>
              <w:pStyle w:val="aff"/>
              <w:numPr>
                <w:ilvl w:val="0"/>
                <w:numId w:val="24"/>
              </w:numPr>
              <w:ind w:hanging="153"/>
              <w:contextualSpacing/>
              <w:jc w:val="both"/>
              <w:rPr>
                <w:rFonts w:ascii="GHEA Grapalat" w:hAnsi="GHEA Grapalat"/>
                <w:sz w:val="20"/>
                <w:szCs w:val="20"/>
                <w:lang w:val="hy-AM"/>
              </w:rPr>
            </w:pPr>
            <w:r>
              <w:rPr>
                <w:rFonts w:ascii="GHEA Grapalat" w:hAnsi="GHEA Grapalat"/>
                <w:sz w:val="20"/>
                <w:szCs w:val="20"/>
                <w:lang w:val="hy-AM"/>
              </w:rPr>
              <w:t>Նախորդ կետով սահմանված ծրագրային հայեցակարգի մշակման համար բնապահպանական, սոցիալական, գենդերային, ֆինանսական, շուկայական ուսումնասիրությունների իրականացում, շահակիրների հետ խորհրդակցությունների իրականացում՝ այդ թվում, բայց չսահմանափակվելով սահմանված ծրագրային գործողությունների, դերերի և պարտականությունների վավերացման/հաստատման նպատակով</w:t>
            </w:r>
            <w:r w:rsidRPr="001C7EF2">
              <w:rPr>
                <w:rFonts w:ascii="GHEA Grapalat" w:hAnsi="GHEA Grapalat"/>
                <w:sz w:val="20"/>
                <w:szCs w:val="20"/>
                <w:lang w:val="hy-AM"/>
              </w:rPr>
              <w:t>,</w:t>
            </w:r>
          </w:p>
          <w:p w:rsidR="00B52CC4" w:rsidRDefault="00B52CC4" w:rsidP="00B52CC4">
            <w:pPr>
              <w:pStyle w:val="aff"/>
              <w:numPr>
                <w:ilvl w:val="0"/>
                <w:numId w:val="24"/>
              </w:numPr>
              <w:ind w:hanging="153"/>
              <w:contextualSpacing/>
              <w:jc w:val="both"/>
              <w:rPr>
                <w:rFonts w:ascii="GHEA Grapalat" w:hAnsi="GHEA Grapalat"/>
                <w:sz w:val="20"/>
                <w:szCs w:val="20"/>
                <w:lang w:val="hy-AM"/>
              </w:rPr>
            </w:pPr>
            <w:r>
              <w:rPr>
                <w:rFonts w:ascii="GHEA Grapalat" w:hAnsi="GHEA Grapalat"/>
                <w:sz w:val="20"/>
                <w:szCs w:val="20"/>
                <w:lang w:val="hy-AM"/>
              </w:rPr>
              <w:t xml:space="preserve">Լրամշակել ծրագրային հայեցակարգն ըստ ԿԿՀ-ի կողմից տրամադրված առաջարկությունների յուրաքանչյուր փուլում՝ մինչ ծրագրային հայեցակարգի վերջնական հաստատումը համապատասխան </w:t>
            </w:r>
            <w:r w:rsidRPr="00133083">
              <w:rPr>
                <w:rFonts w:ascii="GHEA Grapalat" w:hAnsi="GHEA Grapalat"/>
                <w:sz w:val="20"/>
                <w:szCs w:val="20"/>
                <w:lang w:val="hy-AM"/>
              </w:rPr>
              <w:t>C</w:t>
            </w:r>
            <w:r>
              <w:rPr>
                <w:rFonts w:ascii="GHEA Grapalat" w:hAnsi="GHEA Grapalat"/>
                <w:sz w:val="20"/>
                <w:szCs w:val="20"/>
                <w:lang w:val="hy-AM"/>
              </w:rPr>
              <w:t>IC-ի կողմից,</w:t>
            </w:r>
          </w:p>
          <w:p w:rsidR="00B52CC4" w:rsidRPr="002A28ED" w:rsidRDefault="00B52CC4" w:rsidP="00B52CC4">
            <w:pPr>
              <w:pStyle w:val="aff"/>
              <w:numPr>
                <w:ilvl w:val="0"/>
                <w:numId w:val="24"/>
              </w:numPr>
              <w:ind w:hanging="153"/>
              <w:contextualSpacing/>
              <w:jc w:val="both"/>
              <w:rPr>
                <w:rFonts w:ascii="GHEA Grapalat" w:hAnsi="GHEA Grapalat"/>
                <w:sz w:val="20"/>
                <w:szCs w:val="20"/>
                <w:lang w:val="hy-AM"/>
              </w:rPr>
            </w:pPr>
            <w:r>
              <w:rPr>
                <w:rFonts w:ascii="GHEA Grapalat" w:hAnsi="GHEA Grapalat"/>
                <w:sz w:val="20"/>
                <w:szCs w:val="20"/>
                <w:lang w:val="hy-AM"/>
              </w:rPr>
              <w:t xml:space="preserve">Իրականացնել բացերի գնահատում՝ հայեցակարգի հաստատման դեպքում ԿԿՀ-ի ծրագրի նախապատրաստման ֆինանսավորումից </w:t>
            </w:r>
            <w:r w:rsidRPr="009560DB">
              <w:rPr>
                <w:rFonts w:ascii="GHEA Grapalat" w:hAnsi="GHEA Grapalat"/>
                <w:sz w:val="20"/>
                <w:szCs w:val="20"/>
                <w:lang w:val="hy-AM"/>
              </w:rPr>
              <w:t>(</w:t>
            </w:r>
            <w:r>
              <w:rPr>
                <w:rFonts w:ascii="GHEA Grapalat" w:hAnsi="GHEA Grapalat"/>
                <w:sz w:val="20"/>
                <w:szCs w:val="20"/>
                <w:lang w:val="hy-AM"/>
              </w:rPr>
              <w:t>PPF) օգտվելու հեռանկարի համատեքստում։</w:t>
            </w:r>
          </w:p>
          <w:p w:rsidR="00B52CC4" w:rsidRPr="001533AF" w:rsidRDefault="00B52CC4" w:rsidP="00F121FA">
            <w:pPr>
              <w:ind w:firstLine="624"/>
              <w:jc w:val="both"/>
              <w:rPr>
                <w:rFonts w:ascii="GHEA Grapalat" w:hAnsi="GHEA Grapalat"/>
                <w:sz w:val="20"/>
                <w:szCs w:val="20"/>
                <w:lang w:val="hy-AM"/>
              </w:rPr>
            </w:pPr>
          </w:p>
          <w:p w:rsidR="00B52CC4" w:rsidRPr="001533AF"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ԿԱՌԱՎԱՐՄԱՆ ՄԵԽԱՆԻԶՄՆԵՐ</w:t>
            </w:r>
          </w:p>
          <w:p w:rsidR="00B52CC4" w:rsidRPr="001533AF"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Ընտրված խորհրդատվական ընկերությունը պայմանագրի շրջանակներում զեկուցելու է ԲԾԻԳ ՊՀ-ի տնօրենին:</w:t>
            </w:r>
          </w:p>
          <w:p w:rsidR="00B52CC4" w:rsidRPr="001533AF"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 xml:space="preserve">ԲԾԻԳ ՊՀ-ը պատասխանատու կլինի ԿԿՀ քարտուղարության հետ անմիջական կապի համար՝ ծրագրի ակնկալվող արդյունքների վերաբերյալ դիտարկումների և հետադարձ կապ ապահովելու համար: </w:t>
            </w:r>
          </w:p>
          <w:p w:rsidR="00B52CC4" w:rsidRPr="001533AF"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 xml:space="preserve">Բոլոր հաշվետվությունները պետք է էլեկտրոնային եղանակով ներկայացվեն ԲԾԻԳ ՊՀ-ին մինչև վերջնաժամկետները: ԲԾԻԳ ՊՀ-ը հաշվետվությունները ստանալուց հետո ըստ անհրաժեշտության կտրամադրի գրավոր ամփոփ մեկնաբանություններ: Լրամշակման անհրաժեշտության դեպքում խորհրդատվական ընկերությունը պարտավոր է խմբագրել փաստաթուղթը Պատվիրատուի կողմից սահմանված ողջամիտ ժամկետներում ըստ Պատվիրատուի կողմից մատնանշված անհամապատասխանությունների, առարկությունների ու առաջարկությունների և լրամշակված տարբերակը համաձայնեցնել Պատվիրատուի հետ։ </w:t>
            </w:r>
          </w:p>
          <w:p w:rsidR="00B52CC4" w:rsidRPr="001533AF"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Բոլոր վերջնական հաշվետվությունները պետք է ներկայացվեն ԲԾԻԳ ՊՀ-ին ինչպես տպագիր (երկու օրինակով), այնպես էլ էլեկտրոնային եղանակով (Microsoft Word և PDF տարբերակներ) մինչև նշված ժամկետը:</w:t>
            </w:r>
          </w:p>
          <w:p w:rsidR="00B52CC4" w:rsidRPr="001533AF"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Ընտրված խորհրդատվական ընկերությունը պետք է կազմի և ներկայացնի տվյալ առաջադրանքի շրջանակներում անցկացվող յուրաքանչյուր հանդիպման/խորհրդատվության արձանագրությունները:</w:t>
            </w:r>
            <w:r>
              <w:rPr>
                <w:rFonts w:ascii="GHEA Grapalat" w:hAnsi="GHEA Grapalat"/>
                <w:sz w:val="20"/>
                <w:szCs w:val="20"/>
                <w:lang w:val="hy-AM"/>
              </w:rPr>
              <w:t xml:space="preserve"> </w:t>
            </w:r>
            <w:r w:rsidRPr="00B52CC4">
              <w:rPr>
                <w:rFonts w:ascii="GHEA Grapalat" w:hAnsi="GHEA Grapalat"/>
                <w:sz w:val="20"/>
                <w:szCs w:val="20"/>
                <w:lang w:val="hy-AM"/>
              </w:rPr>
              <w:t>Ընտրված խորհրդատվական ընկերությունն ըստ Պատվիրատուի պահանջի պարտավորվում է հոգալ շահակիրների հետ հանդիպումների/խորհրդակցությունների ծախսերը։</w:t>
            </w:r>
          </w:p>
          <w:p w:rsidR="00B52CC4" w:rsidRPr="009806E2" w:rsidRDefault="00B52CC4" w:rsidP="00F121FA">
            <w:pPr>
              <w:tabs>
                <w:tab w:val="left" w:pos="885"/>
              </w:tabs>
              <w:ind w:firstLine="624"/>
              <w:jc w:val="both"/>
              <w:rPr>
                <w:rFonts w:ascii="GHEA Grapalat" w:hAnsi="GHEA Grapalat"/>
                <w:sz w:val="20"/>
                <w:szCs w:val="20"/>
                <w:lang w:val="hy-AM"/>
              </w:rPr>
            </w:pPr>
            <w:r w:rsidRPr="001533AF">
              <w:rPr>
                <w:rFonts w:ascii="GHEA Grapalat" w:hAnsi="GHEA Grapalat"/>
                <w:sz w:val="20"/>
                <w:szCs w:val="20"/>
                <w:lang w:val="hy-AM"/>
              </w:rPr>
              <w:t>Ընտրված խորհրդատվական ընկերությունը պարտավորվում է Պատվիրատուի պահանջով ներկայացնել սույն առաջադրանքին վերաբերող նյութեր և խորհրդատվություններ անցկացնել առաջադրանքի, դրա արդյունքների հետ կապված հարցերի շուրջ ։</w:t>
            </w:r>
          </w:p>
        </w:tc>
      </w:tr>
    </w:tbl>
    <w:p w:rsidR="00B52CC4" w:rsidRPr="001533AF" w:rsidRDefault="00B52CC4" w:rsidP="00B52CC4">
      <w:pPr>
        <w:tabs>
          <w:tab w:val="left" w:pos="720"/>
        </w:tabs>
        <w:spacing w:line="360" w:lineRule="auto"/>
        <w:rPr>
          <w:rFonts w:ascii="GHEA Grapalat" w:hAnsi="GHEA Grapalat" w:cs="Calibri"/>
          <w:i/>
          <w:sz w:val="20"/>
          <w:szCs w:val="20"/>
          <w:lang w:val="hy-AM"/>
        </w:rPr>
      </w:pPr>
    </w:p>
    <w:p w:rsidR="00B52CC4" w:rsidRPr="001533AF" w:rsidRDefault="00B52CC4" w:rsidP="00B52CC4">
      <w:pPr>
        <w:ind w:left="142"/>
        <w:jc w:val="both"/>
        <w:rPr>
          <w:rFonts w:ascii="GHEA Grapalat" w:hAnsi="GHEA Grapalat"/>
          <w:sz w:val="20"/>
          <w:szCs w:val="20"/>
          <w:lang w:val="hy-AM"/>
        </w:rPr>
      </w:pPr>
      <w:r w:rsidRPr="001533AF">
        <w:rPr>
          <w:rFonts w:ascii="GHEA Grapalat" w:hAnsi="GHEA Grapalat"/>
          <w:sz w:val="20"/>
          <w:szCs w:val="20"/>
          <w:lang w:val="hy-AM"/>
        </w:rPr>
        <w:t xml:space="preserve"> ԱՇԽԱՏԱՆՔԻ ԱՐԴՅՈՒՆՔՆԵՐԻ ՇՐՋԱՆԱԿԸ </w:t>
      </w:r>
    </w:p>
    <w:p w:rsidR="00B52CC4" w:rsidRPr="001533AF" w:rsidRDefault="00B52CC4" w:rsidP="00B52CC4">
      <w:pPr>
        <w:ind w:left="142"/>
        <w:jc w:val="both"/>
        <w:rPr>
          <w:rFonts w:ascii="GHEA Grapalat" w:hAnsi="GHEA Grapalat"/>
          <w:sz w:val="20"/>
          <w:szCs w:val="20"/>
          <w:lang w:val="hy-AM"/>
        </w:rPr>
      </w:pPr>
      <w:r w:rsidRPr="001533AF">
        <w:rPr>
          <w:rFonts w:ascii="GHEA Grapalat" w:hAnsi="GHEA Grapalat"/>
          <w:sz w:val="20"/>
          <w:szCs w:val="20"/>
          <w:lang w:val="hy-AM"/>
        </w:rPr>
        <w:t>Ստորև կցված աղյուսակում ներկայացված են սույն տեխնիկական առաջադրանքով սահմանված աշխատանքների ակնկալվող հիմնական արդյունքները և դրանց կատարման ակնկալվող ժամկետները</w:t>
      </w:r>
      <w:r>
        <w:rPr>
          <w:rFonts w:ascii="GHEA Grapalat" w:hAnsi="GHEA Grapalat"/>
          <w:sz w:val="20"/>
          <w:szCs w:val="20"/>
          <w:lang w:val="hy-AM"/>
        </w:rPr>
        <w:t>։</w:t>
      </w:r>
    </w:p>
    <w:p w:rsidR="00B52CC4" w:rsidRPr="001533AF" w:rsidRDefault="00B52CC4" w:rsidP="00B52CC4">
      <w:pPr>
        <w:jc w:val="right"/>
        <w:rPr>
          <w:rFonts w:ascii="GHEA Grapalat" w:hAnsi="GHEA Grapalat"/>
          <w:sz w:val="20"/>
          <w:szCs w:val="20"/>
        </w:rPr>
      </w:pPr>
      <w:proofErr w:type="spellStart"/>
      <w:r w:rsidRPr="001533AF">
        <w:rPr>
          <w:rFonts w:ascii="GHEA Grapalat" w:hAnsi="GHEA Grapalat"/>
          <w:sz w:val="20"/>
          <w:szCs w:val="20"/>
        </w:rPr>
        <w:t>Աղյուսակ</w:t>
      </w:r>
      <w:proofErr w:type="spellEnd"/>
      <w:r w:rsidRPr="001533AF">
        <w:rPr>
          <w:rFonts w:ascii="GHEA Grapalat" w:hAnsi="GHEA Grapalat"/>
          <w:sz w:val="20"/>
          <w:szCs w:val="20"/>
        </w:rPr>
        <w:t xml:space="preserve"> 3</w:t>
      </w:r>
    </w:p>
    <w:tbl>
      <w:tblPr>
        <w:tblStyle w:val="afe"/>
        <w:tblW w:w="0" w:type="auto"/>
        <w:tblInd w:w="-216" w:type="dxa"/>
        <w:tblLook w:val="04A0" w:firstRow="1" w:lastRow="0" w:firstColumn="1" w:lastColumn="0" w:noHBand="0" w:noVBand="1"/>
      </w:tblPr>
      <w:tblGrid>
        <w:gridCol w:w="5357"/>
        <w:gridCol w:w="2454"/>
        <w:gridCol w:w="2303"/>
      </w:tblGrid>
      <w:tr w:rsidR="00B52CC4" w:rsidRPr="001533AF" w:rsidTr="00F121FA">
        <w:tc>
          <w:tcPr>
            <w:tcW w:w="5357" w:type="dxa"/>
          </w:tcPr>
          <w:p w:rsidR="00B52CC4" w:rsidRPr="001533AF" w:rsidRDefault="00B52CC4" w:rsidP="00F121FA">
            <w:pPr>
              <w:jc w:val="center"/>
              <w:rPr>
                <w:rFonts w:ascii="GHEA Grapalat" w:hAnsi="GHEA Grapalat"/>
                <w:b/>
                <w:bCs/>
                <w:sz w:val="20"/>
                <w:szCs w:val="20"/>
                <w:lang w:val="hy-AM"/>
              </w:rPr>
            </w:pPr>
            <w:r w:rsidRPr="001533AF">
              <w:rPr>
                <w:rFonts w:ascii="GHEA Grapalat" w:hAnsi="GHEA Grapalat"/>
                <w:b/>
                <w:bCs/>
                <w:sz w:val="20"/>
                <w:szCs w:val="20"/>
                <w:lang w:val="hy-AM"/>
              </w:rPr>
              <w:t>Ակնկալվող արդյունք</w:t>
            </w:r>
          </w:p>
        </w:tc>
        <w:tc>
          <w:tcPr>
            <w:tcW w:w="2454" w:type="dxa"/>
          </w:tcPr>
          <w:p w:rsidR="00B52CC4" w:rsidRPr="001533AF" w:rsidRDefault="00B52CC4" w:rsidP="00F121FA">
            <w:pPr>
              <w:jc w:val="center"/>
              <w:rPr>
                <w:rFonts w:ascii="GHEA Grapalat" w:hAnsi="GHEA Grapalat"/>
                <w:b/>
                <w:bCs/>
                <w:sz w:val="20"/>
                <w:szCs w:val="20"/>
              </w:rPr>
            </w:pPr>
            <w:r w:rsidRPr="001533AF">
              <w:rPr>
                <w:rFonts w:ascii="GHEA Grapalat" w:hAnsi="GHEA Grapalat"/>
                <w:b/>
                <w:bCs/>
                <w:sz w:val="20"/>
                <w:szCs w:val="20"/>
                <w:lang w:val="hy-AM"/>
              </w:rPr>
              <w:t>Ժ</w:t>
            </w:r>
            <w:proofErr w:type="spellStart"/>
            <w:r w:rsidRPr="001533AF">
              <w:rPr>
                <w:rFonts w:ascii="GHEA Grapalat" w:hAnsi="GHEA Grapalat"/>
                <w:b/>
                <w:bCs/>
                <w:sz w:val="20"/>
                <w:szCs w:val="20"/>
              </w:rPr>
              <w:t>ամկետներ</w:t>
            </w:r>
            <w:proofErr w:type="spellEnd"/>
          </w:p>
        </w:tc>
        <w:tc>
          <w:tcPr>
            <w:tcW w:w="2303" w:type="dxa"/>
          </w:tcPr>
          <w:p w:rsidR="00B52CC4" w:rsidRPr="001533AF" w:rsidRDefault="00B52CC4" w:rsidP="00F121FA">
            <w:pPr>
              <w:tabs>
                <w:tab w:val="center" w:pos="4635"/>
                <w:tab w:val="right" w:pos="9360"/>
              </w:tabs>
              <w:rPr>
                <w:rFonts w:ascii="GHEA Grapalat" w:hAnsi="GHEA Grapalat"/>
                <w:b/>
                <w:sz w:val="20"/>
                <w:szCs w:val="20"/>
              </w:rPr>
            </w:pPr>
            <w:r w:rsidRPr="001533AF">
              <w:rPr>
                <w:rFonts w:ascii="GHEA Grapalat" w:hAnsi="GHEA Grapalat"/>
                <w:b/>
                <w:sz w:val="20"/>
                <w:szCs w:val="20"/>
                <w:lang w:val="hy-AM"/>
              </w:rPr>
              <w:t>Տեսակարար</w:t>
            </w:r>
            <w:r w:rsidRPr="001533AF">
              <w:rPr>
                <w:rFonts w:ascii="GHEA Grapalat" w:hAnsi="GHEA Grapalat"/>
                <w:b/>
                <w:sz w:val="20"/>
                <w:szCs w:val="20"/>
              </w:rPr>
              <w:t xml:space="preserve"> կ</w:t>
            </w:r>
            <w:r w:rsidRPr="001533AF">
              <w:rPr>
                <w:rFonts w:ascii="GHEA Grapalat" w:hAnsi="GHEA Grapalat"/>
                <w:b/>
                <w:sz w:val="20"/>
                <w:szCs w:val="20"/>
                <w:lang w:val="hy-AM"/>
              </w:rPr>
              <w:t>շիռ</w:t>
            </w:r>
            <w:r w:rsidRPr="001533AF">
              <w:rPr>
                <w:rFonts w:ascii="GHEA Grapalat" w:hAnsi="GHEA Grapalat"/>
                <w:b/>
                <w:sz w:val="20"/>
                <w:szCs w:val="20"/>
              </w:rPr>
              <w:t xml:space="preserve"> %</w:t>
            </w:r>
          </w:p>
        </w:tc>
      </w:tr>
      <w:tr w:rsidR="00B52CC4" w:rsidRPr="001533AF" w:rsidTr="00F121FA">
        <w:tc>
          <w:tcPr>
            <w:tcW w:w="5357" w:type="dxa"/>
          </w:tcPr>
          <w:p w:rsidR="00B52CC4" w:rsidRPr="00936609" w:rsidRDefault="00B52CC4" w:rsidP="00F121FA">
            <w:pPr>
              <w:jc w:val="both"/>
              <w:rPr>
                <w:sz w:val="20"/>
                <w:szCs w:val="20"/>
                <w:lang w:val="hy-AM"/>
              </w:rPr>
            </w:pPr>
            <w:r w:rsidRPr="001533AF">
              <w:rPr>
                <w:rFonts w:ascii="GHEA Grapalat" w:hAnsi="GHEA Grapalat"/>
                <w:sz w:val="20"/>
                <w:szCs w:val="20"/>
                <w:lang w:val="hy-AM"/>
              </w:rPr>
              <w:t xml:space="preserve">1) </w:t>
            </w:r>
            <w:r>
              <w:rPr>
                <w:rFonts w:ascii="GHEA Grapalat" w:hAnsi="GHEA Grapalat"/>
                <w:sz w:val="20"/>
                <w:szCs w:val="20"/>
                <w:lang w:val="hy-AM"/>
              </w:rPr>
              <w:t>Բազմավտանգ վաղ ազդարարման համակարգերի ոլորտը թիրախավորող առկա ծրագրային հայեցակարգ՝ լրամշակված ԿԿՀ փորձագետների ներկայացրած դիրքորոշմանը և առաջարկություններին համապատասխան</w:t>
            </w:r>
            <w:r>
              <w:rPr>
                <w:sz w:val="20"/>
                <w:szCs w:val="20"/>
                <w:lang w:val="hy-AM"/>
              </w:rPr>
              <w:t>․</w:t>
            </w:r>
          </w:p>
          <w:p w:rsidR="00B52CC4" w:rsidRDefault="00B52CC4" w:rsidP="00F121FA">
            <w:pPr>
              <w:jc w:val="both"/>
              <w:rPr>
                <w:rFonts w:ascii="GHEA Grapalat" w:hAnsi="GHEA Grapalat"/>
                <w:sz w:val="20"/>
                <w:szCs w:val="20"/>
                <w:lang w:val="hy-AM"/>
              </w:rPr>
            </w:pPr>
          </w:p>
          <w:p w:rsidR="00B52CC4" w:rsidRDefault="00B52CC4" w:rsidP="00B52CC4">
            <w:pPr>
              <w:pStyle w:val="aff"/>
              <w:numPr>
                <w:ilvl w:val="0"/>
                <w:numId w:val="38"/>
              </w:numPr>
              <w:contextualSpacing/>
              <w:jc w:val="both"/>
              <w:rPr>
                <w:rFonts w:ascii="GHEA Grapalat" w:hAnsi="GHEA Grapalat"/>
                <w:sz w:val="20"/>
                <w:szCs w:val="20"/>
                <w:lang w:val="hy-AM"/>
              </w:rPr>
            </w:pPr>
            <w:r w:rsidRPr="00936609">
              <w:rPr>
                <w:rFonts w:ascii="GHEA Grapalat" w:hAnsi="GHEA Grapalat"/>
                <w:sz w:val="20"/>
                <w:szCs w:val="20"/>
                <w:lang w:val="hy-AM"/>
              </w:rPr>
              <w:t xml:space="preserve">Լրամշակված ծրագրային </w:t>
            </w:r>
            <w:r>
              <w:rPr>
                <w:rFonts w:ascii="GHEA Grapalat" w:hAnsi="GHEA Grapalat"/>
                <w:sz w:val="20"/>
                <w:szCs w:val="20"/>
                <w:lang w:val="hy-AM"/>
              </w:rPr>
              <w:t>հայեցակարգ</w:t>
            </w:r>
            <w:r w:rsidRPr="009D6F21">
              <w:rPr>
                <w:rFonts w:ascii="GHEA Grapalat" w:hAnsi="GHEA Grapalat"/>
                <w:sz w:val="20"/>
                <w:szCs w:val="20"/>
                <w:lang w:val="hy-AM"/>
              </w:rPr>
              <w:t>,</w:t>
            </w:r>
          </w:p>
          <w:p w:rsidR="00B52CC4" w:rsidRPr="009D6F21" w:rsidRDefault="00B52CC4" w:rsidP="00B52CC4">
            <w:pPr>
              <w:pStyle w:val="aff"/>
              <w:numPr>
                <w:ilvl w:val="0"/>
                <w:numId w:val="38"/>
              </w:numPr>
              <w:contextualSpacing/>
              <w:jc w:val="both"/>
              <w:rPr>
                <w:rFonts w:ascii="GHEA Grapalat" w:hAnsi="GHEA Grapalat"/>
                <w:sz w:val="20"/>
                <w:szCs w:val="20"/>
                <w:lang w:val="hy-AM"/>
              </w:rPr>
            </w:pPr>
            <w:r>
              <w:rPr>
                <w:rFonts w:ascii="GHEA Grapalat" w:hAnsi="GHEA Grapalat"/>
                <w:sz w:val="20"/>
                <w:szCs w:val="20"/>
                <w:lang w:val="hy-AM"/>
              </w:rPr>
              <w:t>Շ</w:t>
            </w:r>
            <w:r w:rsidRPr="009D6F21">
              <w:rPr>
                <w:rFonts w:ascii="GHEA Grapalat" w:hAnsi="GHEA Grapalat"/>
                <w:sz w:val="20"/>
                <w:szCs w:val="20"/>
                <w:lang w:val="hy-AM"/>
              </w:rPr>
              <w:t>ահակիրների հետ խորհրդակցությունների արձանագրություններ</w:t>
            </w:r>
            <w:r>
              <w:rPr>
                <w:rFonts w:ascii="GHEA Grapalat" w:hAnsi="GHEA Grapalat"/>
                <w:sz w:val="20"/>
                <w:szCs w:val="20"/>
                <w:lang w:val="hy-AM"/>
              </w:rPr>
              <w:t>, մասնակիցների ցանկեր։</w:t>
            </w:r>
          </w:p>
          <w:p w:rsidR="00B52CC4" w:rsidRPr="001533AF" w:rsidRDefault="00B52CC4" w:rsidP="00F121FA">
            <w:pPr>
              <w:jc w:val="both"/>
              <w:rPr>
                <w:rFonts w:ascii="GHEA Grapalat" w:hAnsi="GHEA Grapalat"/>
                <w:sz w:val="20"/>
                <w:szCs w:val="20"/>
                <w:lang w:val="hy-AM"/>
              </w:rPr>
            </w:pPr>
          </w:p>
          <w:p w:rsidR="00B52CC4" w:rsidRPr="001533AF" w:rsidRDefault="00B52CC4" w:rsidP="00F121FA">
            <w:pPr>
              <w:jc w:val="both"/>
              <w:rPr>
                <w:rFonts w:ascii="GHEA Grapalat" w:hAnsi="GHEA Grapalat"/>
                <w:sz w:val="20"/>
                <w:szCs w:val="20"/>
                <w:lang w:val="hy-AM"/>
              </w:rPr>
            </w:pPr>
          </w:p>
          <w:p w:rsidR="00B52CC4" w:rsidRPr="001533AF" w:rsidRDefault="00B52CC4" w:rsidP="00F121FA">
            <w:pPr>
              <w:jc w:val="both"/>
              <w:rPr>
                <w:rFonts w:ascii="GHEA Grapalat" w:hAnsi="GHEA Grapalat"/>
                <w:sz w:val="20"/>
                <w:szCs w:val="20"/>
                <w:lang w:val="hy-AM"/>
              </w:rPr>
            </w:pPr>
          </w:p>
          <w:p w:rsidR="00B52CC4" w:rsidRPr="00936609" w:rsidRDefault="00B52CC4" w:rsidP="00F121FA">
            <w:pPr>
              <w:jc w:val="both"/>
              <w:rPr>
                <w:sz w:val="20"/>
                <w:szCs w:val="20"/>
                <w:lang w:val="hy-AM"/>
              </w:rPr>
            </w:pPr>
            <w:r w:rsidRPr="001533AF">
              <w:rPr>
                <w:rFonts w:ascii="GHEA Grapalat" w:hAnsi="GHEA Grapalat"/>
                <w:sz w:val="20"/>
                <w:szCs w:val="20"/>
                <w:lang w:val="hy-AM"/>
              </w:rPr>
              <w:t xml:space="preserve">2) </w:t>
            </w:r>
            <w:r>
              <w:rPr>
                <w:rFonts w:ascii="GHEA Grapalat" w:hAnsi="GHEA Grapalat"/>
                <w:sz w:val="20"/>
                <w:szCs w:val="20"/>
                <w:lang w:val="hy-AM"/>
              </w:rPr>
              <w:t>Բազմավտանգ վաղ ազդարարման համակարգերի ոլորտում ֆինանսական կարիքների համապարփակ գնահատում</w:t>
            </w:r>
            <w:r>
              <w:rPr>
                <w:sz w:val="20"/>
                <w:szCs w:val="20"/>
                <w:lang w:val="hy-AM"/>
              </w:rPr>
              <w:t>․</w:t>
            </w:r>
          </w:p>
          <w:p w:rsidR="00B52CC4" w:rsidRPr="001533AF" w:rsidRDefault="00B52CC4" w:rsidP="00F121FA">
            <w:pPr>
              <w:jc w:val="both"/>
              <w:rPr>
                <w:rFonts w:ascii="GHEA Grapalat" w:hAnsi="GHEA Grapalat"/>
                <w:sz w:val="20"/>
                <w:szCs w:val="20"/>
                <w:lang w:val="hy-AM"/>
              </w:rPr>
            </w:pPr>
          </w:p>
          <w:p w:rsidR="00B52CC4" w:rsidRPr="00936609" w:rsidRDefault="00B52CC4" w:rsidP="00B52CC4">
            <w:pPr>
              <w:pStyle w:val="aff"/>
              <w:numPr>
                <w:ilvl w:val="0"/>
                <w:numId w:val="38"/>
              </w:numPr>
              <w:contextualSpacing/>
              <w:jc w:val="both"/>
              <w:rPr>
                <w:rFonts w:ascii="GHEA Grapalat" w:hAnsi="GHEA Grapalat"/>
                <w:sz w:val="20"/>
                <w:szCs w:val="20"/>
                <w:lang w:val="hy-AM"/>
              </w:rPr>
            </w:pPr>
            <w:r w:rsidRPr="00936609">
              <w:rPr>
                <w:rFonts w:ascii="GHEA Grapalat" w:hAnsi="GHEA Grapalat"/>
                <w:sz w:val="20"/>
                <w:szCs w:val="20"/>
                <w:lang w:val="hy-AM"/>
              </w:rPr>
              <w:t>Գնահատման երկլեզու (հայերեն և անգլերեն) հաշվետվություն</w:t>
            </w:r>
            <w:r w:rsidRPr="00485D76">
              <w:rPr>
                <w:rFonts w:ascii="GHEA Grapalat" w:hAnsi="GHEA Grapalat"/>
                <w:sz w:val="20"/>
                <w:szCs w:val="20"/>
                <w:lang w:val="hy-AM"/>
              </w:rPr>
              <w:t>, որը ներառում է բացահայտված կարիքների և դրանց գնահատականների հաշվարկման մեթոդների մանրամասն նկարագրություն</w:t>
            </w:r>
            <w:r>
              <w:rPr>
                <w:rFonts w:ascii="GHEA Grapalat" w:hAnsi="GHEA Grapalat"/>
                <w:sz w:val="20"/>
                <w:szCs w:val="20"/>
                <w:lang w:val="hy-AM"/>
              </w:rPr>
              <w:t>։</w:t>
            </w:r>
          </w:p>
          <w:p w:rsidR="00B52CC4" w:rsidRPr="001533AF" w:rsidRDefault="00B52CC4" w:rsidP="00F121FA">
            <w:pPr>
              <w:jc w:val="both"/>
              <w:rPr>
                <w:rFonts w:ascii="GHEA Grapalat" w:hAnsi="GHEA Grapalat"/>
                <w:sz w:val="20"/>
                <w:szCs w:val="20"/>
                <w:lang w:val="hy-AM"/>
              </w:rPr>
            </w:pPr>
          </w:p>
          <w:p w:rsidR="00B52CC4" w:rsidRPr="001533AF" w:rsidRDefault="00B52CC4" w:rsidP="00F121FA">
            <w:pPr>
              <w:jc w:val="both"/>
              <w:rPr>
                <w:rFonts w:ascii="GHEA Grapalat" w:hAnsi="GHEA Grapalat"/>
                <w:sz w:val="20"/>
                <w:szCs w:val="20"/>
                <w:lang w:val="hy-AM"/>
              </w:rPr>
            </w:pPr>
          </w:p>
          <w:p w:rsidR="00B52CC4" w:rsidRPr="001533AF" w:rsidRDefault="00B52CC4" w:rsidP="00F121FA">
            <w:pPr>
              <w:jc w:val="both"/>
              <w:rPr>
                <w:rFonts w:ascii="GHEA Grapalat" w:hAnsi="GHEA Grapalat"/>
                <w:sz w:val="20"/>
                <w:szCs w:val="20"/>
                <w:lang w:val="hy-AM"/>
              </w:rPr>
            </w:pPr>
          </w:p>
          <w:p w:rsidR="00B52CC4" w:rsidRPr="001533AF" w:rsidRDefault="00B52CC4" w:rsidP="00F121FA">
            <w:pPr>
              <w:jc w:val="both"/>
              <w:rPr>
                <w:rFonts w:ascii="GHEA Grapalat" w:hAnsi="GHEA Grapalat"/>
                <w:sz w:val="20"/>
                <w:szCs w:val="20"/>
                <w:lang w:val="hy-AM"/>
              </w:rPr>
            </w:pPr>
          </w:p>
          <w:p w:rsidR="00B52CC4" w:rsidRPr="00936609" w:rsidRDefault="00B52CC4" w:rsidP="00F121FA">
            <w:pPr>
              <w:jc w:val="both"/>
              <w:rPr>
                <w:sz w:val="20"/>
                <w:szCs w:val="20"/>
                <w:lang w:val="hy-AM"/>
              </w:rPr>
            </w:pPr>
            <w:r w:rsidRPr="001533AF">
              <w:rPr>
                <w:rFonts w:ascii="GHEA Grapalat" w:hAnsi="GHEA Grapalat"/>
                <w:sz w:val="20"/>
                <w:szCs w:val="20"/>
                <w:lang w:val="hy-AM"/>
              </w:rPr>
              <w:lastRenderedPageBreak/>
              <w:t xml:space="preserve">3) </w:t>
            </w:r>
            <w:r>
              <w:rPr>
                <w:rFonts w:ascii="GHEA Grapalat" w:hAnsi="GHEA Grapalat"/>
                <w:sz w:val="20"/>
                <w:szCs w:val="20"/>
                <w:lang w:val="hy-AM"/>
              </w:rPr>
              <w:t xml:space="preserve">ԿԿՀ Հաստատման պարզեցված գործընթացի </w:t>
            </w:r>
            <w:r w:rsidRPr="006B3A13">
              <w:rPr>
                <w:rFonts w:ascii="GHEA Grapalat" w:hAnsi="GHEA Grapalat"/>
                <w:sz w:val="20"/>
                <w:szCs w:val="20"/>
                <w:lang w:val="hy-AM"/>
              </w:rPr>
              <w:t>(SA</w:t>
            </w:r>
            <w:r>
              <w:rPr>
                <w:rFonts w:ascii="GHEA Grapalat" w:hAnsi="GHEA Grapalat"/>
                <w:sz w:val="20"/>
                <w:szCs w:val="20"/>
                <w:lang w:val="hy-AM"/>
              </w:rPr>
              <w:t>P) ուղեցույցներին, ԿԿՀ ներդրումային չափանիշներին համապատասխանող, բազմավտանգ վաղ ազդարարման համակարգերի ոլորտը թիրախավորող 25 մլն ԱՄՆ դոլար բյուջեով ծրագրային հայեցակարգի մշակման համար բնապահպանական, սոցիալական, գենդերային, ֆինանսական, շուկայական ուսումնասիրություններ, շահակիրների հետ խորհրդակցությունների արդյունքում սահմանված առաջարկություններ՝ այդ թվում, բայց չսահմանափակվելով սահմանված ծրագրային գործողությունների, դերերի և պարտականությունների վերաբերյալ</w:t>
            </w:r>
            <w:r>
              <w:rPr>
                <w:sz w:val="20"/>
                <w:szCs w:val="20"/>
                <w:lang w:val="hy-AM"/>
              </w:rPr>
              <w:t>․</w:t>
            </w:r>
          </w:p>
          <w:p w:rsidR="00B52CC4" w:rsidRDefault="00B52CC4" w:rsidP="00F121FA">
            <w:pPr>
              <w:jc w:val="both"/>
              <w:rPr>
                <w:rFonts w:ascii="GHEA Grapalat" w:hAnsi="GHEA Grapalat"/>
                <w:sz w:val="20"/>
                <w:szCs w:val="20"/>
                <w:lang w:val="hy-AM"/>
              </w:rPr>
            </w:pPr>
          </w:p>
          <w:p w:rsidR="00B52CC4" w:rsidRDefault="00B52CC4" w:rsidP="00B52CC4">
            <w:pPr>
              <w:pStyle w:val="aff"/>
              <w:numPr>
                <w:ilvl w:val="0"/>
                <w:numId w:val="38"/>
              </w:numPr>
              <w:contextualSpacing/>
              <w:jc w:val="both"/>
              <w:rPr>
                <w:rFonts w:ascii="GHEA Grapalat" w:hAnsi="GHEA Grapalat"/>
                <w:sz w:val="20"/>
                <w:szCs w:val="20"/>
                <w:lang w:val="hy-AM"/>
              </w:rPr>
            </w:pPr>
            <w:r w:rsidRPr="00936609">
              <w:rPr>
                <w:rFonts w:ascii="GHEA Grapalat" w:hAnsi="GHEA Grapalat"/>
                <w:sz w:val="20"/>
                <w:szCs w:val="20"/>
                <w:lang w:val="hy-AM"/>
              </w:rPr>
              <w:t xml:space="preserve">Բնապահպանական և սոցիալական ռիսկերի գնահատման երկլեզու (հայերեն և անգլերեն) հաշվետվություն, </w:t>
            </w:r>
          </w:p>
          <w:p w:rsidR="00B52CC4" w:rsidRDefault="00B52CC4" w:rsidP="00B52CC4">
            <w:pPr>
              <w:pStyle w:val="aff"/>
              <w:numPr>
                <w:ilvl w:val="0"/>
                <w:numId w:val="38"/>
              </w:numPr>
              <w:contextualSpacing/>
              <w:jc w:val="both"/>
              <w:rPr>
                <w:rFonts w:ascii="GHEA Grapalat" w:hAnsi="GHEA Grapalat"/>
                <w:sz w:val="20"/>
                <w:szCs w:val="20"/>
                <w:lang w:val="hy-AM"/>
              </w:rPr>
            </w:pPr>
            <w:r>
              <w:rPr>
                <w:rFonts w:ascii="GHEA Grapalat" w:hAnsi="GHEA Grapalat"/>
                <w:sz w:val="20"/>
                <w:szCs w:val="20"/>
                <w:lang w:val="hy-AM"/>
              </w:rPr>
              <w:t>Գ</w:t>
            </w:r>
            <w:r w:rsidRPr="00936609">
              <w:rPr>
                <w:rFonts w:ascii="GHEA Grapalat" w:hAnsi="GHEA Grapalat"/>
                <w:sz w:val="20"/>
                <w:szCs w:val="20"/>
                <w:lang w:val="hy-AM"/>
              </w:rPr>
              <w:t xml:space="preserve">ենդերային երկլեզու (հայերեն և անգլերեն) վերլուծություն, </w:t>
            </w:r>
          </w:p>
          <w:p w:rsidR="00B52CC4" w:rsidRDefault="00B52CC4" w:rsidP="00B52CC4">
            <w:pPr>
              <w:pStyle w:val="aff"/>
              <w:numPr>
                <w:ilvl w:val="0"/>
                <w:numId w:val="38"/>
              </w:numPr>
              <w:contextualSpacing/>
              <w:jc w:val="both"/>
              <w:rPr>
                <w:rFonts w:ascii="GHEA Grapalat" w:hAnsi="GHEA Grapalat"/>
                <w:sz w:val="20"/>
                <w:szCs w:val="20"/>
                <w:lang w:val="hy-AM"/>
              </w:rPr>
            </w:pPr>
            <w:r>
              <w:rPr>
                <w:rFonts w:ascii="GHEA Grapalat" w:hAnsi="GHEA Grapalat"/>
                <w:sz w:val="20"/>
                <w:szCs w:val="20"/>
                <w:lang w:val="hy-AM"/>
              </w:rPr>
              <w:t>Ֆ</w:t>
            </w:r>
            <w:r w:rsidRPr="00936609">
              <w:rPr>
                <w:rFonts w:ascii="GHEA Grapalat" w:hAnsi="GHEA Grapalat"/>
                <w:sz w:val="20"/>
                <w:szCs w:val="20"/>
                <w:lang w:val="hy-AM"/>
              </w:rPr>
              <w:t xml:space="preserve">ինանսական երկլեզու (հայերեն և անգլերեն) վերլուծություն՝ ներառյալ շուկայական ուսումնասիրությունների վերաբերյալ բացվածքը, </w:t>
            </w:r>
          </w:p>
          <w:p w:rsidR="00B52CC4" w:rsidRPr="00936609" w:rsidRDefault="00B52CC4" w:rsidP="00B52CC4">
            <w:pPr>
              <w:pStyle w:val="aff"/>
              <w:numPr>
                <w:ilvl w:val="0"/>
                <w:numId w:val="38"/>
              </w:numPr>
              <w:contextualSpacing/>
              <w:jc w:val="both"/>
              <w:rPr>
                <w:rFonts w:ascii="GHEA Grapalat" w:hAnsi="GHEA Grapalat"/>
                <w:sz w:val="20"/>
                <w:szCs w:val="20"/>
                <w:lang w:val="hy-AM"/>
              </w:rPr>
            </w:pPr>
            <w:r>
              <w:rPr>
                <w:rFonts w:ascii="GHEA Grapalat" w:hAnsi="GHEA Grapalat"/>
                <w:sz w:val="20"/>
                <w:szCs w:val="20"/>
                <w:lang w:val="hy-AM"/>
              </w:rPr>
              <w:t>Շ</w:t>
            </w:r>
            <w:r w:rsidRPr="00936609">
              <w:rPr>
                <w:rFonts w:ascii="GHEA Grapalat" w:hAnsi="GHEA Grapalat"/>
                <w:sz w:val="20"/>
                <w:szCs w:val="20"/>
                <w:lang w:val="hy-AM"/>
              </w:rPr>
              <w:t>ահակիրների ներգրավման վերաբերյալ երկլեզու (հայերեն և անգլերեն) հաշվետվություն՝ ներառյալ շահակիրների հետ խորհրդակցությունների արձանագրությունները, մասնակիցների ցանկերը</w:t>
            </w:r>
            <w:r>
              <w:rPr>
                <w:rFonts w:ascii="GHEA Grapalat" w:hAnsi="GHEA Grapalat"/>
                <w:sz w:val="20"/>
                <w:szCs w:val="20"/>
                <w:lang w:val="hy-AM"/>
              </w:rPr>
              <w:t>։</w:t>
            </w: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Pr="00936609" w:rsidRDefault="00B52CC4" w:rsidP="00F121FA">
            <w:pPr>
              <w:jc w:val="both"/>
              <w:rPr>
                <w:sz w:val="20"/>
                <w:szCs w:val="20"/>
                <w:lang w:val="hy-AM"/>
              </w:rPr>
            </w:pPr>
            <w:r>
              <w:rPr>
                <w:rFonts w:ascii="GHEA Grapalat" w:hAnsi="GHEA Grapalat"/>
                <w:sz w:val="20"/>
                <w:szCs w:val="20"/>
                <w:lang w:val="hy-AM"/>
              </w:rPr>
              <w:t xml:space="preserve">4) ԿԿՀ Հաստատման պարզեցված գործընթացի </w:t>
            </w:r>
            <w:r w:rsidRPr="006B3A13">
              <w:rPr>
                <w:rFonts w:ascii="GHEA Grapalat" w:hAnsi="GHEA Grapalat"/>
                <w:sz w:val="20"/>
                <w:szCs w:val="20"/>
                <w:lang w:val="hy-AM"/>
              </w:rPr>
              <w:t>(SA</w:t>
            </w:r>
            <w:r>
              <w:rPr>
                <w:rFonts w:ascii="GHEA Grapalat" w:hAnsi="GHEA Grapalat"/>
                <w:sz w:val="20"/>
                <w:szCs w:val="20"/>
                <w:lang w:val="hy-AM"/>
              </w:rPr>
              <w:t>P) ուղեցույցներին, ԿԿՀ ներդրումային չափանիշներին համապատասխանող, բազմավտանգ վաղ ազդարարման համակարգերի ոլորտը թիրախավորող 25 մլն ԱՄՆ դոլար բյուջեով ծրագրային հայեցակարգ</w:t>
            </w:r>
            <w:r>
              <w:rPr>
                <w:sz w:val="20"/>
                <w:szCs w:val="20"/>
                <w:lang w:val="hy-AM"/>
              </w:rPr>
              <w:t>․</w:t>
            </w:r>
          </w:p>
          <w:p w:rsidR="00B52CC4" w:rsidRDefault="00B52CC4" w:rsidP="00F121FA">
            <w:pPr>
              <w:jc w:val="both"/>
              <w:rPr>
                <w:rFonts w:ascii="GHEA Grapalat" w:hAnsi="GHEA Grapalat"/>
                <w:sz w:val="20"/>
                <w:szCs w:val="20"/>
                <w:lang w:val="hy-AM"/>
              </w:rPr>
            </w:pPr>
          </w:p>
          <w:p w:rsidR="00B52CC4" w:rsidRPr="009D6F21" w:rsidRDefault="00B52CC4" w:rsidP="00B52CC4">
            <w:pPr>
              <w:pStyle w:val="aff"/>
              <w:numPr>
                <w:ilvl w:val="0"/>
                <w:numId w:val="38"/>
              </w:numPr>
              <w:contextualSpacing/>
              <w:jc w:val="both"/>
              <w:rPr>
                <w:rFonts w:ascii="GHEA Grapalat" w:hAnsi="GHEA Grapalat"/>
                <w:sz w:val="20"/>
                <w:szCs w:val="20"/>
                <w:lang w:val="hy-AM"/>
              </w:rPr>
            </w:pPr>
            <w:r w:rsidRPr="009D6F21">
              <w:rPr>
                <w:rFonts w:ascii="GHEA Grapalat" w:hAnsi="GHEA Grapalat"/>
                <w:sz w:val="20"/>
                <w:szCs w:val="20"/>
                <w:lang w:val="hy-AM"/>
              </w:rPr>
              <w:t>Ամբողջական ծրագրային հայեցակարգ։</w:t>
            </w: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Pr="00936609" w:rsidRDefault="00B52CC4" w:rsidP="00F121FA">
            <w:pPr>
              <w:jc w:val="both"/>
              <w:rPr>
                <w:sz w:val="20"/>
                <w:szCs w:val="20"/>
                <w:lang w:val="hy-AM"/>
              </w:rPr>
            </w:pPr>
            <w:r>
              <w:rPr>
                <w:rFonts w:ascii="GHEA Grapalat" w:hAnsi="GHEA Grapalat"/>
                <w:sz w:val="20"/>
                <w:szCs w:val="20"/>
                <w:lang w:val="hy-AM"/>
              </w:rPr>
              <w:t xml:space="preserve">5) Ըստ ԿԿՀ-ի կողմից տրամադրված առաջարկությունների լրամշակված ծրագրային հայեցակարգ՝ հաստատված համապատասխան </w:t>
            </w:r>
            <w:r w:rsidRPr="00133083">
              <w:rPr>
                <w:rFonts w:ascii="GHEA Grapalat" w:hAnsi="GHEA Grapalat"/>
                <w:sz w:val="20"/>
                <w:szCs w:val="20"/>
                <w:lang w:val="hy-AM"/>
              </w:rPr>
              <w:t>C</w:t>
            </w:r>
            <w:r>
              <w:rPr>
                <w:rFonts w:ascii="GHEA Grapalat" w:hAnsi="GHEA Grapalat"/>
                <w:sz w:val="20"/>
                <w:szCs w:val="20"/>
                <w:lang w:val="hy-AM"/>
              </w:rPr>
              <w:t>IC-ի կողմից</w:t>
            </w:r>
            <w:r>
              <w:rPr>
                <w:sz w:val="20"/>
                <w:szCs w:val="20"/>
                <w:lang w:val="hy-AM"/>
              </w:rPr>
              <w:t>․</w:t>
            </w:r>
          </w:p>
          <w:p w:rsidR="00B52CC4" w:rsidRDefault="00B52CC4" w:rsidP="00F121FA">
            <w:pPr>
              <w:jc w:val="both"/>
              <w:rPr>
                <w:rFonts w:ascii="GHEA Grapalat" w:hAnsi="GHEA Grapalat"/>
                <w:sz w:val="20"/>
                <w:szCs w:val="20"/>
                <w:lang w:val="hy-AM"/>
              </w:rPr>
            </w:pPr>
          </w:p>
          <w:p w:rsidR="00B52CC4" w:rsidRPr="00936609" w:rsidRDefault="00B52CC4" w:rsidP="00B52CC4">
            <w:pPr>
              <w:pStyle w:val="aff"/>
              <w:numPr>
                <w:ilvl w:val="0"/>
                <w:numId w:val="38"/>
              </w:numPr>
              <w:contextualSpacing/>
              <w:jc w:val="both"/>
              <w:rPr>
                <w:rFonts w:ascii="GHEA Grapalat" w:hAnsi="GHEA Grapalat"/>
                <w:sz w:val="20"/>
                <w:szCs w:val="20"/>
                <w:lang w:val="hy-AM"/>
              </w:rPr>
            </w:pPr>
            <w:r w:rsidRPr="00936609">
              <w:rPr>
                <w:rFonts w:ascii="GHEA Grapalat" w:hAnsi="GHEA Grapalat"/>
                <w:sz w:val="20"/>
                <w:szCs w:val="20"/>
                <w:lang w:val="hy-AM"/>
              </w:rPr>
              <w:t xml:space="preserve">Լրամշակված ծրագրային </w:t>
            </w:r>
            <w:r>
              <w:rPr>
                <w:rFonts w:ascii="GHEA Grapalat" w:hAnsi="GHEA Grapalat"/>
                <w:sz w:val="20"/>
                <w:szCs w:val="20"/>
                <w:lang w:val="hy-AM"/>
              </w:rPr>
              <w:t>հայեցակարգ։</w:t>
            </w: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Pr="004C566C" w:rsidRDefault="00B52CC4" w:rsidP="00F121FA">
            <w:pPr>
              <w:jc w:val="both"/>
              <w:rPr>
                <w:sz w:val="20"/>
                <w:szCs w:val="20"/>
                <w:lang w:val="hy-AM"/>
              </w:rPr>
            </w:pPr>
            <w:r>
              <w:rPr>
                <w:rFonts w:ascii="GHEA Grapalat" w:hAnsi="GHEA Grapalat"/>
                <w:sz w:val="20"/>
                <w:szCs w:val="20"/>
                <w:lang w:val="hy-AM"/>
              </w:rPr>
              <w:t xml:space="preserve">6) Վերոնշյալ ծրագրային հայեցակարգի հաստատման դեպքում ԿԿՀ-ի ծրագրի նախապատրաստման ֆինանսավորումից </w:t>
            </w:r>
            <w:r w:rsidRPr="009560DB">
              <w:rPr>
                <w:rFonts w:ascii="GHEA Grapalat" w:hAnsi="GHEA Grapalat"/>
                <w:sz w:val="20"/>
                <w:szCs w:val="20"/>
                <w:lang w:val="hy-AM"/>
              </w:rPr>
              <w:t>(</w:t>
            </w:r>
            <w:r>
              <w:rPr>
                <w:rFonts w:ascii="GHEA Grapalat" w:hAnsi="GHEA Grapalat"/>
                <w:sz w:val="20"/>
                <w:szCs w:val="20"/>
                <w:lang w:val="hy-AM"/>
              </w:rPr>
              <w:t>PPF) օգտվելու հեռանկարի համատեքստում բացերի գնահատման հաշվետվություն</w:t>
            </w:r>
            <w:r>
              <w:rPr>
                <w:sz w:val="20"/>
                <w:szCs w:val="20"/>
                <w:lang w:val="hy-AM"/>
              </w:rPr>
              <w:t>․</w:t>
            </w:r>
          </w:p>
          <w:p w:rsidR="00B52CC4" w:rsidRDefault="00B52CC4" w:rsidP="00F121FA">
            <w:pPr>
              <w:jc w:val="both"/>
              <w:rPr>
                <w:rFonts w:ascii="GHEA Grapalat" w:hAnsi="GHEA Grapalat"/>
                <w:sz w:val="20"/>
                <w:szCs w:val="20"/>
                <w:lang w:val="hy-AM"/>
              </w:rPr>
            </w:pPr>
          </w:p>
          <w:p w:rsidR="00B52CC4" w:rsidRPr="004C566C" w:rsidRDefault="00B52CC4" w:rsidP="00B52CC4">
            <w:pPr>
              <w:pStyle w:val="aff"/>
              <w:numPr>
                <w:ilvl w:val="0"/>
                <w:numId w:val="38"/>
              </w:numPr>
              <w:contextualSpacing/>
              <w:jc w:val="both"/>
              <w:rPr>
                <w:rFonts w:ascii="GHEA Grapalat" w:hAnsi="GHEA Grapalat"/>
                <w:sz w:val="20"/>
                <w:szCs w:val="20"/>
                <w:lang w:val="hy-AM"/>
              </w:rPr>
            </w:pPr>
            <w:r>
              <w:rPr>
                <w:rFonts w:ascii="GHEA Grapalat" w:hAnsi="GHEA Grapalat"/>
                <w:sz w:val="20"/>
                <w:szCs w:val="20"/>
                <w:lang w:val="hy-AM"/>
              </w:rPr>
              <w:lastRenderedPageBreak/>
              <w:t xml:space="preserve">բացերի գնահատման </w:t>
            </w:r>
            <w:r w:rsidRPr="00936609">
              <w:rPr>
                <w:rFonts w:ascii="GHEA Grapalat" w:hAnsi="GHEA Grapalat"/>
                <w:sz w:val="20"/>
                <w:szCs w:val="20"/>
                <w:lang w:val="hy-AM"/>
              </w:rPr>
              <w:t xml:space="preserve">երկլեզու (հայերեն և անգլերեն) </w:t>
            </w:r>
            <w:r>
              <w:rPr>
                <w:rFonts w:ascii="GHEA Grapalat" w:hAnsi="GHEA Grapalat"/>
                <w:sz w:val="20"/>
                <w:szCs w:val="20"/>
                <w:lang w:val="hy-AM"/>
              </w:rPr>
              <w:t>հաշվետվություն՝ ներառյալ համապատասխան առաջարկությունները՝ առաջնորդվելով PPF-ի ձևաչափով։</w:t>
            </w:r>
          </w:p>
          <w:p w:rsidR="00B52CC4" w:rsidRPr="001533AF" w:rsidRDefault="00B52CC4" w:rsidP="00F121FA">
            <w:pPr>
              <w:jc w:val="both"/>
              <w:rPr>
                <w:rFonts w:ascii="GHEA Grapalat" w:hAnsi="GHEA Grapalat"/>
                <w:sz w:val="20"/>
                <w:szCs w:val="20"/>
                <w:lang w:val="hy-AM"/>
              </w:rPr>
            </w:pPr>
          </w:p>
        </w:tc>
        <w:tc>
          <w:tcPr>
            <w:tcW w:w="2454" w:type="dxa"/>
          </w:tcPr>
          <w:p w:rsidR="00B52CC4" w:rsidRPr="001533AF" w:rsidRDefault="00B52CC4" w:rsidP="00F121FA">
            <w:pPr>
              <w:jc w:val="both"/>
              <w:rPr>
                <w:rFonts w:ascii="GHEA Grapalat" w:hAnsi="GHEA Grapalat"/>
                <w:sz w:val="20"/>
                <w:szCs w:val="20"/>
                <w:lang w:val="hy-AM"/>
              </w:rPr>
            </w:pPr>
            <w:r>
              <w:rPr>
                <w:rFonts w:ascii="GHEA Grapalat" w:hAnsi="GHEA Grapalat"/>
                <w:sz w:val="20"/>
                <w:szCs w:val="20"/>
                <w:lang w:val="hy-AM"/>
              </w:rPr>
              <w:lastRenderedPageBreak/>
              <w:t>20</w:t>
            </w:r>
            <w:r w:rsidRPr="001533AF">
              <w:rPr>
                <w:rFonts w:ascii="GHEA Grapalat" w:hAnsi="GHEA Grapalat"/>
                <w:sz w:val="20"/>
                <w:szCs w:val="20"/>
                <w:lang w:val="hy-AM"/>
              </w:rPr>
              <w:t xml:space="preserve"> </w:t>
            </w:r>
            <w:r>
              <w:rPr>
                <w:rFonts w:ascii="GHEA Grapalat" w:hAnsi="GHEA Grapalat"/>
                <w:sz w:val="20"/>
                <w:szCs w:val="20"/>
                <w:lang w:val="hy-AM"/>
              </w:rPr>
              <w:t xml:space="preserve">օրացույցային </w:t>
            </w:r>
            <w:r w:rsidRPr="001533AF">
              <w:rPr>
                <w:rFonts w:ascii="GHEA Grapalat" w:hAnsi="GHEA Grapalat"/>
                <w:sz w:val="20"/>
                <w:szCs w:val="20"/>
                <w:lang w:val="hy-AM"/>
              </w:rPr>
              <w:t>օր:</w:t>
            </w:r>
          </w:p>
          <w:p w:rsidR="00B52CC4" w:rsidRPr="001533AF"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sz w:val="20"/>
                <w:szCs w:val="20"/>
                <w:lang w:val="hy-AM"/>
              </w:rPr>
            </w:pPr>
          </w:p>
          <w:p w:rsidR="00B52CC4" w:rsidRPr="001533AF" w:rsidRDefault="00B52CC4" w:rsidP="00F121FA">
            <w:pPr>
              <w:jc w:val="both"/>
              <w:rPr>
                <w:rFonts w:ascii="GHEA Grapalat" w:hAnsi="GHEA Grapalat"/>
                <w:sz w:val="20"/>
                <w:szCs w:val="20"/>
                <w:lang w:val="hy-AM"/>
              </w:rPr>
            </w:pPr>
            <w:r>
              <w:rPr>
                <w:rFonts w:ascii="GHEA Grapalat" w:hAnsi="GHEA Grapalat"/>
                <w:sz w:val="20"/>
                <w:szCs w:val="20"/>
                <w:lang w:val="hy-AM"/>
              </w:rPr>
              <w:t>20</w:t>
            </w:r>
            <w:r w:rsidRPr="001533AF">
              <w:rPr>
                <w:rFonts w:ascii="GHEA Grapalat" w:hAnsi="GHEA Grapalat"/>
                <w:sz w:val="20"/>
                <w:szCs w:val="20"/>
                <w:lang w:val="hy-AM"/>
              </w:rPr>
              <w:t xml:space="preserve"> </w:t>
            </w:r>
            <w:r>
              <w:rPr>
                <w:rFonts w:ascii="GHEA Grapalat" w:hAnsi="GHEA Grapalat"/>
                <w:sz w:val="20"/>
                <w:szCs w:val="20"/>
                <w:lang w:val="hy-AM"/>
              </w:rPr>
              <w:t xml:space="preserve">օրացույցային </w:t>
            </w:r>
            <w:r w:rsidRPr="001533AF">
              <w:rPr>
                <w:rFonts w:ascii="GHEA Grapalat" w:hAnsi="GHEA Grapalat"/>
                <w:sz w:val="20"/>
                <w:szCs w:val="20"/>
                <w:lang w:val="hy-AM"/>
              </w:rPr>
              <w:t>օր:</w:t>
            </w: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sz w:val="20"/>
                <w:szCs w:val="20"/>
                <w:lang w:val="hy-AM"/>
              </w:rPr>
            </w:pPr>
            <w:r>
              <w:rPr>
                <w:rFonts w:ascii="GHEA Grapalat" w:hAnsi="GHEA Grapalat"/>
                <w:sz w:val="20"/>
                <w:szCs w:val="20"/>
                <w:lang w:val="hy-AM"/>
              </w:rPr>
              <w:lastRenderedPageBreak/>
              <w:t>25</w:t>
            </w:r>
            <w:r w:rsidRPr="001533AF">
              <w:rPr>
                <w:rFonts w:ascii="GHEA Grapalat" w:hAnsi="GHEA Grapalat"/>
                <w:sz w:val="20"/>
                <w:szCs w:val="20"/>
                <w:lang w:val="hy-AM"/>
              </w:rPr>
              <w:t xml:space="preserve"> </w:t>
            </w:r>
            <w:r>
              <w:rPr>
                <w:rFonts w:ascii="GHEA Grapalat" w:hAnsi="GHEA Grapalat"/>
                <w:sz w:val="20"/>
                <w:szCs w:val="20"/>
                <w:lang w:val="hy-AM"/>
              </w:rPr>
              <w:t xml:space="preserve">օրացույցային </w:t>
            </w:r>
            <w:r w:rsidRPr="001533AF">
              <w:rPr>
                <w:rFonts w:ascii="GHEA Grapalat" w:hAnsi="GHEA Grapalat"/>
                <w:sz w:val="20"/>
                <w:szCs w:val="20"/>
                <w:lang w:val="hy-AM"/>
              </w:rPr>
              <w:t>օր:</w:t>
            </w: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bookmarkStart w:id="0" w:name="_GoBack"/>
            <w:bookmarkEnd w:id="0"/>
            <w:r>
              <w:rPr>
                <w:rFonts w:ascii="GHEA Grapalat" w:hAnsi="GHEA Grapalat"/>
                <w:sz w:val="20"/>
                <w:szCs w:val="20"/>
                <w:lang w:val="hy-AM"/>
              </w:rPr>
              <w:t>25</w:t>
            </w:r>
            <w:r w:rsidRPr="001533AF">
              <w:rPr>
                <w:rFonts w:ascii="GHEA Grapalat" w:hAnsi="GHEA Grapalat"/>
                <w:sz w:val="20"/>
                <w:szCs w:val="20"/>
                <w:lang w:val="hy-AM"/>
              </w:rPr>
              <w:t xml:space="preserve"> </w:t>
            </w:r>
            <w:r>
              <w:rPr>
                <w:rFonts w:ascii="GHEA Grapalat" w:hAnsi="GHEA Grapalat"/>
                <w:sz w:val="20"/>
                <w:szCs w:val="20"/>
                <w:lang w:val="hy-AM"/>
              </w:rPr>
              <w:t xml:space="preserve">օրացույցային </w:t>
            </w:r>
            <w:r w:rsidRPr="001533AF">
              <w:rPr>
                <w:rFonts w:ascii="GHEA Grapalat" w:hAnsi="GHEA Grapalat"/>
                <w:sz w:val="20"/>
                <w:szCs w:val="20"/>
                <w:lang w:val="hy-AM"/>
              </w:rPr>
              <w:t>օր:</w:t>
            </w: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sz w:val="20"/>
                <w:szCs w:val="20"/>
                <w:lang w:val="hy-AM"/>
              </w:rPr>
            </w:pPr>
            <w:r>
              <w:rPr>
                <w:rFonts w:ascii="GHEA Grapalat" w:hAnsi="GHEA Grapalat"/>
                <w:sz w:val="20"/>
                <w:szCs w:val="20"/>
                <w:lang w:val="hy-AM"/>
              </w:rPr>
              <w:t>15</w:t>
            </w:r>
            <w:r w:rsidRPr="001533AF">
              <w:rPr>
                <w:rFonts w:ascii="GHEA Grapalat" w:hAnsi="GHEA Grapalat"/>
                <w:sz w:val="20"/>
                <w:szCs w:val="20"/>
                <w:lang w:val="hy-AM"/>
              </w:rPr>
              <w:t xml:space="preserve"> </w:t>
            </w:r>
            <w:r>
              <w:rPr>
                <w:rFonts w:ascii="GHEA Grapalat" w:hAnsi="GHEA Grapalat"/>
                <w:sz w:val="20"/>
                <w:szCs w:val="20"/>
                <w:lang w:val="hy-AM"/>
              </w:rPr>
              <w:t xml:space="preserve">օրացույցային </w:t>
            </w:r>
            <w:r w:rsidRPr="001533AF">
              <w:rPr>
                <w:rFonts w:ascii="GHEA Grapalat" w:hAnsi="GHEA Grapalat"/>
                <w:sz w:val="20"/>
                <w:szCs w:val="20"/>
                <w:lang w:val="hy-AM"/>
              </w:rPr>
              <w:t>օր:</w:t>
            </w: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cs="Arial"/>
                <w:sz w:val="20"/>
                <w:szCs w:val="20"/>
                <w:lang w:val="hy-AM"/>
              </w:rPr>
            </w:pPr>
          </w:p>
          <w:p w:rsidR="00B52CC4" w:rsidRDefault="00B52CC4" w:rsidP="00F121FA">
            <w:pPr>
              <w:jc w:val="both"/>
              <w:rPr>
                <w:rFonts w:ascii="GHEA Grapalat" w:hAnsi="GHEA Grapalat"/>
                <w:sz w:val="20"/>
                <w:szCs w:val="20"/>
                <w:lang w:val="hy-AM"/>
              </w:rPr>
            </w:pPr>
            <w:r>
              <w:rPr>
                <w:rFonts w:ascii="GHEA Grapalat" w:hAnsi="GHEA Grapalat"/>
                <w:sz w:val="20"/>
                <w:szCs w:val="20"/>
                <w:lang w:val="hy-AM"/>
              </w:rPr>
              <w:t>20</w:t>
            </w:r>
            <w:r w:rsidRPr="001533AF">
              <w:rPr>
                <w:rFonts w:ascii="GHEA Grapalat" w:hAnsi="GHEA Grapalat"/>
                <w:sz w:val="20"/>
                <w:szCs w:val="20"/>
                <w:lang w:val="hy-AM"/>
              </w:rPr>
              <w:t xml:space="preserve"> </w:t>
            </w:r>
            <w:r>
              <w:rPr>
                <w:rFonts w:ascii="GHEA Grapalat" w:hAnsi="GHEA Grapalat"/>
                <w:sz w:val="20"/>
                <w:szCs w:val="20"/>
                <w:lang w:val="hy-AM"/>
              </w:rPr>
              <w:t xml:space="preserve">օրացույցային </w:t>
            </w:r>
            <w:r w:rsidRPr="001533AF">
              <w:rPr>
                <w:rFonts w:ascii="GHEA Grapalat" w:hAnsi="GHEA Grapalat"/>
                <w:sz w:val="20"/>
                <w:szCs w:val="20"/>
                <w:lang w:val="hy-AM"/>
              </w:rPr>
              <w:t>օր:</w:t>
            </w:r>
          </w:p>
          <w:p w:rsidR="00B52CC4" w:rsidRPr="001533AF" w:rsidRDefault="00B52CC4" w:rsidP="00F121FA">
            <w:pPr>
              <w:jc w:val="both"/>
              <w:rPr>
                <w:rFonts w:ascii="GHEA Grapalat" w:hAnsi="GHEA Grapalat"/>
                <w:sz w:val="20"/>
                <w:szCs w:val="20"/>
                <w:lang w:val="hy-AM"/>
              </w:rPr>
            </w:pPr>
          </w:p>
        </w:tc>
        <w:tc>
          <w:tcPr>
            <w:tcW w:w="2303" w:type="dxa"/>
          </w:tcPr>
          <w:p w:rsidR="00B52CC4" w:rsidRPr="001533AF" w:rsidRDefault="00B52CC4" w:rsidP="00F121FA">
            <w:pPr>
              <w:jc w:val="both"/>
              <w:rPr>
                <w:rFonts w:ascii="GHEA Grapalat" w:hAnsi="GHEA Grapalat"/>
                <w:b/>
                <w:sz w:val="20"/>
                <w:szCs w:val="20"/>
              </w:rPr>
            </w:pPr>
            <w:r w:rsidRPr="001533AF">
              <w:rPr>
                <w:rFonts w:ascii="GHEA Grapalat" w:hAnsi="GHEA Grapalat"/>
                <w:b/>
                <w:sz w:val="20"/>
                <w:szCs w:val="20"/>
              </w:rPr>
              <w:lastRenderedPageBreak/>
              <w:t>1</w:t>
            </w:r>
            <w:r>
              <w:rPr>
                <w:rFonts w:ascii="GHEA Grapalat" w:hAnsi="GHEA Grapalat"/>
                <w:b/>
                <w:sz w:val="20"/>
                <w:szCs w:val="20"/>
              </w:rPr>
              <w:t>5</w:t>
            </w:r>
            <w:r w:rsidRPr="001533AF">
              <w:rPr>
                <w:rFonts w:ascii="GHEA Grapalat" w:hAnsi="GHEA Grapalat"/>
                <w:b/>
                <w:sz w:val="20"/>
                <w:szCs w:val="20"/>
              </w:rPr>
              <w:t>%</w:t>
            </w: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Default="00B52CC4" w:rsidP="00F121FA">
            <w:pPr>
              <w:jc w:val="both"/>
              <w:rPr>
                <w:rFonts w:ascii="GHEA Grapalat" w:hAnsi="GHEA Grapalat"/>
                <w:b/>
                <w:sz w:val="20"/>
                <w:szCs w:val="20"/>
              </w:rPr>
            </w:pPr>
          </w:p>
          <w:p w:rsidR="00B52CC4" w:rsidRDefault="00B52CC4" w:rsidP="00F121FA">
            <w:pPr>
              <w:jc w:val="both"/>
              <w:rPr>
                <w:rFonts w:ascii="GHEA Grapalat" w:hAnsi="GHEA Grapalat"/>
                <w:b/>
                <w:sz w:val="20"/>
                <w:szCs w:val="20"/>
              </w:rPr>
            </w:pPr>
          </w:p>
          <w:p w:rsidR="00B52CC4"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r w:rsidRPr="001533AF">
              <w:rPr>
                <w:rFonts w:ascii="GHEA Grapalat" w:hAnsi="GHEA Grapalat"/>
                <w:b/>
                <w:sz w:val="20"/>
                <w:szCs w:val="20"/>
              </w:rPr>
              <w:t>1</w:t>
            </w:r>
            <w:r>
              <w:rPr>
                <w:rFonts w:ascii="GHEA Grapalat" w:hAnsi="GHEA Grapalat"/>
                <w:b/>
                <w:sz w:val="20"/>
                <w:szCs w:val="20"/>
              </w:rPr>
              <w:t>5</w:t>
            </w:r>
            <w:r w:rsidRPr="001533AF">
              <w:rPr>
                <w:rFonts w:ascii="GHEA Grapalat" w:hAnsi="GHEA Grapalat"/>
                <w:b/>
                <w:sz w:val="20"/>
                <w:szCs w:val="20"/>
              </w:rPr>
              <w:t>%</w:t>
            </w: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Pr="001533AF" w:rsidRDefault="00B52CC4" w:rsidP="00F121FA">
            <w:pPr>
              <w:jc w:val="both"/>
              <w:rPr>
                <w:rFonts w:ascii="GHEA Grapalat" w:hAnsi="GHEA Grapalat"/>
                <w:b/>
                <w:sz w:val="20"/>
                <w:szCs w:val="20"/>
              </w:rPr>
            </w:pPr>
          </w:p>
          <w:p w:rsidR="00B52CC4" w:rsidRDefault="00B52CC4" w:rsidP="00F121FA">
            <w:pPr>
              <w:jc w:val="both"/>
              <w:rPr>
                <w:rFonts w:ascii="GHEA Grapalat" w:hAnsi="GHEA Grapalat"/>
                <w:b/>
                <w:sz w:val="20"/>
                <w:szCs w:val="20"/>
              </w:rPr>
            </w:pPr>
          </w:p>
          <w:p w:rsidR="00B52CC4" w:rsidRDefault="00B52CC4" w:rsidP="00F121FA">
            <w:pPr>
              <w:jc w:val="both"/>
              <w:rPr>
                <w:rFonts w:ascii="GHEA Grapalat" w:hAnsi="GHEA Grapalat"/>
                <w:b/>
                <w:sz w:val="20"/>
                <w:szCs w:val="20"/>
              </w:rPr>
            </w:pPr>
          </w:p>
          <w:p w:rsidR="00B52CC4" w:rsidRDefault="00B52CC4" w:rsidP="00F121FA">
            <w:pPr>
              <w:jc w:val="both"/>
              <w:rPr>
                <w:rFonts w:ascii="GHEA Grapalat" w:hAnsi="GHEA Grapalat"/>
                <w:b/>
                <w:sz w:val="20"/>
                <w:szCs w:val="20"/>
              </w:rPr>
            </w:pPr>
          </w:p>
          <w:p w:rsidR="00B52CC4" w:rsidRDefault="00B52CC4" w:rsidP="00F121FA">
            <w:pPr>
              <w:jc w:val="both"/>
              <w:rPr>
                <w:rFonts w:ascii="GHEA Grapalat" w:hAnsi="GHEA Grapalat"/>
                <w:b/>
                <w:sz w:val="20"/>
                <w:szCs w:val="20"/>
              </w:rPr>
            </w:pPr>
            <w:r>
              <w:rPr>
                <w:rFonts w:ascii="GHEA Grapalat" w:hAnsi="GHEA Grapalat"/>
                <w:b/>
                <w:sz w:val="20"/>
                <w:szCs w:val="20"/>
              </w:rPr>
              <w:lastRenderedPageBreak/>
              <w:t>20</w:t>
            </w:r>
            <w:r w:rsidRPr="001533AF">
              <w:rPr>
                <w:rFonts w:ascii="GHEA Grapalat" w:hAnsi="GHEA Grapalat"/>
                <w:b/>
                <w:sz w:val="20"/>
                <w:szCs w:val="20"/>
              </w:rPr>
              <w:t>%</w:t>
            </w: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b/>
                <w:sz w:val="20"/>
                <w:szCs w:val="20"/>
              </w:rPr>
            </w:pPr>
            <w:r>
              <w:rPr>
                <w:rFonts w:ascii="GHEA Grapalat" w:hAnsi="GHEA Grapalat"/>
                <w:b/>
                <w:sz w:val="20"/>
                <w:szCs w:val="20"/>
              </w:rPr>
              <w:t>20</w:t>
            </w:r>
            <w:r w:rsidRPr="001533AF">
              <w:rPr>
                <w:rFonts w:ascii="GHEA Grapalat" w:hAnsi="GHEA Grapalat"/>
                <w:b/>
                <w:sz w:val="20"/>
                <w:szCs w:val="20"/>
              </w:rPr>
              <w:t>%</w:t>
            </w: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b/>
                <w:sz w:val="20"/>
                <w:szCs w:val="20"/>
              </w:rPr>
            </w:pPr>
            <w:r w:rsidRPr="001533AF">
              <w:rPr>
                <w:rFonts w:ascii="GHEA Grapalat" w:hAnsi="GHEA Grapalat"/>
                <w:b/>
                <w:sz w:val="20"/>
                <w:szCs w:val="20"/>
              </w:rPr>
              <w:t>15%</w:t>
            </w: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Default="00B52CC4" w:rsidP="00F121FA">
            <w:pPr>
              <w:jc w:val="both"/>
              <w:rPr>
                <w:rFonts w:ascii="GHEA Grapalat" w:hAnsi="GHEA Grapalat"/>
                <w:sz w:val="20"/>
                <w:szCs w:val="20"/>
              </w:rPr>
            </w:pPr>
          </w:p>
          <w:p w:rsidR="00B52CC4" w:rsidRPr="001533AF" w:rsidRDefault="00B52CC4" w:rsidP="00F121FA">
            <w:pPr>
              <w:jc w:val="both"/>
              <w:rPr>
                <w:rFonts w:ascii="GHEA Grapalat" w:hAnsi="GHEA Grapalat"/>
                <w:sz w:val="20"/>
                <w:szCs w:val="20"/>
              </w:rPr>
            </w:pPr>
            <w:r w:rsidRPr="001533AF">
              <w:rPr>
                <w:rFonts w:ascii="GHEA Grapalat" w:hAnsi="GHEA Grapalat"/>
                <w:b/>
                <w:sz w:val="20"/>
                <w:szCs w:val="20"/>
              </w:rPr>
              <w:t>15%</w:t>
            </w:r>
          </w:p>
        </w:tc>
      </w:tr>
      <w:tr w:rsidR="00B52CC4" w:rsidRPr="001533AF" w:rsidTr="00F121FA">
        <w:trPr>
          <w:trHeight w:val="418"/>
        </w:trPr>
        <w:tc>
          <w:tcPr>
            <w:tcW w:w="5357" w:type="dxa"/>
          </w:tcPr>
          <w:p w:rsidR="00B52CC4" w:rsidRPr="001533AF" w:rsidRDefault="00B52CC4" w:rsidP="00F121FA">
            <w:pPr>
              <w:jc w:val="both"/>
              <w:rPr>
                <w:rFonts w:ascii="GHEA Grapalat" w:hAnsi="GHEA Grapalat"/>
                <w:sz w:val="20"/>
                <w:szCs w:val="20"/>
              </w:rPr>
            </w:pPr>
            <w:proofErr w:type="spellStart"/>
            <w:r w:rsidRPr="001533AF">
              <w:rPr>
                <w:rFonts w:ascii="GHEA Grapalat" w:hAnsi="GHEA Grapalat"/>
                <w:sz w:val="20"/>
                <w:szCs w:val="20"/>
              </w:rPr>
              <w:lastRenderedPageBreak/>
              <w:t>Ընդամենը</w:t>
            </w:r>
            <w:proofErr w:type="spellEnd"/>
          </w:p>
        </w:tc>
        <w:tc>
          <w:tcPr>
            <w:tcW w:w="2454" w:type="dxa"/>
          </w:tcPr>
          <w:p w:rsidR="00B52CC4" w:rsidRPr="001533AF" w:rsidRDefault="00B52CC4" w:rsidP="00F121FA">
            <w:pPr>
              <w:jc w:val="both"/>
              <w:rPr>
                <w:rFonts w:ascii="GHEA Grapalat" w:hAnsi="GHEA Grapalat" w:cs="Arial"/>
                <w:b/>
                <w:sz w:val="20"/>
                <w:szCs w:val="20"/>
              </w:rPr>
            </w:pPr>
            <w:r w:rsidRPr="001533AF">
              <w:rPr>
                <w:rFonts w:ascii="GHEA Grapalat" w:hAnsi="GHEA Grapalat" w:cs="Arial"/>
                <w:b/>
                <w:sz w:val="20"/>
                <w:szCs w:val="20"/>
              </w:rPr>
              <w:t>1</w:t>
            </w:r>
            <w:r>
              <w:rPr>
                <w:rFonts w:ascii="GHEA Grapalat" w:hAnsi="GHEA Grapalat" w:cs="Arial"/>
                <w:b/>
                <w:sz w:val="20"/>
                <w:szCs w:val="20"/>
              </w:rPr>
              <w:t>25</w:t>
            </w:r>
            <w:r w:rsidRPr="001533AF">
              <w:rPr>
                <w:rFonts w:ascii="GHEA Grapalat" w:hAnsi="GHEA Grapalat" w:cs="Arial"/>
                <w:b/>
                <w:sz w:val="20"/>
                <w:szCs w:val="20"/>
              </w:rPr>
              <w:t>օր</w:t>
            </w:r>
          </w:p>
        </w:tc>
        <w:tc>
          <w:tcPr>
            <w:tcW w:w="2303" w:type="dxa"/>
          </w:tcPr>
          <w:p w:rsidR="00B52CC4" w:rsidRPr="001533AF" w:rsidRDefault="00B52CC4" w:rsidP="00F121FA">
            <w:pPr>
              <w:jc w:val="both"/>
              <w:rPr>
                <w:rFonts w:ascii="GHEA Grapalat" w:hAnsi="GHEA Grapalat"/>
                <w:b/>
                <w:sz w:val="20"/>
                <w:szCs w:val="20"/>
              </w:rPr>
            </w:pPr>
            <w:r w:rsidRPr="001533AF">
              <w:rPr>
                <w:rFonts w:ascii="GHEA Grapalat" w:hAnsi="GHEA Grapalat"/>
                <w:b/>
                <w:sz w:val="20"/>
                <w:szCs w:val="20"/>
              </w:rPr>
              <w:t>100%</w:t>
            </w:r>
          </w:p>
        </w:tc>
      </w:tr>
    </w:tbl>
    <w:p w:rsidR="00B52CC4" w:rsidRDefault="00B52CC4" w:rsidP="00B47B5B">
      <w:pPr>
        <w:spacing w:line="360" w:lineRule="auto"/>
        <w:ind w:firstLine="720"/>
        <w:jc w:val="both"/>
        <w:rPr>
          <w:rFonts w:ascii="GHEA Grapalat" w:hAnsi="GHEA Grapalat"/>
          <w:noProof/>
          <w:sz w:val="20"/>
          <w:szCs w:val="20"/>
          <w:lang w:val="hy-AM"/>
        </w:rPr>
      </w:pPr>
    </w:p>
    <w:p w:rsidR="00B47B5B" w:rsidRDefault="00B47B5B" w:rsidP="00B47B5B">
      <w:pPr>
        <w:spacing w:line="360" w:lineRule="auto"/>
        <w:ind w:firstLine="720"/>
        <w:jc w:val="both"/>
        <w:rPr>
          <w:rFonts w:ascii="GHEA Grapalat" w:hAnsi="GHEA Grapalat"/>
          <w:noProof/>
          <w:sz w:val="20"/>
          <w:szCs w:val="20"/>
          <w:lang w:val="hy-AM"/>
        </w:rPr>
      </w:pPr>
    </w:p>
    <w:p w:rsidR="00B47B5B" w:rsidRDefault="00B47B5B" w:rsidP="00B47B5B">
      <w:pPr>
        <w:spacing w:line="360" w:lineRule="auto"/>
        <w:ind w:firstLine="720"/>
        <w:jc w:val="both"/>
        <w:rPr>
          <w:rFonts w:ascii="GHEA Grapalat" w:hAnsi="GHEA Grapalat"/>
          <w:noProof/>
          <w:sz w:val="20"/>
          <w:szCs w:val="20"/>
          <w:lang w:val="hy-AM"/>
        </w:rPr>
      </w:pPr>
    </w:p>
    <w:p w:rsidR="0006072E" w:rsidRPr="00305B9D" w:rsidRDefault="0006072E" w:rsidP="00B47B5B">
      <w:pPr>
        <w:spacing w:line="360" w:lineRule="auto"/>
        <w:ind w:firstLine="720"/>
        <w:jc w:val="center"/>
        <w:rPr>
          <w:rFonts w:ascii="GHEA Grapalat" w:hAnsi="GHEA Grapalat" w:cs="Sylfaen"/>
          <w:b/>
          <w:sz w:val="20"/>
          <w:szCs w:val="20"/>
          <w:lang w:val="af-ZA"/>
        </w:rPr>
      </w:pPr>
      <w:r w:rsidRPr="00305B9D">
        <w:rPr>
          <w:rFonts w:ascii="GHEA Grapalat" w:hAnsi="GHEA Grapalat" w:cs="Sylfaen"/>
          <w:b/>
          <w:sz w:val="20"/>
          <w:szCs w:val="20"/>
          <w:lang w:val="af-ZA"/>
        </w:rPr>
        <w:t xml:space="preserve">III. </w:t>
      </w:r>
      <w:r w:rsidRPr="00B47B5B">
        <w:rPr>
          <w:rFonts w:ascii="GHEA Grapalat" w:hAnsi="GHEA Grapalat" w:cs="Sylfaen"/>
          <w:b/>
          <w:sz w:val="20"/>
          <w:szCs w:val="20"/>
          <w:lang w:val="hy-AM"/>
        </w:rPr>
        <w:t>ՊԱՐԶԱԲԱՆՈՒՄ</w:t>
      </w:r>
      <w:r w:rsidRPr="00305B9D">
        <w:rPr>
          <w:rFonts w:ascii="GHEA Grapalat" w:hAnsi="GHEA Grapalat" w:cs="Sylfaen"/>
          <w:b/>
          <w:sz w:val="20"/>
          <w:szCs w:val="20"/>
          <w:lang w:val="af-ZA"/>
        </w:rPr>
        <w:t xml:space="preserve"> </w:t>
      </w:r>
      <w:r w:rsidRPr="00B47B5B">
        <w:rPr>
          <w:rFonts w:ascii="GHEA Grapalat" w:hAnsi="GHEA Grapalat" w:cs="Sylfaen"/>
          <w:b/>
          <w:sz w:val="20"/>
          <w:szCs w:val="20"/>
          <w:lang w:val="hy-AM"/>
        </w:rPr>
        <w:t>ՍՏԱՆԱԼՈՒ</w:t>
      </w:r>
      <w:r w:rsidRPr="00305B9D">
        <w:rPr>
          <w:rFonts w:ascii="GHEA Grapalat" w:hAnsi="GHEA Grapalat" w:cs="Sylfaen"/>
          <w:b/>
          <w:sz w:val="20"/>
          <w:szCs w:val="20"/>
          <w:lang w:val="af-ZA"/>
        </w:rPr>
        <w:t xml:space="preserve"> </w:t>
      </w:r>
      <w:r w:rsidRPr="00B47B5B">
        <w:rPr>
          <w:rFonts w:ascii="GHEA Grapalat" w:hAnsi="GHEA Grapalat" w:cs="Sylfaen"/>
          <w:b/>
          <w:sz w:val="20"/>
          <w:szCs w:val="20"/>
          <w:lang w:val="hy-AM"/>
        </w:rPr>
        <w:t>ԵՎ</w:t>
      </w:r>
      <w:r w:rsidRPr="00305B9D">
        <w:rPr>
          <w:rFonts w:ascii="GHEA Grapalat" w:hAnsi="GHEA Grapalat" w:cs="Sylfaen"/>
          <w:b/>
          <w:sz w:val="20"/>
          <w:szCs w:val="20"/>
          <w:lang w:val="af-ZA"/>
        </w:rPr>
        <w:t xml:space="preserve"> </w:t>
      </w:r>
      <w:r w:rsidRPr="00B47B5B">
        <w:rPr>
          <w:rFonts w:ascii="GHEA Grapalat" w:hAnsi="GHEA Grapalat" w:cs="Sylfaen"/>
          <w:b/>
          <w:sz w:val="20"/>
          <w:szCs w:val="20"/>
          <w:lang w:val="hy-AM"/>
        </w:rPr>
        <w:t>ՀԱՅՏԱՐԱՐՈՒԹՅԱՆ</w:t>
      </w:r>
      <w:r w:rsidRPr="00305B9D">
        <w:rPr>
          <w:rFonts w:ascii="GHEA Grapalat" w:hAnsi="GHEA Grapalat" w:cs="Sylfaen"/>
          <w:b/>
          <w:sz w:val="20"/>
          <w:szCs w:val="20"/>
          <w:lang w:val="af-ZA"/>
        </w:rPr>
        <w:t xml:space="preserve"> </w:t>
      </w:r>
      <w:r w:rsidRPr="00B47B5B">
        <w:rPr>
          <w:rFonts w:ascii="GHEA Grapalat" w:hAnsi="GHEA Grapalat" w:cs="Sylfaen"/>
          <w:b/>
          <w:sz w:val="20"/>
          <w:szCs w:val="20"/>
          <w:lang w:val="hy-AM"/>
        </w:rPr>
        <w:t>ՄԵՋ</w:t>
      </w:r>
    </w:p>
    <w:p w:rsidR="0006072E" w:rsidRPr="006D3CCF" w:rsidRDefault="0006072E" w:rsidP="0006072E">
      <w:pPr>
        <w:jc w:val="center"/>
        <w:rPr>
          <w:rFonts w:ascii="GHEA Grapalat" w:hAnsi="GHEA Grapalat" w:cs="Arial"/>
          <w:b/>
          <w:sz w:val="20"/>
          <w:szCs w:val="20"/>
          <w:lang w:val="af-ZA"/>
        </w:rPr>
      </w:pPr>
      <w:r w:rsidRPr="00703FF1">
        <w:rPr>
          <w:rFonts w:ascii="GHEA Grapalat" w:hAnsi="GHEA Grapalat" w:cs="Sylfaen"/>
          <w:b/>
          <w:sz w:val="20"/>
          <w:szCs w:val="20"/>
          <w:lang w:val="hy-AM"/>
        </w:rPr>
        <w:t>ՓՈՓՈԽՈՒԹՅՈՒՆ</w:t>
      </w:r>
      <w:r w:rsidRPr="006D3CCF">
        <w:rPr>
          <w:rFonts w:ascii="GHEA Grapalat" w:hAnsi="GHEA Grapalat" w:cs="Arial"/>
          <w:b/>
          <w:sz w:val="20"/>
          <w:szCs w:val="20"/>
          <w:lang w:val="af-ZA"/>
        </w:rPr>
        <w:t xml:space="preserve"> </w:t>
      </w:r>
      <w:r w:rsidRPr="00703FF1">
        <w:rPr>
          <w:rFonts w:ascii="GHEA Grapalat" w:hAnsi="GHEA Grapalat" w:cs="Sylfaen"/>
          <w:b/>
          <w:sz w:val="20"/>
          <w:szCs w:val="20"/>
          <w:lang w:val="hy-AM"/>
        </w:rPr>
        <w:t>ԿԱՏԱՐԵԼՈՒ</w:t>
      </w:r>
      <w:r w:rsidRPr="006D3CCF">
        <w:rPr>
          <w:rFonts w:ascii="GHEA Grapalat" w:hAnsi="GHEA Grapalat" w:cs="Arial"/>
          <w:b/>
          <w:sz w:val="20"/>
          <w:szCs w:val="20"/>
          <w:lang w:val="af-ZA"/>
        </w:rPr>
        <w:t xml:space="preserve"> </w:t>
      </w:r>
      <w:r w:rsidRPr="00703FF1">
        <w:rPr>
          <w:rFonts w:ascii="GHEA Grapalat" w:hAnsi="GHEA Grapalat" w:cs="Sylfaen"/>
          <w:b/>
          <w:sz w:val="20"/>
          <w:szCs w:val="20"/>
          <w:lang w:val="hy-AM"/>
        </w:rPr>
        <w:t>ԿԱՐԳԸ</w:t>
      </w:r>
      <w:r w:rsidRPr="006D3CCF">
        <w:rPr>
          <w:rFonts w:ascii="GHEA Grapalat" w:hAnsi="GHEA Grapalat" w:cs="Arial"/>
          <w:b/>
          <w:sz w:val="20"/>
          <w:szCs w:val="20"/>
          <w:lang w:val="af-ZA"/>
        </w:rPr>
        <w:t xml:space="preserve"> </w:t>
      </w:r>
    </w:p>
    <w:p w:rsidR="0006072E" w:rsidRPr="00305B9D" w:rsidRDefault="0006072E" w:rsidP="0006072E">
      <w:pPr>
        <w:pStyle w:val="a3"/>
        <w:spacing w:line="240" w:lineRule="auto"/>
        <w:ind w:firstLine="0"/>
        <w:rPr>
          <w:rFonts w:ascii="GHEA Grapalat" w:hAnsi="GHEA Grapalat"/>
          <w:i w:val="0"/>
          <w:lang w:val="af-ZA"/>
        </w:rPr>
      </w:pPr>
      <w:r w:rsidRPr="00305B9D">
        <w:rPr>
          <w:rFonts w:ascii="GHEA Grapalat" w:hAnsi="GHEA Grapalat"/>
          <w:i w:val="0"/>
          <w:lang w:val="af-ZA"/>
        </w:rPr>
        <w:tab/>
      </w:r>
    </w:p>
    <w:p w:rsidR="0006072E" w:rsidRPr="00305B9D" w:rsidRDefault="0006072E" w:rsidP="0006072E">
      <w:pPr>
        <w:numPr>
          <w:ilvl w:val="0"/>
          <w:numId w:val="1"/>
        </w:numPr>
        <w:jc w:val="both"/>
        <w:rPr>
          <w:rFonts w:ascii="GHEA Grapalat" w:hAnsi="GHEA Grapalat" w:cs="Tahoma"/>
          <w:sz w:val="20"/>
          <w:szCs w:val="20"/>
          <w:lang w:val="af-ZA"/>
        </w:rPr>
      </w:pPr>
      <w:proofErr w:type="spellStart"/>
      <w:r w:rsidRPr="00305B9D">
        <w:rPr>
          <w:rFonts w:ascii="GHEA Grapalat" w:hAnsi="GHEA Grapalat" w:cs="Sylfaen"/>
          <w:sz w:val="20"/>
          <w:szCs w:val="20"/>
        </w:rPr>
        <w:t>Մասնակիցն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իրավունք</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ունի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նախաորակավորման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հայտերի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ներկայացման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վերջնաժամկետը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լրանալուց</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առնվազն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մեկ</w:t>
      </w:r>
      <w:proofErr w:type="spellEnd"/>
      <w:r w:rsidRPr="00305B9D">
        <w:rPr>
          <w:rFonts w:ascii="GHEA Grapalat" w:hAnsi="GHEA Grapalat" w:cs="Sylfaen"/>
          <w:sz w:val="20"/>
          <w:szCs w:val="20"/>
          <w:lang w:val="af-ZA"/>
        </w:rPr>
        <w:t xml:space="preserve"> </w:t>
      </w:r>
      <w:proofErr w:type="gramStart"/>
      <w:r w:rsidR="005165FA" w:rsidRPr="00305B9D">
        <w:rPr>
          <w:rFonts w:ascii="GHEA Grapalat" w:hAnsi="GHEA Grapalat" w:cs="Sylfaen"/>
          <w:sz w:val="20"/>
          <w:szCs w:val="20"/>
          <w:lang w:val="hy-AM"/>
        </w:rPr>
        <w:t xml:space="preserve">աշխատանքային </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օր</w:t>
      </w:r>
      <w:proofErr w:type="spellEnd"/>
      <w:proofErr w:type="gram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առաջ</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հանձնաժողովից</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պահանջելու</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նախաորակավորման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հայտարարության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վերաբերյալ</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պարզաբանում</w:t>
      </w:r>
      <w:proofErr w:type="spellEnd"/>
      <w:r w:rsidRPr="00305B9D">
        <w:rPr>
          <w:rFonts w:ascii="GHEA Grapalat" w:hAnsi="GHEA Grapalat" w:cs="Sylfaen"/>
          <w:sz w:val="20"/>
          <w:szCs w:val="20"/>
        </w:rPr>
        <w:t>։</w:t>
      </w:r>
      <w:r w:rsidRPr="00305B9D">
        <w:rPr>
          <w:rFonts w:ascii="GHEA Grapalat" w:hAnsi="GHEA Grapalat" w:cs="Sylfaen"/>
          <w:sz w:val="20"/>
          <w:szCs w:val="20"/>
          <w:lang w:val="af-ZA"/>
        </w:rPr>
        <w:t xml:space="preserve"> </w:t>
      </w:r>
      <w:proofErr w:type="spellStart"/>
      <w:r w:rsidRPr="00305B9D">
        <w:rPr>
          <w:rFonts w:ascii="GHEA Grapalat" w:hAnsi="GHEA Grapalat"/>
          <w:sz w:val="20"/>
          <w:szCs w:val="20"/>
        </w:rPr>
        <w:t>Ընդ</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որում</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պարզաբանումը</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կարող</w:t>
      </w:r>
      <w:proofErr w:type="spellEnd"/>
      <w:r w:rsidRPr="00305B9D">
        <w:rPr>
          <w:rFonts w:ascii="GHEA Grapalat" w:hAnsi="GHEA Grapalat"/>
          <w:sz w:val="20"/>
          <w:szCs w:val="20"/>
          <w:lang w:val="af-ZA"/>
        </w:rPr>
        <w:t xml:space="preserve"> </w:t>
      </w:r>
      <w:r w:rsidRPr="00305B9D">
        <w:rPr>
          <w:rFonts w:ascii="GHEA Grapalat" w:hAnsi="GHEA Grapalat"/>
          <w:sz w:val="20"/>
          <w:szCs w:val="20"/>
        </w:rPr>
        <w:t>է</w:t>
      </w:r>
      <w:r w:rsidRPr="00305B9D">
        <w:rPr>
          <w:rFonts w:ascii="GHEA Grapalat" w:hAnsi="GHEA Grapalat"/>
          <w:sz w:val="20"/>
          <w:szCs w:val="20"/>
          <w:lang w:val="af-ZA"/>
        </w:rPr>
        <w:t xml:space="preserve"> </w:t>
      </w:r>
      <w:proofErr w:type="spellStart"/>
      <w:r w:rsidRPr="00305B9D">
        <w:rPr>
          <w:rFonts w:ascii="GHEA Grapalat" w:hAnsi="GHEA Grapalat"/>
          <w:sz w:val="20"/>
          <w:szCs w:val="20"/>
        </w:rPr>
        <w:t>պահանջվել</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մինչև</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սույն</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կետում</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նշված</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օրվա</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ժամը</w:t>
      </w:r>
      <w:proofErr w:type="spellEnd"/>
      <w:r w:rsidRPr="00305B9D">
        <w:rPr>
          <w:rFonts w:ascii="GHEA Grapalat" w:hAnsi="GHEA Grapalat"/>
          <w:sz w:val="20"/>
          <w:szCs w:val="20"/>
          <w:lang w:val="af-ZA"/>
        </w:rPr>
        <w:t xml:space="preserve"> 17:00-</w:t>
      </w:r>
      <w:r w:rsidRPr="00305B9D">
        <w:rPr>
          <w:rFonts w:ascii="GHEA Grapalat" w:hAnsi="GHEA Grapalat"/>
          <w:sz w:val="20"/>
          <w:szCs w:val="20"/>
        </w:rPr>
        <w:t>ն</w:t>
      </w:r>
      <w:r w:rsidRPr="00305B9D">
        <w:rPr>
          <w:rFonts w:ascii="GHEA Grapalat" w:hAnsi="GHEA Grapalat"/>
          <w:sz w:val="20"/>
          <w:szCs w:val="20"/>
          <w:lang w:val="af-ZA"/>
        </w:rPr>
        <w:t xml:space="preserve"> (</w:t>
      </w:r>
      <w:proofErr w:type="spellStart"/>
      <w:r w:rsidRPr="00305B9D">
        <w:rPr>
          <w:rFonts w:ascii="GHEA Grapalat" w:hAnsi="GHEA Grapalat"/>
          <w:sz w:val="20"/>
          <w:szCs w:val="20"/>
        </w:rPr>
        <w:t>ընթացակարգի</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անցկացման</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վայրի</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ժամանակով</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Հանձնաժողովը</w:t>
      </w:r>
      <w:proofErr w:type="spellEnd"/>
      <w:r w:rsidRPr="00305B9D">
        <w:rPr>
          <w:rFonts w:ascii="GHEA Grapalat" w:hAnsi="GHEA Grapalat"/>
          <w:sz w:val="20"/>
          <w:szCs w:val="20"/>
          <w:lang w:val="af-ZA"/>
        </w:rPr>
        <w:t xml:space="preserve"> </w:t>
      </w:r>
      <w:proofErr w:type="spellStart"/>
      <w:r w:rsidRPr="00305B9D">
        <w:rPr>
          <w:rFonts w:ascii="GHEA Grapalat" w:hAnsi="GHEA Grapalat" w:cs="Sylfaen"/>
          <w:sz w:val="20"/>
          <w:szCs w:val="20"/>
        </w:rPr>
        <w:t>հարցումը</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կատարած</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մ</w:t>
      </w:r>
      <w:r w:rsidRPr="00305B9D">
        <w:rPr>
          <w:rFonts w:ascii="GHEA Grapalat" w:hAnsi="GHEA Grapalat" w:cs="Sylfaen"/>
          <w:sz w:val="20"/>
          <w:szCs w:val="20"/>
        </w:rPr>
        <w:t>ասնակցին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պարզաբանումը</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տրամադրում</w:t>
      </w:r>
      <w:proofErr w:type="spellEnd"/>
      <w:r w:rsidRPr="00305B9D">
        <w:rPr>
          <w:rFonts w:ascii="GHEA Grapalat" w:hAnsi="GHEA Grapalat" w:cs="Arial"/>
          <w:sz w:val="20"/>
          <w:szCs w:val="20"/>
          <w:lang w:val="af-ZA"/>
        </w:rPr>
        <w:t xml:space="preserve"> </w:t>
      </w:r>
      <w:r w:rsidRPr="00305B9D">
        <w:rPr>
          <w:rFonts w:ascii="GHEA Grapalat" w:hAnsi="GHEA Grapalat" w:cs="Sylfaen"/>
          <w:sz w:val="20"/>
          <w:szCs w:val="20"/>
        </w:rPr>
        <w:t>է</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հարցումը</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ստանալու</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օրվան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հաջորդող</w:t>
      </w:r>
      <w:proofErr w:type="spellEnd"/>
      <w:r w:rsidRPr="00305B9D">
        <w:rPr>
          <w:rFonts w:ascii="GHEA Grapalat" w:hAnsi="GHEA Grapalat" w:cs="Arial"/>
          <w:sz w:val="20"/>
          <w:szCs w:val="20"/>
          <w:lang w:val="af-ZA"/>
        </w:rPr>
        <w:t xml:space="preserve"> </w:t>
      </w:r>
      <w:r w:rsidR="005165FA" w:rsidRPr="00305B9D">
        <w:rPr>
          <w:rFonts w:ascii="GHEA Grapalat" w:hAnsi="GHEA Grapalat" w:cs="Sylfaen"/>
          <w:sz w:val="20"/>
          <w:szCs w:val="20"/>
          <w:lang w:val="hy-AM"/>
        </w:rPr>
        <w:t>մեկ աշխատանքային</w:t>
      </w:r>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օրվա</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rPr>
        <w:t>ընթացքում</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բայց</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ոչ</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ուշ</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քան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նախաորակավորման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հայտերի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ներկայացման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վերջնաժամկետը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լրանալուց</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առնվազն</w:t>
      </w:r>
      <w:proofErr w:type="spellEnd"/>
      <w:r w:rsidRPr="00305B9D">
        <w:rPr>
          <w:rFonts w:ascii="GHEA Grapalat" w:hAnsi="GHEA Grapalat" w:cs="Sylfaen"/>
          <w:sz w:val="20"/>
          <w:szCs w:val="20"/>
          <w:lang w:val="af-ZA"/>
        </w:rPr>
        <w:t xml:space="preserve"> 3 </w:t>
      </w:r>
      <w:proofErr w:type="spellStart"/>
      <w:r w:rsidRPr="00305B9D">
        <w:rPr>
          <w:rFonts w:ascii="GHEA Grapalat" w:hAnsi="GHEA Grapalat" w:cs="Sylfaen"/>
          <w:sz w:val="20"/>
          <w:szCs w:val="20"/>
        </w:rPr>
        <w:t>ժամ</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առաջ</w:t>
      </w:r>
      <w:proofErr w:type="spellEnd"/>
      <w:r w:rsidRPr="00305B9D">
        <w:rPr>
          <w:rFonts w:ascii="GHEA Grapalat" w:hAnsi="GHEA Grapalat" w:cs="Tahoma"/>
          <w:sz w:val="20"/>
          <w:szCs w:val="20"/>
        </w:rPr>
        <w:t>։</w:t>
      </w:r>
      <w:r w:rsidRPr="00305B9D">
        <w:rPr>
          <w:rFonts w:ascii="GHEA Grapalat" w:hAnsi="GHEA Grapalat" w:cs="Tahoma"/>
          <w:sz w:val="20"/>
          <w:szCs w:val="20"/>
          <w:lang w:val="af-ZA"/>
        </w:rPr>
        <w:t xml:space="preserve"> </w:t>
      </w:r>
    </w:p>
    <w:p w:rsidR="0006072E" w:rsidRPr="00305B9D" w:rsidRDefault="0006072E" w:rsidP="0006072E">
      <w:pPr>
        <w:ind w:firstLine="720"/>
        <w:jc w:val="both"/>
        <w:rPr>
          <w:rFonts w:ascii="GHEA Grapalat" w:hAnsi="GHEA Grapalat" w:cs="Arial"/>
          <w:sz w:val="20"/>
          <w:szCs w:val="20"/>
          <w:lang w:val="af-ZA"/>
        </w:rPr>
      </w:pPr>
      <w:proofErr w:type="spellStart"/>
      <w:r w:rsidRPr="00305B9D">
        <w:rPr>
          <w:rFonts w:ascii="GHEA Grapalat" w:hAnsi="GHEA Grapalat" w:cs="Arial"/>
          <w:sz w:val="20"/>
          <w:szCs w:val="20"/>
        </w:rPr>
        <w:t>Սույն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կետում</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նշված</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հարցումը</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մասնակիցը</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ներկայացնում</w:t>
      </w:r>
      <w:proofErr w:type="spellEnd"/>
      <w:r w:rsidRPr="00305B9D">
        <w:rPr>
          <w:rFonts w:ascii="GHEA Grapalat" w:hAnsi="GHEA Grapalat" w:cs="Arial"/>
          <w:sz w:val="20"/>
          <w:szCs w:val="20"/>
          <w:lang w:val="af-ZA"/>
        </w:rPr>
        <w:t xml:space="preserve"> </w:t>
      </w:r>
      <w:r w:rsidRPr="00305B9D">
        <w:rPr>
          <w:rFonts w:ascii="GHEA Grapalat" w:hAnsi="GHEA Grapalat" w:cs="Arial"/>
          <w:sz w:val="20"/>
          <w:szCs w:val="20"/>
        </w:rPr>
        <w:t>է</w:t>
      </w:r>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հանձնաժողովի</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քարտուղարի</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էլեկտրոնային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փոստին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ուղարկելու</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միջոցով</w:t>
      </w:r>
      <w:proofErr w:type="spellEnd"/>
      <w:r w:rsidRPr="00305B9D">
        <w:rPr>
          <w:rFonts w:ascii="GHEA Grapalat" w:hAnsi="GHEA Grapalat" w:cs="Arial"/>
          <w:sz w:val="20"/>
          <w:szCs w:val="20"/>
          <w:lang w:val="af-ZA"/>
        </w:rPr>
        <w:t>:</w:t>
      </w:r>
    </w:p>
    <w:p w:rsidR="0006072E" w:rsidRPr="00305B9D" w:rsidRDefault="0006072E" w:rsidP="0006072E">
      <w:pPr>
        <w:ind w:firstLine="720"/>
        <w:jc w:val="both"/>
        <w:rPr>
          <w:rFonts w:ascii="GHEA Grapalat" w:hAnsi="GHEA Grapalat" w:cs="Tahoma"/>
          <w:sz w:val="20"/>
          <w:szCs w:val="20"/>
          <w:lang w:val="af-ZA"/>
        </w:rPr>
      </w:pPr>
      <w:proofErr w:type="spellStart"/>
      <w:r w:rsidRPr="00305B9D">
        <w:rPr>
          <w:rFonts w:ascii="GHEA Grapalat" w:hAnsi="GHEA Grapalat" w:cs="Arial"/>
          <w:sz w:val="20"/>
          <w:szCs w:val="20"/>
        </w:rPr>
        <w:t>Հարցման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մասին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պարզաբանումն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ուղարկվում</w:t>
      </w:r>
      <w:proofErr w:type="spellEnd"/>
      <w:r w:rsidRPr="00305B9D">
        <w:rPr>
          <w:rFonts w:ascii="GHEA Grapalat" w:hAnsi="GHEA Grapalat" w:cs="Arial"/>
          <w:sz w:val="20"/>
          <w:szCs w:val="20"/>
          <w:lang w:val="af-ZA"/>
        </w:rPr>
        <w:t xml:space="preserve"> </w:t>
      </w:r>
      <w:r w:rsidRPr="00305B9D">
        <w:rPr>
          <w:rFonts w:ascii="GHEA Grapalat" w:hAnsi="GHEA Grapalat" w:cs="Arial"/>
          <w:sz w:val="20"/>
          <w:szCs w:val="20"/>
        </w:rPr>
        <w:t>է</w:t>
      </w:r>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հանձնաժողովի</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քարտուղարի</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սույն</w:t>
      </w:r>
      <w:proofErr w:type="spellEnd"/>
      <w:r w:rsidRPr="00305B9D">
        <w:rPr>
          <w:rFonts w:ascii="GHEA Grapalat" w:hAnsi="GHEA Grapalat" w:cs="Arial"/>
          <w:sz w:val="20"/>
          <w:szCs w:val="20"/>
          <w:lang w:val="af-ZA"/>
        </w:rPr>
        <w:t xml:space="preserve"> </w:t>
      </w:r>
      <w:r w:rsidR="00083D5F" w:rsidRPr="00305B9D">
        <w:rPr>
          <w:rFonts w:ascii="GHEA Grapalat" w:hAnsi="GHEA Grapalat" w:cs="Arial"/>
          <w:sz w:val="20"/>
          <w:szCs w:val="20"/>
          <w:lang w:val="hy-AM"/>
        </w:rPr>
        <w:t>հայտարարությամբ</w:t>
      </w:r>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նախատեսված</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էլեկտրոնային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փոստից</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մասնակցի</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հարցումը</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ստացված</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էլեկտրոնային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փոստին</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ուղարկելու</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Arial"/>
          <w:sz w:val="20"/>
          <w:szCs w:val="20"/>
        </w:rPr>
        <w:t>միջոցով</w:t>
      </w:r>
      <w:proofErr w:type="spellEnd"/>
      <w:r w:rsidRPr="00305B9D">
        <w:rPr>
          <w:rFonts w:ascii="GHEA Grapalat" w:hAnsi="GHEA Grapalat" w:cs="Arial"/>
          <w:sz w:val="20"/>
          <w:szCs w:val="20"/>
          <w:lang w:val="af-ZA"/>
        </w:rPr>
        <w:t>:</w:t>
      </w:r>
    </w:p>
    <w:p w:rsidR="0006072E" w:rsidRPr="00305B9D" w:rsidRDefault="0006072E" w:rsidP="0006072E">
      <w:pPr>
        <w:numPr>
          <w:ilvl w:val="0"/>
          <w:numId w:val="1"/>
        </w:numPr>
        <w:jc w:val="both"/>
        <w:rPr>
          <w:rFonts w:ascii="GHEA Grapalat" w:hAnsi="GHEA Grapalat" w:cs="Tahoma"/>
          <w:sz w:val="20"/>
          <w:szCs w:val="20"/>
          <w:lang w:val="af-ZA"/>
        </w:rPr>
      </w:pPr>
      <w:proofErr w:type="spellStart"/>
      <w:r w:rsidRPr="00305B9D">
        <w:rPr>
          <w:rFonts w:ascii="GHEA Grapalat" w:hAnsi="GHEA Grapalat" w:cs="Sylfaen"/>
          <w:sz w:val="20"/>
          <w:szCs w:val="20"/>
        </w:rPr>
        <w:t>Հարցման</w:t>
      </w:r>
      <w:proofErr w:type="spellEnd"/>
      <w:r w:rsidRPr="00305B9D">
        <w:rPr>
          <w:rFonts w:ascii="GHEA Grapalat" w:hAnsi="GHEA Grapalat" w:cs="Sylfaen"/>
          <w:sz w:val="20"/>
          <w:szCs w:val="20"/>
          <w:lang w:val="af-ZA"/>
        </w:rPr>
        <w:t xml:space="preserve"> </w:t>
      </w:r>
      <w:r w:rsidRPr="00305B9D">
        <w:rPr>
          <w:rFonts w:ascii="GHEA Grapalat" w:hAnsi="GHEA Grapalat" w:cs="Sylfaen"/>
          <w:sz w:val="20"/>
          <w:szCs w:val="20"/>
        </w:rPr>
        <w:t>և</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պարզաբանումների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բովանդակության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մասին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հայտարարությունը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պարզաբանումը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տրամադրելու</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օրը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հրապարակվում</w:t>
      </w:r>
      <w:proofErr w:type="spellEnd"/>
      <w:r w:rsidRPr="00305B9D">
        <w:rPr>
          <w:rFonts w:ascii="GHEA Grapalat" w:hAnsi="GHEA Grapalat" w:cs="Sylfaen"/>
          <w:sz w:val="20"/>
          <w:szCs w:val="20"/>
          <w:lang w:val="af-ZA"/>
        </w:rPr>
        <w:t xml:space="preserve"> </w:t>
      </w:r>
      <w:r w:rsidRPr="00305B9D">
        <w:rPr>
          <w:rFonts w:ascii="GHEA Grapalat" w:hAnsi="GHEA Grapalat" w:cs="Sylfaen"/>
          <w:sz w:val="20"/>
          <w:szCs w:val="20"/>
        </w:rPr>
        <w:t>է</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տեղեկագրում</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առանց</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նշելու</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հարցումը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կատարած</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մասնակցի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տվյալները</w:t>
      </w:r>
      <w:proofErr w:type="spellEnd"/>
      <w:r w:rsidRPr="00305B9D">
        <w:rPr>
          <w:rFonts w:ascii="GHEA Grapalat" w:hAnsi="GHEA Grapalat" w:cs="Sylfaen"/>
          <w:sz w:val="20"/>
          <w:szCs w:val="20"/>
        </w:rPr>
        <w:t>։</w:t>
      </w:r>
    </w:p>
    <w:p w:rsidR="0006072E" w:rsidRPr="00305B9D" w:rsidRDefault="0006072E" w:rsidP="0006072E">
      <w:pPr>
        <w:numPr>
          <w:ilvl w:val="0"/>
          <w:numId w:val="1"/>
        </w:numPr>
        <w:jc w:val="both"/>
        <w:rPr>
          <w:rFonts w:ascii="GHEA Grapalat" w:hAnsi="GHEA Grapalat" w:cs="Tahoma"/>
          <w:sz w:val="20"/>
          <w:szCs w:val="20"/>
          <w:lang w:val="af-ZA"/>
        </w:rPr>
      </w:pPr>
      <w:proofErr w:type="spellStart"/>
      <w:r w:rsidRPr="00305B9D">
        <w:rPr>
          <w:rFonts w:ascii="GHEA Grapalat" w:hAnsi="GHEA Grapalat" w:cs="Sylfaen"/>
          <w:sz w:val="20"/>
          <w:szCs w:val="20"/>
        </w:rPr>
        <w:t>Պարզաբանում</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չի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տրամադրվում</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եթե</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հարցումը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կատարվել</w:t>
      </w:r>
      <w:proofErr w:type="spellEnd"/>
      <w:r w:rsidRPr="00305B9D">
        <w:rPr>
          <w:rFonts w:ascii="GHEA Grapalat" w:hAnsi="GHEA Grapalat" w:cs="Sylfaen"/>
          <w:sz w:val="20"/>
          <w:szCs w:val="20"/>
          <w:lang w:val="af-ZA"/>
        </w:rPr>
        <w:t xml:space="preserve"> </w:t>
      </w:r>
      <w:r w:rsidRPr="00305B9D">
        <w:rPr>
          <w:rFonts w:ascii="GHEA Grapalat" w:hAnsi="GHEA Grapalat" w:cs="Sylfaen"/>
          <w:sz w:val="20"/>
          <w:szCs w:val="20"/>
        </w:rPr>
        <w:t>է</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սույն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բաժնով</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սահմանված</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ժամկետի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խախտմամբ</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ինչպես</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նաև</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եթե</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հարցումը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դուրս</w:t>
      </w:r>
      <w:proofErr w:type="spellEnd"/>
      <w:r w:rsidRPr="00305B9D">
        <w:rPr>
          <w:rFonts w:ascii="GHEA Grapalat" w:hAnsi="GHEA Grapalat" w:cs="Sylfaen"/>
          <w:sz w:val="20"/>
          <w:szCs w:val="20"/>
          <w:lang w:val="af-ZA"/>
        </w:rPr>
        <w:t xml:space="preserve"> </w:t>
      </w:r>
      <w:r w:rsidRPr="00305B9D">
        <w:rPr>
          <w:rFonts w:ascii="GHEA Grapalat" w:hAnsi="GHEA Grapalat" w:cs="Sylfaen"/>
          <w:sz w:val="20"/>
          <w:szCs w:val="20"/>
        </w:rPr>
        <w:t>է</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սույն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հայտարարության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բովանդակության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շրջանակից</w:t>
      </w:r>
      <w:proofErr w:type="spellEnd"/>
      <w:r w:rsidRPr="00305B9D">
        <w:rPr>
          <w:rFonts w:ascii="GHEA Grapalat" w:hAnsi="GHEA Grapalat" w:cs="Sylfaen"/>
          <w:sz w:val="20"/>
          <w:szCs w:val="20"/>
        </w:rPr>
        <w:t>։</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Ընդ</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որում</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մասնակիցը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գրավոր</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ծանուցվում</w:t>
      </w:r>
      <w:proofErr w:type="spellEnd"/>
      <w:r w:rsidRPr="00305B9D">
        <w:rPr>
          <w:rFonts w:ascii="GHEA Grapalat" w:hAnsi="GHEA Grapalat" w:cs="Sylfaen"/>
          <w:sz w:val="20"/>
          <w:szCs w:val="20"/>
          <w:lang w:val="af-ZA"/>
        </w:rPr>
        <w:t xml:space="preserve"> </w:t>
      </w:r>
      <w:r w:rsidRPr="00305B9D">
        <w:rPr>
          <w:rFonts w:ascii="GHEA Grapalat" w:hAnsi="GHEA Grapalat" w:cs="Sylfaen"/>
          <w:sz w:val="20"/>
          <w:szCs w:val="20"/>
        </w:rPr>
        <w:t>է</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պարզաբանում</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չտրամադրելու</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հիմքերի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մասին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հարցումը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ստանալու</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օրվան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հաջորդող</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մեկ</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օրացուցային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օրվա</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ընթացքում</w:t>
      </w:r>
      <w:proofErr w:type="spellEnd"/>
      <w:r w:rsidRPr="00305B9D">
        <w:rPr>
          <w:rFonts w:ascii="GHEA Grapalat" w:hAnsi="GHEA Grapalat" w:cs="Sylfaen"/>
          <w:sz w:val="20"/>
          <w:szCs w:val="20"/>
          <w:lang w:val="af-ZA"/>
        </w:rPr>
        <w:t>:</w:t>
      </w:r>
    </w:p>
    <w:p w:rsidR="0006072E" w:rsidRPr="00305B9D" w:rsidRDefault="0006072E" w:rsidP="0006072E">
      <w:pPr>
        <w:numPr>
          <w:ilvl w:val="0"/>
          <w:numId w:val="1"/>
        </w:numPr>
        <w:jc w:val="both"/>
        <w:rPr>
          <w:rFonts w:ascii="GHEA Grapalat" w:hAnsi="GHEA Grapalat" w:cs="Tahoma"/>
          <w:sz w:val="20"/>
          <w:szCs w:val="20"/>
          <w:lang w:val="af-ZA"/>
        </w:rPr>
      </w:pPr>
      <w:proofErr w:type="spellStart"/>
      <w:r w:rsidRPr="00305B9D">
        <w:rPr>
          <w:rFonts w:ascii="GHEA Grapalat" w:hAnsi="GHEA Grapalat" w:cs="Sylfaen"/>
          <w:sz w:val="20"/>
          <w:szCs w:val="20"/>
          <w:lang w:val="ru-RU"/>
        </w:rPr>
        <w:t>Հայտերի</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ներկայացման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վերջնաժամկետը</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լրանալուց</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առնվազն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rPr>
        <w:t>երկու</w:t>
      </w:r>
      <w:proofErr w:type="spellEnd"/>
      <w:r w:rsidRPr="00305B9D">
        <w:rPr>
          <w:rFonts w:ascii="GHEA Grapalat" w:hAnsi="GHEA Grapalat" w:cs="Arial Unicode"/>
          <w:sz w:val="20"/>
          <w:szCs w:val="20"/>
          <w:lang w:val="af-ZA"/>
        </w:rPr>
        <w:t xml:space="preserve"> </w:t>
      </w:r>
      <w:r w:rsidR="005165FA" w:rsidRPr="00305B9D">
        <w:rPr>
          <w:rFonts w:ascii="GHEA Grapalat" w:hAnsi="GHEA Grapalat" w:cs="Sylfaen"/>
          <w:sz w:val="20"/>
          <w:szCs w:val="20"/>
          <w:lang w:val="hy-AM"/>
        </w:rPr>
        <w:t>աշխատանքային</w:t>
      </w:r>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օր</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առաջ</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Arial Unicode"/>
          <w:sz w:val="20"/>
          <w:szCs w:val="20"/>
        </w:rPr>
        <w:t>սույն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Arial Unicode"/>
          <w:sz w:val="20"/>
          <w:szCs w:val="20"/>
        </w:rPr>
        <w:t>հայտարարության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Arial Unicode"/>
          <w:sz w:val="20"/>
          <w:szCs w:val="20"/>
        </w:rPr>
        <w:t>մեջ</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կարող</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են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կատարվել</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փոփոխություններ</w:t>
      </w:r>
      <w:proofErr w:type="spellEnd"/>
      <w:r w:rsidRPr="00305B9D">
        <w:rPr>
          <w:rFonts w:ascii="GHEA Grapalat" w:hAnsi="GHEA Grapalat" w:cs="Tahoma"/>
          <w:sz w:val="20"/>
          <w:szCs w:val="20"/>
        </w:rPr>
        <w:t>։</w:t>
      </w:r>
      <w:r w:rsidRPr="00305B9D">
        <w:rPr>
          <w:rFonts w:ascii="GHEA Grapalat" w:hAnsi="GHEA Grapalat" w:cs="Arial Unicode"/>
          <w:sz w:val="20"/>
          <w:szCs w:val="20"/>
          <w:lang w:val="af-ZA"/>
        </w:rPr>
        <w:t xml:space="preserve"> </w:t>
      </w:r>
      <w:r w:rsidRPr="00305B9D">
        <w:rPr>
          <w:rFonts w:ascii="GHEA Grapalat" w:hAnsi="GHEA Grapalat" w:cs="Sylfaen"/>
          <w:sz w:val="20"/>
          <w:szCs w:val="20"/>
        </w:rPr>
        <w:t>Փ</w:t>
      </w:r>
      <w:proofErr w:type="spellStart"/>
      <w:r w:rsidRPr="00305B9D">
        <w:rPr>
          <w:rFonts w:ascii="GHEA Grapalat" w:hAnsi="GHEA Grapalat" w:cs="Sylfaen"/>
          <w:sz w:val="20"/>
          <w:szCs w:val="20"/>
          <w:lang w:val="ru-RU"/>
        </w:rPr>
        <w:t>ոփոխություն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կատարելու</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օր</w:t>
      </w:r>
      <w:r w:rsidRPr="00305B9D">
        <w:rPr>
          <w:rFonts w:ascii="GHEA Grapalat" w:hAnsi="GHEA Grapalat" w:cs="Sylfaen"/>
          <w:sz w:val="20"/>
          <w:szCs w:val="20"/>
        </w:rPr>
        <w:t>վան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հաջորդող</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առաջին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աշխատանքային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օրը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հանձնաժողովի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քարտուղարը</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lang w:val="ru-RU"/>
        </w:rPr>
        <w:t>փոփոխություն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կատարելու</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մասին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հայտարարություն</w:t>
      </w:r>
      <w:proofErr w:type="spellEnd"/>
      <w:r w:rsidRPr="00305B9D">
        <w:rPr>
          <w:rFonts w:ascii="GHEA Grapalat" w:hAnsi="GHEA Grapalat" w:cs="Sylfaen"/>
          <w:sz w:val="20"/>
          <w:szCs w:val="20"/>
        </w:rPr>
        <w:t>ը</w:t>
      </w:r>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հրապարակում</w:t>
      </w:r>
      <w:proofErr w:type="spellEnd"/>
      <w:r w:rsidRPr="00305B9D">
        <w:rPr>
          <w:rFonts w:ascii="GHEA Grapalat" w:hAnsi="GHEA Grapalat" w:cs="Arial Unicode"/>
          <w:sz w:val="20"/>
          <w:szCs w:val="20"/>
          <w:lang w:val="af-ZA"/>
        </w:rPr>
        <w:t xml:space="preserve"> </w:t>
      </w:r>
      <w:r w:rsidRPr="00305B9D">
        <w:rPr>
          <w:rFonts w:ascii="GHEA Grapalat" w:hAnsi="GHEA Grapalat" w:cs="Arial Unicode"/>
          <w:sz w:val="20"/>
          <w:szCs w:val="20"/>
        </w:rPr>
        <w:t>է</w:t>
      </w:r>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տեղեկագրում</w:t>
      </w:r>
      <w:proofErr w:type="spellEnd"/>
      <w:r w:rsidRPr="00305B9D">
        <w:rPr>
          <w:rFonts w:ascii="GHEA Grapalat" w:hAnsi="GHEA Grapalat" w:cs="Tahoma"/>
          <w:sz w:val="20"/>
          <w:szCs w:val="20"/>
        </w:rPr>
        <w:t>։</w:t>
      </w:r>
    </w:p>
    <w:p w:rsidR="0006072E" w:rsidRPr="005552F1" w:rsidRDefault="0006072E" w:rsidP="0006072E">
      <w:pPr>
        <w:numPr>
          <w:ilvl w:val="0"/>
          <w:numId w:val="1"/>
        </w:numPr>
        <w:jc w:val="both"/>
        <w:rPr>
          <w:rFonts w:ascii="GHEA Grapalat" w:hAnsi="GHEA Grapalat" w:cs="Tahoma"/>
          <w:sz w:val="20"/>
          <w:szCs w:val="20"/>
          <w:lang w:val="af-ZA"/>
        </w:rPr>
      </w:pPr>
      <w:proofErr w:type="spellStart"/>
      <w:r w:rsidRPr="00305B9D">
        <w:rPr>
          <w:rFonts w:ascii="GHEA Grapalat" w:hAnsi="GHEA Grapalat" w:cs="Arial Unicode"/>
          <w:sz w:val="20"/>
          <w:szCs w:val="20"/>
        </w:rPr>
        <w:t>Նախաորակավորման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Arial Unicode"/>
          <w:sz w:val="20"/>
          <w:szCs w:val="20"/>
        </w:rPr>
        <w:t>հայտարարության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Arial Unicode"/>
          <w:sz w:val="20"/>
          <w:szCs w:val="20"/>
        </w:rPr>
        <w:t>մեջ</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փոփոխություններ</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կատարվելու</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դեպքում</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Arial Unicode"/>
          <w:sz w:val="20"/>
          <w:szCs w:val="20"/>
        </w:rPr>
        <w:t>նախաորակավորման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հայտերը</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ներկայացնելու</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վերջնաժամկետը</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հաշվվում</w:t>
      </w:r>
      <w:proofErr w:type="spellEnd"/>
      <w:r w:rsidRPr="00305B9D">
        <w:rPr>
          <w:rFonts w:ascii="GHEA Grapalat" w:hAnsi="GHEA Grapalat" w:cs="Arial Unicode"/>
          <w:sz w:val="20"/>
          <w:szCs w:val="20"/>
          <w:lang w:val="af-ZA"/>
        </w:rPr>
        <w:t xml:space="preserve"> </w:t>
      </w:r>
      <w:r w:rsidRPr="00305B9D">
        <w:rPr>
          <w:rFonts w:ascii="GHEA Grapalat" w:hAnsi="GHEA Grapalat" w:cs="Sylfaen"/>
          <w:sz w:val="20"/>
          <w:szCs w:val="20"/>
          <w:lang w:val="ru-RU"/>
        </w:rPr>
        <w:t>է</w:t>
      </w:r>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այդ</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փոփոխությունների</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մասին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տեղեկագրում</w:t>
      </w:r>
      <w:proofErr w:type="spellEnd"/>
      <w:r w:rsidRPr="00305B9D">
        <w:rPr>
          <w:rFonts w:ascii="GHEA Grapalat" w:hAnsi="GHEA Grapalat" w:cs="Arial"/>
          <w:sz w:val="20"/>
          <w:szCs w:val="20"/>
          <w:lang w:val="af-ZA"/>
        </w:rPr>
        <w:t xml:space="preserve"> </w:t>
      </w:r>
      <w:proofErr w:type="spellStart"/>
      <w:r w:rsidRPr="00305B9D">
        <w:rPr>
          <w:rFonts w:ascii="GHEA Grapalat" w:hAnsi="GHEA Grapalat" w:cs="Sylfaen"/>
          <w:sz w:val="20"/>
          <w:szCs w:val="20"/>
          <w:lang w:val="ru-RU"/>
        </w:rPr>
        <w:t>հայտարարության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հրապարակման</w:t>
      </w:r>
      <w:proofErr w:type="spellEnd"/>
      <w:r w:rsidRPr="00305B9D">
        <w:rPr>
          <w:rFonts w:ascii="GHEA Grapalat" w:hAnsi="GHEA Grapalat" w:cs="Arial Unicode"/>
          <w:sz w:val="20"/>
          <w:szCs w:val="20"/>
          <w:lang w:val="af-ZA"/>
        </w:rPr>
        <w:t xml:space="preserve"> </w:t>
      </w:r>
      <w:proofErr w:type="spellStart"/>
      <w:r w:rsidRPr="00305B9D">
        <w:rPr>
          <w:rFonts w:ascii="GHEA Grapalat" w:hAnsi="GHEA Grapalat" w:cs="Sylfaen"/>
          <w:sz w:val="20"/>
          <w:szCs w:val="20"/>
          <w:lang w:val="ru-RU"/>
        </w:rPr>
        <w:t>օրվանից</w:t>
      </w:r>
      <w:proofErr w:type="spellEnd"/>
      <w:r w:rsidRPr="00305B9D">
        <w:rPr>
          <w:rFonts w:ascii="GHEA Grapalat" w:hAnsi="GHEA Grapalat" w:cs="Tahoma"/>
          <w:sz w:val="20"/>
          <w:szCs w:val="20"/>
          <w:lang w:val="ru-RU"/>
        </w:rPr>
        <w:t>։</w:t>
      </w:r>
      <w:r w:rsidRPr="00305B9D">
        <w:rPr>
          <w:rFonts w:ascii="GHEA Grapalat" w:hAnsi="GHEA Grapalat" w:cs="Arial Unicode"/>
          <w:sz w:val="20"/>
          <w:szCs w:val="20"/>
          <w:lang w:val="af-ZA"/>
        </w:rPr>
        <w:t xml:space="preserve"> </w:t>
      </w:r>
    </w:p>
    <w:p w:rsidR="005552F1" w:rsidRDefault="005552F1" w:rsidP="005552F1">
      <w:pPr>
        <w:jc w:val="both"/>
        <w:rPr>
          <w:rFonts w:ascii="GHEA Grapalat" w:hAnsi="GHEA Grapalat" w:cs="Arial Unicode"/>
          <w:sz w:val="20"/>
          <w:szCs w:val="20"/>
          <w:lang w:val="af-ZA"/>
        </w:rPr>
      </w:pPr>
    </w:p>
    <w:p w:rsidR="005552F1" w:rsidRPr="00305B9D" w:rsidRDefault="005552F1" w:rsidP="005552F1">
      <w:pPr>
        <w:jc w:val="both"/>
        <w:rPr>
          <w:rFonts w:ascii="GHEA Grapalat" w:hAnsi="GHEA Grapalat" w:cs="Tahoma"/>
          <w:sz w:val="20"/>
          <w:szCs w:val="20"/>
          <w:lang w:val="af-ZA"/>
        </w:rPr>
      </w:pPr>
    </w:p>
    <w:p w:rsidR="0006072E" w:rsidRPr="00305B9D" w:rsidRDefault="0006072E" w:rsidP="0006072E">
      <w:pPr>
        <w:jc w:val="center"/>
        <w:rPr>
          <w:rFonts w:ascii="GHEA Grapalat" w:hAnsi="GHEA Grapalat" w:cs="Arial"/>
          <w:b/>
          <w:sz w:val="20"/>
          <w:szCs w:val="20"/>
        </w:rPr>
      </w:pPr>
      <w:r w:rsidRPr="00305B9D">
        <w:rPr>
          <w:rFonts w:ascii="GHEA Grapalat" w:hAnsi="GHEA Grapalat" w:cs="Arial Unicode"/>
          <w:sz w:val="20"/>
          <w:szCs w:val="20"/>
          <w:lang w:val="af-ZA"/>
        </w:rPr>
        <w:br/>
      </w:r>
      <w:r w:rsidRPr="00305B9D">
        <w:rPr>
          <w:rFonts w:ascii="GHEA Grapalat" w:hAnsi="GHEA Grapalat"/>
          <w:b/>
          <w:sz w:val="20"/>
          <w:szCs w:val="20"/>
        </w:rPr>
        <w:t xml:space="preserve">IV. ՆԱԽԱՈՐԱԿԱՎՈՐՄԱՆ </w:t>
      </w:r>
      <w:r w:rsidRPr="00305B9D">
        <w:rPr>
          <w:rFonts w:ascii="GHEA Grapalat" w:hAnsi="GHEA Grapalat" w:cs="Sylfaen"/>
          <w:b/>
          <w:sz w:val="20"/>
          <w:szCs w:val="20"/>
        </w:rPr>
        <w:t>ՀԱՅՏԸ</w:t>
      </w:r>
      <w:r w:rsidRPr="00305B9D">
        <w:rPr>
          <w:rFonts w:ascii="GHEA Grapalat" w:hAnsi="GHEA Grapalat" w:cs="Arial"/>
          <w:b/>
          <w:sz w:val="20"/>
          <w:szCs w:val="20"/>
        </w:rPr>
        <w:t xml:space="preserve"> </w:t>
      </w:r>
      <w:r w:rsidRPr="00305B9D">
        <w:rPr>
          <w:rFonts w:ascii="GHEA Grapalat" w:hAnsi="GHEA Grapalat" w:cs="Sylfaen"/>
          <w:b/>
          <w:sz w:val="20"/>
          <w:szCs w:val="20"/>
        </w:rPr>
        <w:t>ՆԵՐԿԱՅԱՑՆԵԼՈՒ</w:t>
      </w:r>
      <w:r w:rsidRPr="00305B9D">
        <w:rPr>
          <w:rFonts w:ascii="GHEA Grapalat" w:hAnsi="GHEA Grapalat" w:cs="Arial"/>
          <w:b/>
          <w:sz w:val="20"/>
          <w:szCs w:val="20"/>
        </w:rPr>
        <w:t xml:space="preserve"> </w:t>
      </w:r>
      <w:r w:rsidRPr="00305B9D">
        <w:rPr>
          <w:rFonts w:ascii="GHEA Grapalat" w:hAnsi="GHEA Grapalat" w:cs="Sylfaen"/>
          <w:b/>
          <w:sz w:val="20"/>
          <w:szCs w:val="20"/>
        </w:rPr>
        <w:t>ԿԱՐԳԸ</w:t>
      </w:r>
    </w:p>
    <w:p w:rsidR="0006072E" w:rsidRPr="00305B9D" w:rsidRDefault="0006072E" w:rsidP="0006072E">
      <w:pPr>
        <w:pStyle w:val="a3"/>
        <w:spacing w:line="240" w:lineRule="auto"/>
        <w:ind w:firstLine="0"/>
        <w:rPr>
          <w:rFonts w:ascii="GHEA Grapalat" w:hAnsi="GHEA Grapalat"/>
          <w:i w:val="0"/>
          <w:lang w:val="af-ZA"/>
        </w:rPr>
      </w:pPr>
    </w:p>
    <w:p w:rsidR="0006072E" w:rsidRPr="001D52B1" w:rsidRDefault="0006072E" w:rsidP="0006072E">
      <w:pPr>
        <w:pStyle w:val="23"/>
        <w:numPr>
          <w:ilvl w:val="0"/>
          <w:numId w:val="1"/>
        </w:numPr>
        <w:spacing w:line="240" w:lineRule="auto"/>
        <w:rPr>
          <w:rFonts w:ascii="GHEA Grapalat" w:hAnsi="GHEA Grapalat" w:cs="Sylfaen"/>
        </w:rPr>
      </w:pPr>
      <w:proofErr w:type="spellStart"/>
      <w:r w:rsidRPr="001D52B1">
        <w:rPr>
          <w:rFonts w:ascii="GHEA Grapalat" w:hAnsi="GHEA Grapalat" w:cs="Sylfaen"/>
          <w:lang w:val="ru-RU"/>
        </w:rPr>
        <w:t>Սույն</w:t>
      </w:r>
      <w:proofErr w:type="spellEnd"/>
      <w:r w:rsidRPr="001D52B1">
        <w:rPr>
          <w:rFonts w:ascii="GHEA Grapalat" w:hAnsi="GHEA Grapalat" w:cs="Sylfaen"/>
        </w:rPr>
        <w:t xml:space="preserve"> </w:t>
      </w:r>
      <w:proofErr w:type="spellStart"/>
      <w:r w:rsidRPr="001D52B1">
        <w:rPr>
          <w:rFonts w:ascii="GHEA Grapalat" w:hAnsi="GHEA Grapalat" w:cs="Sylfaen"/>
          <w:lang w:val="ru-RU"/>
        </w:rPr>
        <w:t>ընթացակարգին</w:t>
      </w:r>
      <w:proofErr w:type="spellEnd"/>
      <w:r w:rsidRPr="001D52B1">
        <w:rPr>
          <w:rFonts w:ascii="GHEA Grapalat" w:hAnsi="GHEA Grapalat" w:cs="Sylfaen"/>
        </w:rPr>
        <w:t xml:space="preserve"> </w:t>
      </w:r>
      <w:proofErr w:type="spellStart"/>
      <w:r w:rsidRPr="001D52B1">
        <w:rPr>
          <w:rFonts w:ascii="GHEA Grapalat" w:hAnsi="GHEA Grapalat" w:cs="Sylfaen"/>
          <w:lang w:val="ru-RU"/>
        </w:rPr>
        <w:t>մասնակցելու</w:t>
      </w:r>
      <w:proofErr w:type="spellEnd"/>
      <w:r w:rsidRPr="001D52B1">
        <w:rPr>
          <w:rFonts w:ascii="GHEA Grapalat" w:hAnsi="GHEA Grapalat" w:cs="Sylfaen"/>
        </w:rPr>
        <w:t xml:space="preserve"> </w:t>
      </w:r>
      <w:proofErr w:type="spellStart"/>
      <w:r w:rsidRPr="001D52B1">
        <w:rPr>
          <w:rFonts w:ascii="GHEA Grapalat" w:hAnsi="GHEA Grapalat" w:cs="Sylfaen"/>
          <w:lang w:val="ru-RU"/>
        </w:rPr>
        <w:t>համար</w:t>
      </w:r>
      <w:proofErr w:type="spellEnd"/>
      <w:r w:rsidRPr="001D52B1">
        <w:rPr>
          <w:rFonts w:ascii="GHEA Grapalat" w:hAnsi="GHEA Grapalat" w:cs="Sylfaen"/>
        </w:rPr>
        <w:t xml:space="preserve"> մ</w:t>
      </w:r>
      <w:proofErr w:type="spellStart"/>
      <w:r w:rsidRPr="001D52B1">
        <w:rPr>
          <w:rFonts w:ascii="GHEA Grapalat" w:hAnsi="GHEA Grapalat" w:cs="Sylfaen"/>
          <w:lang w:val="ru-RU"/>
        </w:rPr>
        <w:t>ասնակիցը</w:t>
      </w:r>
      <w:proofErr w:type="spellEnd"/>
      <w:r w:rsidRPr="001D52B1">
        <w:rPr>
          <w:rFonts w:ascii="GHEA Grapalat" w:hAnsi="GHEA Grapalat" w:cs="Sylfaen"/>
        </w:rPr>
        <w:t xml:space="preserve"> հանձնաժողովին ներկայացնում է հայտ</w:t>
      </w:r>
      <w:r w:rsidRPr="001D52B1">
        <w:rPr>
          <w:rFonts w:ascii="GHEA Grapalat" w:hAnsi="GHEA Grapalat" w:cs="Tahoma"/>
          <w:lang w:val="ru-RU"/>
        </w:rPr>
        <w:t>։</w:t>
      </w:r>
      <w:r w:rsidRPr="001D52B1">
        <w:rPr>
          <w:rFonts w:ascii="GHEA Grapalat" w:hAnsi="GHEA Grapalat" w:cs="Tahoma"/>
        </w:rPr>
        <w:t xml:space="preserve"> </w:t>
      </w:r>
    </w:p>
    <w:p w:rsidR="0006072E" w:rsidRPr="00305B9D" w:rsidRDefault="0006072E" w:rsidP="0006072E">
      <w:pPr>
        <w:pStyle w:val="23"/>
        <w:numPr>
          <w:ilvl w:val="0"/>
          <w:numId w:val="1"/>
        </w:numPr>
        <w:spacing w:line="240" w:lineRule="auto"/>
        <w:rPr>
          <w:rFonts w:ascii="GHEA Grapalat" w:hAnsi="GHEA Grapalat" w:cs="Sylfaen"/>
        </w:rPr>
      </w:pPr>
      <w:r w:rsidRPr="001D52B1">
        <w:rPr>
          <w:rFonts w:ascii="GHEA Grapalat" w:hAnsi="GHEA Grapalat"/>
        </w:rPr>
        <w:t>Նախաորակավորման</w:t>
      </w:r>
      <w:r w:rsidRPr="00305B9D">
        <w:rPr>
          <w:rFonts w:ascii="GHEA Grapalat" w:hAnsi="GHEA Grapalat"/>
        </w:rPr>
        <w:t xml:space="preserve"> հ</w:t>
      </w:r>
      <w:r w:rsidRPr="00305B9D">
        <w:rPr>
          <w:rFonts w:ascii="GHEA Grapalat" w:hAnsi="GHEA Grapalat" w:cs="Sylfaen"/>
        </w:rPr>
        <w:t>այտը մասնակիցը հանձնաժողովին կարող է ներկայաց</w:t>
      </w:r>
      <w:r w:rsidRPr="00305B9D">
        <w:rPr>
          <w:rFonts w:ascii="GHEA Grapalat" w:hAnsi="GHEA Grapalat" w:cs="Sylfaen"/>
          <w:lang w:val="hy-AM"/>
        </w:rPr>
        <w:t>ն</w:t>
      </w:r>
      <w:r w:rsidRPr="00305B9D">
        <w:rPr>
          <w:rFonts w:ascii="GHEA Grapalat" w:hAnsi="GHEA Grapalat" w:cs="Sylfaen"/>
        </w:rPr>
        <w:t xml:space="preserve">ել էլեկտրոնային եղանակով` </w:t>
      </w:r>
      <w:r w:rsidRPr="00305B9D">
        <w:rPr>
          <w:rFonts w:ascii="GHEA Grapalat" w:hAnsi="GHEA Grapalat" w:cs="Sylfaen"/>
          <w:b/>
        </w:rPr>
        <w:t>գնահատող հանձնաժողովի քարտուղարին հասցեագրված էլեկտրոնային գրությամբ</w:t>
      </w:r>
      <w:r w:rsidRPr="00305B9D">
        <w:rPr>
          <w:rFonts w:ascii="GHEA Grapalat" w:hAnsi="GHEA Grapalat" w:cs="Sylfaen"/>
        </w:rPr>
        <w:t xml:space="preserve">՝ </w:t>
      </w:r>
      <w:hyperlink r:id="rId8" w:history="1">
        <w:r w:rsidR="00615558" w:rsidRPr="007F28F0">
          <w:rPr>
            <w:rStyle w:val="aff3"/>
            <w:rFonts w:ascii="GHEA Grapalat" w:hAnsi="GHEA Grapalat"/>
            <w:b/>
            <w:color w:val="FF0000"/>
            <w:sz w:val="22"/>
          </w:rPr>
          <w:t>procurement@epiu.am</w:t>
        </w:r>
      </w:hyperlink>
      <w:r w:rsidR="00615558" w:rsidRPr="009069D0">
        <w:rPr>
          <w:rFonts w:ascii="GHEA Grapalat" w:hAnsi="GHEA Grapalat" w:cs="Sylfaen"/>
        </w:rPr>
        <w:t xml:space="preserve"> </w:t>
      </w:r>
      <w:r w:rsidR="00615558">
        <w:rPr>
          <w:rFonts w:ascii="GHEA Grapalat" w:hAnsi="GHEA Grapalat" w:cs="Sylfaen"/>
        </w:rPr>
        <w:t xml:space="preserve"> </w:t>
      </w:r>
      <w:r w:rsidRPr="00305B9D">
        <w:rPr>
          <w:rFonts w:ascii="GHEA Grapalat" w:hAnsi="GHEA Grapalat" w:cs="Sylfaen"/>
        </w:rPr>
        <w:t>էլեկտրոնային փոստին ուղարկելու միջոցով  կամ</w:t>
      </w:r>
      <w:r w:rsidRPr="00305B9D">
        <w:rPr>
          <w:rFonts w:ascii="GHEA Grapalat" w:hAnsi="GHEA Grapalat" w:cs="Sylfaen"/>
          <w:lang w:val="hy-AM"/>
        </w:rPr>
        <w:t xml:space="preserve"> </w:t>
      </w:r>
      <w:r w:rsidRPr="00305B9D">
        <w:rPr>
          <w:rFonts w:ascii="GHEA Grapalat" w:hAnsi="GHEA Grapalat"/>
        </w:rPr>
        <w:t xml:space="preserve">փաստաթղթային ձևով` </w:t>
      </w:r>
      <w:r w:rsidR="00311F61" w:rsidRPr="00305B9D">
        <w:rPr>
          <w:rFonts w:ascii="GHEA Grapalat" w:hAnsi="GHEA Grapalat"/>
          <w:b/>
          <w:lang w:val="hy-AM"/>
        </w:rPr>
        <w:t>ուղեկցող գրությամբ</w:t>
      </w:r>
      <w:r w:rsidR="00311F61" w:rsidRPr="00305B9D">
        <w:rPr>
          <w:rFonts w:ascii="GHEA Grapalat" w:hAnsi="GHEA Grapalat"/>
          <w:lang w:val="hy-AM"/>
        </w:rPr>
        <w:t xml:space="preserve">, </w:t>
      </w:r>
      <w:r w:rsidRPr="00305B9D">
        <w:rPr>
          <w:rFonts w:ascii="GHEA Grapalat" w:hAnsi="GHEA Grapalat"/>
        </w:rPr>
        <w:t xml:space="preserve">փակ ծրարով, սոսնձված: Ծրարի վրա նախաորակավորման հայտը կազմելու լեզվով նշվում են` </w:t>
      </w:r>
    </w:p>
    <w:p w:rsidR="0006072E" w:rsidRPr="00305B9D" w:rsidRDefault="0006072E" w:rsidP="0006072E">
      <w:pPr>
        <w:ind w:firstLine="720"/>
        <w:jc w:val="both"/>
        <w:rPr>
          <w:rFonts w:ascii="GHEA Grapalat" w:hAnsi="GHEA Grapalat"/>
          <w:sz w:val="20"/>
          <w:szCs w:val="20"/>
          <w:lang w:val="af-ZA"/>
        </w:rPr>
      </w:pPr>
      <w:r w:rsidRPr="00305B9D">
        <w:rPr>
          <w:rFonts w:ascii="GHEA Grapalat" w:hAnsi="GHEA Grapalat"/>
          <w:sz w:val="20"/>
          <w:szCs w:val="20"/>
        </w:rPr>
        <w:t>ա</w:t>
      </w:r>
      <w:r w:rsidRPr="00305B9D">
        <w:rPr>
          <w:rFonts w:ascii="GHEA Grapalat" w:hAnsi="GHEA Grapalat"/>
          <w:sz w:val="20"/>
          <w:szCs w:val="20"/>
          <w:lang w:val="af-ZA"/>
        </w:rPr>
        <w:t xml:space="preserve">. </w:t>
      </w:r>
      <w:proofErr w:type="spellStart"/>
      <w:r w:rsidRPr="00305B9D">
        <w:rPr>
          <w:rFonts w:ascii="GHEA Grapalat" w:hAnsi="GHEA Grapalat"/>
          <w:sz w:val="20"/>
          <w:szCs w:val="20"/>
        </w:rPr>
        <w:t>պատվիրատուի</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անվանումը</w:t>
      </w:r>
      <w:proofErr w:type="spellEnd"/>
      <w:r w:rsidRPr="00305B9D">
        <w:rPr>
          <w:rFonts w:ascii="GHEA Grapalat" w:hAnsi="GHEA Grapalat"/>
          <w:sz w:val="20"/>
          <w:szCs w:val="20"/>
          <w:lang w:val="af-ZA"/>
        </w:rPr>
        <w:t xml:space="preserve"> </w:t>
      </w:r>
      <w:r w:rsidRPr="00305B9D">
        <w:rPr>
          <w:rFonts w:ascii="GHEA Grapalat" w:hAnsi="GHEA Grapalat"/>
          <w:sz w:val="20"/>
          <w:szCs w:val="20"/>
        </w:rPr>
        <w:t>և</w:t>
      </w:r>
      <w:r w:rsidRPr="00305B9D">
        <w:rPr>
          <w:rFonts w:ascii="GHEA Grapalat" w:hAnsi="GHEA Grapalat"/>
          <w:sz w:val="20"/>
          <w:szCs w:val="20"/>
          <w:lang w:val="af-ZA"/>
        </w:rPr>
        <w:t xml:space="preserve"> </w:t>
      </w:r>
      <w:proofErr w:type="spellStart"/>
      <w:r w:rsidRPr="00305B9D">
        <w:rPr>
          <w:rFonts w:ascii="GHEA Grapalat" w:hAnsi="GHEA Grapalat"/>
          <w:sz w:val="20"/>
          <w:szCs w:val="20"/>
        </w:rPr>
        <w:t>հայտի</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ներկայացման</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վայրը</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հասցեն</w:t>
      </w:r>
      <w:proofErr w:type="spellEnd"/>
      <w:r w:rsidRPr="00305B9D">
        <w:rPr>
          <w:rFonts w:ascii="GHEA Grapalat" w:hAnsi="GHEA Grapalat"/>
          <w:sz w:val="20"/>
          <w:szCs w:val="20"/>
          <w:lang w:val="af-ZA"/>
        </w:rPr>
        <w:t>).</w:t>
      </w:r>
    </w:p>
    <w:p w:rsidR="0006072E" w:rsidRPr="00305B9D" w:rsidRDefault="0006072E" w:rsidP="0006072E">
      <w:pPr>
        <w:ind w:firstLine="720"/>
        <w:jc w:val="both"/>
        <w:rPr>
          <w:rFonts w:ascii="GHEA Grapalat" w:hAnsi="GHEA Grapalat"/>
          <w:sz w:val="20"/>
          <w:szCs w:val="20"/>
          <w:lang w:val="af-ZA"/>
        </w:rPr>
      </w:pPr>
      <w:r w:rsidRPr="00305B9D">
        <w:rPr>
          <w:rFonts w:ascii="GHEA Grapalat" w:hAnsi="GHEA Grapalat"/>
          <w:sz w:val="20"/>
          <w:szCs w:val="20"/>
        </w:rPr>
        <w:t>բ</w:t>
      </w:r>
      <w:r w:rsidRPr="00305B9D">
        <w:rPr>
          <w:rFonts w:ascii="GHEA Grapalat" w:hAnsi="GHEA Grapalat"/>
          <w:sz w:val="20"/>
          <w:szCs w:val="20"/>
          <w:lang w:val="af-ZA"/>
        </w:rPr>
        <w:t xml:space="preserve">. </w:t>
      </w:r>
      <w:proofErr w:type="spellStart"/>
      <w:r w:rsidRPr="00305B9D">
        <w:rPr>
          <w:rFonts w:ascii="GHEA Grapalat" w:hAnsi="GHEA Grapalat"/>
          <w:sz w:val="20"/>
          <w:szCs w:val="20"/>
        </w:rPr>
        <w:t>ընթացակարգի</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ծածկագիրը</w:t>
      </w:r>
      <w:proofErr w:type="spellEnd"/>
      <w:r w:rsidRPr="00305B9D">
        <w:rPr>
          <w:rFonts w:ascii="GHEA Grapalat" w:hAnsi="GHEA Grapalat"/>
          <w:sz w:val="20"/>
          <w:szCs w:val="20"/>
          <w:lang w:val="af-ZA"/>
        </w:rPr>
        <w:t>.</w:t>
      </w:r>
    </w:p>
    <w:p w:rsidR="0006072E" w:rsidRPr="00305B9D" w:rsidRDefault="0006072E" w:rsidP="0006072E">
      <w:pPr>
        <w:ind w:firstLine="720"/>
        <w:jc w:val="both"/>
        <w:rPr>
          <w:rFonts w:ascii="GHEA Grapalat" w:hAnsi="GHEA Grapalat"/>
          <w:sz w:val="20"/>
          <w:szCs w:val="20"/>
          <w:lang w:val="hy-AM"/>
        </w:rPr>
      </w:pPr>
      <w:r w:rsidRPr="00305B9D">
        <w:rPr>
          <w:rFonts w:ascii="GHEA Grapalat" w:hAnsi="GHEA Grapalat"/>
          <w:sz w:val="20"/>
          <w:szCs w:val="20"/>
        </w:rPr>
        <w:t>գ</w:t>
      </w:r>
      <w:r w:rsidRPr="00305B9D">
        <w:rPr>
          <w:rFonts w:ascii="GHEA Grapalat" w:hAnsi="GHEA Grapalat"/>
          <w:sz w:val="20"/>
          <w:szCs w:val="20"/>
          <w:lang w:val="af-ZA"/>
        </w:rPr>
        <w:t>. «</w:t>
      </w:r>
      <w:proofErr w:type="spellStart"/>
      <w:r w:rsidRPr="00305B9D">
        <w:rPr>
          <w:rFonts w:ascii="GHEA Grapalat" w:hAnsi="GHEA Grapalat"/>
          <w:sz w:val="20"/>
          <w:szCs w:val="20"/>
        </w:rPr>
        <w:t>չբացել</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մինչև</w:t>
      </w:r>
      <w:proofErr w:type="spellEnd"/>
      <w:r w:rsidRPr="00305B9D">
        <w:rPr>
          <w:rFonts w:ascii="GHEA Grapalat" w:hAnsi="GHEA Grapalat"/>
          <w:sz w:val="20"/>
          <w:szCs w:val="20"/>
          <w:lang w:val="hy-AM"/>
        </w:rPr>
        <w:t xml:space="preserve"> նախաորակավորման</w:t>
      </w:r>
      <w:r w:rsidRPr="00305B9D">
        <w:rPr>
          <w:rFonts w:ascii="GHEA Grapalat" w:hAnsi="GHEA Grapalat"/>
          <w:sz w:val="20"/>
          <w:szCs w:val="20"/>
          <w:lang w:val="af-ZA"/>
        </w:rPr>
        <w:t xml:space="preserve"> </w:t>
      </w:r>
      <w:proofErr w:type="spellStart"/>
      <w:r w:rsidRPr="00305B9D">
        <w:rPr>
          <w:rFonts w:ascii="GHEA Grapalat" w:hAnsi="GHEA Grapalat"/>
          <w:sz w:val="20"/>
          <w:szCs w:val="20"/>
        </w:rPr>
        <w:t>հայտերի</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բացման</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նիստը</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բառերը</w:t>
      </w:r>
      <w:proofErr w:type="spellEnd"/>
      <w:r w:rsidRPr="00305B9D">
        <w:rPr>
          <w:rFonts w:ascii="GHEA Grapalat" w:hAnsi="GHEA Grapalat"/>
          <w:sz w:val="20"/>
          <w:szCs w:val="20"/>
          <w:lang w:val="af-ZA"/>
        </w:rPr>
        <w:t>.</w:t>
      </w:r>
    </w:p>
    <w:p w:rsidR="0006072E" w:rsidRPr="00305B9D" w:rsidRDefault="0006072E" w:rsidP="0006072E">
      <w:pPr>
        <w:ind w:firstLine="720"/>
        <w:jc w:val="both"/>
        <w:rPr>
          <w:rFonts w:ascii="GHEA Grapalat" w:hAnsi="GHEA Grapalat"/>
          <w:sz w:val="20"/>
          <w:szCs w:val="20"/>
          <w:lang w:val="af-ZA"/>
        </w:rPr>
      </w:pPr>
      <w:r w:rsidRPr="00305B9D">
        <w:rPr>
          <w:rFonts w:ascii="GHEA Grapalat" w:hAnsi="GHEA Grapalat"/>
          <w:sz w:val="20"/>
          <w:szCs w:val="20"/>
          <w:lang w:val="hy-AM"/>
        </w:rPr>
        <w:t>դ</w:t>
      </w:r>
      <w:r w:rsidRPr="00305B9D">
        <w:rPr>
          <w:rFonts w:ascii="GHEA Grapalat" w:hAnsi="GHEA Grapalat"/>
          <w:sz w:val="20"/>
          <w:szCs w:val="20"/>
          <w:lang w:val="af-ZA"/>
        </w:rPr>
        <w:t xml:space="preserve">. </w:t>
      </w:r>
      <w:r w:rsidRPr="00305B9D">
        <w:rPr>
          <w:rFonts w:ascii="GHEA Grapalat" w:hAnsi="GHEA Grapalat"/>
          <w:sz w:val="20"/>
          <w:szCs w:val="20"/>
          <w:lang w:val="hy-AM"/>
        </w:rPr>
        <w:t>մասնակցի</w:t>
      </w:r>
      <w:r w:rsidRPr="00305B9D">
        <w:rPr>
          <w:rFonts w:ascii="GHEA Grapalat" w:hAnsi="GHEA Grapalat"/>
          <w:sz w:val="20"/>
          <w:szCs w:val="20"/>
          <w:lang w:val="af-ZA"/>
        </w:rPr>
        <w:t xml:space="preserve"> </w:t>
      </w:r>
      <w:r w:rsidRPr="00305B9D">
        <w:rPr>
          <w:rFonts w:ascii="GHEA Grapalat" w:hAnsi="GHEA Grapalat"/>
          <w:sz w:val="20"/>
          <w:szCs w:val="20"/>
          <w:lang w:val="hy-AM"/>
        </w:rPr>
        <w:t>անվանումը</w:t>
      </w:r>
      <w:r w:rsidRPr="00305B9D">
        <w:rPr>
          <w:rFonts w:ascii="GHEA Grapalat" w:hAnsi="GHEA Grapalat"/>
          <w:sz w:val="20"/>
          <w:szCs w:val="20"/>
          <w:lang w:val="af-ZA"/>
        </w:rPr>
        <w:t xml:space="preserve"> (</w:t>
      </w:r>
      <w:r w:rsidRPr="00305B9D">
        <w:rPr>
          <w:rFonts w:ascii="GHEA Grapalat" w:hAnsi="GHEA Grapalat"/>
          <w:sz w:val="20"/>
          <w:szCs w:val="20"/>
          <w:lang w:val="hy-AM"/>
        </w:rPr>
        <w:t>անունը</w:t>
      </w:r>
      <w:r w:rsidRPr="00305B9D">
        <w:rPr>
          <w:rFonts w:ascii="GHEA Grapalat" w:hAnsi="GHEA Grapalat"/>
          <w:sz w:val="20"/>
          <w:szCs w:val="20"/>
          <w:lang w:val="af-ZA"/>
        </w:rPr>
        <w:t xml:space="preserve">), </w:t>
      </w:r>
      <w:r w:rsidRPr="00305B9D">
        <w:rPr>
          <w:rFonts w:ascii="GHEA Grapalat" w:hAnsi="GHEA Grapalat"/>
          <w:sz w:val="20"/>
          <w:szCs w:val="20"/>
          <w:lang w:val="hy-AM"/>
        </w:rPr>
        <w:t>գտնվելու</w:t>
      </w:r>
      <w:r w:rsidRPr="00305B9D">
        <w:rPr>
          <w:rFonts w:ascii="GHEA Grapalat" w:hAnsi="GHEA Grapalat"/>
          <w:sz w:val="20"/>
          <w:szCs w:val="20"/>
          <w:lang w:val="af-ZA"/>
        </w:rPr>
        <w:t xml:space="preserve"> </w:t>
      </w:r>
      <w:r w:rsidRPr="00305B9D">
        <w:rPr>
          <w:rFonts w:ascii="GHEA Grapalat" w:hAnsi="GHEA Grapalat"/>
          <w:sz w:val="20"/>
          <w:szCs w:val="20"/>
          <w:lang w:val="hy-AM"/>
        </w:rPr>
        <w:t>վայրը</w:t>
      </w:r>
      <w:r w:rsidRPr="00305B9D">
        <w:rPr>
          <w:rFonts w:ascii="GHEA Grapalat" w:hAnsi="GHEA Grapalat"/>
          <w:sz w:val="20"/>
          <w:szCs w:val="20"/>
          <w:lang w:val="af-ZA"/>
        </w:rPr>
        <w:t xml:space="preserve"> </w:t>
      </w:r>
      <w:r w:rsidRPr="00305B9D">
        <w:rPr>
          <w:rFonts w:ascii="GHEA Grapalat" w:hAnsi="GHEA Grapalat"/>
          <w:sz w:val="20"/>
          <w:szCs w:val="20"/>
          <w:lang w:val="hy-AM"/>
        </w:rPr>
        <w:t>և</w:t>
      </w:r>
      <w:r w:rsidRPr="00305B9D">
        <w:rPr>
          <w:rFonts w:ascii="GHEA Grapalat" w:hAnsi="GHEA Grapalat"/>
          <w:sz w:val="20"/>
          <w:szCs w:val="20"/>
          <w:lang w:val="af-ZA"/>
        </w:rPr>
        <w:t xml:space="preserve"> </w:t>
      </w:r>
      <w:r w:rsidRPr="00305B9D">
        <w:rPr>
          <w:rFonts w:ascii="GHEA Grapalat" w:hAnsi="GHEA Grapalat"/>
          <w:sz w:val="20"/>
          <w:szCs w:val="20"/>
          <w:lang w:val="hy-AM"/>
        </w:rPr>
        <w:t>հեռախոսահամարը</w:t>
      </w:r>
      <w:r w:rsidRPr="00305B9D">
        <w:rPr>
          <w:rFonts w:ascii="GHEA Grapalat" w:hAnsi="GHEA Grapalat"/>
          <w:sz w:val="20"/>
          <w:szCs w:val="20"/>
          <w:lang w:val="af-ZA"/>
        </w:rPr>
        <w:t>:</w:t>
      </w:r>
    </w:p>
    <w:p w:rsidR="000F2EB5" w:rsidRPr="00305B9D" w:rsidRDefault="000F2EB5" w:rsidP="000F2EB5">
      <w:pPr>
        <w:numPr>
          <w:ilvl w:val="0"/>
          <w:numId w:val="1"/>
        </w:numPr>
        <w:ind w:left="0"/>
        <w:jc w:val="both"/>
        <w:rPr>
          <w:rFonts w:ascii="GHEA Grapalat" w:hAnsi="GHEA Grapalat"/>
          <w:sz w:val="20"/>
          <w:szCs w:val="20"/>
          <w:lang w:val="af-ZA"/>
        </w:rPr>
      </w:pPr>
      <w:proofErr w:type="spellStart"/>
      <w:r w:rsidRPr="00305B9D">
        <w:rPr>
          <w:rFonts w:ascii="GHEA Grapalat" w:hAnsi="GHEA Grapalat" w:cs="Sylfaen"/>
          <w:sz w:val="20"/>
          <w:szCs w:val="20"/>
          <w:lang w:val="ru-RU"/>
        </w:rPr>
        <w:lastRenderedPageBreak/>
        <w:t>Ընթացակարգի</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lang w:val="ru-RU"/>
        </w:rPr>
        <w:t>հայտերն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lang w:val="ru-RU"/>
        </w:rPr>
        <w:t>անհրաժեշտ</w:t>
      </w:r>
      <w:proofErr w:type="spellEnd"/>
      <w:r w:rsidRPr="00305B9D">
        <w:rPr>
          <w:rFonts w:ascii="GHEA Grapalat" w:hAnsi="GHEA Grapalat" w:cs="Sylfaen"/>
          <w:sz w:val="20"/>
          <w:szCs w:val="20"/>
          <w:lang w:val="af-ZA"/>
        </w:rPr>
        <w:t xml:space="preserve"> </w:t>
      </w:r>
      <w:r w:rsidRPr="00305B9D">
        <w:rPr>
          <w:rFonts w:ascii="GHEA Grapalat" w:hAnsi="GHEA Grapalat" w:cs="Sylfaen"/>
          <w:sz w:val="20"/>
          <w:szCs w:val="20"/>
          <w:lang w:val="ru-RU"/>
        </w:rPr>
        <w:t>է</w:t>
      </w:r>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lang w:val="ru-RU"/>
        </w:rPr>
        <w:t>ներկայացնել</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հանձնաժողովին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rPr>
        <w:t>ոչ</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lang w:val="ru-RU"/>
        </w:rPr>
        <w:t>ուշ</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lang w:val="ru-RU"/>
        </w:rPr>
        <w:t>քան</w:t>
      </w:r>
      <w:proofErr w:type="spellEnd"/>
      <w:r w:rsidR="00B6057C">
        <w:rPr>
          <w:rFonts w:ascii="GHEA Grapalat" w:hAnsi="GHEA Grapalat" w:cs="Sylfaen"/>
          <w:sz w:val="20"/>
          <w:szCs w:val="20"/>
          <w:lang w:val="hy-AM"/>
        </w:rPr>
        <w:t xml:space="preserve"> Հայտարարությունը հրապարակելուց հետո</w:t>
      </w:r>
      <w:r w:rsidRPr="00305B9D">
        <w:rPr>
          <w:rFonts w:ascii="GHEA Grapalat" w:hAnsi="GHEA Grapalat" w:cs="Sylfaen"/>
          <w:sz w:val="20"/>
          <w:szCs w:val="20"/>
          <w:lang w:val="af-ZA"/>
        </w:rPr>
        <w:t xml:space="preserve"> </w:t>
      </w:r>
      <w:r w:rsidR="00703FF1" w:rsidRPr="001D52B1">
        <w:rPr>
          <w:rFonts w:ascii="GHEA Grapalat" w:hAnsi="GHEA Grapalat" w:cs="Sylfaen"/>
          <w:color w:val="FF0000"/>
          <w:sz w:val="20"/>
          <w:szCs w:val="20"/>
          <w:lang w:val="hy-AM"/>
        </w:rPr>
        <w:t>8</w:t>
      </w:r>
      <w:r w:rsidR="00B6057C" w:rsidRPr="001D52B1">
        <w:rPr>
          <w:rFonts w:ascii="GHEA Grapalat" w:hAnsi="GHEA Grapalat" w:cs="Sylfaen"/>
          <w:color w:val="FF0000"/>
          <w:sz w:val="20"/>
          <w:szCs w:val="20"/>
          <w:lang w:val="hy-AM"/>
        </w:rPr>
        <w:t>-րդ օրը</w:t>
      </w:r>
      <w:r w:rsidRPr="001D52B1">
        <w:rPr>
          <w:rFonts w:ascii="GHEA Grapalat" w:hAnsi="GHEA Grapalat" w:cs="Sylfaen"/>
          <w:b/>
          <w:color w:val="FF0000"/>
          <w:sz w:val="20"/>
          <w:szCs w:val="20"/>
          <w:lang w:val="af-ZA"/>
        </w:rPr>
        <w:t xml:space="preserve"> </w:t>
      </w:r>
      <w:proofErr w:type="spellStart"/>
      <w:r w:rsidRPr="001D52B1">
        <w:rPr>
          <w:rFonts w:ascii="GHEA Grapalat" w:hAnsi="GHEA Grapalat" w:cs="Sylfaen"/>
          <w:b/>
          <w:color w:val="FF0000"/>
          <w:sz w:val="20"/>
          <w:szCs w:val="20"/>
          <w:lang w:val="ru-RU"/>
        </w:rPr>
        <w:t>ժամը</w:t>
      </w:r>
      <w:proofErr w:type="spellEnd"/>
      <w:r w:rsidRPr="001D52B1">
        <w:rPr>
          <w:rFonts w:ascii="GHEA Grapalat" w:hAnsi="GHEA Grapalat" w:cs="Sylfaen"/>
          <w:b/>
          <w:color w:val="FF0000"/>
          <w:sz w:val="20"/>
          <w:szCs w:val="20"/>
          <w:lang w:val="af-ZA"/>
        </w:rPr>
        <w:t xml:space="preserve"> 12:00-</w:t>
      </w:r>
      <w:r w:rsidRPr="001D52B1">
        <w:rPr>
          <w:rFonts w:ascii="GHEA Grapalat" w:hAnsi="GHEA Grapalat" w:cs="Sylfaen"/>
          <w:b/>
          <w:color w:val="FF0000"/>
          <w:sz w:val="20"/>
          <w:szCs w:val="20"/>
        </w:rPr>
        <w:t>ն</w:t>
      </w:r>
      <w:r w:rsidRPr="00305B9D">
        <w:rPr>
          <w:rFonts w:ascii="GHEA Grapalat" w:hAnsi="GHEA Grapalat" w:cs="Sylfaen"/>
          <w:sz w:val="20"/>
          <w:szCs w:val="20"/>
          <w:lang w:val="af-ZA"/>
        </w:rPr>
        <w:t xml:space="preserve">: </w:t>
      </w:r>
    </w:p>
    <w:p w:rsidR="000F2EB5" w:rsidRPr="00305B9D" w:rsidRDefault="000F2EB5" w:rsidP="000F2EB5">
      <w:pPr>
        <w:ind w:firstLine="720"/>
        <w:jc w:val="both"/>
        <w:rPr>
          <w:rFonts w:ascii="GHEA Grapalat" w:hAnsi="GHEA Grapalat" w:cs="Sylfaen"/>
          <w:sz w:val="20"/>
          <w:szCs w:val="20"/>
          <w:lang w:val="af-ZA"/>
        </w:rPr>
      </w:pPr>
      <w:proofErr w:type="spellStart"/>
      <w:r w:rsidRPr="007638A7">
        <w:rPr>
          <w:rFonts w:ascii="GHEA Grapalat" w:hAnsi="GHEA Grapalat" w:cs="Sylfaen"/>
          <w:b/>
          <w:sz w:val="20"/>
          <w:szCs w:val="20"/>
        </w:rPr>
        <w:t>Նախաորակավորման</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հայտերը</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հանձնաժողովին</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անհրաժեշտ</w:t>
      </w:r>
      <w:proofErr w:type="spellEnd"/>
      <w:r w:rsidRPr="007638A7">
        <w:rPr>
          <w:rFonts w:ascii="GHEA Grapalat" w:hAnsi="GHEA Grapalat" w:cs="Sylfaen"/>
          <w:b/>
          <w:sz w:val="20"/>
          <w:szCs w:val="20"/>
          <w:lang w:val="af-ZA"/>
        </w:rPr>
        <w:t xml:space="preserve"> </w:t>
      </w:r>
      <w:r w:rsidRPr="007638A7">
        <w:rPr>
          <w:rFonts w:ascii="GHEA Grapalat" w:hAnsi="GHEA Grapalat" w:cs="Sylfaen"/>
          <w:b/>
          <w:sz w:val="20"/>
          <w:szCs w:val="20"/>
        </w:rPr>
        <w:t>է</w:t>
      </w:r>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ներկայացնել</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մինչև</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սույն</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կետով</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սահմանված</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ժամկետը</w:t>
      </w:r>
      <w:proofErr w:type="spellEnd"/>
      <w:r w:rsidRPr="007638A7">
        <w:rPr>
          <w:rFonts w:ascii="GHEA Grapalat" w:hAnsi="GHEA Grapalat" w:cs="Sylfaen"/>
          <w:b/>
          <w:sz w:val="20"/>
          <w:szCs w:val="20"/>
          <w:lang w:val="af-ZA"/>
        </w:rPr>
        <w:t xml:space="preserve"> </w:t>
      </w:r>
      <w:proofErr w:type="spellStart"/>
      <w:r w:rsidRPr="007638A7">
        <w:rPr>
          <w:rFonts w:ascii="GHEA Grapalat" w:hAnsi="GHEA Grapalat" w:cs="Sylfaen"/>
          <w:b/>
          <w:sz w:val="20"/>
          <w:szCs w:val="20"/>
        </w:rPr>
        <w:t>լրանալը</w:t>
      </w:r>
      <w:proofErr w:type="spellEnd"/>
      <w:r w:rsidRPr="007638A7">
        <w:rPr>
          <w:rFonts w:ascii="GHEA Grapalat" w:hAnsi="GHEA Grapalat" w:cs="Sylfaen"/>
          <w:b/>
          <w:sz w:val="20"/>
          <w:szCs w:val="20"/>
          <w:lang w:val="af-ZA"/>
        </w:rPr>
        <w:t xml:space="preserve">` </w:t>
      </w:r>
      <w:r w:rsidR="00B6057C" w:rsidRPr="007638A7">
        <w:rPr>
          <w:rFonts w:ascii="GHEA Grapalat" w:hAnsi="GHEA Grapalat" w:cs="Sylfaen"/>
          <w:b/>
          <w:sz w:val="20"/>
          <w:szCs w:val="20"/>
          <w:lang w:val="hy-AM"/>
        </w:rPr>
        <w:t>ք.Երևան, Տիգրան Մեծի 65Ա հասցեով կամ</w:t>
      </w:r>
      <w:r w:rsidR="00B6057C" w:rsidRPr="007638A7">
        <w:rPr>
          <w:rFonts w:ascii="GHEA Grapalat" w:hAnsi="GHEA Grapalat" w:cs="Sylfaen"/>
          <w:b/>
          <w:sz w:val="20"/>
          <w:szCs w:val="20"/>
          <w:lang w:val="af-ZA"/>
        </w:rPr>
        <w:t xml:space="preserve"> </w:t>
      </w:r>
      <w:proofErr w:type="spellStart"/>
      <w:r w:rsidR="00B6057C" w:rsidRPr="007638A7">
        <w:rPr>
          <w:rFonts w:ascii="GHEA Grapalat" w:hAnsi="GHEA Grapalat" w:cs="Sylfaen"/>
          <w:b/>
          <w:sz w:val="20"/>
          <w:szCs w:val="20"/>
        </w:rPr>
        <w:t>գնահատող</w:t>
      </w:r>
      <w:proofErr w:type="spellEnd"/>
      <w:r w:rsidR="00B6057C" w:rsidRPr="007638A7">
        <w:rPr>
          <w:rFonts w:ascii="GHEA Grapalat" w:hAnsi="GHEA Grapalat" w:cs="Sylfaen"/>
          <w:b/>
          <w:sz w:val="20"/>
          <w:szCs w:val="20"/>
          <w:lang w:val="af-ZA"/>
        </w:rPr>
        <w:t xml:space="preserve"> </w:t>
      </w:r>
      <w:proofErr w:type="spellStart"/>
      <w:r w:rsidR="00B6057C" w:rsidRPr="007638A7">
        <w:rPr>
          <w:rFonts w:ascii="GHEA Grapalat" w:hAnsi="GHEA Grapalat" w:cs="Sylfaen"/>
          <w:b/>
          <w:sz w:val="20"/>
          <w:szCs w:val="20"/>
        </w:rPr>
        <w:t>հանձնաժողովի</w:t>
      </w:r>
      <w:proofErr w:type="spellEnd"/>
      <w:r w:rsidR="00B6057C" w:rsidRPr="007638A7">
        <w:rPr>
          <w:rFonts w:ascii="GHEA Grapalat" w:hAnsi="GHEA Grapalat" w:cs="Sylfaen"/>
          <w:b/>
          <w:sz w:val="20"/>
          <w:szCs w:val="20"/>
          <w:lang w:val="af-ZA"/>
        </w:rPr>
        <w:t xml:space="preserve"> </w:t>
      </w:r>
      <w:proofErr w:type="spellStart"/>
      <w:r w:rsidR="00B6057C" w:rsidRPr="007638A7">
        <w:rPr>
          <w:rFonts w:ascii="GHEA Grapalat" w:hAnsi="GHEA Grapalat" w:cs="Sylfaen"/>
          <w:b/>
          <w:sz w:val="20"/>
          <w:szCs w:val="20"/>
        </w:rPr>
        <w:t>քարտուղարին</w:t>
      </w:r>
      <w:proofErr w:type="spellEnd"/>
      <w:r w:rsidR="00B6057C" w:rsidRPr="007638A7">
        <w:rPr>
          <w:rFonts w:ascii="GHEA Grapalat" w:hAnsi="GHEA Grapalat" w:cs="Sylfaen"/>
          <w:b/>
          <w:sz w:val="20"/>
          <w:szCs w:val="20"/>
          <w:lang w:val="af-ZA"/>
        </w:rPr>
        <w:t xml:space="preserve"> </w:t>
      </w:r>
      <w:proofErr w:type="spellStart"/>
      <w:r w:rsidR="00B6057C" w:rsidRPr="007638A7">
        <w:rPr>
          <w:rFonts w:ascii="GHEA Grapalat" w:hAnsi="GHEA Grapalat" w:cs="Sylfaen"/>
          <w:b/>
          <w:sz w:val="20"/>
          <w:szCs w:val="20"/>
        </w:rPr>
        <w:t>հասցեագրված</w:t>
      </w:r>
      <w:proofErr w:type="spellEnd"/>
      <w:r w:rsidR="00B6057C" w:rsidRPr="007638A7">
        <w:rPr>
          <w:rFonts w:ascii="GHEA Grapalat" w:hAnsi="GHEA Grapalat" w:cs="Sylfaen"/>
          <w:b/>
          <w:sz w:val="20"/>
          <w:szCs w:val="20"/>
          <w:lang w:val="af-ZA"/>
        </w:rPr>
        <w:t xml:space="preserve"> </w:t>
      </w:r>
      <w:proofErr w:type="spellStart"/>
      <w:r w:rsidR="00B6057C" w:rsidRPr="007638A7">
        <w:rPr>
          <w:rFonts w:ascii="GHEA Grapalat" w:hAnsi="GHEA Grapalat" w:cs="Sylfaen"/>
          <w:b/>
          <w:sz w:val="20"/>
          <w:szCs w:val="20"/>
        </w:rPr>
        <w:t>էլեկտրոնային</w:t>
      </w:r>
      <w:proofErr w:type="spellEnd"/>
      <w:r w:rsidR="00B6057C" w:rsidRPr="007638A7">
        <w:rPr>
          <w:rFonts w:ascii="GHEA Grapalat" w:hAnsi="GHEA Grapalat" w:cs="Sylfaen"/>
          <w:b/>
          <w:sz w:val="20"/>
          <w:szCs w:val="20"/>
          <w:lang w:val="af-ZA"/>
        </w:rPr>
        <w:t xml:space="preserve"> </w:t>
      </w:r>
      <w:proofErr w:type="spellStart"/>
      <w:r w:rsidR="00B6057C" w:rsidRPr="007638A7">
        <w:rPr>
          <w:rFonts w:ascii="GHEA Grapalat" w:hAnsi="GHEA Grapalat" w:cs="Sylfaen"/>
          <w:b/>
          <w:sz w:val="20"/>
          <w:szCs w:val="20"/>
        </w:rPr>
        <w:t>գրությամբ</w:t>
      </w:r>
      <w:proofErr w:type="spellEnd"/>
      <w:r w:rsidR="00B6057C" w:rsidRPr="007638A7">
        <w:rPr>
          <w:rFonts w:ascii="GHEA Grapalat" w:hAnsi="GHEA Grapalat" w:cs="Sylfaen"/>
          <w:b/>
          <w:sz w:val="20"/>
          <w:szCs w:val="20"/>
        </w:rPr>
        <w:t>՝</w:t>
      </w:r>
      <w:r w:rsidR="00B6057C" w:rsidRPr="007638A7">
        <w:rPr>
          <w:rFonts w:ascii="GHEA Grapalat" w:hAnsi="GHEA Grapalat" w:cs="Sylfaen"/>
          <w:b/>
          <w:sz w:val="20"/>
          <w:szCs w:val="20"/>
          <w:lang w:val="af-ZA"/>
        </w:rPr>
        <w:t xml:space="preserve"> </w:t>
      </w:r>
      <w:hyperlink r:id="rId9" w:history="1">
        <w:r w:rsidR="00B6057C" w:rsidRPr="00F5600B">
          <w:rPr>
            <w:rStyle w:val="aff3"/>
            <w:rFonts w:ascii="GHEA Grapalat" w:hAnsi="GHEA Grapalat"/>
            <w:b/>
            <w:color w:val="FF0000"/>
            <w:sz w:val="20"/>
            <w:szCs w:val="20"/>
            <w:lang w:val="af-ZA"/>
          </w:rPr>
          <w:t>procurement@epiu.am</w:t>
        </w:r>
      </w:hyperlink>
      <w:r w:rsidR="00B6057C" w:rsidRPr="00F5600B">
        <w:rPr>
          <w:rFonts w:ascii="GHEA Grapalat" w:hAnsi="GHEA Grapalat" w:cs="Sylfaen"/>
          <w:color w:val="FF0000"/>
          <w:sz w:val="20"/>
          <w:szCs w:val="20"/>
          <w:lang w:val="hy-AM"/>
        </w:rPr>
        <w:t xml:space="preserve"> </w:t>
      </w:r>
      <w:r w:rsidRPr="00305B9D">
        <w:rPr>
          <w:rFonts w:ascii="GHEA Grapalat" w:hAnsi="GHEA Grapalat" w:cs="Sylfaen"/>
          <w:sz w:val="20"/>
          <w:szCs w:val="20"/>
          <w:lang w:val="af-ZA"/>
        </w:rPr>
        <w:t>:</w:t>
      </w:r>
    </w:p>
    <w:p w:rsidR="0006072E" w:rsidRPr="00305B9D" w:rsidRDefault="0006072E" w:rsidP="0006072E">
      <w:pPr>
        <w:pStyle w:val="23"/>
        <w:numPr>
          <w:ilvl w:val="0"/>
          <w:numId w:val="1"/>
        </w:numPr>
        <w:spacing w:line="240" w:lineRule="auto"/>
        <w:rPr>
          <w:rFonts w:ascii="GHEA Grapalat" w:hAnsi="GHEA Grapalat" w:cs="Sylfaen"/>
        </w:rPr>
      </w:pPr>
      <w:proofErr w:type="spellStart"/>
      <w:r w:rsidRPr="00305B9D">
        <w:rPr>
          <w:rFonts w:ascii="GHEA Grapalat" w:hAnsi="GHEA Grapalat" w:cs="Sylfaen"/>
          <w:lang w:val="en-US"/>
        </w:rPr>
        <w:t>Նախաորակավորման</w:t>
      </w:r>
      <w:proofErr w:type="spellEnd"/>
      <w:r w:rsidRPr="00305B9D">
        <w:rPr>
          <w:rFonts w:ascii="GHEA Grapalat" w:hAnsi="GHEA Grapalat" w:cs="Sylfaen"/>
        </w:rPr>
        <w:t xml:space="preserve"> </w:t>
      </w:r>
      <w:proofErr w:type="spellStart"/>
      <w:r w:rsidRPr="00305B9D">
        <w:rPr>
          <w:rFonts w:ascii="GHEA Grapalat" w:hAnsi="GHEA Grapalat" w:cs="Sylfaen"/>
          <w:lang w:val="ru-RU"/>
        </w:rPr>
        <w:t>հայտերը</w:t>
      </w:r>
      <w:proofErr w:type="spellEnd"/>
      <w:r w:rsidRPr="00305B9D">
        <w:rPr>
          <w:rFonts w:ascii="GHEA Grapalat" w:hAnsi="GHEA Grapalat" w:cs="Sylfaen"/>
        </w:rPr>
        <w:t xml:space="preserve"> </w:t>
      </w:r>
      <w:proofErr w:type="spellStart"/>
      <w:r w:rsidRPr="00305B9D">
        <w:rPr>
          <w:rFonts w:ascii="GHEA Grapalat" w:hAnsi="GHEA Grapalat" w:cs="Sylfaen"/>
          <w:lang w:val="ru-RU"/>
        </w:rPr>
        <w:t>ստանում</w:t>
      </w:r>
      <w:proofErr w:type="spellEnd"/>
      <w:r w:rsidRPr="00305B9D">
        <w:rPr>
          <w:rFonts w:ascii="GHEA Grapalat" w:hAnsi="GHEA Grapalat" w:cs="Sylfaen"/>
        </w:rPr>
        <w:t xml:space="preserve"> </w:t>
      </w:r>
      <w:r w:rsidRPr="00305B9D">
        <w:rPr>
          <w:rFonts w:ascii="GHEA Grapalat" w:hAnsi="GHEA Grapalat" w:cs="Sylfaen"/>
          <w:lang w:val="ru-RU"/>
        </w:rPr>
        <w:t>և</w:t>
      </w:r>
      <w:r w:rsidRPr="00305B9D">
        <w:rPr>
          <w:rFonts w:ascii="GHEA Grapalat" w:hAnsi="GHEA Grapalat" w:cs="Sylfaen"/>
        </w:rPr>
        <w:t xml:space="preserve"> </w:t>
      </w:r>
      <w:proofErr w:type="spellStart"/>
      <w:r w:rsidRPr="00305B9D">
        <w:rPr>
          <w:rFonts w:ascii="GHEA Grapalat" w:hAnsi="GHEA Grapalat" w:cs="Sylfaen"/>
          <w:lang w:val="ru-RU"/>
        </w:rPr>
        <w:t>հայտերի</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գրանցամատյանում</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գրանցում</w:t>
      </w:r>
      <w:proofErr w:type="spellEnd"/>
      <w:r w:rsidRPr="00305B9D">
        <w:rPr>
          <w:rFonts w:ascii="GHEA Grapalat" w:hAnsi="GHEA Grapalat" w:cs="Sylfaen"/>
        </w:rPr>
        <w:t xml:space="preserve"> </w:t>
      </w:r>
      <w:r w:rsidRPr="00305B9D">
        <w:rPr>
          <w:rFonts w:ascii="GHEA Grapalat" w:hAnsi="GHEA Grapalat" w:cs="Sylfaen"/>
          <w:lang w:val="ru-RU"/>
        </w:rPr>
        <w:t>է</w:t>
      </w:r>
      <w:r w:rsidRPr="00305B9D">
        <w:rPr>
          <w:rFonts w:ascii="GHEA Grapalat" w:hAnsi="GHEA Grapalat" w:cs="Sylfaen"/>
        </w:rPr>
        <w:t xml:space="preserve"> </w:t>
      </w:r>
      <w:proofErr w:type="spellStart"/>
      <w:r w:rsidRPr="00305B9D">
        <w:rPr>
          <w:rFonts w:ascii="GHEA Grapalat" w:hAnsi="GHEA Grapalat" w:cs="Sylfaen"/>
          <w:lang w:val="ru-RU"/>
        </w:rPr>
        <w:t>հանձնաժողովի</w:t>
      </w:r>
      <w:proofErr w:type="spellEnd"/>
      <w:r w:rsidRPr="00305B9D">
        <w:rPr>
          <w:rFonts w:ascii="GHEA Grapalat" w:hAnsi="GHEA Grapalat" w:cs="Sylfaen"/>
        </w:rPr>
        <w:t xml:space="preserve"> </w:t>
      </w:r>
      <w:proofErr w:type="spellStart"/>
      <w:r w:rsidRPr="00305B9D">
        <w:rPr>
          <w:rFonts w:ascii="GHEA Grapalat" w:hAnsi="GHEA Grapalat" w:cs="Sylfaen"/>
          <w:lang w:val="ru-RU"/>
        </w:rPr>
        <w:t>քարտուղար</w:t>
      </w:r>
      <w:proofErr w:type="spellEnd"/>
      <w:r w:rsidRPr="00305B9D">
        <w:rPr>
          <w:rFonts w:ascii="GHEA Grapalat" w:hAnsi="GHEA Grapalat" w:cs="Sylfaen"/>
          <w:lang w:val="en-US"/>
        </w:rPr>
        <w:t>՝</w:t>
      </w:r>
      <w:r w:rsidRPr="00305B9D">
        <w:rPr>
          <w:rFonts w:ascii="GHEA Grapalat" w:hAnsi="GHEA Grapalat" w:cs="Sylfaen"/>
        </w:rPr>
        <w:t xml:space="preserve"> </w:t>
      </w:r>
      <w:r w:rsidR="002C7FC7">
        <w:rPr>
          <w:rStyle w:val="aff3"/>
          <w:rFonts w:ascii="GHEA Grapalat" w:hAnsi="GHEA Grapalat" w:cs="Arial"/>
          <w:i w:val="0"/>
          <w:lang w:val="hy-AM"/>
        </w:rPr>
        <w:t>շ</w:t>
      </w:r>
      <w:r w:rsidR="009A07ED" w:rsidRPr="00305B9D">
        <w:rPr>
          <w:rStyle w:val="aff3"/>
          <w:rFonts w:ascii="GHEA Grapalat" w:hAnsi="GHEA Grapalat" w:cs="Arial"/>
          <w:i w:val="0"/>
        </w:rPr>
        <w:t>րջակա</w:t>
      </w:r>
      <w:r w:rsidR="009A07ED" w:rsidRPr="00305B9D">
        <w:rPr>
          <w:rStyle w:val="aff3"/>
          <w:rFonts w:ascii="GHEA Grapalat" w:hAnsi="GHEA Grapalat"/>
          <w:i w:val="0"/>
        </w:rPr>
        <w:t xml:space="preserve"> </w:t>
      </w:r>
      <w:r w:rsidR="009A07ED" w:rsidRPr="00305B9D">
        <w:rPr>
          <w:rStyle w:val="aff3"/>
          <w:rFonts w:ascii="GHEA Grapalat" w:hAnsi="GHEA Grapalat" w:cs="Arial"/>
          <w:i w:val="0"/>
        </w:rPr>
        <w:t>միջավայրի</w:t>
      </w:r>
      <w:r w:rsidR="009A07ED" w:rsidRPr="00305B9D">
        <w:rPr>
          <w:rStyle w:val="aff3"/>
          <w:rFonts w:ascii="GHEA Grapalat" w:hAnsi="GHEA Grapalat"/>
          <w:i w:val="0"/>
        </w:rPr>
        <w:t xml:space="preserve"> </w:t>
      </w:r>
      <w:r w:rsidR="009A07ED" w:rsidRPr="00305B9D">
        <w:rPr>
          <w:rStyle w:val="aff3"/>
          <w:rFonts w:ascii="GHEA Grapalat" w:hAnsi="GHEA Grapalat" w:cs="Arial"/>
          <w:i w:val="0"/>
        </w:rPr>
        <w:t>նախարարության</w:t>
      </w:r>
      <w:r w:rsidR="009A07ED" w:rsidRPr="00305B9D">
        <w:rPr>
          <w:rStyle w:val="aff3"/>
          <w:rFonts w:ascii="GHEA Grapalat" w:hAnsi="GHEA Grapalat"/>
          <w:i w:val="0"/>
        </w:rPr>
        <w:t xml:space="preserve"> </w:t>
      </w:r>
      <w:r w:rsidR="009A07ED" w:rsidRPr="00305B9D">
        <w:rPr>
          <w:rStyle w:val="aff3"/>
          <w:rFonts w:ascii="GHEA Grapalat" w:hAnsi="GHEA Grapalat" w:cs="Arial LatArm"/>
          <w:i w:val="0"/>
        </w:rPr>
        <w:t>«</w:t>
      </w:r>
      <w:r w:rsidR="009A07ED" w:rsidRPr="00305B9D">
        <w:rPr>
          <w:rStyle w:val="aff3"/>
          <w:rFonts w:ascii="GHEA Grapalat" w:hAnsi="GHEA Grapalat" w:cs="Arial"/>
          <w:i w:val="0"/>
        </w:rPr>
        <w:t>Բնապահպանական</w:t>
      </w:r>
      <w:r w:rsidR="009A07ED" w:rsidRPr="00305B9D">
        <w:rPr>
          <w:rStyle w:val="aff3"/>
          <w:rFonts w:ascii="GHEA Grapalat" w:hAnsi="GHEA Grapalat"/>
          <w:i w:val="0"/>
        </w:rPr>
        <w:t xml:space="preserve"> </w:t>
      </w:r>
      <w:r w:rsidR="009A07ED" w:rsidRPr="00305B9D">
        <w:rPr>
          <w:rStyle w:val="aff3"/>
          <w:rFonts w:ascii="GHEA Grapalat" w:hAnsi="GHEA Grapalat" w:cs="Arial"/>
          <w:i w:val="0"/>
        </w:rPr>
        <w:t>ծրագրերի</w:t>
      </w:r>
      <w:r w:rsidR="009A07ED" w:rsidRPr="00305B9D">
        <w:rPr>
          <w:rStyle w:val="aff3"/>
          <w:rFonts w:ascii="GHEA Grapalat" w:hAnsi="GHEA Grapalat"/>
          <w:i w:val="0"/>
        </w:rPr>
        <w:t xml:space="preserve"> </w:t>
      </w:r>
      <w:r w:rsidR="009A07ED" w:rsidRPr="00305B9D">
        <w:rPr>
          <w:rStyle w:val="aff3"/>
          <w:rFonts w:ascii="GHEA Grapalat" w:hAnsi="GHEA Grapalat" w:cs="Arial"/>
          <w:i w:val="0"/>
        </w:rPr>
        <w:t>իրականացման</w:t>
      </w:r>
      <w:r w:rsidR="009A07ED" w:rsidRPr="00305B9D">
        <w:rPr>
          <w:rStyle w:val="aff3"/>
          <w:rFonts w:ascii="GHEA Grapalat" w:hAnsi="GHEA Grapalat"/>
          <w:i w:val="0"/>
        </w:rPr>
        <w:t xml:space="preserve"> </w:t>
      </w:r>
      <w:r w:rsidR="009A07ED" w:rsidRPr="00305B9D">
        <w:rPr>
          <w:rStyle w:val="aff3"/>
          <w:rFonts w:ascii="GHEA Grapalat" w:hAnsi="GHEA Grapalat" w:cs="Arial"/>
          <w:i w:val="0"/>
        </w:rPr>
        <w:t>գրասենյակ</w:t>
      </w:r>
      <w:r w:rsidR="009A07ED" w:rsidRPr="00305B9D">
        <w:rPr>
          <w:rStyle w:val="aff3"/>
          <w:rFonts w:ascii="GHEA Grapalat" w:hAnsi="GHEA Grapalat" w:cs="Arial LatArm"/>
          <w:i w:val="0"/>
        </w:rPr>
        <w:t>»</w:t>
      </w:r>
      <w:r w:rsidR="009A07ED" w:rsidRPr="00305B9D">
        <w:rPr>
          <w:rStyle w:val="aff3"/>
          <w:rFonts w:ascii="GHEA Grapalat" w:hAnsi="GHEA Grapalat"/>
          <w:i w:val="0"/>
        </w:rPr>
        <w:t xml:space="preserve"> </w:t>
      </w:r>
      <w:r w:rsidR="009A07ED" w:rsidRPr="00305B9D">
        <w:rPr>
          <w:rStyle w:val="aff3"/>
          <w:rFonts w:ascii="GHEA Grapalat" w:hAnsi="GHEA Grapalat" w:cs="Arial"/>
          <w:i w:val="0"/>
        </w:rPr>
        <w:t>պետական</w:t>
      </w:r>
      <w:r w:rsidR="009A07ED" w:rsidRPr="00305B9D">
        <w:rPr>
          <w:rStyle w:val="aff3"/>
          <w:rFonts w:ascii="GHEA Grapalat" w:hAnsi="GHEA Grapalat"/>
          <w:i w:val="0"/>
        </w:rPr>
        <w:t xml:space="preserve"> </w:t>
      </w:r>
      <w:r w:rsidR="009A07ED" w:rsidRPr="00305B9D">
        <w:rPr>
          <w:rStyle w:val="aff3"/>
          <w:rFonts w:ascii="GHEA Grapalat" w:hAnsi="GHEA Grapalat" w:cs="Arial"/>
          <w:i w:val="0"/>
        </w:rPr>
        <w:t>հիմնարկ</w:t>
      </w:r>
      <w:r w:rsidR="009A07ED" w:rsidRPr="00305B9D">
        <w:rPr>
          <w:rStyle w:val="aff3"/>
          <w:rFonts w:ascii="GHEA Grapalat" w:hAnsi="GHEA Grapalat" w:cs="Arial"/>
          <w:i w:val="0"/>
          <w:lang w:val="hy-AM"/>
        </w:rPr>
        <w:t xml:space="preserve">ի գործերի կառավարման և գնումների բաժնի առաջին կարգի մասնագետ </w:t>
      </w:r>
      <w:r w:rsidR="000723A6">
        <w:rPr>
          <w:rStyle w:val="aff3"/>
          <w:rFonts w:ascii="GHEA Grapalat" w:hAnsi="GHEA Grapalat" w:cs="Arial"/>
          <w:i w:val="0"/>
          <w:lang w:val="hy-AM"/>
        </w:rPr>
        <w:t>Աննա Հակոբյանը</w:t>
      </w:r>
      <w:r w:rsidRPr="00305B9D">
        <w:rPr>
          <w:rFonts w:ascii="GHEA Grapalat" w:hAnsi="GHEA Grapalat" w:cs="Sylfaen"/>
        </w:rPr>
        <w:t>:</w:t>
      </w:r>
    </w:p>
    <w:p w:rsidR="0006072E" w:rsidRPr="00305B9D" w:rsidRDefault="0006072E" w:rsidP="0006072E">
      <w:pPr>
        <w:pStyle w:val="23"/>
        <w:spacing w:line="240" w:lineRule="auto"/>
        <w:ind w:firstLine="720"/>
        <w:rPr>
          <w:rFonts w:ascii="GHEA Grapalat" w:hAnsi="GHEA Grapalat" w:cs="Sylfaen"/>
        </w:rPr>
      </w:pPr>
      <w:proofErr w:type="spellStart"/>
      <w:r w:rsidRPr="00305B9D">
        <w:rPr>
          <w:rFonts w:ascii="GHEA Grapalat" w:hAnsi="GHEA Grapalat" w:cs="Sylfaen"/>
          <w:lang w:val="ru-RU"/>
        </w:rPr>
        <w:t>Հայտերը</w:t>
      </w:r>
      <w:proofErr w:type="spellEnd"/>
      <w:r w:rsidRPr="00305B9D">
        <w:rPr>
          <w:rFonts w:ascii="GHEA Grapalat" w:hAnsi="GHEA Grapalat" w:cs="Sylfaen"/>
        </w:rPr>
        <w:t xml:space="preserve"> </w:t>
      </w:r>
      <w:proofErr w:type="spellStart"/>
      <w:r w:rsidRPr="00305B9D">
        <w:rPr>
          <w:rFonts w:ascii="GHEA Grapalat" w:hAnsi="GHEA Grapalat" w:cs="Sylfaen"/>
          <w:lang w:val="ru-RU"/>
        </w:rPr>
        <w:t>քարտուղարի</w:t>
      </w:r>
      <w:proofErr w:type="spellEnd"/>
      <w:r w:rsidRPr="00305B9D">
        <w:rPr>
          <w:rFonts w:ascii="GHEA Grapalat" w:hAnsi="GHEA Grapalat" w:cs="Sylfaen"/>
        </w:rPr>
        <w:t xml:space="preserve"> </w:t>
      </w:r>
      <w:proofErr w:type="spellStart"/>
      <w:r w:rsidRPr="00305B9D">
        <w:rPr>
          <w:rFonts w:ascii="GHEA Grapalat" w:hAnsi="GHEA Grapalat" w:cs="Sylfaen"/>
          <w:lang w:val="ru-RU"/>
        </w:rPr>
        <w:t>կողմից</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գրանցվում</w:t>
      </w:r>
      <w:proofErr w:type="spellEnd"/>
      <w:r w:rsidRPr="00305B9D">
        <w:rPr>
          <w:rFonts w:ascii="GHEA Grapalat" w:hAnsi="GHEA Grapalat" w:cs="Sylfaen"/>
        </w:rPr>
        <w:t xml:space="preserve"> </w:t>
      </w:r>
      <w:proofErr w:type="spellStart"/>
      <w:r w:rsidRPr="00305B9D">
        <w:rPr>
          <w:rFonts w:ascii="GHEA Grapalat" w:hAnsi="GHEA Grapalat" w:cs="Sylfaen"/>
          <w:lang w:val="ru-RU"/>
        </w:rPr>
        <w:t>են</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գրանցամատյանում</w:t>
      </w:r>
      <w:proofErr w:type="spellEnd"/>
      <w:r w:rsidRPr="00305B9D">
        <w:rPr>
          <w:rFonts w:ascii="GHEA Grapalat" w:hAnsi="GHEA Grapalat" w:cs="Sylfaen"/>
        </w:rPr>
        <w:t xml:space="preserve">` </w:t>
      </w:r>
      <w:proofErr w:type="spellStart"/>
      <w:r w:rsidRPr="00305B9D">
        <w:rPr>
          <w:rFonts w:ascii="GHEA Grapalat" w:hAnsi="GHEA Grapalat" w:cs="Sylfaen"/>
          <w:lang w:val="ru-RU"/>
        </w:rPr>
        <w:t>ըստ</w:t>
      </w:r>
      <w:proofErr w:type="spellEnd"/>
      <w:r w:rsidRPr="00305B9D">
        <w:rPr>
          <w:rFonts w:ascii="GHEA Grapalat" w:hAnsi="GHEA Grapalat" w:cs="Sylfaen"/>
        </w:rPr>
        <w:t xml:space="preserve"> </w:t>
      </w:r>
      <w:proofErr w:type="spellStart"/>
      <w:r w:rsidRPr="00305B9D">
        <w:rPr>
          <w:rFonts w:ascii="GHEA Grapalat" w:hAnsi="GHEA Grapalat" w:cs="Sylfaen"/>
          <w:lang w:val="en-US"/>
        </w:rPr>
        <w:t>դրանց</w:t>
      </w:r>
      <w:proofErr w:type="spellEnd"/>
      <w:r w:rsidRPr="00305B9D">
        <w:rPr>
          <w:rFonts w:ascii="GHEA Grapalat" w:hAnsi="GHEA Grapalat" w:cs="Sylfaen"/>
        </w:rPr>
        <w:t xml:space="preserve"> </w:t>
      </w:r>
      <w:proofErr w:type="spellStart"/>
      <w:r w:rsidRPr="00305B9D">
        <w:rPr>
          <w:rFonts w:ascii="GHEA Grapalat" w:hAnsi="GHEA Grapalat" w:cs="Sylfaen"/>
          <w:lang w:val="ru-RU"/>
        </w:rPr>
        <w:t>ստացման</w:t>
      </w:r>
      <w:proofErr w:type="spellEnd"/>
      <w:r w:rsidRPr="00305B9D">
        <w:rPr>
          <w:rFonts w:ascii="GHEA Grapalat" w:hAnsi="GHEA Grapalat" w:cs="Sylfaen"/>
        </w:rPr>
        <w:t xml:space="preserve"> </w:t>
      </w:r>
      <w:proofErr w:type="spellStart"/>
      <w:r w:rsidRPr="00305B9D">
        <w:rPr>
          <w:rFonts w:ascii="GHEA Grapalat" w:hAnsi="GHEA Grapalat" w:cs="Sylfaen"/>
          <w:lang w:val="ru-RU"/>
        </w:rPr>
        <w:t>հերթականության</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գրանցամատյանում</w:t>
      </w:r>
      <w:proofErr w:type="spellEnd"/>
      <w:r w:rsidRPr="00305B9D">
        <w:rPr>
          <w:rFonts w:ascii="GHEA Grapalat" w:hAnsi="GHEA Grapalat" w:cs="Sylfaen"/>
        </w:rPr>
        <w:t xml:space="preserve"> </w:t>
      </w:r>
      <w:proofErr w:type="spellStart"/>
      <w:r w:rsidRPr="00305B9D">
        <w:rPr>
          <w:rFonts w:ascii="GHEA Grapalat" w:hAnsi="GHEA Grapalat" w:cs="Sylfaen"/>
          <w:lang w:val="ru-RU"/>
        </w:rPr>
        <w:t>նշելով</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գրանցման</w:t>
      </w:r>
      <w:proofErr w:type="spellEnd"/>
      <w:r w:rsidRPr="00305B9D">
        <w:rPr>
          <w:rFonts w:ascii="GHEA Grapalat" w:hAnsi="GHEA Grapalat" w:cs="Sylfaen"/>
        </w:rPr>
        <w:t xml:space="preserve"> </w:t>
      </w:r>
      <w:proofErr w:type="spellStart"/>
      <w:r w:rsidRPr="00305B9D">
        <w:rPr>
          <w:rFonts w:ascii="GHEA Grapalat" w:hAnsi="GHEA Grapalat" w:cs="Sylfaen"/>
          <w:lang w:val="ru-RU"/>
        </w:rPr>
        <w:t>համարը</w:t>
      </w:r>
      <w:proofErr w:type="spellEnd"/>
      <w:r w:rsidRPr="00305B9D">
        <w:rPr>
          <w:rFonts w:ascii="GHEA Grapalat" w:hAnsi="GHEA Grapalat" w:cs="Sylfaen"/>
        </w:rPr>
        <w:t xml:space="preserve">, </w:t>
      </w:r>
      <w:proofErr w:type="spellStart"/>
      <w:r w:rsidRPr="00305B9D">
        <w:rPr>
          <w:rFonts w:ascii="GHEA Grapalat" w:hAnsi="GHEA Grapalat" w:cs="Sylfaen"/>
          <w:lang w:val="ru-RU"/>
        </w:rPr>
        <w:t>օրը</w:t>
      </w:r>
      <w:proofErr w:type="spellEnd"/>
      <w:r w:rsidRPr="00305B9D">
        <w:rPr>
          <w:rFonts w:ascii="GHEA Grapalat" w:hAnsi="GHEA Grapalat" w:cs="Sylfaen"/>
        </w:rPr>
        <w:t xml:space="preserve"> </w:t>
      </w:r>
      <w:r w:rsidRPr="00305B9D">
        <w:rPr>
          <w:rFonts w:ascii="GHEA Grapalat" w:hAnsi="GHEA Grapalat" w:cs="Sylfaen"/>
          <w:lang w:val="ru-RU"/>
        </w:rPr>
        <w:t>և</w:t>
      </w:r>
      <w:r w:rsidRPr="00305B9D">
        <w:rPr>
          <w:rFonts w:ascii="GHEA Grapalat" w:hAnsi="GHEA Grapalat" w:cs="Sylfaen"/>
        </w:rPr>
        <w:t xml:space="preserve"> </w:t>
      </w:r>
      <w:proofErr w:type="spellStart"/>
      <w:r w:rsidRPr="00305B9D">
        <w:rPr>
          <w:rFonts w:ascii="GHEA Grapalat" w:hAnsi="GHEA Grapalat" w:cs="Sylfaen"/>
          <w:lang w:val="ru-RU"/>
        </w:rPr>
        <w:t>ժամը</w:t>
      </w:r>
      <w:proofErr w:type="spellEnd"/>
      <w:r w:rsidRPr="00305B9D">
        <w:rPr>
          <w:rFonts w:ascii="GHEA Grapalat" w:hAnsi="GHEA Grapalat" w:cs="Sylfaen"/>
        </w:rPr>
        <w:t xml:space="preserve">: </w:t>
      </w:r>
      <w:proofErr w:type="spellStart"/>
      <w:r w:rsidRPr="00305B9D">
        <w:rPr>
          <w:rFonts w:ascii="GHEA Grapalat" w:hAnsi="GHEA Grapalat" w:cs="Sylfaen"/>
          <w:lang w:val="ru-RU"/>
        </w:rPr>
        <w:t>Մասնակցի</w:t>
      </w:r>
      <w:proofErr w:type="spellEnd"/>
      <w:r w:rsidRPr="00305B9D">
        <w:rPr>
          <w:rFonts w:ascii="GHEA Grapalat" w:hAnsi="GHEA Grapalat" w:cs="Sylfaen"/>
        </w:rPr>
        <w:t xml:space="preserve"> </w:t>
      </w:r>
      <w:proofErr w:type="spellStart"/>
      <w:r w:rsidRPr="00305B9D">
        <w:rPr>
          <w:rFonts w:ascii="GHEA Grapalat" w:hAnsi="GHEA Grapalat" w:cs="Sylfaen"/>
          <w:lang w:val="ru-RU"/>
        </w:rPr>
        <w:t>պահանջով</w:t>
      </w:r>
      <w:proofErr w:type="spellEnd"/>
      <w:r w:rsidRPr="00305B9D">
        <w:rPr>
          <w:rFonts w:ascii="GHEA Grapalat" w:hAnsi="GHEA Grapalat" w:cs="Sylfaen"/>
        </w:rPr>
        <w:t xml:space="preserve"> </w:t>
      </w:r>
      <w:proofErr w:type="spellStart"/>
      <w:r w:rsidRPr="00305B9D">
        <w:rPr>
          <w:rFonts w:ascii="GHEA Grapalat" w:hAnsi="GHEA Grapalat" w:cs="Sylfaen"/>
          <w:lang w:val="en-US"/>
        </w:rPr>
        <w:t>դրա</w:t>
      </w:r>
      <w:proofErr w:type="spellEnd"/>
      <w:r w:rsidRPr="00305B9D">
        <w:rPr>
          <w:rFonts w:ascii="GHEA Grapalat" w:hAnsi="GHEA Grapalat" w:cs="Sylfaen"/>
        </w:rPr>
        <w:t xml:space="preserve"> </w:t>
      </w:r>
      <w:proofErr w:type="spellStart"/>
      <w:r w:rsidRPr="00305B9D">
        <w:rPr>
          <w:rFonts w:ascii="GHEA Grapalat" w:hAnsi="GHEA Grapalat" w:cs="Sylfaen"/>
          <w:lang w:val="en-US"/>
        </w:rPr>
        <w:t>մասին</w:t>
      </w:r>
      <w:proofErr w:type="spellEnd"/>
      <w:r w:rsidRPr="00305B9D">
        <w:rPr>
          <w:rFonts w:ascii="GHEA Grapalat" w:hAnsi="GHEA Grapalat" w:cs="Sylfaen"/>
        </w:rPr>
        <w:t xml:space="preserve"> </w:t>
      </w:r>
      <w:proofErr w:type="spellStart"/>
      <w:r w:rsidRPr="00305B9D">
        <w:rPr>
          <w:rFonts w:ascii="GHEA Grapalat" w:hAnsi="GHEA Grapalat" w:cs="Sylfaen"/>
          <w:lang w:val="en-US"/>
        </w:rPr>
        <w:t>տրվում</w:t>
      </w:r>
      <w:proofErr w:type="spellEnd"/>
      <w:r w:rsidRPr="00305B9D">
        <w:rPr>
          <w:rFonts w:ascii="GHEA Grapalat" w:hAnsi="GHEA Grapalat" w:cs="Sylfaen"/>
        </w:rPr>
        <w:t xml:space="preserve"> </w:t>
      </w:r>
      <w:r w:rsidRPr="00305B9D">
        <w:rPr>
          <w:rFonts w:ascii="GHEA Grapalat" w:hAnsi="GHEA Grapalat" w:cs="Sylfaen"/>
          <w:lang w:val="en-US"/>
        </w:rPr>
        <w:t>է</w:t>
      </w:r>
      <w:r w:rsidRPr="00305B9D">
        <w:rPr>
          <w:rFonts w:ascii="GHEA Grapalat" w:hAnsi="GHEA Grapalat" w:cs="Sylfaen"/>
        </w:rPr>
        <w:t xml:space="preserve"> </w:t>
      </w:r>
      <w:proofErr w:type="spellStart"/>
      <w:r w:rsidRPr="00305B9D">
        <w:rPr>
          <w:rFonts w:ascii="GHEA Grapalat" w:hAnsi="GHEA Grapalat" w:cs="Sylfaen"/>
          <w:lang w:val="ru-RU"/>
        </w:rPr>
        <w:t>տեղեկանք</w:t>
      </w:r>
      <w:proofErr w:type="spellEnd"/>
      <w:r w:rsidRPr="00305B9D">
        <w:rPr>
          <w:rFonts w:ascii="GHEA Grapalat" w:hAnsi="GHEA Grapalat" w:cs="Sylfaen"/>
          <w:lang w:val="ru-RU"/>
        </w:rPr>
        <w:t>։</w:t>
      </w:r>
      <w:r w:rsidRPr="00305B9D">
        <w:rPr>
          <w:rFonts w:ascii="GHEA Grapalat" w:hAnsi="GHEA Grapalat" w:cs="Sylfaen"/>
        </w:rPr>
        <w:t xml:space="preserve"> </w:t>
      </w:r>
      <w:proofErr w:type="spellStart"/>
      <w:r w:rsidRPr="00305B9D">
        <w:rPr>
          <w:rFonts w:ascii="GHEA Grapalat" w:hAnsi="GHEA Grapalat" w:cs="Sylfaen"/>
          <w:lang w:val="ru-RU"/>
        </w:rPr>
        <w:t>Հայտերը</w:t>
      </w:r>
      <w:proofErr w:type="spellEnd"/>
      <w:r w:rsidRPr="00305B9D">
        <w:rPr>
          <w:rFonts w:ascii="GHEA Grapalat" w:hAnsi="GHEA Grapalat" w:cs="Sylfaen"/>
        </w:rPr>
        <w:t xml:space="preserve"> </w:t>
      </w:r>
      <w:proofErr w:type="spellStart"/>
      <w:r w:rsidRPr="00305B9D">
        <w:rPr>
          <w:rFonts w:ascii="GHEA Grapalat" w:hAnsi="GHEA Grapalat" w:cs="Sylfaen"/>
          <w:lang w:val="ru-RU"/>
        </w:rPr>
        <w:t>ներկայացնելու</w:t>
      </w:r>
      <w:proofErr w:type="spellEnd"/>
      <w:r w:rsidRPr="00305B9D">
        <w:rPr>
          <w:rFonts w:ascii="GHEA Grapalat" w:hAnsi="GHEA Grapalat" w:cs="Sylfaen"/>
        </w:rPr>
        <w:t xml:space="preserve"> </w:t>
      </w:r>
      <w:proofErr w:type="spellStart"/>
      <w:r w:rsidRPr="00305B9D">
        <w:rPr>
          <w:rFonts w:ascii="GHEA Grapalat" w:hAnsi="GHEA Grapalat" w:cs="Sylfaen"/>
          <w:lang w:val="ru-RU"/>
        </w:rPr>
        <w:t>վերջնաժամկետը</w:t>
      </w:r>
      <w:proofErr w:type="spellEnd"/>
      <w:r w:rsidRPr="00305B9D">
        <w:rPr>
          <w:rFonts w:ascii="GHEA Grapalat" w:hAnsi="GHEA Grapalat" w:cs="Sylfaen"/>
        </w:rPr>
        <w:t xml:space="preserve"> </w:t>
      </w:r>
      <w:proofErr w:type="spellStart"/>
      <w:r w:rsidRPr="00305B9D">
        <w:rPr>
          <w:rFonts w:ascii="GHEA Grapalat" w:hAnsi="GHEA Grapalat" w:cs="Sylfaen"/>
          <w:lang w:val="ru-RU"/>
        </w:rPr>
        <w:t>լրանալուց</w:t>
      </w:r>
      <w:proofErr w:type="spellEnd"/>
      <w:r w:rsidRPr="00305B9D">
        <w:rPr>
          <w:rFonts w:ascii="GHEA Grapalat" w:hAnsi="GHEA Grapalat" w:cs="Sylfaen"/>
        </w:rPr>
        <w:t xml:space="preserve"> </w:t>
      </w:r>
      <w:proofErr w:type="spellStart"/>
      <w:r w:rsidRPr="00305B9D">
        <w:rPr>
          <w:rFonts w:ascii="GHEA Grapalat" w:hAnsi="GHEA Grapalat" w:cs="Sylfaen"/>
          <w:lang w:val="ru-RU"/>
        </w:rPr>
        <w:t>հետո</w:t>
      </w:r>
      <w:proofErr w:type="spellEnd"/>
      <w:r w:rsidRPr="00305B9D">
        <w:rPr>
          <w:rFonts w:ascii="GHEA Grapalat" w:hAnsi="GHEA Grapalat" w:cs="Sylfaen"/>
        </w:rPr>
        <w:t xml:space="preserve"> </w:t>
      </w:r>
      <w:proofErr w:type="spellStart"/>
      <w:r w:rsidRPr="00305B9D">
        <w:rPr>
          <w:rFonts w:ascii="GHEA Grapalat" w:hAnsi="GHEA Grapalat" w:cs="Sylfaen"/>
          <w:lang w:val="ru-RU"/>
        </w:rPr>
        <w:t>ներկայացված</w:t>
      </w:r>
      <w:proofErr w:type="spellEnd"/>
      <w:r w:rsidRPr="00305B9D">
        <w:rPr>
          <w:rFonts w:ascii="GHEA Grapalat" w:hAnsi="GHEA Grapalat" w:cs="Sylfaen"/>
        </w:rPr>
        <w:t xml:space="preserve"> </w:t>
      </w:r>
      <w:proofErr w:type="spellStart"/>
      <w:r w:rsidRPr="00305B9D">
        <w:rPr>
          <w:rFonts w:ascii="GHEA Grapalat" w:hAnsi="GHEA Grapalat" w:cs="Sylfaen"/>
          <w:lang w:val="ru-RU"/>
        </w:rPr>
        <w:t>հայտերը</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գրանցամատյանում</w:t>
      </w:r>
      <w:proofErr w:type="spellEnd"/>
      <w:r w:rsidRPr="00305B9D">
        <w:rPr>
          <w:rFonts w:ascii="GHEA Grapalat" w:hAnsi="GHEA Grapalat" w:cs="Sylfaen"/>
        </w:rPr>
        <w:t xml:space="preserve"> </w:t>
      </w:r>
      <w:proofErr w:type="spellStart"/>
      <w:r w:rsidRPr="00305B9D">
        <w:rPr>
          <w:rFonts w:ascii="GHEA Grapalat" w:hAnsi="GHEA Grapalat" w:cs="Sylfaen"/>
          <w:lang w:val="ru-RU"/>
        </w:rPr>
        <w:t>չեն</w:t>
      </w:r>
      <w:proofErr w:type="spellEnd"/>
      <w:r w:rsidRPr="00305B9D">
        <w:rPr>
          <w:rFonts w:ascii="GHEA Grapalat" w:hAnsi="GHEA Grapalat" w:cs="Sylfaen"/>
        </w:rPr>
        <w:t xml:space="preserve"> </w:t>
      </w:r>
      <w:proofErr w:type="spellStart"/>
      <w:r w:rsidRPr="00305B9D">
        <w:rPr>
          <w:rFonts w:ascii="GHEA Grapalat" w:hAnsi="GHEA Grapalat" w:cs="Sylfaen"/>
          <w:lang w:val="ru-RU"/>
        </w:rPr>
        <w:t>գրանցվում</w:t>
      </w:r>
      <w:proofErr w:type="spellEnd"/>
      <w:r w:rsidRPr="00305B9D">
        <w:rPr>
          <w:rFonts w:ascii="GHEA Grapalat" w:hAnsi="GHEA Grapalat" w:cs="Sylfaen"/>
        </w:rPr>
        <w:t xml:space="preserve"> </w:t>
      </w:r>
      <w:r w:rsidRPr="00305B9D">
        <w:rPr>
          <w:rFonts w:ascii="GHEA Grapalat" w:hAnsi="GHEA Grapalat" w:cs="Sylfaen"/>
          <w:lang w:val="ru-RU"/>
        </w:rPr>
        <w:t>և</w:t>
      </w:r>
      <w:r w:rsidRPr="00305B9D">
        <w:rPr>
          <w:rFonts w:ascii="GHEA Grapalat" w:hAnsi="GHEA Grapalat" w:cs="Sylfaen"/>
        </w:rPr>
        <w:t xml:space="preserve"> </w:t>
      </w:r>
      <w:proofErr w:type="spellStart"/>
      <w:r w:rsidRPr="00305B9D">
        <w:rPr>
          <w:rFonts w:ascii="GHEA Grapalat" w:hAnsi="GHEA Grapalat" w:cs="Sylfaen"/>
          <w:lang w:val="ru-RU"/>
        </w:rPr>
        <w:t>դրանք</w:t>
      </w:r>
      <w:proofErr w:type="spellEnd"/>
      <w:r w:rsidRPr="00305B9D">
        <w:rPr>
          <w:rFonts w:ascii="GHEA Grapalat" w:hAnsi="GHEA Grapalat" w:cs="Sylfaen"/>
        </w:rPr>
        <w:t xml:space="preserve">` </w:t>
      </w:r>
      <w:proofErr w:type="spellStart"/>
      <w:r w:rsidRPr="00305B9D">
        <w:rPr>
          <w:rFonts w:ascii="GHEA Grapalat" w:hAnsi="GHEA Grapalat" w:cs="Sylfaen"/>
          <w:lang w:val="ru-RU"/>
        </w:rPr>
        <w:t>ստանալու</w:t>
      </w:r>
      <w:proofErr w:type="spellEnd"/>
      <w:r w:rsidRPr="00305B9D">
        <w:rPr>
          <w:rFonts w:ascii="GHEA Grapalat" w:hAnsi="GHEA Grapalat" w:cs="Sylfaen"/>
        </w:rPr>
        <w:t xml:space="preserve"> </w:t>
      </w:r>
      <w:proofErr w:type="spellStart"/>
      <w:r w:rsidRPr="00305B9D">
        <w:rPr>
          <w:rFonts w:ascii="GHEA Grapalat" w:hAnsi="GHEA Grapalat" w:cs="Sylfaen"/>
          <w:lang w:val="ru-RU"/>
        </w:rPr>
        <w:t>օրվան</w:t>
      </w:r>
      <w:proofErr w:type="spellEnd"/>
      <w:r w:rsidRPr="00305B9D">
        <w:rPr>
          <w:rFonts w:ascii="GHEA Grapalat" w:hAnsi="GHEA Grapalat" w:cs="Sylfaen"/>
        </w:rPr>
        <w:t xml:space="preserve"> </w:t>
      </w:r>
      <w:proofErr w:type="spellStart"/>
      <w:r w:rsidRPr="00305B9D">
        <w:rPr>
          <w:rFonts w:ascii="GHEA Grapalat" w:hAnsi="GHEA Grapalat" w:cs="Sylfaen"/>
          <w:lang w:val="ru-RU"/>
        </w:rPr>
        <w:t>հաջորդող</w:t>
      </w:r>
      <w:proofErr w:type="spellEnd"/>
      <w:r w:rsidRPr="00305B9D">
        <w:rPr>
          <w:rFonts w:ascii="GHEA Grapalat" w:hAnsi="GHEA Grapalat" w:cs="Sylfaen"/>
        </w:rPr>
        <w:t xml:space="preserve"> </w:t>
      </w:r>
      <w:proofErr w:type="spellStart"/>
      <w:r w:rsidRPr="00305B9D">
        <w:rPr>
          <w:rFonts w:ascii="GHEA Grapalat" w:hAnsi="GHEA Grapalat" w:cs="Sylfaen"/>
          <w:lang w:val="ru-RU"/>
        </w:rPr>
        <w:t>երկու</w:t>
      </w:r>
      <w:proofErr w:type="spellEnd"/>
      <w:r w:rsidRPr="00305B9D">
        <w:rPr>
          <w:rFonts w:ascii="GHEA Grapalat" w:hAnsi="GHEA Grapalat" w:cs="Sylfaen"/>
        </w:rPr>
        <w:t xml:space="preserve"> </w:t>
      </w:r>
      <w:proofErr w:type="spellStart"/>
      <w:r w:rsidRPr="00305B9D">
        <w:rPr>
          <w:rFonts w:ascii="GHEA Grapalat" w:hAnsi="GHEA Grapalat" w:cs="Sylfaen"/>
          <w:lang w:val="ru-RU"/>
        </w:rPr>
        <w:t>աշխատանքային</w:t>
      </w:r>
      <w:proofErr w:type="spellEnd"/>
      <w:r w:rsidRPr="00305B9D">
        <w:rPr>
          <w:rFonts w:ascii="GHEA Grapalat" w:hAnsi="GHEA Grapalat" w:cs="Sylfaen"/>
        </w:rPr>
        <w:t xml:space="preserve"> </w:t>
      </w:r>
      <w:proofErr w:type="spellStart"/>
      <w:r w:rsidRPr="00305B9D">
        <w:rPr>
          <w:rFonts w:ascii="GHEA Grapalat" w:hAnsi="GHEA Grapalat" w:cs="Sylfaen"/>
          <w:lang w:val="ru-RU"/>
        </w:rPr>
        <w:t>օրվա</w:t>
      </w:r>
      <w:proofErr w:type="spellEnd"/>
      <w:r w:rsidRPr="00305B9D">
        <w:rPr>
          <w:rFonts w:ascii="GHEA Grapalat" w:hAnsi="GHEA Grapalat" w:cs="Sylfaen"/>
        </w:rPr>
        <w:t xml:space="preserve"> </w:t>
      </w:r>
      <w:proofErr w:type="spellStart"/>
      <w:r w:rsidRPr="00305B9D">
        <w:rPr>
          <w:rFonts w:ascii="GHEA Grapalat" w:hAnsi="GHEA Grapalat" w:cs="Sylfaen"/>
          <w:lang w:val="ru-RU"/>
        </w:rPr>
        <w:t>ընթացքում</w:t>
      </w:r>
      <w:proofErr w:type="spellEnd"/>
      <w:r w:rsidRPr="00305B9D">
        <w:rPr>
          <w:rFonts w:ascii="GHEA Grapalat" w:hAnsi="GHEA Grapalat" w:cs="Sylfaen"/>
        </w:rPr>
        <w:t xml:space="preserve"> </w:t>
      </w:r>
      <w:proofErr w:type="spellStart"/>
      <w:r w:rsidRPr="00305B9D">
        <w:rPr>
          <w:rFonts w:ascii="GHEA Grapalat" w:hAnsi="GHEA Grapalat" w:cs="Sylfaen"/>
          <w:lang w:val="ru-RU"/>
        </w:rPr>
        <w:t>քարտուղարի</w:t>
      </w:r>
      <w:proofErr w:type="spellEnd"/>
      <w:r w:rsidRPr="00305B9D">
        <w:rPr>
          <w:rFonts w:ascii="GHEA Grapalat" w:hAnsi="GHEA Grapalat" w:cs="Sylfaen"/>
        </w:rPr>
        <w:t xml:space="preserve"> </w:t>
      </w:r>
      <w:proofErr w:type="spellStart"/>
      <w:r w:rsidRPr="00305B9D">
        <w:rPr>
          <w:rFonts w:ascii="GHEA Grapalat" w:hAnsi="GHEA Grapalat" w:cs="Sylfaen"/>
          <w:lang w:val="ru-RU"/>
        </w:rPr>
        <w:t>կողմից</w:t>
      </w:r>
      <w:proofErr w:type="spellEnd"/>
      <w:r w:rsidRPr="00305B9D">
        <w:rPr>
          <w:rFonts w:ascii="GHEA Grapalat" w:hAnsi="GHEA Grapalat" w:cs="Sylfaen"/>
        </w:rPr>
        <w:t xml:space="preserve"> </w:t>
      </w:r>
      <w:proofErr w:type="spellStart"/>
      <w:r w:rsidRPr="00305B9D">
        <w:rPr>
          <w:rFonts w:ascii="GHEA Grapalat" w:hAnsi="GHEA Grapalat" w:cs="Sylfaen"/>
          <w:lang w:val="ru-RU"/>
        </w:rPr>
        <w:t>վերադարձվում</w:t>
      </w:r>
      <w:proofErr w:type="spellEnd"/>
      <w:r w:rsidRPr="00305B9D">
        <w:rPr>
          <w:rFonts w:ascii="GHEA Grapalat" w:hAnsi="GHEA Grapalat" w:cs="Sylfaen"/>
        </w:rPr>
        <w:t xml:space="preserve"> </w:t>
      </w:r>
      <w:proofErr w:type="spellStart"/>
      <w:r w:rsidRPr="00305B9D">
        <w:rPr>
          <w:rFonts w:ascii="GHEA Grapalat" w:hAnsi="GHEA Grapalat" w:cs="Sylfaen"/>
          <w:lang w:val="ru-RU"/>
        </w:rPr>
        <w:t>են</w:t>
      </w:r>
      <w:proofErr w:type="spellEnd"/>
      <w:r w:rsidRPr="00305B9D">
        <w:rPr>
          <w:rFonts w:ascii="GHEA Grapalat" w:hAnsi="GHEA Grapalat" w:cs="Sylfaen"/>
        </w:rPr>
        <w:t>:</w:t>
      </w:r>
    </w:p>
    <w:p w:rsidR="0006072E" w:rsidRPr="00305B9D" w:rsidRDefault="0006072E" w:rsidP="0006072E">
      <w:pPr>
        <w:pStyle w:val="23"/>
        <w:numPr>
          <w:ilvl w:val="0"/>
          <w:numId w:val="1"/>
        </w:numPr>
        <w:spacing w:line="240" w:lineRule="auto"/>
        <w:rPr>
          <w:rFonts w:ascii="GHEA Grapalat" w:hAnsi="GHEA Grapalat" w:cs="Sylfaen"/>
          <w:b/>
        </w:rPr>
      </w:pPr>
      <w:proofErr w:type="spellStart"/>
      <w:r w:rsidRPr="00305B9D">
        <w:rPr>
          <w:rFonts w:ascii="GHEA Grapalat" w:hAnsi="GHEA Grapalat" w:cs="Sylfaen"/>
          <w:b/>
          <w:lang w:val="ru-RU"/>
        </w:rPr>
        <w:t>Մասնակիցը</w:t>
      </w:r>
      <w:proofErr w:type="spellEnd"/>
      <w:r w:rsidRPr="00305B9D">
        <w:rPr>
          <w:rFonts w:ascii="GHEA Grapalat" w:hAnsi="GHEA Grapalat" w:cs="Sylfaen"/>
          <w:b/>
        </w:rPr>
        <w:t xml:space="preserve"> </w:t>
      </w:r>
      <w:proofErr w:type="spellStart"/>
      <w:r w:rsidRPr="00305B9D">
        <w:rPr>
          <w:rFonts w:ascii="GHEA Grapalat" w:hAnsi="GHEA Grapalat" w:cs="Sylfaen"/>
          <w:b/>
          <w:lang w:val="en-US"/>
        </w:rPr>
        <w:t>նախաորակավորման</w:t>
      </w:r>
      <w:proofErr w:type="spellEnd"/>
      <w:r w:rsidRPr="00305B9D">
        <w:rPr>
          <w:rFonts w:ascii="GHEA Grapalat" w:hAnsi="GHEA Grapalat" w:cs="Sylfaen"/>
          <w:b/>
        </w:rPr>
        <w:t xml:space="preserve"> </w:t>
      </w:r>
      <w:proofErr w:type="spellStart"/>
      <w:r w:rsidRPr="00305B9D">
        <w:rPr>
          <w:rFonts w:ascii="GHEA Grapalat" w:hAnsi="GHEA Grapalat" w:cs="Sylfaen"/>
          <w:b/>
          <w:lang w:val="ru-RU"/>
        </w:rPr>
        <w:t>հայտով</w:t>
      </w:r>
      <w:proofErr w:type="spellEnd"/>
      <w:r w:rsidRPr="00305B9D">
        <w:rPr>
          <w:rFonts w:ascii="GHEA Grapalat" w:hAnsi="GHEA Grapalat" w:cs="Sylfaen"/>
          <w:b/>
        </w:rPr>
        <w:t xml:space="preserve"> </w:t>
      </w:r>
      <w:proofErr w:type="spellStart"/>
      <w:r w:rsidRPr="00305B9D">
        <w:rPr>
          <w:rFonts w:ascii="GHEA Grapalat" w:hAnsi="GHEA Grapalat" w:cs="Sylfaen"/>
          <w:b/>
          <w:lang w:val="ru-RU"/>
        </w:rPr>
        <w:t>ներկայացնում</w:t>
      </w:r>
      <w:proofErr w:type="spellEnd"/>
      <w:r w:rsidRPr="00305B9D">
        <w:rPr>
          <w:rFonts w:ascii="GHEA Grapalat" w:hAnsi="GHEA Grapalat" w:cs="Sylfaen"/>
          <w:b/>
        </w:rPr>
        <w:t xml:space="preserve"> </w:t>
      </w:r>
      <w:r w:rsidRPr="00305B9D">
        <w:rPr>
          <w:rFonts w:ascii="GHEA Grapalat" w:hAnsi="GHEA Grapalat" w:cs="Sylfaen"/>
          <w:b/>
          <w:lang w:val="en-US"/>
        </w:rPr>
        <w:t>է</w:t>
      </w:r>
      <w:r w:rsidRPr="00305B9D">
        <w:rPr>
          <w:rFonts w:ascii="GHEA Grapalat" w:hAnsi="GHEA Grapalat" w:cs="Sylfaen"/>
          <w:b/>
        </w:rPr>
        <w:t>`</w:t>
      </w:r>
    </w:p>
    <w:p w:rsidR="0006072E" w:rsidRPr="00305B9D" w:rsidRDefault="0006072E" w:rsidP="0006072E">
      <w:pPr>
        <w:pStyle w:val="norm"/>
        <w:spacing w:line="240" w:lineRule="auto"/>
        <w:ind w:firstLine="720"/>
        <w:rPr>
          <w:rFonts w:ascii="GHEA Grapalat" w:hAnsi="GHEA Grapalat" w:cs="Sylfaen"/>
          <w:b/>
          <w:sz w:val="20"/>
          <w:lang w:val="hy-AM" w:eastAsia="en-US"/>
        </w:rPr>
      </w:pPr>
      <w:r w:rsidRPr="00305B9D">
        <w:rPr>
          <w:rFonts w:ascii="GHEA Grapalat" w:hAnsi="GHEA Grapalat" w:cs="Sylfaen"/>
          <w:b/>
          <w:sz w:val="20"/>
          <w:lang w:val="af-ZA" w:eastAsia="en-US"/>
        </w:rPr>
        <w:t>1</w:t>
      </w:r>
      <w:r w:rsidRPr="00305B9D">
        <w:rPr>
          <w:rFonts w:ascii="GHEA Grapalat" w:hAnsi="GHEA Grapalat" w:cs="Sylfaen"/>
          <w:b/>
          <w:sz w:val="20"/>
          <w:lang w:val="hy-AM" w:eastAsia="en-US"/>
        </w:rPr>
        <w:t>)</w:t>
      </w:r>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իր</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կողմից</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հաստատված</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նախաորակավորման</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ընթացակարգին</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մասնակցելու</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գրավոր</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դիմում</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համաձայն</w:t>
      </w:r>
      <w:proofErr w:type="spellEnd"/>
      <w:r w:rsidRPr="00305B9D">
        <w:rPr>
          <w:rFonts w:ascii="GHEA Grapalat" w:hAnsi="GHEA Grapalat" w:cs="Sylfaen"/>
          <w:b/>
          <w:sz w:val="20"/>
          <w:lang w:val="af-ZA" w:eastAsia="en-US"/>
        </w:rPr>
        <w:t xml:space="preserve"> </w:t>
      </w:r>
      <w:proofErr w:type="spellStart"/>
      <w:r w:rsidRPr="00305B9D">
        <w:rPr>
          <w:rFonts w:ascii="GHEA Grapalat" w:hAnsi="GHEA Grapalat" w:cs="Sylfaen"/>
          <w:b/>
          <w:sz w:val="20"/>
          <w:lang w:eastAsia="en-US"/>
        </w:rPr>
        <w:t>հավելված</w:t>
      </w:r>
      <w:proofErr w:type="spellEnd"/>
      <w:r w:rsidRPr="00305B9D">
        <w:rPr>
          <w:rFonts w:ascii="GHEA Grapalat" w:hAnsi="GHEA Grapalat" w:cs="Sylfaen"/>
          <w:b/>
          <w:sz w:val="20"/>
          <w:lang w:val="af-ZA" w:eastAsia="en-US"/>
        </w:rPr>
        <w:t xml:space="preserve"> N 1-</w:t>
      </w:r>
      <w:r w:rsidRPr="00305B9D">
        <w:rPr>
          <w:rFonts w:ascii="GHEA Grapalat" w:hAnsi="GHEA Grapalat" w:cs="Sylfaen"/>
          <w:b/>
          <w:sz w:val="20"/>
          <w:lang w:eastAsia="en-US"/>
        </w:rPr>
        <w:t>ի</w:t>
      </w:r>
      <w:r w:rsidR="00436EBE" w:rsidRPr="00305B9D">
        <w:rPr>
          <w:rFonts w:ascii="GHEA Grapalat" w:hAnsi="GHEA Grapalat" w:cs="Sylfaen"/>
          <w:b/>
          <w:sz w:val="20"/>
          <w:lang w:val="hy-AM" w:eastAsia="en-US"/>
        </w:rPr>
        <w:t>,</w:t>
      </w:r>
    </w:p>
    <w:p w:rsidR="0006072E" w:rsidRPr="00305B9D" w:rsidRDefault="0006072E" w:rsidP="0006072E">
      <w:pPr>
        <w:pStyle w:val="norm"/>
        <w:spacing w:line="240" w:lineRule="auto"/>
        <w:ind w:firstLine="720"/>
        <w:rPr>
          <w:rFonts w:ascii="GHEA Grapalat" w:hAnsi="GHEA Grapalat" w:cs="Sylfaen"/>
          <w:b/>
          <w:sz w:val="20"/>
          <w:lang w:val="af-ZA" w:eastAsia="en-US"/>
        </w:rPr>
      </w:pPr>
      <w:r w:rsidRPr="00305B9D">
        <w:rPr>
          <w:rFonts w:ascii="GHEA Grapalat" w:hAnsi="GHEA Grapalat" w:cs="Sylfaen"/>
          <w:b/>
          <w:sz w:val="20"/>
          <w:lang w:val="hy-AM" w:eastAsia="en-US"/>
        </w:rPr>
        <w:t>2)</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իր</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կողմից</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հաստատված</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հայտարարություն՝</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սույն</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հայտարարությամբ</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սահմանված</w:t>
      </w:r>
      <w:r w:rsidRPr="00305B9D">
        <w:rPr>
          <w:rFonts w:ascii="GHEA Grapalat" w:hAnsi="GHEA Grapalat" w:cs="Sylfaen"/>
          <w:b/>
          <w:sz w:val="20"/>
          <w:lang w:val="af-ZA" w:eastAsia="en-US"/>
        </w:rPr>
        <w:t xml:space="preserve"> </w:t>
      </w:r>
      <w:r w:rsidR="006D68F5" w:rsidRPr="00305B9D">
        <w:rPr>
          <w:rFonts w:ascii="GHEA Grapalat" w:hAnsi="GHEA Grapalat" w:cs="Sylfaen"/>
          <w:b/>
          <w:sz w:val="20"/>
          <w:lang w:val="hy-AM" w:eastAsia="en-US"/>
        </w:rPr>
        <w:t xml:space="preserve">«Մասնագիտական գործունեության համապատասխանություն պայմանագրով նախատեսված գործունեությանը» </w:t>
      </w:r>
      <w:r w:rsidRPr="00305B9D">
        <w:rPr>
          <w:rFonts w:ascii="GHEA Grapalat" w:hAnsi="GHEA Grapalat" w:cs="Sylfaen"/>
          <w:b/>
          <w:sz w:val="20"/>
          <w:lang w:val="hy-AM" w:eastAsia="en-US"/>
        </w:rPr>
        <w:t>որակավորման</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չափանիշի</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պահանջներին</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իր</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համապատասխանության</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մասին</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համաձայն</w:t>
      </w:r>
      <w:r w:rsidRPr="00305B9D">
        <w:rPr>
          <w:rFonts w:ascii="GHEA Grapalat" w:hAnsi="GHEA Grapalat" w:cs="Sylfaen"/>
          <w:b/>
          <w:sz w:val="20"/>
          <w:lang w:val="af-ZA" w:eastAsia="en-US"/>
        </w:rPr>
        <w:t xml:space="preserve"> </w:t>
      </w:r>
      <w:r w:rsidRPr="00305B9D">
        <w:rPr>
          <w:rFonts w:ascii="GHEA Grapalat" w:hAnsi="GHEA Grapalat" w:cs="Sylfaen"/>
          <w:b/>
          <w:sz w:val="20"/>
          <w:lang w:val="hy-AM" w:eastAsia="en-US"/>
        </w:rPr>
        <w:t>հավելված</w:t>
      </w:r>
      <w:r w:rsidRPr="00305B9D">
        <w:rPr>
          <w:rFonts w:ascii="GHEA Grapalat" w:hAnsi="GHEA Grapalat" w:cs="Sylfaen"/>
          <w:b/>
          <w:sz w:val="20"/>
          <w:lang w:val="af-ZA" w:eastAsia="en-US"/>
        </w:rPr>
        <w:t xml:space="preserve"> </w:t>
      </w:r>
      <w:r w:rsidR="00393861">
        <w:rPr>
          <w:rFonts w:ascii="GHEA Grapalat" w:hAnsi="GHEA Grapalat" w:cs="Sylfaen"/>
          <w:b/>
          <w:sz w:val="20"/>
          <w:lang w:val="hy-AM" w:eastAsia="en-US"/>
        </w:rPr>
        <w:t xml:space="preserve"> </w:t>
      </w:r>
      <w:r w:rsidR="00393861" w:rsidRPr="00393861">
        <w:rPr>
          <w:rFonts w:ascii="GHEA Grapalat" w:hAnsi="GHEA Grapalat" w:cs="Sylfaen"/>
          <w:b/>
          <w:sz w:val="20"/>
          <w:lang w:val="hy-AM" w:eastAsia="en-US"/>
        </w:rPr>
        <w:t xml:space="preserve">N </w:t>
      </w:r>
      <w:r w:rsidRPr="00305B9D">
        <w:rPr>
          <w:rFonts w:ascii="GHEA Grapalat" w:hAnsi="GHEA Grapalat" w:cs="Sylfaen"/>
          <w:b/>
          <w:sz w:val="20"/>
          <w:lang w:val="af-ZA" w:eastAsia="en-US"/>
        </w:rPr>
        <w:t>2-</w:t>
      </w:r>
      <w:r w:rsidRPr="00305B9D">
        <w:rPr>
          <w:rFonts w:ascii="GHEA Grapalat" w:hAnsi="GHEA Grapalat" w:cs="Sylfaen"/>
          <w:b/>
          <w:sz w:val="20"/>
          <w:lang w:val="hy-AM" w:eastAsia="en-US"/>
        </w:rPr>
        <w:t>ի</w:t>
      </w:r>
      <w:r w:rsidRPr="00305B9D">
        <w:rPr>
          <w:rFonts w:ascii="GHEA Grapalat" w:hAnsi="GHEA Grapalat" w:cs="Sylfaen"/>
          <w:b/>
          <w:sz w:val="20"/>
          <w:lang w:val="af-ZA" w:eastAsia="en-US"/>
        </w:rPr>
        <w:t>,</w:t>
      </w:r>
    </w:p>
    <w:p w:rsidR="0006072E" w:rsidRPr="00305B9D" w:rsidRDefault="00F97129" w:rsidP="0006072E">
      <w:pPr>
        <w:pStyle w:val="norm"/>
        <w:spacing w:line="240" w:lineRule="auto"/>
        <w:ind w:firstLine="720"/>
        <w:rPr>
          <w:rFonts w:ascii="GHEA Grapalat" w:hAnsi="GHEA Grapalat" w:cs="Sylfaen"/>
          <w:b/>
          <w:sz w:val="20"/>
          <w:lang w:val="af-ZA" w:eastAsia="en-US"/>
        </w:rPr>
      </w:pPr>
      <w:r w:rsidRPr="00305B9D">
        <w:rPr>
          <w:rFonts w:ascii="GHEA Grapalat" w:hAnsi="GHEA Grapalat" w:cs="Sylfaen"/>
          <w:b/>
          <w:sz w:val="20"/>
          <w:lang w:val="af-ZA" w:eastAsia="en-US"/>
        </w:rPr>
        <w:t>3</w:t>
      </w:r>
      <w:r w:rsidR="0006072E" w:rsidRPr="00305B9D">
        <w:rPr>
          <w:rFonts w:ascii="GHEA Grapalat" w:hAnsi="GHEA Grapalat" w:cs="Sylfaen"/>
          <w:b/>
          <w:sz w:val="20"/>
          <w:lang w:val="af-ZA" w:eastAsia="en-US"/>
        </w:rPr>
        <w:t xml:space="preserve">) </w:t>
      </w:r>
      <w:r w:rsidR="0006072E" w:rsidRPr="00305B9D">
        <w:rPr>
          <w:rFonts w:ascii="GHEA Grapalat" w:hAnsi="GHEA Grapalat" w:cs="Sylfaen"/>
          <w:b/>
          <w:sz w:val="20"/>
          <w:lang w:val="hy-AM" w:eastAsia="en-US"/>
        </w:rPr>
        <w:t>ֆիզիկական</w:t>
      </w:r>
      <w:r w:rsidR="0006072E" w:rsidRPr="00305B9D">
        <w:rPr>
          <w:rFonts w:ascii="GHEA Grapalat" w:hAnsi="GHEA Grapalat" w:cs="Sylfaen"/>
          <w:b/>
          <w:sz w:val="20"/>
          <w:lang w:val="af-ZA" w:eastAsia="en-US"/>
        </w:rPr>
        <w:t xml:space="preserve"> </w:t>
      </w:r>
      <w:r w:rsidR="0006072E" w:rsidRPr="00305B9D">
        <w:rPr>
          <w:rFonts w:ascii="GHEA Grapalat" w:hAnsi="GHEA Grapalat" w:cs="Sylfaen"/>
          <w:b/>
          <w:sz w:val="20"/>
          <w:lang w:val="hy-AM" w:eastAsia="en-US"/>
        </w:rPr>
        <w:t>անձ</w:t>
      </w:r>
      <w:r w:rsidR="0006072E" w:rsidRPr="00305B9D">
        <w:rPr>
          <w:rFonts w:ascii="GHEA Grapalat" w:hAnsi="GHEA Grapalat" w:cs="Sylfaen"/>
          <w:b/>
          <w:sz w:val="20"/>
          <w:lang w:val="af-ZA" w:eastAsia="en-US"/>
        </w:rPr>
        <w:t xml:space="preserve"> </w:t>
      </w:r>
      <w:r w:rsidR="0006072E" w:rsidRPr="00305B9D">
        <w:rPr>
          <w:rFonts w:ascii="GHEA Grapalat" w:hAnsi="GHEA Grapalat" w:cs="Sylfaen"/>
          <w:b/>
          <w:sz w:val="20"/>
          <w:lang w:val="hy-AM" w:eastAsia="en-US"/>
        </w:rPr>
        <w:t>մասնակիցները</w:t>
      </w:r>
      <w:r w:rsidR="0006072E" w:rsidRPr="00305B9D">
        <w:rPr>
          <w:rFonts w:ascii="GHEA Grapalat" w:hAnsi="GHEA Grapalat" w:cs="Sylfaen"/>
          <w:b/>
          <w:sz w:val="20"/>
          <w:lang w:val="af-ZA" w:eastAsia="en-US"/>
        </w:rPr>
        <w:t xml:space="preserve"> </w:t>
      </w:r>
      <w:r w:rsidR="0006072E" w:rsidRPr="00305B9D">
        <w:rPr>
          <w:rFonts w:ascii="GHEA Grapalat" w:hAnsi="GHEA Grapalat" w:cs="Sylfaen"/>
          <w:b/>
          <w:sz w:val="20"/>
          <w:lang w:val="hy-AM" w:eastAsia="en-US"/>
        </w:rPr>
        <w:t>ներկայանցում</w:t>
      </w:r>
      <w:r w:rsidR="0006072E" w:rsidRPr="00305B9D">
        <w:rPr>
          <w:rFonts w:ascii="GHEA Grapalat" w:hAnsi="GHEA Grapalat" w:cs="Sylfaen"/>
          <w:b/>
          <w:sz w:val="20"/>
          <w:lang w:val="af-ZA" w:eastAsia="en-US"/>
        </w:rPr>
        <w:t xml:space="preserve"> </w:t>
      </w:r>
      <w:r w:rsidR="0006072E" w:rsidRPr="00305B9D">
        <w:rPr>
          <w:rFonts w:ascii="GHEA Grapalat" w:hAnsi="GHEA Grapalat" w:cs="Sylfaen"/>
          <w:b/>
          <w:sz w:val="20"/>
          <w:lang w:val="hy-AM" w:eastAsia="en-US"/>
        </w:rPr>
        <w:t>են</w:t>
      </w:r>
      <w:r w:rsidR="0006072E" w:rsidRPr="00305B9D">
        <w:rPr>
          <w:rFonts w:ascii="GHEA Grapalat" w:hAnsi="GHEA Grapalat" w:cs="Sylfaen"/>
          <w:b/>
          <w:sz w:val="20"/>
          <w:lang w:val="af-ZA" w:eastAsia="en-US"/>
        </w:rPr>
        <w:t xml:space="preserve"> </w:t>
      </w:r>
      <w:r w:rsidR="0006072E" w:rsidRPr="00305B9D">
        <w:rPr>
          <w:rFonts w:ascii="GHEA Grapalat" w:hAnsi="GHEA Grapalat" w:cs="Sylfaen"/>
          <w:b/>
          <w:sz w:val="20"/>
          <w:lang w:val="hy-AM" w:eastAsia="en-US"/>
        </w:rPr>
        <w:t>նաև</w:t>
      </w:r>
      <w:r w:rsidR="0006072E" w:rsidRPr="00305B9D">
        <w:rPr>
          <w:rFonts w:ascii="GHEA Grapalat" w:hAnsi="GHEA Grapalat" w:cs="Sylfaen"/>
          <w:b/>
          <w:sz w:val="20"/>
          <w:lang w:val="af-ZA" w:eastAsia="en-US"/>
        </w:rPr>
        <w:t xml:space="preserve"> </w:t>
      </w:r>
      <w:r w:rsidR="0006072E" w:rsidRPr="00305B9D">
        <w:rPr>
          <w:rFonts w:ascii="GHEA Grapalat" w:hAnsi="GHEA Grapalat" w:cs="Sylfaen"/>
          <w:b/>
          <w:sz w:val="20"/>
          <w:lang w:val="hy-AM" w:eastAsia="en-US"/>
        </w:rPr>
        <w:t>ինքնակենսագրական</w:t>
      </w:r>
      <w:r w:rsidR="0006072E" w:rsidRPr="00305B9D">
        <w:rPr>
          <w:rFonts w:ascii="GHEA Grapalat" w:hAnsi="GHEA Grapalat" w:cs="Sylfaen"/>
          <w:b/>
          <w:sz w:val="20"/>
          <w:lang w:val="af-ZA" w:eastAsia="en-US"/>
        </w:rPr>
        <w:t xml:space="preserve"> (CV)</w:t>
      </w:r>
      <w:r w:rsidR="00311F61" w:rsidRPr="00305B9D">
        <w:rPr>
          <w:rFonts w:ascii="GHEA Grapalat" w:hAnsi="GHEA Grapalat" w:cs="Sylfaen"/>
          <w:b/>
          <w:sz w:val="20"/>
          <w:lang w:val="hy-AM" w:eastAsia="en-US"/>
        </w:rPr>
        <w:t>՝ հաստատված տվյալ անձի կողմից</w:t>
      </w:r>
      <w:r w:rsidR="0006072E" w:rsidRPr="00305B9D">
        <w:rPr>
          <w:rFonts w:ascii="GHEA Grapalat" w:hAnsi="GHEA Grapalat" w:cs="Sylfaen"/>
          <w:b/>
          <w:sz w:val="20"/>
          <w:lang w:val="af-ZA" w:eastAsia="en-US"/>
        </w:rPr>
        <w:t>,</w:t>
      </w:r>
    </w:p>
    <w:p w:rsidR="00453030" w:rsidRPr="00305B9D" w:rsidRDefault="00F97129" w:rsidP="00453030">
      <w:pPr>
        <w:pStyle w:val="norm"/>
        <w:spacing w:line="240" w:lineRule="auto"/>
        <w:ind w:firstLine="720"/>
        <w:rPr>
          <w:rFonts w:ascii="GHEA Grapalat" w:hAnsi="GHEA Grapalat" w:cs="Sylfaen"/>
          <w:b/>
          <w:sz w:val="20"/>
          <w:lang w:val="hy-AM" w:eastAsia="en-US"/>
        </w:rPr>
      </w:pPr>
      <w:r w:rsidRPr="00305B9D">
        <w:rPr>
          <w:rFonts w:ascii="GHEA Grapalat" w:hAnsi="GHEA Grapalat" w:cs="Sylfaen"/>
          <w:b/>
          <w:sz w:val="20"/>
          <w:lang w:val="af-ZA" w:eastAsia="en-US"/>
        </w:rPr>
        <w:t>4</w:t>
      </w:r>
      <w:r w:rsidR="0006072E" w:rsidRPr="00305B9D">
        <w:rPr>
          <w:rFonts w:ascii="GHEA Grapalat" w:hAnsi="GHEA Grapalat" w:cs="Sylfaen"/>
          <w:b/>
          <w:sz w:val="20"/>
          <w:lang w:val="hy-AM" w:eastAsia="en-US"/>
        </w:rPr>
        <w:t>)</w:t>
      </w:r>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համատեղ</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գործունեության</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պայմանագրի</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պատճենը</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եթե</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մասնակիցները</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սույն</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ընթացակարգին</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մասնակցում</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են</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համատեղ</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գործունեության</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կարգով</w:t>
      </w:r>
      <w:proofErr w:type="spellEnd"/>
      <w:r w:rsidR="0006072E" w:rsidRPr="00305B9D">
        <w:rPr>
          <w:rFonts w:ascii="GHEA Grapalat" w:hAnsi="GHEA Grapalat" w:cs="Sylfaen"/>
          <w:b/>
          <w:sz w:val="20"/>
          <w:lang w:val="af-ZA" w:eastAsia="en-US"/>
        </w:rPr>
        <w:t xml:space="preserve"> (</w:t>
      </w:r>
      <w:proofErr w:type="spellStart"/>
      <w:r w:rsidR="0006072E" w:rsidRPr="00305B9D">
        <w:rPr>
          <w:rFonts w:ascii="GHEA Grapalat" w:hAnsi="GHEA Grapalat" w:cs="Sylfaen"/>
          <w:b/>
          <w:sz w:val="20"/>
          <w:lang w:eastAsia="en-US"/>
        </w:rPr>
        <w:t>կոնսորցիումով</w:t>
      </w:r>
      <w:proofErr w:type="spellEnd"/>
      <w:r w:rsidR="003270D1" w:rsidRPr="00305B9D">
        <w:rPr>
          <w:rFonts w:ascii="GHEA Grapalat" w:hAnsi="GHEA Grapalat" w:cs="Sylfaen"/>
          <w:b/>
          <w:sz w:val="20"/>
          <w:lang w:val="af-ZA" w:eastAsia="en-US"/>
        </w:rPr>
        <w:t>)</w:t>
      </w:r>
      <w:r w:rsidR="003270D1" w:rsidRPr="00305B9D">
        <w:rPr>
          <w:rFonts w:ascii="GHEA Grapalat" w:hAnsi="GHEA Grapalat" w:cs="Sylfaen"/>
          <w:b/>
          <w:sz w:val="20"/>
          <w:lang w:val="hy-AM" w:eastAsia="en-US"/>
        </w:rPr>
        <w:t>։</w:t>
      </w:r>
    </w:p>
    <w:p w:rsidR="0006072E" w:rsidRPr="00305B9D" w:rsidRDefault="00311F61" w:rsidP="0006072E">
      <w:pPr>
        <w:numPr>
          <w:ilvl w:val="0"/>
          <w:numId w:val="1"/>
        </w:numPr>
        <w:jc w:val="both"/>
        <w:rPr>
          <w:rFonts w:ascii="GHEA Grapalat" w:hAnsi="GHEA Grapalat" w:cs="Sylfaen"/>
          <w:sz w:val="20"/>
          <w:szCs w:val="20"/>
          <w:lang w:val="hy-AM"/>
        </w:rPr>
      </w:pPr>
      <w:r w:rsidRPr="00305B9D">
        <w:rPr>
          <w:rFonts w:ascii="GHEA Grapalat" w:hAnsi="GHEA Grapalat" w:cs="Sylfaen"/>
          <w:sz w:val="20"/>
          <w:szCs w:val="20"/>
          <w:lang w:val="hy-AM"/>
        </w:rPr>
        <w:t>Հայտը ծրարով ներկայացնելու դեպքում հ</w:t>
      </w:r>
      <w:r w:rsidR="0006072E" w:rsidRPr="00305B9D">
        <w:rPr>
          <w:rFonts w:ascii="GHEA Grapalat" w:hAnsi="GHEA Grapalat" w:cs="Sylfaen"/>
          <w:sz w:val="20"/>
          <w:szCs w:val="20"/>
          <w:lang w:val="hy-AM"/>
        </w:rPr>
        <w:t>այտում ներառվող բոլոր փաստաթղթերը ներկայացվում են բնօրինակից և թվով 2 պատճեններից: Փաստաթղթերի</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փաթեթների</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վրա</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համապատասխանաբար</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գրվում</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են</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բնօրինակ</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և</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պատճեն</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բառերը</w:t>
      </w:r>
      <w:r w:rsidR="0006072E" w:rsidRPr="00305B9D">
        <w:rPr>
          <w:rFonts w:ascii="GHEA Grapalat" w:hAnsi="GHEA Grapalat"/>
          <w:sz w:val="20"/>
          <w:szCs w:val="20"/>
          <w:lang w:val="hy-AM"/>
        </w:rPr>
        <w:t xml:space="preserve">: </w:t>
      </w:r>
      <w:r w:rsidR="0006072E" w:rsidRPr="00305B9D">
        <w:rPr>
          <w:rFonts w:ascii="GHEA Grapalat" w:hAnsi="GHEA Grapalat" w:cs="Sylfaen"/>
          <w:sz w:val="20"/>
          <w:szCs w:val="20"/>
          <w:lang w:val="hy-AM"/>
        </w:rPr>
        <w:t>Բնօրինակ</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փաստաթղթերի</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փոխարեն</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կարող</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են</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ներկայացվել</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դրանց</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նոտարական</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կարգով</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վավերացված</w:t>
      </w:r>
      <w:r w:rsidR="0006072E" w:rsidRPr="00305B9D">
        <w:rPr>
          <w:rFonts w:ascii="GHEA Grapalat" w:hAnsi="GHEA Grapalat" w:cs="Sylfaen"/>
          <w:sz w:val="20"/>
          <w:szCs w:val="20"/>
          <w:lang w:val="af-ZA"/>
        </w:rPr>
        <w:t xml:space="preserve"> </w:t>
      </w:r>
      <w:r w:rsidR="0006072E" w:rsidRPr="00305B9D">
        <w:rPr>
          <w:rFonts w:ascii="GHEA Grapalat" w:hAnsi="GHEA Grapalat" w:cs="Sylfaen"/>
          <w:sz w:val="20"/>
          <w:szCs w:val="20"/>
          <w:lang w:val="hy-AM"/>
        </w:rPr>
        <w:t>օրինակները.</w:t>
      </w:r>
    </w:p>
    <w:p w:rsidR="0006072E" w:rsidRPr="00305B9D" w:rsidRDefault="0006072E" w:rsidP="0006072E">
      <w:pPr>
        <w:numPr>
          <w:ilvl w:val="0"/>
          <w:numId w:val="1"/>
        </w:numPr>
        <w:jc w:val="both"/>
        <w:rPr>
          <w:rFonts w:ascii="GHEA Grapalat" w:hAnsi="GHEA Grapalat" w:cs="Sylfaen"/>
          <w:sz w:val="20"/>
          <w:szCs w:val="20"/>
          <w:lang w:val="hy-AM"/>
        </w:rPr>
      </w:pPr>
      <w:r w:rsidRPr="00305B9D">
        <w:rPr>
          <w:rFonts w:ascii="GHEA Grapalat" w:hAnsi="GHEA Grapalat"/>
          <w:sz w:val="20"/>
          <w:szCs w:val="20"/>
          <w:lang w:val="af-ZA"/>
        </w:rPr>
        <w:t>Նախաորակավորման հայտերը, հայերենից բացի, կարող են ներկայացվել նաև անգլերեն կամ ռուսերեն:</w:t>
      </w:r>
    </w:p>
    <w:p w:rsidR="0006072E" w:rsidRPr="00305B9D" w:rsidRDefault="0006072E" w:rsidP="0006072E">
      <w:pPr>
        <w:numPr>
          <w:ilvl w:val="0"/>
          <w:numId w:val="1"/>
        </w:numPr>
        <w:jc w:val="both"/>
        <w:rPr>
          <w:rFonts w:ascii="GHEA Grapalat" w:hAnsi="GHEA Grapalat" w:cs="Sylfaen"/>
          <w:sz w:val="20"/>
          <w:szCs w:val="20"/>
          <w:lang w:val="hy-AM"/>
        </w:rPr>
      </w:pPr>
      <w:r w:rsidRPr="00305B9D">
        <w:rPr>
          <w:rFonts w:ascii="GHEA Grapalat" w:hAnsi="GHEA Grapalat" w:cs="Sylfaen"/>
          <w:sz w:val="20"/>
          <w:szCs w:val="20"/>
          <w:lang w:val="hy-AM"/>
        </w:rPr>
        <w:t>Ծրարը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և</w:t>
      </w:r>
      <w:r w:rsidRPr="00305B9D">
        <w:rPr>
          <w:rFonts w:ascii="GHEA Grapalat" w:hAnsi="GHEA Grapalat"/>
          <w:sz w:val="20"/>
          <w:szCs w:val="20"/>
          <w:lang w:val="hy-AM"/>
        </w:rPr>
        <w:t xml:space="preserve"> սույն </w:t>
      </w:r>
      <w:r w:rsidRPr="00305B9D">
        <w:rPr>
          <w:rFonts w:ascii="GHEA Grapalat" w:hAnsi="GHEA Grapalat" w:cs="Sylfaen"/>
          <w:sz w:val="20"/>
          <w:szCs w:val="20"/>
          <w:lang w:val="hy-AM"/>
        </w:rPr>
        <w:t>հայտարարությամբ նախատեսված</w:t>
      </w:r>
      <w:r w:rsidRPr="00305B9D">
        <w:rPr>
          <w:rFonts w:ascii="GHEA Grapalat" w:hAnsi="GHEA Grapalat"/>
          <w:sz w:val="20"/>
          <w:szCs w:val="20"/>
          <w:lang w:val="hy-AM"/>
        </w:rPr>
        <w:t>` մ</w:t>
      </w:r>
      <w:r w:rsidRPr="00305B9D">
        <w:rPr>
          <w:rFonts w:ascii="GHEA Grapalat" w:hAnsi="GHEA Grapalat" w:cs="Sylfaen"/>
          <w:sz w:val="20"/>
          <w:szCs w:val="20"/>
          <w:lang w:val="hy-AM"/>
        </w:rPr>
        <w:t>ասնակցի</w:t>
      </w:r>
      <w:r w:rsidRPr="00305B9D">
        <w:rPr>
          <w:rFonts w:ascii="GHEA Grapalat" w:hAnsi="GHEA Grapalat"/>
          <w:sz w:val="20"/>
          <w:szCs w:val="20"/>
          <w:lang w:val="hy-AM"/>
        </w:rPr>
        <w:t xml:space="preserve"> կողմից </w:t>
      </w:r>
      <w:r w:rsidRPr="00305B9D">
        <w:rPr>
          <w:rFonts w:ascii="GHEA Grapalat" w:hAnsi="GHEA Grapalat" w:cs="Sylfaen"/>
          <w:sz w:val="20"/>
          <w:szCs w:val="20"/>
          <w:lang w:val="hy-AM"/>
        </w:rPr>
        <w:t>կազմվող փաստաթղթերը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ստորագրում</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է</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դրանք</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ներկայացնող</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անձը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կամ</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վերջինիս</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լիազորված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անձը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այսուհետ</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գործակալ</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Եթե</w:t>
      </w:r>
      <w:r w:rsidRPr="00305B9D">
        <w:rPr>
          <w:rFonts w:ascii="GHEA Grapalat" w:hAnsi="GHEA Grapalat"/>
          <w:sz w:val="20"/>
          <w:szCs w:val="20"/>
          <w:lang w:val="hy-AM"/>
        </w:rPr>
        <w:t xml:space="preserve"> նախաորակավորման </w:t>
      </w:r>
      <w:r w:rsidRPr="00305B9D">
        <w:rPr>
          <w:rFonts w:ascii="GHEA Grapalat" w:hAnsi="GHEA Grapalat" w:cs="Sylfaen"/>
          <w:sz w:val="20"/>
          <w:szCs w:val="20"/>
          <w:lang w:val="hy-AM"/>
        </w:rPr>
        <w:t>հայտը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ներկայացնում</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է</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գործակալը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ապա</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հայտով</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ներկայացվում</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է</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վերջինիս</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այդ</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լիազորությունը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վերապահված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լինելու</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մասին փաստաթուղթ: Նպատակահարմարության</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դեպքում</w:t>
      </w:r>
      <w:r w:rsidRPr="00305B9D">
        <w:rPr>
          <w:rFonts w:ascii="GHEA Grapalat" w:hAnsi="GHEA Grapalat" w:cs="Sylfaen"/>
          <w:sz w:val="20"/>
          <w:szCs w:val="20"/>
          <w:lang w:val="af-ZA"/>
        </w:rPr>
        <w:t xml:space="preserve"> մ</w:t>
      </w:r>
      <w:r w:rsidRPr="00305B9D">
        <w:rPr>
          <w:rFonts w:ascii="GHEA Grapalat" w:hAnsi="GHEA Grapalat" w:cs="Sylfaen"/>
          <w:sz w:val="20"/>
          <w:szCs w:val="20"/>
          <w:lang w:val="hy-AM"/>
        </w:rPr>
        <w:t>ասնակիցը</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պահանջվող</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տեղեկությունները</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կարող</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է</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ներկայացնել</w:t>
      </w:r>
      <w:r w:rsidRPr="00305B9D">
        <w:rPr>
          <w:rFonts w:ascii="GHEA Grapalat" w:hAnsi="GHEA Grapalat" w:cs="Sylfaen"/>
          <w:sz w:val="20"/>
          <w:szCs w:val="20"/>
          <w:lang w:val="af-ZA"/>
        </w:rPr>
        <w:t xml:space="preserve"> սույն հայտարարությամբ </w:t>
      </w:r>
      <w:r w:rsidRPr="00305B9D">
        <w:rPr>
          <w:rFonts w:ascii="GHEA Grapalat" w:hAnsi="GHEA Grapalat" w:cs="Sylfaen"/>
          <w:sz w:val="20"/>
          <w:szCs w:val="20"/>
          <w:lang w:val="hy-AM"/>
        </w:rPr>
        <w:t>առաջարկվող</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ձևերից</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տարբերվող</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այլ</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ձևերով</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պահպանելով</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պահանջվող</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վավերապայմանները։</w:t>
      </w:r>
    </w:p>
    <w:p w:rsidR="0006072E" w:rsidRPr="00305B9D" w:rsidRDefault="0006072E" w:rsidP="0006072E">
      <w:pPr>
        <w:pStyle w:val="a3"/>
        <w:spacing w:line="240" w:lineRule="auto"/>
        <w:ind w:firstLine="0"/>
        <w:rPr>
          <w:rFonts w:ascii="GHEA Grapalat" w:hAnsi="GHEA Grapalat"/>
          <w:i w:val="0"/>
          <w:lang w:val="af-ZA"/>
        </w:rPr>
      </w:pPr>
      <w:r w:rsidRPr="00305B9D">
        <w:rPr>
          <w:rFonts w:ascii="GHEA Grapalat" w:hAnsi="GHEA Grapalat"/>
          <w:i w:val="0"/>
          <w:lang w:val="af-ZA"/>
        </w:rPr>
        <w:tab/>
      </w:r>
    </w:p>
    <w:p w:rsidR="0006072E" w:rsidRPr="00305B9D" w:rsidRDefault="0006072E" w:rsidP="0006072E">
      <w:pPr>
        <w:ind w:firstLine="567"/>
        <w:jc w:val="center"/>
        <w:rPr>
          <w:rFonts w:ascii="GHEA Grapalat" w:hAnsi="GHEA Grapalat"/>
          <w:b/>
          <w:sz w:val="20"/>
          <w:szCs w:val="20"/>
          <w:lang w:val="hy-AM"/>
        </w:rPr>
      </w:pPr>
      <w:r w:rsidRPr="00305B9D">
        <w:rPr>
          <w:rFonts w:ascii="GHEA Grapalat" w:hAnsi="GHEA Grapalat"/>
          <w:b/>
          <w:sz w:val="20"/>
          <w:szCs w:val="20"/>
          <w:lang w:val="af-ZA"/>
        </w:rPr>
        <w:t>V.  ՆԱԽԱՈՐԱԿԱՎՈՐՄԱՆ ՀԱՅՏԵՐԻ ԲԱՑՈՒՄԸ</w:t>
      </w:r>
      <w:r w:rsidRPr="00305B9D">
        <w:rPr>
          <w:rFonts w:ascii="GHEA Grapalat" w:hAnsi="GHEA Grapalat"/>
          <w:b/>
          <w:sz w:val="20"/>
          <w:szCs w:val="20"/>
          <w:lang w:val="hy-AM"/>
        </w:rPr>
        <w:t xml:space="preserve">, </w:t>
      </w:r>
      <w:r w:rsidRPr="00305B9D">
        <w:rPr>
          <w:rFonts w:ascii="GHEA Grapalat" w:hAnsi="GHEA Grapalat"/>
          <w:b/>
          <w:sz w:val="20"/>
          <w:szCs w:val="20"/>
          <w:lang w:val="af-ZA"/>
        </w:rPr>
        <w:t xml:space="preserve">ԳՆԱՀԱՏՈՒՄԸ  ԵՎ  </w:t>
      </w:r>
    </w:p>
    <w:p w:rsidR="0006072E" w:rsidRPr="00305B9D" w:rsidRDefault="0006072E" w:rsidP="0006072E">
      <w:pPr>
        <w:ind w:firstLine="567"/>
        <w:jc w:val="center"/>
        <w:rPr>
          <w:rFonts w:ascii="GHEA Grapalat" w:hAnsi="GHEA Grapalat"/>
          <w:b/>
          <w:sz w:val="20"/>
          <w:szCs w:val="20"/>
          <w:lang w:val="af-ZA"/>
        </w:rPr>
      </w:pPr>
      <w:r w:rsidRPr="00305B9D">
        <w:rPr>
          <w:rFonts w:ascii="GHEA Grapalat" w:hAnsi="GHEA Grapalat"/>
          <w:b/>
          <w:sz w:val="20"/>
          <w:szCs w:val="20"/>
          <w:lang w:val="af-ZA"/>
        </w:rPr>
        <w:t xml:space="preserve">ԱՐԴՅՈՒՆՔՆԵՐԻ ԱՄՓՈՓՈՒՄԸ </w:t>
      </w:r>
    </w:p>
    <w:p w:rsidR="0006072E" w:rsidRPr="00305B9D" w:rsidRDefault="0006072E" w:rsidP="0006072E">
      <w:pPr>
        <w:ind w:firstLine="567"/>
        <w:jc w:val="both"/>
        <w:rPr>
          <w:rFonts w:ascii="GHEA Grapalat" w:hAnsi="GHEA Grapalat"/>
          <w:b/>
          <w:sz w:val="20"/>
          <w:szCs w:val="20"/>
          <w:lang w:val="af-ZA"/>
        </w:rPr>
      </w:pPr>
    </w:p>
    <w:p w:rsidR="0006072E" w:rsidRPr="00305B9D" w:rsidRDefault="0006072E" w:rsidP="0006072E">
      <w:pPr>
        <w:numPr>
          <w:ilvl w:val="0"/>
          <w:numId w:val="1"/>
        </w:numPr>
        <w:jc w:val="both"/>
        <w:rPr>
          <w:rFonts w:ascii="GHEA Grapalat" w:hAnsi="GHEA Grapalat" w:cs="Tahoma"/>
          <w:sz w:val="20"/>
          <w:szCs w:val="20"/>
          <w:lang w:val="af-ZA"/>
        </w:rPr>
      </w:pPr>
      <w:r w:rsidRPr="00305B9D">
        <w:rPr>
          <w:rFonts w:ascii="GHEA Grapalat" w:hAnsi="GHEA Grapalat" w:cs="Sylfaen"/>
          <w:sz w:val="20"/>
          <w:szCs w:val="20"/>
          <w:lang w:val="af-ZA"/>
        </w:rPr>
        <w:t xml:space="preserve">Նախաորակավորման հայտերի </w:t>
      </w:r>
      <w:proofErr w:type="spellStart"/>
      <w:r w:rsidRPr="00305B9D">
        <w:rPr>
          <w:rFonts w:ascii="GHEA Grapalat" w:hAnsi="GHEA Grapalat" w:cs="Sylfaen"/>
          <w:sz w:val="20"/>
          <w:szCs w:val="20"/>
          <w:lang w:val="ru-RU"/>
        </w:rPr>
        <w:t>բացումը</w:t>
      </w:r>
      <w:proofErr w:type="spellEnd"/>
      <w:r w:rsidRPr="00305B9D">
        <w:rPr>
          <w:rFonts w:ascii="GHEA Grapalat" w:hAnsi="GHEA Grapalat" w:cs="Sylfaen"/>
          <w:sz w:val="20"/>
          <w:szCs w:val="20"/>
          <w:lang w:val="af-ZA"/>
        </w:rPr>
        <w:t xml:space="preserve">, գնահատումը և արդյունքների ամփոփումը </w:t>
      </w:r>
      <w:proofErr w:type="spellStart"/>
      <w:r w:rsidRPr="00305B9D">
        <w:rPr>
          <w:rFonts w:ascii="GHEA Grapalat" w:hAnsi="GHEA Grapalat" w:cs="Sylfaen"/>
          <w:sz w:val="20"/>
          <w:szCs w:val="20"/>
          <w:lang w:val="ru-RU"/>
        </w:rPr>
        <w:t>կատարվ</w:t>
      </w:r>
      <w:r w:rsidRPr="00305B9D">
        <w:rPr>
          <w:rFonts w:ascii="GHEA Grapalat" w:hAnsi="GHEA Grapalat" w:cs="Sylfaen"/>
          <w:sz w:val="20"/>
          <w:szCs w:val="20"/>
        </w:rPr>
        <w:t>ում</w:t>
      </w:r>
      <w:proofErr w:type="spellEnd"/>
      <w:r w:rsidRPr="00305B9D">
        <w:rPr>
          <w:rFonts w:ascii="GHEA Grapalat" w:hAnsi="GHEA Grapalat" w:cs="Sylfaen"/>
          <w:sz w:val="20"/>
          <w:szCs w:val="20"/>
          <w:lang w:val="af-ZA"/>
        </w:rPr>
        <w:t xml:space="preserve"> </w:t>
      </w:r>
      <w:r w:rsidRPr="00305B9D">
        <w:rPr>
          <w:rFonts w:ascii="GHEA Grapalat" w:hAnsi="GHEA Grapalat" w:cs="Sylfaen"/>
          <w:sz w:val="20"/>
          <w:szCs w:val="20"/>
        </w:rPr>
        <w:t>է</w:t>
      </w:r>
      <w:r w:rsidRPr="00305B9D">
        <w:rPr>
          <w:rFonts w:ascii="GHEA Grapalat" w:hAnsi="GHEA Grapalat" w:cs="Sylfaen"/>
          <w:sz w:val="20"/>
          <w:szCs w:val="20"/>
          <w:lang w:val="af-ZA"/>
        </w:rPr>
        <w:t xml:space="preserve"> նախաորակավորման հայտերի </w:t>
      </w:r>
      <w:proofErr w:type="spellStart"/>
      <w:r w:rsidRPr="00305B9D">
        <w:rPr>
          <w:rFonts w:ascii="GHEA Grapalat" w:hAnsi="GHEA Grapalat" w:cs="Sylfaen"/>
          <w:sz w:val="20"/>
          <w:szCs w:val="20"/>
          <w:lang w:val="ru-RU"/>
        </w:rPr>
        <w:t>բացման</w:t>
      </w:r>
      <w:proofErr w:type="spellEnd"/>
      <w:r w:rsidRPr="00305B9D">
        <w:rPr>
          <w:rFonts w:ascii="GHEA Grapalat" w:hAnsi="GHEA Grapalat" w:cs="Sylfaen"/>
          <w:sz w:val="20"/>
          <w:szCs w:val="20"/>
          <w:lang w:val="af-ZA"/>
        </w:rPr>
        <w:t xml:space="preserve"> </w:t>
      </w:r>
      <w:proofErr w:type="spellStart"/>
      <w:r w:rsidRPr="00305B9D">
        <w:rPr>
          <w:rFonts w:ascii="GHEA Grapalat" w:hAnsi="GHEA Grapalat" w:cs="Sylfaen"/>
          <w:sz w:val="20"/>
          <w:szCs w:val="20"/>
          <w:lang w:val="ru-RU"/>
        </w:rPr>
        <w:t>նիստում</w:t>
      </w:r>
      <w:proofErr w:type="spellEnd"/>
      <w:r w:rsidRPr="0065017F">
        <w:rPr>
          <w:rFonts w:ascii="GHEA Grapalat" w:hAnsi="GHEA Grapalat" w:cs="Sylfaen"/>
          <w:color w:val="FF0000"/>
          <w:sz w:val="20"/>
          <w:szCs w:val="20"/>
          <w:lang w:val="af-ZA"/>
        </w:rPr>
        <w:t xml:space="preserve">` </w:t>
      </w:r>
      <w:r w:rsidR="00703FF1">
        <w:rPr>
          <w:rFonts w:ascii="GHEA Grapalat" w:hAnsi="GHEA Grapalat" w:cs="Sylfaen"/>
          <w:color w:val="FF0000"/>
          <w:sz w:val="20"/>
          <w:szCs w:val="20"/>
          <w:lang w:val="hy-AM"/>
        </w:rPr>
        <w:t>8</w:t>
      </w:r>
      <w:r w:rsidR="0065017F" w:rsidRPr="0065017F">
        <w:rPr>
          <w:rFonts w:ascii="GHEA Grapalat" w:hAnsi="GHEA Grapalat" w:cs="Sylfaen"/>
          <w:color w:val="FF0000"/>
          <w:sz w:val="20"/>
          <w:szCs w:val="20"/>
          <w:lang w:val="hy-AM"/>
        </w:rPr>
        <w:t xml:space="preserve">-րդ օրը </w:t>
      </w:r>
      <w:r w:rsidR="00F97129" w:rsidRPr="0065017F">
        <w:rPr>
          <w:rFonts w:ascii="GHEA Grapalat" w:hAnsi="GHEA Grapalat" w:cs="Sylfaen"/>
          <w:b/>
          <w:color w:val="FF0000"/>
          <w:sz w:val="20"/>
          <w:szCs w:val="20"/>
          <w:lang w:val="af-ZA"/>
        </w:rPr>
        <w:t xml:space="preserve"> ժամը 12</w:t>
      </w:r>
      <w:r w:rsidRPr="0065017F">
        <w:rPr>
          <w:rFonts w:ascii="GHEA Grapalat" w:hAnsi="GHEA Grapalat" w:cs="Sylfaen"/>
          <w:b/>
          <w:color w:val="FF0000"/>
          <w:sz w:val="20"/>
          <w:szCs w:val="20"/>
          <w:lang w:val="af-ZA"/>
        </w:rPr>
        <w:t>:00-ին</w:t>
      </w:r>
      <w:r w:rsidR="007D73A0" w:rsidRPr="00305B9D">
        <w:rPr>
          <w:rFonts w:ascii="GHEA Grapalat" w:hAnsi="GHEA Grapalat" w:cs="Sylfaen"/>
          <w:b/>
          <w:sz w:val="20"/>
          <w:szCs w:val="20"/>
          <w:lang w:val="af-ZA"/>
        </w:rPr>
        <w:t>,</w:t>
      </w:r>
      <w:r w:rsidRPr="00305B9D">
        <w:rPr>
          <w:rFonts w:ascii="GHEA Grapalat" w:hAnsi="GHEA Grapalat" w:cs="Sylfaen"/>
          <w:b/>
          <w:sz w:val="20"/>
          <w:szCs w:val="20"/>
          <w:lang w:val="af-ZA"/>
        </w:rPr>
        <w:t xml:space="preserve"> ք. Երևան, </w:t>
      </w:r>
      <w:r w:rsidR="0065017F">
        <w:rPr>
          <w:rFonts w:ascii="GHEA Grapalat" w:hAnsi="GHEA Grapalat" w:cs="Sylfaen"/>
          <w:b/>
          <w:sz w:val="20"/>
          <w:szCs w:val="20"/>
          <w:lang w:val="hy-AM"/>
        </w:rPr>
        <w:t>Տիգրան մեծի 65Ա հա</w:t>
      </w:r>
      <w:proofErr w:type="spellStart"/>
      <w:r w:rsidRPr="00305B9D">
        <w:rPr>
          <w:rFonts w:ascii="GHEA Grapalat" w:hAnsi="GHEA Grapalat" w:cs="Sylfaen"/>
          <w:b/>
          <w:sz w:val="20"/>
          <w:szCs w:val="20"/>
          <w:lang w:val="ru-RU"/>
        </w:rPr>
        <w:t>սցեում</w:t>
      </w:r>
      <w:proofErr w:type="spellEnd"/>
      <w:r w:rsidRPr="00305B9D">
        <w:rPr>
          <w:rFonts w:ascii="GHEA Grapalat" w:hAnsi="GHEA Grapalat" w:cs="Tahoma"/>
          <w:b/>
          <w:sz w:val="20"/>
          <w:szCs w:val="20"/>
          <w:lang w:val="af-ZA"/>
        </w:rPr>
        <w:t>։</w:t>
      </w:r>
    </w:p>
    <w:p w:rsidR="0006072E" w:rsidRPr="007638A7" w:rsidRDefault="0006072E" w:rsidP="0006072E">
      <w:pPr>
        <w:numPr>
          <w:ilvl w:val="0"/>
          <w:numId w:val="1"/>
        </w:numPr>
        <w:jc w:val="both"/>
        <w:rPr>
          <w:rFonts w:ascii="GHEA Grapalat" w:hAnsi="GHEA Grapalat" w:cs="Tahoma"/>
          <w:sz w:val="20"/>
          <w:szCs w:val="20"/>
          <w:lang w:val="af-ZA"/>
        </w:rPr>
      </w:pPr>
      <w:proofErr w:type="spellStart"/>
      <w:r w:rsidRPr="007638A7">
        <w:rPr>
          <w:rFonts w:ascii="GHEA Grapalat" w:hAnsi="GHEA Grapalat" w:cs="Sylfaen"/>
          <w:sz w:val="20"/>
          <w:szCs w:val="20"/>
        </w:rPr>
        <w:t>Նախաորակավորման</w:t>
      </w:r>
      <w:proofErr w:type="spellEnd"/>
      <w:r w:rsidRPr="007638A7">
        <w:rPr>
          <w:rFonts w:ascii="GHEA Grapalat" w:hAnsi="GHEA Grapalat" w:cs="Sylfaen"/>
          <w:sz w:val="20"/>
          <w:szCs w:val="20"/>
          <w:lang w:val="af-ZA"/>
        </w:rPr>
        <w:t xml:space="preserve"> </w:t>
      </w:r>
      <w:r w:rsidRPr="007638A7">
        <w:rPr>
          <w:rFonts w:ascii="GHEA Grapalat" w:hAnsi="GHEA Grapalat" w:cs="Sylfaen"/>
          <w:sz w:val="20"/>
          <w:szCs w:val="20"/>
        </w:rPr>
        <w:t>հ</w:t>
      </w:r>
      <w:proofErr w:type="spellStart"/>
      <w:r w:rsidRPr="007638A7">
        <w:rPr>
          <w:rFonts w:ascii="GHEA Grapalat" w:hAnsi="GHEA Grapalat" w:cs="Sylfaen"/>
          <w:sz w:val="20"/>
          <w:szCs w:val="20"/>
          <w:lang w:val="ru-RU"/>
        </w:rPr>
        <w:t>այտերի</w:t>
      </w:r>
      <w:proofErr w:type="spellEnd"/>
      <w:r w:rsidRPr="007638A7">
        <w:rPr>
          <w:rFonts w:ascii="GHEA Grapalat" w:hAnsi="GHEA Grapalat" w:cs="Sylfaen"/>
          <w:sz w:val="20"/>
          <w:szCs w:val="20"/>
          <w:lang w:val="af-ZA"/>
        </w:rPr>
        <w:t xml:space="preserve"> </w:t>
      </w:r>
      <w:proofErr w:type="spellStart"/>
      <w:r w:rsidRPr="007638A7">
        <w:rPr>
          <w:rFonts w:ascii="GHEA Grapalat" w:hAnsi="GHEA Grapalat" w:cs="Sylfaen"/>
          <w:sz w:val="20"/>
          <w:szCs w:val="20"/>
          <w:lang w:val="ru-RU"/>
        </w:rPr>
        <w:t>բացման</w:t>
      </w:r>
      <w:proofErr w:type="spellEnd"/>
      <w:r w:rsidRPr="007638A7">
        <w:rPr>
          <w:rFonts w:ascii="GHEA Grapalat" w:hAnsi="GHEA Grapalat" w:cs="Sylfaen"/>
          <w:sz w:val="20"/>
          <w:szCs w:val="20"/>
          <w:lang w:val="af-ZA"/>
        </w:rPr>
        <w:t xml:space="preserve"> և գնահատման </w:t>
      </w:r>
      <w:proofErr w:type="spellStart"/>
      <w:r w:rsidRPr="007638A7">
        <w:rPr>
          <w:rFonts w:ascii="GHEA Grapalat" w:hAnsi="GHEA Grapalat" w:cs="Sylfaen"/>
          <w:sz w:val="20"/>
          <w:szCs w:val="20"/>
          <w:lang w:val="ru-RU"/>
        </w:rPr>
        <w:t>նիստո</w:t>
      </w:r>
      <w:proofErr w:type="spellEnd"/>
      <w:r w:rsidRPr="007638A7">
        <w:rPr>
          <w:rFonts w:ascii="GHEA Grapalat" w:hAnsi="GHEA Grapalat" w:cs="Sylfaen"/>
          <w:sz w:val="20"/>
          <w:szCs w:val="20"/>
        </w:rPr>
        <w:t>ւ</w:t>
      </w:r>
      <w:r w:rsidRPr="007638A7">
        <w:rPr>
          <w:rFonts w:ascii="GHEA Grapalat" w:hAnsi="GHEA Grapalat" w:cs="Sylfaen"/>
          <w:sz w:val="20"/>
          <w:szCs w:val="20"/>
          <w:lang w:val="ru-RU"/>
        </w:rPr>
        <w:t>մ</w:t>
      </w:r>
      <w:r w:rsidRPr="007638A7">
        <w:rPr>
          <w:rFonts w:ascii="GHEA Grapalat" w:hAnsi="GHEA Grapalat" w:cs="Sylfaen"/>
          <w:sz w:val="20"/>
          <w:szCs w:val="20"/>
          <w:lang w:val="af-ZA"/>
        </w:rPr>
        <w:t>`</w:t>
      </w:r>
    </w:p>
    <w:p w:rsidR="0006072E" w:rsidRPr="00305B9D" w:rsidRDefault="0006072E" w:rsidP="0006072E">
      <w:pPr>
        <w:ind w:firstLine="720"/>
        <w:jc w:val="both"/>
        <w:rPr>
          <w:rFonts w:ascii="GHEA Grapalat" w:hAnsi="GHEA Grapalat" w:cs="Sylfaen"/>
          <w:sz w:val="20"/>
          <w:szCs w:val="20"/>
          <w:lang w:val="af-ZA"/>
        </w:rPr>
      </w:pPr>
      <w:r w:rsidRPr="007638A7">
        <w:rPr>
          <w:rFonts w:ascii="GHEA Grapalat" w:hAnsi="GHEA Grapalat" w:cs="Sylfaen"/>
          <w:sz w:val="20"/>
          <w:szCs w:val="20"/>
          <w:lang w:val="af-ZA"/>
        </w:rPr>
        <w:t xml:space="preserve">1) </w:t>
      </w:r>
      <w:r w:rsidRPr="007638A7">
        <w:rPr>
          <w:rFonts w:ascii="GHEA Grapalat" w:hAnsi="GHEA Grapalat" w:cs="Sylfaen"/>
          <w:sz w:val="20"/>
          <w:szCs w:val="20"/>
        </w:rPr>
        <w:t>հ</w:t>
      </w:r>
      <w:r w:rsidRPr="007638A7">
        <w:rPr>
          <w:rFonts w:ascii="GHEA Grapalat" w:hAnsi="GHEA Grapalat" w:cs="Sylfaen"/>
          <w:sz w:val="20"/>
          <w:szCs w:val="20"/>
          <w:lang w:val="hy-AM"/>
        </w:rPr>
        <w:t>անձնաժողովի</w:t>
      </w:r>
      <w:r w:rsidRPr="007638A7">
        <w:rPr>
          <w:rFonts w:ascii="GHEA Grapalat" w:hAnsi="GHEA Grapalat"/>
          <w:sz w:val="20"/>
          <w:szCs w:val="20"/>
          <w:lang w:val="hy-AM"/>
        </w:rPr>
        <w:t xml:space="preserve"> </w:t>
      </w:r>
      <w:r w:rsidRPr="007638A7">
        <w:rPr>
          <w:rFonts w:ascii="GHEA Grapalat" w:hAnsi="GHEA Grapalat" w:cs="Sylfaen"/>
          <w:sz w:val="20"/>
          <w:szCs w:val="20"/>
          <w:lang w:val="hy-AM"/>
        </w:rPr>
        <w:t>քարտուղարը</w:t>
      </w:r>
      <w:r w:rsidRPr="007638A7">
        <w:rPr>
          <w:rFonts w:ascii="GHEA Grapalat" w:hAnsi="GHEA Grapalat"/>
          <w:sz w:val="20"/>
          <w:szCs w:val="20"/>
          <w:lang w:val="hy-AM"/>
        </w:rPr>
        <w:t xml:space="preserve"> </w:t>
      </w:r>
      <w:r w:rsidRPr="007638A7">
        <w:rPr>
          <w:rFonts w:ascii="GHEA Grapalat" w:hAnsi="GHEA Grapalat" w:cs="Sylfaen"/>
          <w:sz w:val="20"/>
          <w:szCs w:val="20"/>
          <w:lang w:val="hy-AM"/>
        </w:rPr>
        <w:t>տեղեկատվություն</w:t>
      </w:r>
      <w:r w:rsidRPr="007638A7">
        <w:rPr>
          <w:rFonts w:ascii="GHEA Grapalat" w:hAnsi="GHEA Grapalat"/>
          <w:sz w:val="20"/>
          <w:szCs w:val="20"/>
          <w:lang w:val="hy-AM"/>
        </w:rPr>
        <w:t xml:space="preserve"> </w:t>
      </w:r>
      <w:r w:rsidRPr="007638A7">
        <w:rPr>
          <w:rFonts w:ascii="GHEA Grapalat" w:hAnsi="GHEA Grapalat" w:cs="Sylfaen"/>
          <w:sz w:val="20"/>
          <w:szCs w:val="20"/>
          <w:lang w:val="hy-AM"/>
        </w:rPr>
        <w:t>է</w:t>
      </w:r>
      <w:r w:rsidRPr="007638A7">
        <w:rPr>
          <w:rFonts w:ascii="GHEA Grapalat" w:hAnsi="GHEA Grapalat"/>
          <w:sz w:val="20"/>
          <w:szCs w:val="20"/>
          <w:lang w:val="hy-AM"/>
        </w:rPr>
        <w:t xml:space="preserve"> </w:t>
      </w:r>
      <w:r w:rsidRPr="007638A7">
        <w:rPr>
          <w:rFonts w:ascii="GHEA Grapalat" w:hAnsi="GHEA Grapalat" w:cs="Sylfaen"/>
          <w:sz w:val="20"/>
          <w:szCs w:val="20"/>
          <w:lang w:val="hy-AM"/>
        </w:rPr>
        <w:t>հաղորդում</w:t>
      </w:r>
      <w:r w:rsidRPr="007638A7">
        <w:rPr>
          <w:rFonts w:ascii="GHEA Grapalat" w:hAnsi="GHEA Grapalat"/>
          <w:sz w:val="20"/>
          <w:szCs w:val="20"/>
          <w:lang w:val="hy-AM"/>
        </w:rPr>
        <w:t xml:space="preserve"> </w:t>
      </w:r>
      <w:r w:rsidRPr="007638A7">
        <w:rPr>
          <w:rFonts w:ascii="GHEA Grapalat" w:hAnsi="GHEA Grapalat" w:cs="Sylfaen"/>
          <w:sz w:val="20"/>
          <w:szCs w:val="20"/>
          <w:lang w:val="hy-AM"/>
        </w:rPr>
        <w:t>գրանցամատյանում</w:t>
      </w:r>
      <w:r w:rsidRPr="007638A7">
        <w:rPr>
          <w:rFonts w:ascii="GHEA Grapalat" w:hAnsi="GHEA Grapalat"/>
          <w:sz w:val="20"/>
          <w:szCs w:val="20"/>
          <w:lang w:val="hy-AM"/>
        </w:rPr>
        <w:t xml:space="preserve"> </w:t>
      </w:r>
      <w:r w:rsidRPr="007638A7">
        <w:rPr>
          <w:rFonts w:ascii="GHEA Grapalat" w:hAnsi="GHEA Grapalat" w:cs="Sylfaen"/>
          <w:sz w:val="20"/>
          <w:szCs w:val="20"/>
          <w:lang w:val="hy-AM"/>
        </w:rPr>
        <w:t>կատարված</w:t>
      </w:r>
      <w:r w:rsidRPr="007638A7">
        <w:rPr>
          <w:rFonts w:ascii="GHEA Grapalat" w:hAnsi="GHEA Grapalat"/>
          <w:sz w:val="20"/>
          <w:szCs w:val="20"/>
          <w:lang w:val="hy-AM"/>
        </w:rPr>
        <w:t xml:space="preserve"> </w:t>
      </w:r>
      <w:r w:rsidRPr="007638A7">
        <w:rPr>
          <w:rFonts w:ascii="GHEA Grapalat" w:hAnsi="GHEA Grapalat" w:cs="Sylfaen"/>
          <w:sz w:val="20"/>
          <w:szCs w:val="20"/>
          <w:lang w:val="hy-AM"/>
        </w:rPr>
        <w:t>գրառումների</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մասին</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և</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հանձնաժողովի</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նախագահին</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է</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փոխանցում</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հայտերի</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գրանցամատյանը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դրա</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անբաժանելի</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մասը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հանդիսացող</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մյուս</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փաստաթղթերը</w:t>
      </w:r>
      <w:r w:rsidRPr="00305B9D">
        <w:rPr>
          <w:rFonts w:ascii="GHEA Grapalat" w:hAnsi="GHEA Grapalat" w:cs="Sylfaen"/>
          <w:sz w:val="20"/>
          <w:szCs w:val="20"/>
          <w:lang w:val="af-ZA"/>
        </w:rPr>
        <w:t>,</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գրանցված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հայտերը</w:t>
      </w:r>
      <w:r w:rsidRPr="00305B9D">
        <w:rPr>
          <w:rFonts w:ascii="GHEA Grapalat" w:hAnsi="GHEA Grapalat"/>
          <w:sz w:val="20"/>
          <w:szCs w:val="20"/>
          <w:lang w:val="hy-AM"/>
        </w:rPr>
        <w:t>.</w:t>
      </w:r>
    </w:p>
    <w:p w:rsidR="0006072E" w:rsidRPr="00305B9D" w:rsidRDefault="0006072E" w:rsidP="0006072E">
      <w:pPr>
        <w:ind w:firstLine="720"/>
        <w:jc w:val="both"/>
        <w:rPr>
          <w:rFonts w:ascii="GHEA Grapalat" w:hAnsi="GHEA Grapalat" w:cs="Sylfaen"/>
          <w:sz w:val="20"/>
          <w:szCs w:val="20"/>
          <w:lang w:val="af-ZA"/>
        </w:rPr>
      </w:pPr>
      <w:r w:rsidRPr="00305B9D">
        <w:rPr>
          <w:rFonts w:ascii="GHEA Grapalat" w:hAnsi="GHEA Grapalat" w:cs="Sylfaen"/>
          <w:sz w:val="20"/>
          <w:szCs w:val="20"/>
          <w:lang w:val="hy-AM"/>
        </w:rPr>
        <w:t>2) սույն կետի 1-ին ենթակետում նշված փաստաթղթերը նախագահին (նիստը նախագահողին) փոխանցվելուց հետո հանձնաժողովը գնահատում է`</w:t>
      </w:r>
    </w:p>
    <w:p w:rsidR="0006072E" w:rsidRPr="00305B9D" w:rsidRDefault="0006072E" w:rsidP="0006072E">
      <w:pPr>
        <w:ind w:firstLine="720"/>
        <w:jc w:val="both"/>
        <w:rPr>
          <w:rFonts w:ascii="GHEA Grapalat" w:hAnsi="GHEA Grapalat" w:cs="Sylfaen"/>
          <w:sz w:val="20"/>
          <w:szCs w:val="20"/>
          <w:lang w:val="af-ZA"/>
        </w:rPr>
      </w:pPr>
      <w:r w:rsidRPr="00305B9D">
        <w:rPr>
          <w:rFonts w:ascii="GHEA Grapalat" w:hAnsi="GHEA Grapalat" w:cs="Sylfaen"/>
          <w:sz w:val="20"/>
          <w:szCs w:val="20"/>
          <w:lang w:val="hy-AM"/>
        </w:rPr>
        <w:t>ա</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հայտեր</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պարունակող</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ծրարները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կազմելու</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և</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ներկայացնելու</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համապատասխանությունը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սահմանված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կարգին</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և</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բացում</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համապատասխանող</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գնահատված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հայտերը</w:t>
      </w:r>
      <w:r w:rsidRPr="00305B9D">
        <w:rPr>
          <w:rFonts w:ascii="GHEA Grapalat" w:hAnsi="GHEA Grapalat"/>
          <w:sz w:val="20"/>
          <w:szCs w:val="20"/>
          <w:lang w:val="af-ZA"/>
        </w:rPr>
        <w:t>.</w:t>
      </w:r>
    </w:p>
    <w:p w:rsidR="0006072E" w:rsidRPr="00305B9D" w:rsidRDefault="0006072E" w:rsidP="0006072E">
      <w:pPr>
        <w:ind w:firstLine="720"/>
        <w:jc w:val="both"/>
        <w:rPr>
          <w:rFonts w:ascii="GHEA Grapalat" w:hAnsi="GHEA Grapalat" w:cs="Sylfaen"/>
          <w:sz w:val="20"/>
          <w:szCs w:val="20"/>
          <w:lang w:val="af-ZA"/>
        </w:rPr>
      </w:pPr>
      <w:r w:rsidRPr="00305B9D">
        <w:rPr>
          <w:rFonts w:ascii="GHEA Grapalat" w:hAnsi="GHEA Grapalat" w:cs="Sylfaen"/>
          <w:sz w:val="20"/>
          <w:szCs w:val="20"/>
          <w:lang w:val="hy-AM"/>
        </w:rPr>
        <w:t>բ</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բացված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յուրաքանչյուր</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ծրարում</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պահանջվող</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նախատեսված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փաստաթղթերի</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առկայությունը</w:t>
      </w:r>
      <w:r w:rsidRPr="00305B9D">
        <w:rPr>
          <w:rFonts w:ascii="GHEA Grapalat" w:hAnsi="GHEA Grapalat"/>
          <w:sz w:val="20"/>
          <w:szCs w:val="20"/>
          <w:lang w:val="hy-AM"/>
        </w:rPr>
        <w:t xml:space="preserve"> </w:t>
      </w:r>
      <w:r w:rsidRPr="00305B9D">
        <w:rPr>
          <w:rFonts w:ascii="GHEA Grapalat" w:hAnsi="GHEA Grapalat" w:cs="Sylfaen"/>
          <w:sz w:val="20"/>
          <w:szCs w:val="20"/>
          <w:lang w:val="hy-AM"/>
        </w:rPr>
        <w:t>և</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դրանց</w:t>
      </w:r>
      <w:r w:rsidRPr="00305B9D">
        <w:rPr>
          <w:rFonts w:ascii="GHEA Grapalat" w:hAnsi="GHEA Grapalat" w:cs="Sylfaen"/>
          <w:sz w:val="20"/>
          <w:szCs w:val="20"/>
          <w:lang w:val="af-ZA"/>
        </w:rPr>
        <w:t xml:space="preserve"> </w:t>
      </w:r>
      <w:r w:rsidRPr="00305B9D">
        <w:rPr>
          <w:rFonts w:ascii="GHEA Grapalat" w:hAnsi="GHEA Grapalat" w:cs="Sylfaen"/>
          <w:sz w:val="20"/>
          <w:szCs w:val="20"/>
          <w:lang w:val="hy-AM"/>
        </w:rPr>
        <w:t>կազմման</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համապատասխանությունը</w:t>
      </w:r>
      <w:r w:rsidRPr="00305B9D">
        <w:rPr>
          <w:rFonts w:ascii="GHEA Grapalat" w:hAnsi="GHEA Grapalat"/>
          <w:sz w:val="20"/>
          <w:szCs w:val="20"/>
          <w:lang w:val="hy-AM"/>
        </w:rPr>
        <w:t xml:space="preserve"> </w:t>
      </w:r>
      <w:proofErr w:type="spellStart"/>
      <w:r w:rsidRPr="00305B9D">
        <w:rPr>
          <w:rFonts w:ascii="GHEA Grapalat" w:hAnsi="GHEA Grapalat"/>
          <w:sz w:val="20"/>
          <w:szCs w:val="20"/>
        </w:rPr>
        <w:t>սույն</w:t>
      </w:r>
      <w:proofErr w:type="spellEnd"/>
      <w:r w:rsidRPr="00305B9D">
        <w:rPr>
          <w:rFonts w:ascii="GHEA Grapalat" w:hAnsi="GHEA Grapalat"/>
          <w:sz w:val="20"/>
          <w:szCs w:val="20"/>
          <w:lang w:val="af-ZA"/>
        </w:rPr>
        <w:t xml:space="preserve"> </w:t>
      </w:r>
      <w:proofErr w:type="spellStart"/>
      <w:r w:rsidRPr="00305B9D">
        <w:rPr>
          <w:rFonts w:ascii="GHEA Grapalat" w:hAnsi="GHEA Grapalat"/>
          <w:sz w:val="20"/>
          <w:szCs w:val="20"/>
        </w:rPr>
        <w:t>հայտարարությամբ</w:t>
      </w:r>
      <w:proofErr w:type="spellEnd"/>
      <w:r w:rsidRPr="00305B9D">
        <w:rPr>
          <w:rFonts w:ascii="GHEA Grapalat" w:hAnsi="GHEA Grapalat"/>
          <w:sz w:val="20"/>
          <w:szCs w:val="20"/>
          <w:lang w:val="af-ZA"/>
        </w:rPr>
        <w:t xml:space="preserve"> </w:t>
      </w:r>
      <w:r w:rsidRPr="00305B9D">
        <w:rPr>
          <w:rFonts w:ascii="GHEA Grapalat" w:hAnsi="GHEA Grapalat" w:cs="Sylfaen"/>
          <w:sz w:val="20"/>
          <w:szCs w:val="20"/>
          <w:lang w:val="hy-AM"/>
        </w:rPr>
        <w:t>սահմանված</w:t>
      </w:r>
      <w:r w:rsidRPr="00305B9D">
        <w:rPr>
          <w:rFonts w:ascii="GHEA Grapalat" w:hAnsi="GHEA Grapalat"/>
          <w:sz w:val="20"/>
          <w:szCs w:val="20"/>
          <w:lang w:val="hy-AM"/>
        </w:rPr>
        <w:t xml:space="preserve"> </w:t>
      </w:r>
      <w:r w:rsidRPr="00305B9D">
        <w:rPr>
          <w:rFonts w:ascii="GHEA Grapalat" w:hAnsi="GHEA Grapalat" w:cs="Sylfaen"/>
          <w:sz w:val="20"/>
          <w:szCs w:val="20"/>
          <w:lang w:val="hy-AM"/>
        </w:rPr>
        <w:t>վավերապայմաններին</w:t>
      </w:r>
      <w:r w:rsidRPr="00305B9D">
        <w:rPr>
          <w:rFonts w:ascii="GHEA Grapalat" w:hAnsi="GHEA Grapalat"/>
          <w:sz w:val="20"/>
          <w:szCs w:val="20"/>
          <w:lang w:val="hy-AM"/>
        </w:rPr>
        <w:t>.</w:t>
      </w:r>
    </w:p>
    <w:p w:rsidR="0006072E" w:rsidRPr="00305B9D" w:rsidRDefault="0006072E" w:rsidP="0006072E">
      <w:pPr>
        <w:pStyle w:val="norm"/>
        <w:numPr>
          <w:ilvl w:val="0"/>
          <w:numId w:val="1"/>
        </w:numPr>
        <w:spacing w:line="240" w:lineRule="auto"/>
        <w:rPr>
          <w:rFonts w:ascii="GHEA Grapalat" w:hAnsi="GHEA Grapalat" w:cs="Sylfaen"/>
          <w:sz w:val="20"/>
          <w:lang w:val="af-ZA"/>
        </w:rPr>
      </w:pPr>
      <w:proofErr w:type="spellStart"/>
      <w:r w:rsidRPr="00305B9D">
        <w:rPr>
          <w:rFonts w:ascii="GHEA Grapalat" w:hAnsi="GHEA Grapalat" w:cs="Sylfaen"/>
          <w:sz w:val="20"/>
        </w:rPr>
        <w:lastRenderedPageBreak/>
        <w:t>Բավարար</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են</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գնահատվում</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սույն</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հայտարարությամբ</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նախատեսված</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պայմաններին</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համապատասխանող</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հայտերը</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Հակառակ</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դեպքում</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նախաորակավորման</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հայտերը</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գնահատվում</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են</w:t>
      </w:r>
      <w:proofErr w:type="spellEnd"/>
      <w:r w:rsidRPr="00305B9D">
        <w:rPr>
          <w:rFonts w:ascii="GHEA Grapalat" w:hAnsi="GHEA Grapalat" w:cs="Sylfaen"/>
          <w:sz w:val="20"/>
          <w:lang w:val="af-ZA"/>
        </w:rPr>
        <w:t xml:space="preserve"> </w:t>
      </w:r>
      <w:proofErr w:type="spellStart"/>
      <w:r w:rsidRPr="00305B9D">
        <w:rPr>
          <w:rFonts w:ascii="GHEA Grapalat" w:hAnsi="GHEA Grapalat" w:cs="Sylfaen"/>
          <w:sz w:val="20"/>
        </w:rPr>
        <w:t>անբավարար</w:t>
      </w:r>
      <w:proofErr w:type="spellEnd"/>
      <w:r w:rsidRPr="00305B9D">
        <w:rPr>
          <w:rFonts w:ascii="GHEA Grapalat" w:hAnsi="GHEA Grapalat" w:cs="Sylfaen"/>
          <w:sz w:val="20"/>
          <w:lang w:val="af-ZA"/>
        </w:rPr>
        <w:t xml:space="preserve"> </w:t>
      </w:r>
      <w:r w:rsidRPr="00305B9D">
        <w:rPr>
          <w:rFonts w:ascii="GHEA Grapalat" w:hAnsi="GHEA Grapalat" w:cs="Sylfaen"/>
          <w:sz w:val="20"/>
        </w:rPr>
        <w:t>և</w:t>
      </w:r>
      <w:r w:rsidRPr="00305B9D">
        <w:rPr>
          <w:rFonts w:ascii="GHEA Grapalat" w:hAnsi="GHEA Grapalat" w:cs="Sylfaen"/>
          <w:sz w:val="20"/>
          <w:lang w:val="af-ZA"/>
        </w:rPr>
        <w:t xml:space="preserve"> </w:t>
      </w:r>
      <w:proofErr w:type="spellStart"/>
      <w:r w:rsidRPr="00305B9D">
        <w:rPr>
          <w:rFonts w:ascii="GHEA Grapalat" w:hAnsi="GHEA Grapalat" w:cs="Sylfaen"/>
          <w:sz w:val="20"/>
        </w:rPr>
        <w:t>մերժվում</w:t>
      </w:r>
      <w:proofErr w:type="spellEnd"/>
      <w:r w:rsidRPr="00305B9D">
        <w:rPr>
          <w:rFonts w:ascii="GHEA Grapalat" w:hAnsi="GHEA Grapalat" w:cs="Sylfaen"/>
          <w:sz w:val="20"/>
          <w:lang w:val="af-ZA"/>
        </w:rPr>
        <w:t xml:space="preserve">: </w:t>
      </w:r>
    </w:p>
    <w:p w:rsidR="0006072E" w:rsidRPr="00305B9D" w:rsidRDefault="0006072E" w:rsidP="0006072E">
      <w:pPr>
        <w:pStyle w:val="norm"/>
        <w:spacing w:line="240" w:lineRule="auto"/>
        <w:ind w:firstLine="720"/>
        <w:rPr>
          <w:rFonts w:ascii="GHEA Grapalat" w:hAnsi="GHEA Grapalat" w:cs="Sylfaen"/>
          <w:sz w:val="20"/>
          <w:lang w:val="af-ZA" w:eastAsia="en-US"/>
        </w:rPr>
      </w:pPr>
      <w:r w:rsidRPr="00305B9D">
        <w:rPr>
          <w:rFonts w:ascii="GHEA Grapalat" w:hAnsi="GHEA Grapalat"/>
          <w:sz w:val="20"/>
          <w:lang w:val="af-ZA" w:eastAsia="x-none"/>
        </w:rPr>
        <w:t>Եթե նախաորակավորման հայտերի բացման նիստի ընթացքում</w:t>
      </w:r>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իրականացված</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գնահատման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արդյուն</w:t>
      </w:r>
      <w:proofErr w:type="spellEnd"/>
      <w:r w:rsidRPr="00305B9D">
        <w:rPr>
          <w:rFonts w:ascii="GHEA Grapalat" w:hAnsi="GHEA Grapalat" w:cs="Sylfaen"/>
          <w:sz w:val="20"/>
          <w:lang w:val="af-ZA" w:eastAsia="en-US"/>
        </w:rPr>
        <w:softHyphen/>
      </w:r>
      <w:proofErr w:type="spellStart"/>
      <w:r w:rsidRPr="00305B9D">
        <w:rPr>
          <w:rFonts w:ascii="GHEA Grapalat" w:hAnsi="GHEA Grapalat" w:cs="Sylfaen"/>
          <w:sz w:val="20"/>
          <w:lang w:eastAsia="en-US"/>
        </w:rPr>
        <w:t>քում</w:t>
      </w:r>
      <w:proofErr w:type="spellEnd"/>
      <w:r w:rsidRPr="00305B9D">
        <w:rPr>
          <w:rFonts w:ascii="GHEA Grapalat" w:hAnsi="GHEA Grapalat" w:cs="Sylfaen"/>
          <w:sz w:val="20"/>
          <w:lang w:val="af-ZA" w:eastAsia="en-US"/>
        </w:rPr>
        <w:t xml:space="preserve"> մասնակցի </w:t>
      </w:r>
      <w:proofErr w:type="spellStart"/>
      <w:r w:rsidRPr="00305B9D">
        <w:rPr>
          <w:rFonts w:ascii="GHEA Grapalat" w:hAnsi="GHEA Grapalat" w:cs="Sylfaen"/>
          <w:sz w:val="20"/>
          <w:lang w:eastAsia="en-US"/>
        </w:rPr>
        <w:t>հայտում</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արձանագրվում</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են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անհամապատասխանություններ</w:t>
      </w:r>
      <w:proofErr w:type="spellEnd"/>
      <w:r w:rsidRPr="00305B9D">
        <w:rPr>
          <w:rFonts w:ascii="GHEA Grapalat" w:hAnsi="GHEA Grapalat" w:cs="Sylfaen"/>
          <w:sz w:val="20"/>
          <w:lang w:eastAsia="en-US"/>
        </w:rPr>
        <w:t>՝</w:t>
      </w:r>
      <w:r w:rsidRPr="00305B9D">
        <w:rPr>
          <w:rFonts w:ascii="GHEA Grapalat" w:hAnsi="GHEA Grapalat" w:cs="Sylfaen"/>
          <w:sz w:val="20"/>
          <w:lang w:val="af-ZA" w:eastAsia="en-US"/>
        </w:rPr>
        <w:t xml:space="preserve"> սույն հայտարարության պահանջների </w:t>
      </w:r>
      <w:proofErr w:type="spellStart"/>
      <w:r w:rsidRPr="00305B9D">
        <w:rPr>
          <w:rFonts w:ascii="GHEA Grapalat" w:hAnsi="GHEA Grapalat" w:cs="Sylfaen"/>
          <w:sz w:val="20"/>
          <w:lang w:eastAsia="en-US"/>
        </w:rPr>
        <w:t>նկատմամբ</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ապա</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հանձնաժողովը</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մեկ</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աշխատանքային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օրով</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կասեցնում</w:t>
      </w:r>
      <w:proofErr w:type="spellEnd"/>
      <w:r w:rsidRPr="00305B9D">
        <w:rPr>
          <w:rFonts w:ascii="GHEA Grapalat" w:hAnsi="GHEA Grapalat" w:cs="Sylfaen"/>
          <w:sz w:val="20"/>
          <w:lang w:val="af-ZA" w:eastAsia="en-US"/>
        </w:rPr>
        <w:t xml:space="preserve"> </w:t>
      </w:r>
      <w:r w:rsidRPr="00305B9D">
        <w:rPr>
          <w:rFonts w:ascii="GHEA Grapalat" w:hAnsi="GHEA Grapalat" w:cs="Sylfaen"/>
          <w:sz w:val="20"/>
          <w:lang w:eastAsia="en-US"/>
        </w:rPr>
        <w:t>է</w:t>
      </w:r>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նիստը</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իսկ</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հանձնաժողովի</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քարտուղարը</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նույն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օրը</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դրա</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մասին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էլեկտրոնային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եղանակով</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տեղեկացնում</w:t>
      </w:r>
      <w:proofErr w:type="spellEnd"/>
      <w:r w:rsidRPr="00305B9D">
        <w:rPr>
          <w:rFonts w:ascii="GHEA Grapalat" w:hAnsi="GHEA Grapalat" w:cs="Sylfaen"/>
          <w:sz w:val="20"/>
          <w:lang w:val="af-ZA" w:eastAsia="en-US"/>
        </w:rPr>
        <w:t xml:space="preserve"> </w:t>
      </w:r>
      <w:r w:rsidRPr="00305B9D">
        <w:rPr>
          <w:rFonts w:ascii="GHEA Grapalat" w:hAnsi="GHEA Grapalat" w:cs="Sylfaen"/>
          <w:sz w:val="20"/>
          <w:lang w:eastAsia="en-US"/>
        </w:rPr>
        <w:t>է</w:t>
      </w:r>
      <w:r w:rsidRPr="00305B9D">
        <w:rPr>
          <w:rFonts w:ascii="GHEA Grapalat" w:hAnsi="GHEA Grapalat" w:cs="Sylfaen"/>
          <w:sz w:val="20"/>
          <w:lang w:val="af-ZA" w:eastAsia="en-US"/>
        </w:rPr>
        <w:t xml:space="preserve"> մ</w:t>
      </w:r>
      <w:proofErr w:type="spellStart"/>
      <w:r w:rsidRPr="00305B9D">
        <w:rPr>
          <w:rFonts w:ascii="GHEA Grapalat" w:hAnsi="GHEA Grapalat" w:cs="Sylfaen"/>
          <w:sz w:val="20"/>
          <w:lang w:eastAsia="en-US"/>
        </w:rPr>
        <w:t>ասնակցին</w:t>
      </w:r>
      <w:proofErr w:type="spellEnd"/>
      <w:r w:rsidRPr="00305B9D">
        <w:rPr>
          <w:rFonts w:ascii="GHEA Grapalat" w:hAnsi="GHEA Grapalat" w:cs="Sylfaen"/>
          <w:sz w:val="20"/>
          <w:lang w:eastAsia="en-US"/>
        </w:rPr>
        <w:t>՝</w:t>
      </w:r>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առաջարկելով</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մինչև</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կասեցման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ժամկետի</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ավարտը</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շտկել</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անհամապատասխանությունը</w:t>
      </w:r>
      <w:proofErr w:type="spellEnd"/>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 xml:space="preserve">Ընդ որում </w:t>
      </w:r>
      <w:proofErr w:type="spellStart"/>
      <w:r w:rsidRPr="00305B9D">
        <w:rPr>
          <w:rFonts w:ascii="GHEA Grapalat" w:hAnsi="GHEA Grapalat" w:cs="Sylfaen"/>
          <w:sz w:val="20"/>
          <w:lang w:eastAsia="en-US"/>
        </w:rPr>
        <w:t>սույն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կետում</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նշված</w:t>
      </w:r>
      <w:proofErr w:type="spellEnd"/>
      <w:r w:rsidRPr="00305B9D">
        <w:rPr>
          <w:rFonts w:ascii="GHEA Grapalat" w:hAnsi="GHEA Grapalat" w:cs="Sylfaen"/>
          <w:sz w:val="20"/>
          <w:lang w:val="af-ZA" w:eastAsia="en-US"/>
        </w:rPr>
        <w:t>`</w:t>
      </w:r>
    </w:p>
    <w:p w:rsidR="0006072E" w:rsidRPr="00305B9D" w:rsidRDefault="0006072E" w:rsidP="0006072E">
      <w:pPr>
        <w:pStyle w:val="norm"/>
        <w:spacing w:line="240" w:lineRule="auto"/>
        <w:ind w:firstLine="720"/>
        <w:rPr>
          <w:rFonts w:ascii="GHEA Grapalat" w:hAnsi="GHEA Grapalat" w:cs="Sylfaen"/>
          <w:sz w:val="20"/>
          <w:lang w:val="af-ZA" w:eastAsia="en-US"/>
        </w:rPr>
      </w:pPr>
      <w:r w:rsidRPr="00305B9D">
        <w:rPr>
          <w:rFonts w:ascii="GHEA Grapalat" w:hAnsi="GHEA Grapalat" w:cs="Sylfaen"/>
          <w:sz w:val="20"/>
          <w:lang w:val="af-ZA" w:eastAsia="en-US"/>
        </w:rPr>
        <w:t xml:space="preserve">1) </w:t>
      </w:r>
      <w:proofErr w:type="spellStart"/>
      <w:r w:rsidRPr="00305B9D">
        <w:rPr>
          <w:rFonts w:ascii="GHEA Grapalat" w:hAnsi="GHEA Grapalat" w:cs="Sylfaen"/>
          <w:sz w:val="20"/>
          <w:lang w:eastAsia="en-US"/>
        </w:rPr>
        <w:t>առաջարկության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մեջ</w:t>
      </w:r>
      <w:proofErr w:type="spellEnd"/>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 xml:space="preserve">պարտադիր և մանրամասն նկարագրվում են </w:t>
      </w:r>
      <w:proofErr w:type="spellStart"/>
      <w:r w:rsidRPr="00305B9D">
        <w:rPr>
          <w:rFonts w:ascii="GHEA Grapalat" w:hAnsi="GHEA Grapalat" w:cs="Sylfaen"/>
          <w:sz w:val="20"/>
          <w:lang w:eastAsia="en-US"/>
        </w:rPr>
        <w:t>արձանագրված</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անհամապատասխանությունները</w:t>
      </w:r>
      <w:proofErr w:type="spellEnd"/>
      <w:r w:rsidRPr="00305B9D">
        <w:rPr>
          <w:rFonts w:ascii="GHEA Grapalat" w:hAnsi="GHEA Grapalat" w:cs="Sylfaen"/>
          <w:sz w:val="20"/>
          <w:lang w:val="af-ZA" w:eastAsia="en-US"/>
        </w:rPr>
        <w:t>.</w:t>
      </w:r>
    </w:p>
    <w:p w:rsidR="00453030" w:rsidRPr="00305B9D" w:rsidRDefault="0006072E" w:rsidP="0006072E">
      <w:pPr>
        <w:pStyle w:val="norm"/>
        <w:spacing w:line="240" w:lineRule="auto"/>
        <w:ind w:firstLine="720"/>
        <w:rPr>
          <w:rFonts w:ascii="GHEA Grapalat" w:hAnsi="GHEA Grapalat" w:cs="Sylfaen"/>
          <w:sz w:val="20"/>
          <w:lang w:val="hy-AM" w:eastAsia="en-US"/>
        </w:rPr>
      </w:pPr>
      <w:r w:rsidRPr="00305B9D">
        <w:rPr>
          <w:rFonts w:ascii="GHEA Grapalat" w:hAnsi="GHEA Grapalat" w:cs="Sylfaen"/>
          <w:sz w:val="20"/>
          <w:lang w:val="af-ZA" w:eastAsia="en-US"/>
        </w:rPr>
        <w:t xml:space="preserve">2) </w:t>
      </w:r>
      <w:proofErr w:type="spellStart"/>
      <w:r w:rsidRPr="00305B9D">
        <w:rPr>
          <w:rFonts w:ascii="GHEA Grapalat" w:hAnsi="GHEA Grapalat" w:cs="Sylfaen"/>
          <w:sz w:val="20"/>
          <w:lang w:eastAsia="en-US"/>
        </w:rPr>
        <w:t>առաջարկությունն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ուղարկվում</w:t>
      </w:r>
      <w:proofErr w:type="spellEnd"/>
      <w:r w:rsidRPr="00305B9D">
        <w:rPr>
          <w:rFonts w:ascii="GHEA Grapalat" w:hAnsi="GHEA Grapalat" w:cs="Sylfaen"/>
          <w:sz w:val="20"/>
          <w:lang w:val="af-ZA" w:eastAsia="en-US"/>
        </w:rPr>
        <w:t xml:space="preserve"> </w:t>
      </w:r>
      <w:r w:rsidRPr="00305B9D">
        <w:rPr>
          <w:rFonts w:ascii="GHEA Grapalat" w:hAnsi="GHEA Grapalat" w:cs="Sylfaen"/>
          <w:sz w:val="20"/>
          <w:lang w:eastAsia="en-US"/>
        </w:rPr>
        <w:t>է</w:t>
      </w:r>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մասնակցի</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սույն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հայտարարության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մեջ</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նշված</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քարտուղարի</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էլեկտրոնային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փոստից</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մասնակցի</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դիմումում</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նշված</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էլեկտրոնային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փոստին</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ուղարկելու</w:t>
      </w:r>
      <w:proofErr w:type="spellEnd"/>
      <w:r w:rsidRPr="00305B9D">
        <w:rPr>
          <w:rFonts w:ascii="GHEA Grapalat" w:hAnsi="GHEA Grapalat" w:cs="Sylfaen"/>
          <w:sz w:val="20"/>
          <w:lang w:val="af-ZA" w:eastAsia="en-US"/>
        </w:rPr>
        <w:t xml:space="preserve"> </w:t>
      </w:r>
      <w:proofErr w:type="spellStart"/>
      <w:r w:rsidRPr="00305B9D">
        <w:rPr>
          <w:rFonts w:ascii="GHEA Grapalat" w:hAnsi="GHEA Grapalat" w:cs="Sylfaen"/>
          <w:sz w:val="20"/>
          <w:lang w:eastAsia="en-US"/>
        </w:rPr>
        <w:t>միջոցով</w:t>
      </w:r>
      <w:proofErr w:type="spellEnd"/>
      <w:r w:rsidRPr="00305B9D">
        <w:rPr>
          <w:rFonts w:ascii="GHEA Grapalat" w:hAnsi="GHEA Grapalat" w:cs="Sylfaen"/>
          <w:sz w:val="20"/>
          <w:lang w:val="af-ZA" w:eastAsia="en-US"/>
        </w:rPr>
        <w:t>:</w:t>
      </w:r>
    </w:p>
    <w:p w:rsidR="0006072E" w:rsidRPr="00305B9D" w:rsidRDefault="0006072E" w:rsidP="0006072E">
      <w:pPr>
        <w:pStyle w:val="norm"/>
        <w:numPr>
          <w:ilvl w:val="0"/>
          <w:numId w:val="1"/>
        </w:numPr>
        <w:spacing w:line="240" w:lineRule="auto"/>
        <w:rPr>
          <w:rFonts w:ascii="GHEA Grapalat" w:hAnsi="GHEA Grapalat" w:cs="Sylfaen"/>
          <w:sz w:val="20"/>
          <w:lang w:val="af-ZA" w:eastAsia="en-US"/>
        </w:rPr>
      </w:pPr>
      <w:r w:rsidRPr="00305B9D">
        <w:rPr>
          <w:rFonts w:ascii="GHEA Grapalat" w:hAnsi="GHEA Grapalat" w:cs="Sylfaen"/>
          <w:sz w:val="20"/>
          <w:lang w:val="hy-AM" w:eastAsia="en-US"/>
        </w:rPr>
        <w:t>Եթե</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սույն</w:t>
      </w:r>
      <w:r w:rsidRPr="00305B9D">
        <w:rPr>
          <w:rFonts w:ascii="GHEA Grapalat" w:hAnsi="GHEA Grapalat" w:cs="Sylfaen"/>
          <w:sz w:val="20"/>
          <w:lang w:val="af-ZA" w:eastAsia="en-US"/>
        </w:rPr>
        <w:t xml:space="preserve"> հայտարարության </w:t>
      </w:r>
      <w:r w:rsidR="00311F61" w:rsidRPr="00305B9D">
        <w:rPr>
          <w:rFonts w:ascii="GHEA Grapalat" w:hAnsi="GHEA Grapalat" w:cs="Sylfaen"/>
          <w:sz w:val="20"/>
          <w:lang w:val="hy-AM" w:eastAsia="en-US"/>
        </w:rPr>
        <w:t>20</w:t>
      </w:r>
      <w:r w:rsidRPr="00305B9D">
        <w:rPr>
          <w:rFonts w:ascii="GHEA Grapalat" w:hAnsi="GHEA Grapalat" w:cs="Sylfaen"/>
          <w:sz w:val="20"/>
          <w:lang w:val="af-ZA" w:eastAsia="en-US"/>
        </w:rPr>
        <w:t>-</w:t>
      </w:r>
      <w:r w:rsidRPr="00305B9D">
        <w:rPr>
          <w:rFonts w:ascii="GHEA Grapalat" w:hAnsi="GHEA Grapalat" w:cs="Sylfaen"/>
          <w:sz w:val="20"/>
          <w:lang w:val="hy-AM" w:eastAsia="en-US"/>
        </w:rPr>
        <w:t>րդ</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կետով</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սահմանված</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ժամկետում</w:t>
      </w:r>
      <w:r w:rsidRPr="00305B9D">
        <w:rPr>
          <w:rFonts w:ascii="GHEA Grapalat" w:hAnsi="GHEA Grapalat" w:cs="Sylfaen"/>
          <w:sz w:val="20"/>
          <w:lang w:val="af-ZA" w:eastAsia="en-US"/>
        </w:rPr>
        <w:t xml:space="preserve"> մ</w:t>
      </w:r>
      <w:r w:rsidRPr="00305B9D">
        <w:rPr>
          <w:rFonts w:ascii="GHEA Grapalat" w:hAnsi="GHEA Grapalat" w:cs="Sylfaen"/>
          <w:sz w:val="20"/>
          <w:lang w:val="hy-AM" w:eastAsia="en-US"/>
        </w:rPr>
        <w:t>ասնակիցը</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շտկում</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է</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արձանագրված</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անհամապատասխանությունը</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ապա</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վերջինիս</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հայտը</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գնահատվում</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է</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բավարար</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Հակառակ</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դեպքում</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հայտը</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գնահատվում</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է</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անբավարար</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և</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մերժվում</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է</w:t>
      </w:r>
      <w:r w:rsidRPr="00305B9D">
        <w:rPr>
          <w:rFonts w:ascii="GHEA Grapalat" w:hAnsi="GHEA Grapalat" w:cs="Sylfaen"/>
          <w:sz w:val="20"/>
          <w:lang w:val="af-ZA" w:eastAsia="en-US"/>
        </w:rPr>
        <w:t>: Մ</w:t>
      </w:r>
      <w:r w:rsidRPr="00305B9D">
        <w:rPr>
          <w:rFonts w:ascii="GHEA Grapalat" w:hAnsi="GHEA Grapalat" w:cs="Sylfaen"/>
          <w:sz w:val="20"/>
          <w:lang w:val="hy-AM" w:eastAsia="en-US"/>
        </w:rPr>
        <w:t>ասնակիցը</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շտկված</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փաստաթղթերը</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ներկայացնում</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է</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սույն</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ընթացակարգին</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մասնակցելու</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դիմումում</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նշված</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էլեկտրոնային</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փոստից</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հանձնա</w:t>
      </w:r>
      <w:r w:rsidRPr="00305B9D">
        <w:rPr>
          <w:rFonts w:ascii="GHEA Grapalat" w:hAnsi="GHEA Grapalat" w:cs="Sylfaen"/>
          <w:sz w:val="20"/>
          <w:lang w:val="af-ZA" w:eastAsia="en-US"/>
        </w:rPr>
        <w:softHyphen/>
      </w:r>
      <w:r w:rsidRPr="00305B9D">
        <w:rPr>
          <w:rFonts w:ascii="GHEA Grapalat" w:hAnsi="GHEA Grapalat" w:cs="Sylfaen"/>
          <w:sz w:val="20"/>
          <w:lang w:val="hy-AM" w:eastAsia="en-US"/>
        </w:rPr>
        <w:t>ժողովի</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քարտուղարի</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սույն</w:t>
      </w:r>
      <w:r w:rsidRPr="00305B9D">
        <w:rPr>
          <w:rFonts w:ascii="GHEA Grapalat" w:hAnsi="GHEA Grapalat" w:cs="Sylfaen"/>
          <w:sz w:val="20"/>
          <w:lang w:val="af-ZA" w:eastAsia="en-US"/>
        </w:rPr>
        <w:t xml:space="preserve"> </w:t>
      </w:r>
      <w:r w:rsidR="00083D5F" w:rsidRPr="00305B9D">
        <w:rPr>
          <w:rFonts w:ascii="GHEA Grapalat" w:hAnsi="GHEA Grapalat" w:cs="Sylfaen"/>
          <w:sz w:val="20"/>
          <w:lang w:val="hy-AM" w:eastAsia="en-US"/>
        </w:rPr>
        <w:t>հայտարարությամբ</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նախատեսված</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էլեկտրոնային</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փոստին</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ուղարկելու</w:t>
      </w:r>
      <w:r w:rsidRPr="00305B9D">
        <w:rPr>
          <w:rFonts w:ascii="GHEA Grapalat" w:hAnsi="GHEA Grapalat" w:cs="Sylfaen"/>
          <w:sz w:val="20"/>
          <w:lang w:val="af-ZA" w:eastAsia="en-US"/>
        </w:rPr>
        <w:t xml:space="preserve"> </w:t>
      </w:r>
      <w:r w:rsidRPr="00305B9D">
        <w:rPr>
          <w:rFonts w:ascii="GHEA Grapalat" w:hAnsi="GHEA Grapalat" w:cs="Sylfaen"/>
          <w:sz w:val="20"/>
          <w:lang w:val="hy-AM" w:eastAsia="en-US"/>
        </w:rPr>
        <w:t>միջոցով</w:t>
      </w:r>
      <w:r w:rsidRPr="00305B9D">
        <w:rPr>
          <w:rFonts w:ascii="GHEA Grapalat" w:hAnsi="GHEA Grapalat" w:cs="Sylfaen"/>
          <w:sz w:val="20"/>
          <w:lang w:val="af-ZA" w:eastAsia="en-US"/>
        </w:rPr>
        <w:t>:</w:t>
      </w:r>
    </w:p>
    <w:p w:rsidR="00821710" w:rsidRPr="003E2CB3" w:rsidRDefault="0006072E" w:rsidP="003E2CB3">
      <w:pPr>
        <w:pStyle w:val="norm"/>
        <w:numPr>
          <w:ilvl w:val="0"/>
          <w:numId w:val="1"/>
        </w:numPr>
        <w:spacing w:line="240" w:lineRule="auto"/>
        <w:rPr>
          <w:rFonts w:ascii="GHEA Grapalat" w:hAnsi="GHEA Grapalat" w:cs="Sylfaen"/>
          <w:sz w:val="20"/>
          <w:lang w:val="af-ZA" w:eastAsia="en-US"/>
        </w:rPr>
      </w:pPr>
      <w:r w:rsidRPr="003E2CB3">
        <w:rPr>
          <w:rFonts w:ascii="GHEA Grapalat" w:hAnsi="GHEA Grapalat" w:cs="Sylfaen"/>
          <w:sz w:val="20"/>
          <w:lang w:val="hy-AM"/>
        </w:rPr>
        <w:t>Հանձնաժողովի</w:t>
      </w:r>
      <w:r w:rsidRPr="00305B9D">
        <w:rPr>
          <w:rFonts w:ascii="GHEA Grapalat" w:hAnsi="GHEA Grapalat" w:cs="Sylfaen"/>
          <w:sz w:val="20"/>
          <w:lang w:val="af-ZA"/>
        </w:rPr>
        <w:t xml:space="preserve"> </w:t>
      </w:r>
      <w:r w:rsidRPr="003E2CB3">
        <w:rPr>
          <w:rFonts w:ascii="GHEA Grapalat" w:hAnsi="GHEA Grapalat" w:cs="Sylfaen"/>
          <w:sz w:val="20"/>
          <w:lang w:val="hy-AM"/>
        </w:rPr>
        <w:t>անդամը</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քարտուղարը</w:t>
      </w:r>
      <w:r w:rsidRPr="00305B9D">
        <w:rPr>
          <w:rFonts w:ascii="GHEA Grapalat" w:hAnsi="GHEA Grapalat" w:cs="Sylfaen"/>
          <w:sz w:val="20"/>
          <w:lang w:val="af-ZA"/>
        </w:rPr>
        <w:t xml:space="preserve"> </w:t>
      </w:r>
      <w:r w:rsidRPr="003E2CB3">
        <w:rPr>
          <w:rFonts w:ascii="GHEA Grapalat" w:hAnsi="GHEA Grapalat" w:cs="Sylfaen"/>
          <w:sz w:val="20"/>
          <w:lang w:val="hy-AM"/>
        </w:rPr>
        <w:t>չի</w:t>
      </w:r>
      <w:r w:rsidRPr="00305B9D">
        <w:rPr>
          <w:rFonts w:ascii="GHEA Grapalat" w:hAnsi="GHEA Grapalat" w:cs="Sylfaen"/>
          <w:sz w:val="20"/>
          <w:lang w:val="af-ZA"/>
        </w:rPr>
        <w:t xml:space="preserve"> </w:t>
      </w:r>
      <w:r w:rsidRPr="003E2CB3">
        <w:rPr>
          <w:rFonts w:ascii="GHEA Grapalat" w:hAnsi="GHEA Grapalat" w:cs="Sylfaen"/>
          <w:sz w:val="20"/>
          <w:lang w:val="hy-AM"/>
        </w:rPr>
        <w:t>կարող</w:t>
      </w:r>
      <w:r w:rsidRPr="00305B9D">
        <w:rPr>
          <w:rFonts w:ascii="GHEA Grapalat" w:hAnsi="GHEA Grapalat" w:cs="Sylfaen"/>
          <w:sz w:val="20"/>
          <w:lang w:val="af-ZA"/>
        </w:rPr>
        <w:t xml:space="preserve"> </w:t>
      </w:r>
      <w:r w:rsidRPr="003E2CB3">
        <w:rPr>
          <w:rFonts w:ascii="GHEA Grapalat" w:hAnsi="GHEA Grapalat" w:cs="Sylfaen"/>
          <w:sz w:val="20"/>
          <w:lang w:val="hy-AM"/>
        </w:rPr>
        <w:t>մասնակցել</w:t>
      </w:r>
      <w:r w:rsidRPr="00305B9D">
        <w:rPr>
          <w:rFonts w:ascii="GHEA Grapalat" w:hAnsi="GHEA Grapalat" w:cs="Sylfaen"/>
          <w:sz w:val="20"/>
          <w:lang w:val="af-ZA"/>
        </w:rPr>
        <w:t xml:space="preserve"> </w:t>
      </w:r>
      <w:r w:rsidRPr="003E2CB3">
        <w:rPr>
          <w:rFonts w:ascii="GHEA Grapalat" w:hAnsi="GHEA Grapalat" w:cs="Sylfaen"/>
          <w:sz w:val="20"/>
          <w:lang w:val="hy-AM"/>
        </w:rPr>
        <w:t>հանձնաժողովի</w:t>
      </w:r>
      <w:r w:rsidRPr="00305B9D">
        <w:rPr>
          <w:rFonts w:ascii="GHEA Grapalat" w:hAnsi="GHEA Grapalat" w:cs="Sylfaen"/>
          <w:sz w:val="20"/>
          <w:lang w:val="af-ZA"/>
        </w:rPr>
        <w:t xml:space="preserve"> </w:t>
      </w:r>
      <w:r w:rsidRPr="003E2CB3">
        <w:rPr>
          <w:rFonts w:ascii="GHEA Grapalat" w:hAnsi="GHEA Grapalat" w:cs="Sylfaen"/>
          <w:sz w:val="20"/>
          <w:lang w:val="hy-AM"/>
        </w:rPr>
        <w:t>աշխատանքներին</w:t>
      </w:r>
      <w:r w:rsidRPr="00305B9D">
        <w:rPr>
          <w:rFonts w:ascii="GHEA Grapalat" w:hAnsi="GHEA Grapalat" w:cs="Sylfaen"/>
          <w:sz w:val="20"/>
          <w:lang w:val="af-ZA"/>
        </w:rPr>
        <w:t xml:space="preserve">, </w:t>
      </w:r>
      <w:r w:rsidRPr="003E2CB3">
        <w:rPr>
          <w:rFonts w:ascii="GHEA Grapalat" w:hAnsi="GHEA Grapalat" w:cs="Sylfaen"/>
          <w:sz w:val="20"/>
          <w:lang w:val="hy-AM"/>
        </w:rPr>
        <w:t>եթե</w:t>
      </w:r>
      <w:r w:rsidRPr="00305B9D">
        <w:rPr>
          <w:rFonts w:ascii="GHEA Grapalat" w:hAnsi="GHEA Grapalat" w:cs="Sylfaen"/>
          <w:sz w:val="20"/>
          <w:lang w:val="af-ZA"/>
        </w:rPr>
        <w:t xml:space="preserve"> </w:t>
      </w:r>
      <w:r w:rsidRPr="003E2CB3">
        <w:rPr>
          <w:rFonts w:ascii="GHEA Grapalat" w:hAnsi="GHEA Grapalat" w:cs="Sylfaen"/>
          <w:sz w:val="20"/>
          <w:lang w:val="hy-AM"/>
        </w:rPr>
        <w:t>նախաորակավորման</w:t>
      </w:r>
      <w:r w:rsidRPr="00305B9D">
        <w:rPr>
          <w:rFonts w:ascii="GHEA Grapalat" w:hAnsi="GHEA Grapalat" w:cs="Sylfaen"/>
          <w:sz w:val="20"/>
          <w:lang w:val="af-ZA"/>
        </w:rPr>
        <w:t xml:space="preserve"> </w:t>
      </w:r>
      <w:r w:rsidRPr="003E2CB3">
        <w:rPr>
          <w:rFonts w:ascii="GHEA Grapalat" w:hAnsi="GHEA Grapalat" w:cs="Sylfaen"/>
          <w:sz w:val="20"/>
          <w:lang w:val="hy-AM"/>
        </w:rPr>
        <w:t>հայտերի</w:t>
      </w:r>
      <w:r w:rsidRPr="00305B9D">
        <w:rPr>
          <w:rFonts w:ascii="GHEA Grapalat" w:hAnsi="GHEA Grapalat" w:cs="Sylfaen"/>
          <w:sz w:val="20"/>
          <w:lang w:val="af-ZA"/>
        </w:rPr>
        <w:t xml:space="preserve"> </w:t>
      </w:r>
      <w:r w:rsidRPr="003E2CB3">
        <w:rPr>
          <w:rFonts w:ascii="GHEA Grapalat" w:hAnsi="GHEA Grapalat" w:cs="Sylfaen"/>
          <w:sz w:val="20"/>
          <w:lang w:val="hy-AM"/>
        </w:rPr>
        <w:t>բացման</w:t>
      </w:r>
      <w:r w:rsidRPr="00305B9D">
        <w:rPr>
          <w:rFonts w:ascii="GHEA Grapalat" w:hAnsi="GHEA Grapalat" w:cs="Sylfaen"/>
          <w:sz w:val="20"/>
          <w:lang w:val="af-ZA"/>
        </w:rPr>
        <w:t xml:space="preserve"> </w:t>
      </w:r>
      <w:r w:rsidRPr="003E2CB3">
        <w:rPr>
          <w:rFonts w:ascii="GHEA Grapalat" w:hAnsi="GHEA Grapalat" w:cs="Sylfaen"/>
          <w:sz w:val="20"/>
          <w:lang w:val="hy-AM"/>
        </w:rPr>
        <w:t>նիստում</w:t>
      </w:r>
      <w:r w:rsidRPr="00305B9D">
        <w:rPr>
          <w:rFonts w:ascii="GHEA Grapalat" w:hAnsi="GHEA Grapalat" w:cs="Sylfaen"/>
          <w:sz w:val="20"/>
          <w:lang w:val="af-ZA"/>
        </w:rPr>
        <w:t xml:space="preserve"> </w:t>
      </w:r>
      <w:r w:rsidRPr="003E2CB3">
        <w:rPr>
          <w:rFonts w:ascii="GHEA Grapalat" w:hAnsi="GHEA Grapalat" w:cs="Sylfaen"/>
          <w:sz w:val="20"/>
          <w:lang w:val="hy-AM"/>
        </w:rPr>
        <w:t>պարզվում</w:t>
      </w:r>
      <w:r w:rsidRPr="00305B9D">
        <w:rPr>
          <w:rFonts w:ascii="GHEA Grapalat" w:hAnsi="GHEA Grapalat" w:cs="Sylfaen"/>
          <w:sz w:val="20"/>
          <w:lang w:val="af-ZA"/>
        </w:rPr>
        <w:t xml:space="preserve"> </w:t>
      </w:r>
      <w:r w:rsidRPr="003E2CB3">
        <w:rPr>
          <w:rFonts w:ascii="GHEA Grapalat" w:hAnsi="GHEA Grapalat" w:cs="Sylfaen"/>
          <w:sz w:val="20"/>
          <w:lang w:val="hy-AM"/>
        </w:rPr>
        <w:t>է</w:t>
      </w:r>
      <w:r w:rsidRPr="00305B9D">
        <w:rPr>
          <w:rFonts w:ascii="GHEA Grapalat" w:hAnsi="GHEA Grapalat" w:cs="Sylfaen"/>
          <w:sz w:val="20"/>
          <w:lang w:val="af-ZA"/>
        </w:rPr>
        <w:t xml:space="preserve">, </w:t>
      </w:r>
      <w:r w:rsidRPr="003E2CB3">
        <w:rPr>
          <w:rFonts w:ascii="GHEA Grapalat" w:hAnsi="GHEA Grapalat" w:cs="Sylfaen"/>
          <w:sz w:val="20"/>
          <w:lang w:val="hy-AM"/>
        </w:rPr>
        <w:t>որ</w:t>
      </w:r>
      <w:r w:rsidRPr="00305B9D">
        <w:rPr>
          <w:rFonts w:ascii="GHEA Grapalat" w:hAnsi="GHEA Grapalat" w:cs="Sylfaen"/>
          <w:sz w:val="20"/>
          <w:lang w:val="af-ZA"/>
        </w:rPr>
        <w:t xml:space="preserve"> </w:t>
      </w:r>
      <w:r w:rsidRPr="003E2CB3">
        <w:rPr>
          <w:rFonts w:ascii="GHEA Grapalat" w:hAnsi="GHEA Grapalat" w:cs="Sylfaen"/>
          <w:sz w:val="20"/>
          <w:lang w:val="hy-AM"/>
        </w:rPr>
        <w:t>վերջիններիս</w:t>
      </w:r>
      <w:r w:rsidRPr="00305B9D">
        <w:rPr>
          <w:rFonts w:ascii="GHEA Grapalat" w:hAnsi="GHEA Grapalat" w:cs="Sylfaen"/>
          <w:sz w:val="20"/>
          <w:lang w:val="af-ZA"/>
        </w:rPr>
        <w:t xml:space="preserve"> </w:t>
      </w:r>
      <w:r w:rsidRPr="003E2CB3">
        <w:rPr>
          <w:rFonts w:ascii="GHEA Grapalat" w:hAnsi="GHEA Grapalat" w:cs="Sylfaen"/>
          <w:sz w:val="20"/>
          <w:lang w:val="hy-AM"/>
        </w:rPr>
        <w:t>կողմից</w:t>
      </w:r>
      <w:r w:rsidRPr="00305B9D">
        <w:rPr>
          <w:rFonts w:ascii="GHEA Grapalat" w:hAnsi="GHEA Grapalat" w:cs="Sylfaen"/>
          <w:sz w:val="20"/>
          <w:lang w:val="af-ZA"/>
        </w:rPr>
        <w:t xml:space="preserve"> </w:t>
      </w:r>
      <w:r w:rsidRPr="003E2CB3">
        <w:rPr>
          <w:rFonts w:ascii="GHEA Grapalat" w:hAnsi="GHEA Grapalat" w:cs="Sylfaen"/>
          <w:sz w:val="20"/>
          <w:lang w:val="hy-AM"/>
        </w:rPr>
        <w:t>հիմնադրված</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բաժնեմաս</w:t>
      </w:r>
      <w:r w:rsidRPr="00305B9D">
        <w:rPr>
          <w:rFonts w:ascii="GHEA Grapalat" w:hAnsi="GHEA Grapalat" w:cs="Sylfaen"/>
          <w:sz w:val="20"/>
          <w:lang w:val="af-ZA"/>
        </w:rPr>
        <w:t xml:space="preserve"> (</w:t>
      </w:r>
      <w:r w:rsidRPr="003E2CB3">
        <w:rPr>
          <w:rFonts w:ascii="GHEA Grapalat" w:hAnsi="GHEA Grapalat" w:cs="Sylfaen"/>
          <w:sz w:val="20"/>
          <w:lang w:val="hy-AM"/>
        </w:rPr>
        <w:t>փայաբաժին</w:t>
      </w:r>
      <w:r w:rsidRPr="00305B9D">
        <w:rPr>
          <w:rFonts w:ascii="GHEA Grapalat" w:hAnsi="GHEA Grapalat" w:cs="Sylfaen"/>
          <w:sz w:val="20"/>
          <w:lang w:val="af-ZA"/>
        </w:rPr>
        <w:t xml:space="preserve">) </w:t>
      </w:r>
      <w:r w:rsidRPr="003E2CB3">
        <w:rPr>
          <w:rFonts w:ascii="GHEA Grapalat" w:hAnsi="GHEA Grapalat" w:cs="Sylfaen"/>
          <w:sz w:val="20"/>
          <w:lang w:val="hy-AM"/>
        </w:rPr>
        <w:t>ունեցող</w:t>
      </w:r>
      <w:r w:rsidRPr="00305B9D">
        <w:rPr>
          <w:rFonts w:ascii="GHEA Grapalat" w:hAnsi="GHEA Grapalat" w:cs="Sylfaen"/>
          <w:sz w:val="20"/>
          <w:lang w:val="af-ZA"/>
        </w:rPr>
        <w:t xml:space="preserve"> </w:t>
      </w:r>
      <w:r w:rsidRPr="003E2CB3">
        <w:rPr>
          <w:rFonts w:ascii="GHEA Grapalat" w:hAnsi="GHEA Grapalat" w:cs="Sylfaen"/>
          <w:sz w:val="20"/>
          <w:lang w:val="hy-AM"/>
        </w:rPr>
        <w:t>կազմակերպությունը</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իրենց</w:t>
      </w:r>
      <w:r w:rsidRPr="00305B9D">
        <w:rPr>
          <w:rFonts w:ascii="GHEA Grapalat" w:hAnsi="GHEA Grapalat" w:cs="Sylfaen"/>
          <w:sz w:val="20"/>
          <w:lang w:val="af-ZA"/>
        </w:rPr>
        <w:t xml:space="preserve"> </w:t>
      </w:r>
      <w:r w:rsidRPr="003E2CB3">
        <w:rPr>
          <w:rFonts w:ascii="GHEA Grapalat" w:hAnsi="GHEA Grapalat" w:cs="Sylfaen"/>
          <w:sz w:val="20"/>
          <w:lang w:val="hy-AM"/>
        </w:rPr>
        <w:t>մերձավոր</w:t>
      </w:r>
      <w:r w:rsidRPr="00305B9D">
        <w:rPr>
          <w:rFonts w:ascii="GHEA Grapalat" w:hAnsi="GHEA Grapalat" w:cs="Sylfaen"/>
          <w:sz w:val="20"/>
          <w:lang w:val="af-ZA"/>
        </w:rPr>
        <w:t xml:space="preserve"> </w:t>
      </w:r>
      <w:r w:rsidRPr="003E2CB3">
        <w:rPr>
          <w:rFonts w:ascii="GHEA Grapalat" w:hAnsi="GHEA Grapalat" w:cs="Sylfaen"/>
          <w:sz w:val="20"/>
          <w:lang w:val="hy-AM"/>
        </w:rPr>
        <w:t>ազգակցությամբ</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խնամիությամբ</w:t>
      </w:r>
      <w:r w:rsidRPr="00305B9D">
        <w:rPr>
          <w:rFonts w:ascii="GHEA Grapalat" w:hAnsi="GHEA Grapalat" w:cs="Sylfaen"/>
          <w:sz w:val="20"/>
          <w:lang w:val="af-ZA"/>
        </w:rPr>
        <w:t xml:space="preserve"> </w:t>
      </w:r>
      <w:r w:rsidRPr="003E2CB3">
        <w:rPr>
          <w:rFonts w:ascii="GHEA Grapalat" w:hAnsi="GHEA Grapalat" w:cs="Sylfaen"/>
          <w:sz w:val="20"/>
          <w:lang w:val="hy-AM"/>
        </w:rPr>
        <w:t>կապված</w:t>
      </w:r>
      <w:r w:rsidRPr="00305B9D">
        <w:rPr>
          <w:rFonts w:ascii="GHEA Grapalat" w:hAnsi="GHEA Grapalat" w:cs="Sylfaen"/>
          <w:sz w:val="20"/>
          <w:lang w:val="af-ZA"/>
        </w:rPr>
        <w:t xml:space="preserve"> </w:t>
      </w:r>
      <w:r w:rsidRPr="003E2CB3">
        <w:rPr>
          <w:rFonts w:ascii="GHEA Grapalat" w:hAnsi="GHEA Grapalat" w:cs="Sylfaen"/>
          <w:sz w:val="20"/>
          <w:lang w:val="hy-AM"/>
        </w:rPr>
        <w:t>անձը</w:t>
      </w:r>
      <w:r w:rsidRPr="00305B9D">
        <w:rPr>
          <w:rFonts w:ascii="GHEA Grapalat" w:hAnsi="GHEA Grapalat" w:cs="Sylfaen"/>
          <w:sz w:val="20"/>
          <w:lang w:val="af-ZA"/>
        </w:rPr>
        <w:t xml:space="preserve"> (</w:t>
      </w:r>
      <w:r w:rsidRPr="003E2CB3">
        <w:rPr>
          <w:rFonts w:ascii="GHEA Grapalat" w:hAnsi="GHEA Grapalat" w:cs="Sylfaen"/>
          <w:sz w:val="20"/>
          <w:lang w:val="hy-AM"/>
        </w:rPr>
        <w:t>ծնող</w:t>
      </w:r>
      <w:r w:rsidRPr="00305B9D">
        <w:rPr>
          <w:rFonts w:ascii="GHEA Grapalat" w:hAnsi="GHEA Grapalat" w:cs="Sylfaen"/>
          <w:sz w:val="20"/>
          <w:lang w:val="af-ZA"/>
        </w:rPr>
        <w:t xml:space="preserve">, </w:t>
      </w:r>
      <w:r w:rsidRPr="003E2CB3">
        <w:rPr>
          <w:rFonts w:ascii="GHEA Grapalat" w:hAnsi="GHEA Grapalat" w:cs="Sylfaen"/>
          <w:sz w:val="20"/>
          <w:lang w:val="hy-AM"/>
        </w:rPr>
        <w:t>ամուսին</w:t>
      </w:r>
      <w:r w:rsidRPr="00305B9D">
        <w:rPr>
          <w:rFonts w:ascii="GHEA Grapalat" w:hAnsi="GHEA Grapalat" w:cs="Sylfaen"/>
          <w:sz w:val="20"/>
          <w:lang w:val="af-ZA"/>
        </w:rPr>
        <w:t xml:space="preserve">, </w:t>
      </w:r>
      <w:r w:rsidRPr="003E2CB3">
        <w:rPr>
          <w:rFonts w:ascii="GHEA Grapalat" w:hAnsi="GHEA Grapalat" w:cs="Sylfaen"/>
          <w:sz w:val="20"/>
          <w:lang w:val="hy-AM"/>
        </w:rPr>
        <w:t>երեխա</w:t>
      </w:r>
      <w:r w:rsidRPr="00305B9D">
        <w:rPr>
          <w:rFonts w:ascii="GHEA Grapalat" w:hAnsi="GHEA Grapalat" w:cs="Sylfaen"/>
          <w:sz w:val="20"/>
          <w:lang w:val="af-ZA"/>
        </w:rPr>
        <w:t xml:space="preserve">, </w:t>
      </w:r>
      <w:r w:rsidRPr="003E2CB3">
        <w:rPr>
          <w:rFonts w:ascii="GHEA Grapalat" w:hAnsi="GHEA Grapalat" w:cs="Sylfaen"/>
          <w:sz w:val="20"/>
          <w:lang w:val="hy-AM"/>
        </w:rPr>
        <w:t>եղբայր</w:t>
      </w:r>
      <w:r w:rsidRPr="00305B9D">
        <w:rPr>
          <w:rFonts w:ascii="GHEA Grapalat" w:hAnsi="GHEA Grapalat" w:cs="Sylfaen"/>
          <w:sz w:val="20"/>
          <w:lang w:val="af-ZA"/>
        </w:rPr>
        <w:t xml:space="preserve">, </w:t>
      </w:r>
      <w:r w:rsidRPr="003E2CB3">
        <w:rPr>
          <w:rFonts w:ascii="GHEA Grapalat" w:hAnsi="GHEA Grapalat" w:cs="Sylfaen"/>
          <w:sz w:val="20"/>
          <w:lang w:val="hy-AM"/>
        </w:rPr>
        <w:t>քույր</w:t>
      </w:r>
      <w:r w:rsidRPr="00305B9D">
        <w:rPr>
          <w:rFonts w:ascii="GHEA Grapalat" w:hAnsi="GHEA Grapalat" w:cs="Sylfaen"/>
          <w:sz w:val="20"/>
          <w:lang w:val="af-ZA"/>
        </w:rPr>
        <w:t xml:space="preserve">, </w:t>
      </w:r>
      <w:r w:rsidRPr="003E2CB3">
        <w:rPr>
          <w:rFonts w:ascii="GHEA Grapalat" w:hAnsi="GHEA Grapalat" w:cs="Sylfaen"/>
          <w:sz w:val="20"/>
          <w:lang w:val="hy-AM"/>
        </w:rPr>
        <w:t>ինչպես</w:t>
      </w:r>
      <w:r w:rsidRPr="00305B9D">
        <w:rPr>
          <w:rFonts w:ascii="GHEA Grapalat" w:hAnsi="GHEA Grapalat" w:cs="Sylfaen"/>
          <w:sz w:val="20"/>
          <w:lang w:val="af-ZA"/>
        </w:rPr>
        <w:t xml:space="preserve"> </w:t>
      </w:r>
      <w:r w:rsidRPr="003E2CB3">
        <w:rPr>
          <w:rFonts w:ascii="GHEA Grapalat" w:hAnsi="GHEA Grapalat" w:cs="Sylfaen"/>
          <w:sz w:val="20"/>
          <w:lang w:val="hy-AM"/>
        </w:rPr>
        <w:t>նաև</w:t>
      </w:r>
      <w:r w:rsidRPr="00305B9D">
        <w:rPr>
          <w:rFonts w:ascii="GHEA Grapalat" w:hAnsi="GHEA Grapalat" w:cs="Sylfaen"/>
          <w:sz w:val="20"/>
          <w:lang w:val="af-ZA"/>
        </w:rPr>
        <w:t xml:space="preserve"> </w:t>
      </w:r>
      <w:r w:rsidRPr="003E2CB3">
        <w:rPr>
          <w:rFonts w:ascii="GHEA Grapalat" w:hAnsi="GHEA Grapalat" w:cs="Sylfaen"/>
          <w:sz w:val="20"/>
          <w:lang w:val="hy-AM"/>
        </w:rPr>
        <w:t>ամուսնու</w:t>
      </w:r>
      <w:r w:rsidRPr="00305B9D">
        <w:rPr>
          <w:rFonts w:ascii="GHEA Grapalat" w:hAnsi="GHEA Grapalat" w:cs="Sylfaen"/>
          <w:sz w:val="20"/>
          <w:lang w:val="af-ZA"/>
        </w:rPr>
        <w:t xml:space="preserve"> </w:t>
      </w:r>
      <w:r w:rsidRPr="003E2CB3">
        <w:rPr>
          <w:rFonts w:ascii="GHEA Grapalat" w:hAnsi="GHEA Grapalat" w:cs="Sylfaen"/>
          <w:sz w:val="20"/>
          <w:lang w:val="hy-AM"/>
        </w:rPr>
        <w:t>ծնող</w:t>
      </w:r>
      <w:r w:rsidRPr="00305B9D">
        <w:rPr>
          <w:rFonts w:ascii="GHEA Grapalat" w:hAnsi="GHEA Grapalat" w:cs="Sylfaen"/>
          <w:sz w:val="20"/>
          <w:lang w:val="af-ZA"/>
        </w:rPr>
        <w:t xml:space="preserve">, </w:t>
      </w:r>
      <w:r w:rsidRPr="003E2CB3">
        <w:rPr>
          <w:rFonts w:ascii="GHEA Grapalat" w:hAnsi="GHEA Grapalat" w:cs="Sylfaen"/>
          <w:sz w:val="20"/>
          <w:lang w:val="hy-AM"/>
        </w:rPr>
        <w:t>երեխա</w:t>
      </w:r>
      <w:r w:rsidRPr="00305B9D">
        <w:rPr>
          <w:rFonts w:ascii="GHEA Grapalat" w:hAnsi="GHEA Grapalat" w:cs="Sylfaen"/>
          <w:sz w:val="20"/>
          <w:lang w:val="af-ZA"/>
        </w:rPr>
        <w:t xml:space="preserve">, </w:t>
      </w:r>
      <w:r w:rsidRPr="003E2CB3">
        <w:rPr>
          <w:rFonts w:ascii="GHEA Grapalat" w:hAnsi="GHEA Grapalat" w:cs="Sylfaen"/>
          <w:sz w:val="20"/>
          <w:lang w:val="hy-AM"/>
        </w:rPr>
        <w:t>եղբայր</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քույր</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այդ</w:t>
      </w:r>
      <w:r w:rsidRPr="00305B9D">
        <w:rPr>
          <w:rFonts w:ascii="GHEA Grapalat" w:hAnsi="GHEA Grapalat" w:cs="Sylfaen"/>
          <w:sz w:val="20"/>
          <w:lang w:val="af-ZA"/>
        </w:rPr>
        <w:t xml:space="preserve"> </w:t>
      </w:r>
      <w:r w:rsidRPr="003E2CB3">
        <w:rPr>
          <w:rFonts w:ascii="GHEA Grapalat" w:hAnsi="GHEA Grapalat" w:cs="Sylfaen"/>
          <w:sz w:val="20"/>
          <w:lang w:val="hy-AM"/>
        </w:rPr>
        <w:t>անձի</w:t>
      </w:r>
      <w:r w:rsidRPr="00305B9D">
        <w:rPr>
          <w:rFonts w:ascii="GHEA Grapalat" w:hAnsi="GHEA Grapalat" w:cs="Sylfaen"/>
          <w:sz w:val="20"/>
          <w:lang w:val="af-ZA"/>
        </w:rPr>
        <w:t xml:space="preserve"> </w:t>
      </w:r>
      <w:r w:rsidRPr="003E2CB3">
        <w:rPr>
          <w:rFonts w:ascii="GHEA Grapalat" w:hAnsi="GHEA Grapalat" w:cs="Sylfaen"/>
          <w:sz w:val="20"/>
          <w:lang w:val="hy-AM"/>
        </w:rPr>
        <w:t>կողմից</w:t>
      </w:r>
      <w:r w:rsidRPr="00305B9D">
        <w:rPr>
          <w:rFonts w:ascii="GHEA Grapalat" w:hAnsi="GHEA Grapalat" w:cs="Sylfaen"/>
          <w:sz w:val="20"/>
          <w:lang w:val="af-ZA"/>
        </w:rPr>
        <w:t xml:space="preserve"> </w:t>
      </w:r>
      <w:r w:rsidRPr="003E2CB3">
        <w:rPr>
          <w:rFonts w:ascii="GHEA Grapalat" w:hAnsi="GHEA Grapalat" w:cs="Sylfaen"/>
          <w:sz w:val="20"/>
          <w:lang w:val="hy-AM"/>
        </w:rPr>
        <w:t>հիմնադրված</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բաժնեմաս</w:t>
      </w:r>
      <w:r w:rsidRPr="00305B9D">
        <w:rPr>
          <w:rFonts w:ascii="GHEA Grapalat" w:hAnsi="GHEA Grapalat" w:cs="Sylfaen"/>
          <w:sz w:val="20"/>
          <w:lang w:val="af-ZA"/>
        </w:rPr>
        <w:t xml:space="preserve"> (</w:t>
      </w:r>
      <w:r w:rsidRPr="003E2CB3">
        <w:rPr>
          <w:rFonts w:ascii="GHEA Grapalat" w:hAnsi="GHEA Grapalat" w:cs="Sylfaen"/>
          <w:sz w:val="20"/>
          <w:lang w:val="hy-AM"/>
        </w:rPr>
        <w:t>փայաբաժին</w:t>
      </w:r>
      <w:r w:rsidRPr="00305B9D">
        <w:rPr>
          <w:rFonts w:ascii="GHEA Grapalat" w:hAnsi="GHEA Grapalat" w:cs="Sylfaen"/>
          <w:sz w:val="20"/>
          <w:lang w:val="af-ZA"/>
        </w:rPr>
        <w:t xml:space="preserve">) </w:t>
      </w:r>
      <w:r w:rsidRPr="003E2CB3">
        <w:rPr>
          <w:rFonts w:ascii="GHEA Grapalat" w:hAnsi="GHEA Grapalat" w:cs="Sylfaen"/>
          <w:sz w:val="20"/>
          <w:lang w:val="hy-AM"/>
        </w:rPr>
        <w:t>ունեցող</w:t>
      </w:r>
      <w:r w:rsidRPr="00305B9D">
        <w:rPr>
          <w:rFonts w:ascii="GHEA Grapalat" w:hAnsi="GHEA Grapalat" w:cs="Sylfaen"/>
          <w:sz w:val="20"/>
          <w:lang w:val="af-ZA"/>
        </w:rPr>
        <w:t xml:space="preserve"> </w:t>
      </w:r>
      <w:r w:rsidRPr="003E2CB3">
        <w:rPr>
          <w:rFonts w:ascii="GHEA Grapalat" w:hAnsi="GHEA Grapalat" w:cs="Sylfaen"/>
          <w:sz w:val="20"/>
          <w:lang w:val="hy-AM"/>
        </w:rPr>
        <w:t>կազմակերպությունը</w:t>
      </w:r>
      <w:r w:rsidRPr="00305B9D">
        <w:rPr>
          <w:rFonts w:ascii="GHEA Grapalat" w:hAnsi="GHEA Grapalat" w:cs="Sylfaen"/>
          <w:sz w:val="20"/>
          <w:lang w:val="af-ZA"/>
        </w:rPr>
        <w:t xml:space="preserve"> </w:t>
      </w:r>
      <w:r w:rsidRPr="003E2CB3">
        <w:rPr>
          <w:rFonts w:ascii="GHEA Grapalat" w:hAnsi="GHEA Grapalat" w:cs="Sylfaen"/>
          <w:sz w:val="20"/>
          <w:lang w:val="hy-AM"/>
        </w:rPr>
        <w:t>տվյալ</w:t>
      </w:r>
      <w:r w:rsidRPr="00305B9D">
        <w:rPr>
          <w:rFonts w:ascii="GHEA Grapalat" w:hAnsi="GHEA Grapalat" w:cs="Sylfaen"/>
          <w:sz w:val="20"/>
          <w:lang w:val="af-ZA"/>
        </w:rPr>
        <w:t xml:space="preserve"> </w:t>
      </w:r>
      <w:r w:rsidRPr="003E2CB3">
        <w:rPr>
          <w:rFonts w:ascii="GHEA Grapalat" w:hAnsi="GHEA Grapalat" w:cs="Sylfaen"/>
          <w:sz w:val="20"/>
          <w:lang w:val="hy-AM"/>
        </w:rPr>
        <w:t>ընթացակարգին</w:t>
      </w:r>
      <w:r w:rsidRPr="00305B9D">
        <w:rPr>
          <w:rFonts w:ascii="GHEA Grapalat" w:hAnsi="GHEA Grapalat" w:cs="Sylfaen"/>
          <w:sz w:val="20"/>
          <w:lang w:val="af-ZA"/>
        </w:rPr>
        <w:t xml:space="preserve"> </w:t>
      </w:r>
      <w:r w:rsidRPr="003E2CB3">
        <w:rPr>
          <w:rFonts w:ascii="GHEA Grapalat" w:hAnsi="GHEA Grapalat" w:cs="Sylfaen"/>
          <w:sz w:val="20"/>
          <w:lang w:val="hy-AM"/>
        </w:rPr>
        <w:t>մասնակցելու</w:t>
      </w:r>
      <w:r w:rsidRPr="00305B9D">
        <w:rPr>
          <w:rFonts w:ascii="GHEA Grapalat" w:hAnsi="GHEA Grapalat" w:cs="Sylfaen"/>
          <w:sz w:val="20"/>
          <w:lang w:val="af-ZA"/>
        </w:rPr>
        <w:t xml:space="preserve"> </w:t>
      </w:r>
      <w:r w:rsidRPr="003E2CB3">
        <w:rPr>
          <w:rFonts w:ascii="GHEA Grapalat" w:hAnsi="GHEA Grapalat" w:cs="Sylfaen"/>
          <w:sz w:val="20"/>
          <w:lang w:val="hy-AM"/>
        </w:rPr>
        <w:t>համար</w:t>
      </w:r>
      <w:r w:rsidRPr="00305B9D">
        <w:rPr>
          <w:rFonts w:ascii="GHEA Grapalat" w:hAnsi="GHEA Grapalat" w:cs="Sylfaen"/>
          <w:sz w:val="20"/>
          <w:lang w:val="af-ZA"/>
        </w:rPr>
        <w:t xml:space="preserve"> </w:t>
      </w:r>
      <w:r w:rsidRPr="003E2CB3">
        <w:rPr>
          <w:rFonts w:ascii="GHEA Grapalat" w:hAnsi="GHEA Grapalat" w:cs="Sylfaen"/>
          <w:sz w:val="20"/>
          <w:lang w:val="hy-AM"/>
        </w:rPr>
        <w:t>ներկայացրել</w:t>
      </w:r>
      <w:r w:rsidRPr="00305B9D">
        <w:rPr>
          <w:rFonts w:ascii="GHEA Grapalat" w:hAnsi="GHEA Grapalat" w:cs="Sylfaen"/>
          <w:sz w:val="20"/>
          <w:lang w:val="af-ZA"/>
        </w:rPr>
        <w:t xml:space="preserve"> </w:t>
      </w:r>
      <w:r w:rsidRPr="003E2CB3">
        <w:rPr>
          <w:rFonts w:ascii="GHEA Grapalat" w:hAnsi="GHEA Grapalat" w:cs="Sylfaen"/>
          <w:sz w:val="20"/>
          <w:lang w:val="hy-AM"/>
        </w:rPr>
        <w:t>է</w:t>
      </w:r>
      <w:r w:rsidRPr="00305B9D">
        <w:rPr>
          <w:rFonts w:ascii="GHEA Grapalat" w:hAnsi="GHEA Grapalat" w:cs="Sylfaen"/>
          <w:sz w:val="20"/>
          <w:lang w:val="af-ZA"/>
        </w:rPr>
        <w:t xml:space="preserve"> </w:t>
      </w:r>
      <w:r w:rsidRPr="003E2CB3">
        <w:rPr>
          <w:rFonts w:ascii="GHEA Grapalat" w:hAnsi="GHEA Grapalat" w:cs="Sylfaen"/>
          <w:sz w:val="20"/>
          <w:lang w:val="hy-AM"/>
        </w:rPr>
        <w:t>հայտ</w:t>
      </w:r>
      <w:r w:rsidRPr="00305B9D">
        <w:rPr>
          <w:rFonts w:ascii="GHEA Grapalat" w:hAnsi="GHEA Grapalat" w:cs="Sylfaen"/>
          <w:sz w:val="20"/>
          <w:lang w:val="af-ZA"/>
        </w:rPr>
        <w:t>:</w:t>
      </w:r>
      <w:r w:rsidRPr="00305B9D">
        <w:rPr>
          <w:rFonts w:ascii="GHEA Grapalat" w:hAnsi="GHEA Grapalat" w:cs="Sylfaen"/>
          <w:sz w:val="20"/>
          <w:lang w:val="hy-AM"/>
        </w:rPr>
        <w:t xml:space="preserve"> </w:t>
      </w:r>
      <w:r w:rsidRPr="003E2CB3">
        <w:rPr>
          <w:rFonts w:ascii="GHEA Grapalat" w:hAnsi="GHEA Grapalat" w:cs="Sylfaen"/>
          <w:sz w:val="20"/>
          <w:lang w:val="hy-AM"/>
        </w:rPr>
        <w:t>Եթե</w:t>
      </w:r>
      <w:r w:rsidRPr="00305B9D">
        <w:rPr>
          <w:rFonts w:ascii="GHEA Grapalat" w:hAnsi="GHEA Grapalat" w:cs="Sylfaen"/>
          <w:sz w:val="20"/>
          <w:lang w:val="af-ZA"/>
        </w:rPr>
        <w:t xml:space="preserve"> </w:t>
      </w:r>
      <w:r w:rsidRPr="003E2CB3">
        <w:rPr>
          <w:rFonts w:ascii="GHEA Grapalat" w:hAnsi="GHEA Grapalat" w:cs="Sylfaen"/>
          <w:sz w:val="20"/>
          <w:lang w:val="hy-AM"/>
        </w:rPr>
        <w:t>առկա</w:t>
      </w:r>
      <w:r w:rsidRPr="00305B9D">
        <w:rPr>
          <w:rFonts w:ascii="GHEA Grapalat" w:hAnsi="GHEA Grapalat" w:cs="Sylfaen"/>
          <w:sz w:val="20"/>
          <w:lang w:val="af-ZA"/>
        </w:rPr>
        <w:t xml:space="preserve"> </w:t>
      </w:r>
      <w:r w:rsidRPr="003E2CB3">
        <w:rPr>
          <w:rFonts w:ascii="GHEA Grapalat" w:hAnsi="GHEA Grapalat" w:cs="Sylfaen"/>
          <w:sz w:val="20"/>
          <w:lang w:val="hy-AM"/>
        </w:rPr>
        <w:t>է</w:t>
      </w:r>
      <w:r w:rsidRPr="00305B9D">
        <w:rPr>
          <w:rFonts w:ascii="GHEA Grapalat" w:hAnsi="GHEA Grapalat" w:cs="Sylfaen"/>
          <w:sz w:val="20"/>
          <w:lang w:val="af-ZA"/>
        </w:rPr>
        <w:t xml:space="preserve"> </w:t>
      </w:r>
      <w:r w:rsidRPr="003E2CB3">
        <w:rPr>
          <w:rFonts w:ascii="GHEA Grapalat" w:hAnsi="GHEA Grapalat" w:cs="Sylfaen"/>
          <w:sz w:val="20"/>
          <w:lang w:val="hy-AM"/>
        </w:rPr>
        <w:t>սույն</w:t>
      </w:r>
      <w:r w:rsidRPr="00305B9D">
        <w:rPr>
          <w:rFonts w:ascii="GHEA Grapalat" w:hAnsi="GHEA Grapalat" w:cs="Sylfaen"/>
          <w:sz w:val="20"/>
          <w:lang w:val="af-ZA"/>
        </w:rPr>
        <w:t xml:space="preserve"> </w:t>
      </w:r>
      <w:r w:rsidRPr="003E2CB3">
        <w:rPr>
          <w:rFonts w:ascii="GHEA Grapalat" w:hAnsi="GHEA Grapalat" w:cs="Sylfaen"/>
          <w:sz w:val="20"/>
          <w:lang w:val="hy-AM"/>
        </w:rPr>
        <w:t>կետով</w:t>
      </w:r>
      <w:r w:rsidRPr="00305B9D">
        <w:rPr>
          <w:rFonts w:ascii="GHEA Grapalat" w:hAnsi="GHEA Grapalat" w:cs="Sylfaen"/>
          <w:sz w:val="20"/>
          <w:lang w:val="af-ZA"/>
        </w:rPr>
        <w:t xml:space="preserve"> </w:t>
      </w:r>
      <w:r w:rsidRPr="003E2CB3">
        <w:rPr>
          <w:rFonts w:ascii="GHEA Grapalat" w:hAnsi="GHEA Grapalat" w:cs="Sylfaen"/>
          <w:sz w:val="20"/>
          <w:lang w:val="hy-AM"/>
        </w:rPr>
        <w:t>նախատեսված</w:t>
      </w:r>
      <w:r w:rsidRPr="00305B9D">
        <w:rPr>
          <w:rFonts w:ascii="GHEA Grapalat" w:hAnsi="GHEA Grapalat" w:cs="Sylfaen"/>
          <w:sz w:val="20"/>
          <w:lang w:val="af-ZA"/>
        </w:rPr>
        <w:t xml:space="preserve"> </w:t>
      </w:r>
      <w:r w:rsidRPr="003E2CB3">
        <w:rPr>
          <w:rFonts w:ascii="GHEA Grapalat" w:hAnsi="GHEA Grapalat" w:cs="Sylfaen"/>
          <w:sz w:val="20"/>
          <w:lang w:val="hy-AM"/>
        </w:rPr>
        <w:t>պայմանը</w:t>
      </w:r>
      <w:r w:rsidRPr="00305B9D">
        <w:rPr>
          <w:rFonts w:ascii="GHEA Grapalat" w:hAnsi="GHEA Grapalat" w:cs="Sylfaen"/>
          <w:sz w:val="20"/>
          <w:lang w:val="af-ZA"/>
        </w:rPr>
        <w:t xml:space="preserve">, </w:t>
      </w:r>
      <w:r w:rsidRPr="003E2CB3">
        <w:rPr>
          <w:rFonts w:ascii="GHEA Grapalat" w:hAnsi="GHEA Grapalat" w:cs="Sylfaen"/>
          <w:sz w:val="20"/>
          <w:lang w:val="hy-AM"/>
        </w:rPr>
        <w:t>ապա</w:t>
      </w:r>
      <w:r w:rsidRPr="00305B9D">
        <w:rPr>
          <w:rFonts w:ascii="GHEA Grapalat" w:hAnsi="GHEA Grapalat" w:cs="Sylfaen"/>
          <w:sz w:val="20"/>
          <w:lang w:val="af-ZA"/>
        </w:rPr>
        <w:t xml:space="preserve"> </w:t>
      </w:r>
      <w:r w:rsidRPr="003E2CB3">
        <w:rPr>
          <w:rFonts w:ascii="GHEA Grapalat" w:hAnsi="GHEA Grapalat" w:cs="Sylfaen"/>
          <w:sz w:val="20"/>
          <w:lang w:val="hy-AM"/>
        </w:rPr>
        <w:t>նախաորակավորման</w:t>
      </w:r>
      <w:r w:rsidRPr="00305B9D">
        <w:rPr>
          <w:rFonts w:ascii="GHEA Grapalat" w:hAnsi="GHEA Grapalat" w:cs="Sylfaen"/>
          <w:sz w:val="20"/>
          <w:lang w:val="af-ZA"/>
        </w:rPr>
        <w:t xml:space="preserve"> </w:t>
      </w:r>
      <w:r w:rsidRPr="003E2CB3">
        <w:rPr>
          <w:rFonts w:ascii="GHEA Grapalat" w:hAnsi="GHEA Grapalat" w:cs="Sylfaen"/>
          <w:sz w:val="20"/>
          <w:lang w:val="hy-AM"/>
        </w:rPr>
        <w:t>հայտերի</w:t>
      </w:r>
      <w:r w:rsidRPr="00305B9D">
        <w:rPr>
          <w:rFonts w:ascii="GHEA Grapalat" w:hAnsi="GHEA Grapalat" w:cs="Sylfaen"/>
          <w:sz w:val="20"/>
          <w:lang w:val="af-ZA"/>
        </w:rPr>
        <w:t xml:space="preserve"> </w:t>
      </w:r>
      <w:r w:rsidRPr="003E2CB3">
        <w:rPr>
          <w:rFonts w:ascii="GHEA Grapalat" w:hAnsi="GHEA Grapalat" w:cs="Sylfaen"/>
          <w:sz w:val="20"/>
          <w:lang w:val="hy-AM"/>
        </w:rPr>
        <w:t>բացման</w:t>
      </w:r>
      <w:r w:rsidRPr="00305B9D">
        <w:rPr>
          <w:rFonts w:ascii="GHEA Grapalat" w:hAnsi="GHEA Grapalat" w:cs="Sylfaen"/>
          <w:sz w:val="20"/>
          <w:lang w:val="af-ZA"/>
        </w:rPr>
        <w:t xml:space="preserve"> </w:t>
      </w:r>
      <w:r w:rsidRPr="003E2CB3">
        <w:rPr>
          <w:rFonts w:ascii="GHEA Grapalat" w:hAnsi="GHEA Grapalat" w:cs="Sylfaen"/>
          <w:sz w:val="20"/>
          <w:lang w:val="hy-AM"/>
        </w:rPr>
        <w:t>նիստից</w:t>
      </w:r>
      <w:r w:rsidRPr="00305B9D">
        <w:rPr>
          <w:rFonts w:ascii="GHEA Grapalat" w:hAnsi="GHEA Grapalat" w:cs="Sylfaen"/>
          <w:sz w:val="20"/>
          <w:lang w:val="af-ZA"/>
        </w:rPr>
        <w:t xml:space="preserve"> </w:t>
      </w:r>
      <w:r w:rsidRPr="003E2CB3">
        <w:rPr>
          <w:rFonts w:ascii="GHEA Grapalat" w:hAnsi="GHEA Grapalat" w:cs="Sylfaen"/>
          <w:sz w:val="20"/>
          <w:lang w:val="hy-AM"/>
        </w:rPr>
        <w:t>անմիջապես</w:t>
      </w:r>
      <w:r w:rsidRPr="00305B9D">
        <w:rPr>
          <w:rFonts w:ascii="GHEA Grapalat" w:hAnsi="GHEA Grapalat" w:cs="Sylfaen"/>
          <w:sz w:val="20"/>
          <w:lang w:val="af-ZA"/>
        </w:rPr>
        <w:t xml:space="preserve"> </w:t>
      </w:r>
      <w:r w:rsidRPr="003E2CB3">
        <w:rPr>
          <w:rFonts w:ascii="GHEA Grapalat" w:hAnsi="GHEA Grapalat" w:cs="Sylfaen"/>
          <w:sz w:val="20"/>
          <w:lang w:val="hy-AM"/>
        </w:rPr>
        <w:t>հետո</w:t>
      </w:r>
      <w:r w:rsidRPr="00305B9D">
        <w:rPr>
          <w:rFonts w:ascii="GHEA Grapalat" w:hAnsi="GHEA Grapalat" w:cs="Sylfaen"/>
          <w:sz w:val="20"/>
          <w:lang w:val="af-ZA"/>
        </w:rPr>
        <w:t xml:space="preserve"> </w:t>
      </w:r>
      <w:r w:rsidRPr="003E2CB3">
        <w:rPr>
          <w:rFonts w:ascii="GHEA Grapalat" w:hAnsi="GHEA Grapalat" w:cs="Sylfaen"/>
          <w:sz w:val="20"/>
          <w:lang w:val="hy-AM"/>
        </w:rPr>
        <w:t>սույն</w:t>
      </w:r>
      <w:r w:rsidRPr="00305B9D">
        <w:rPr>
          <w:rFonts w:ascii="GHEA Grapalat" w:hAnsi="GHEA Grapalat" w:cs="Sylfaen"/>
          <w:sz w:val="20"/>
          <w:lang w:val="af-ZA"/>
        </w:rPr>
        <w:t xml:space="preserve"> </w:t>
      </w:r>
      <w:r w:rsidRPr="003E2CB3">
        <w:rPr>
          <w:rFonts w:ascii="GHEA Grapalat" w:hAnsi="GHEA Grapalat" w:cs="Sylfaen"/>
          <w:sz w:val="20"/>
          <w:lang w:val="hy-AM"/>
        </w:rPr>
        <w:t>ընթացակարգի</w:t>
      </w:r>
      <w:r w:rsidRPr="00305B9D">
        <w:rPr>
          <w:rFonts w:ascii="GHEA Grapalat" w:hAnsi="GHEA Grapalat" w:cs="Sylfaen"/>
          <w:sz w:val="20"/>
          <w:lang w:val="af-ZA"/>
        </w:rPr>
        <w:t xml:space="preserve"> </w:t>
      </w:r>
      <w:r w:rsidRPr="003E2CB3">
        <w:rPr>
          <w:rFonts w:ascii="GHEA Grapalat" w:hAnsi="GHEA Grapalat" w:cs="Sylfaen"/>
          <w:sz w:val="20"/>
          <w:lang w:val="hy-AM"/>
        </w:rPr>
        <w:t>առնչությամբ</w:t>
      </w:r>
      <w:r w:rsidRPr="00305B9D">
        <w:rPr>
          <w:rFonts w:ascii="GHEA Grapalat" w:hAnsi="GHEA Grapalat" w:cs="Sylfaen"/>
          <w:sz w:val="20"/>
          <w:lang w:val="af-ZA"/>
        </w:rPr>
        <w:t xml:space="preserve"> </w:t>
      </w:r>
      <w:r w:rsidRPr="003E2CB3">
        <w:rPr>
          <w:rFonts w:ascii="GHEA Grapalat" w:hAnsi="GHEA Grapalat" w:cs="Sylfaen"/>
          <w:sz w:val="20"/>
          <w:lang w:val="hy-AM"/>
        </w:rPr>
        <w:t>շահերի</w:t>
      </w:r>
      <w:r w:rsidRPr="00305B9D">
        <w:rPr>
          <w:rFonts w:ascii="GHEA Grapalat" w:hAnsi="GHEA Grapalat" w:cs="Sylfaen"/>
          <w:sz w:val="20"/>
          <w:lang w:val="af-ZA"/>
        </w:rPr>
        <w:t xml:space="preserve"> </w:t>
      </w:r>
      <w:r w:rsidRPr="003E2CB3">
        <w:rPr>
          <w:rFonts w:ascii="GHEA Grapalat" w:hAnsi="GHEA Grapalat" w:cs="Sylfaen"/>
          <w:sz w:val="20"/>
          <w:lang w:val="hy-AM"/>
        </w:rPr>
        <w:t>բախում</w:t>
      </w:r>
      <w:r w:rsidRPr="00305B9D">
        <w:rPr>
          <w:rFonts w:ascii="GHEA Grapalat" w:hAnsi="GHEA Grapalat" w:cs="Sylfaen"/>
          <w:sz w:val="20"/>
          <w:lang w:val="af-ZA"/>
        </w:rPr>
        <w:t xml:space="preserve"> </w:t>
      </w:r>
      <w:r w:rsidRPr="003E2CB3">
        <w:rPr>
          <w:rFonts w:ascii="GHEA Grapalat" w:hAnsi="GHEA Grapalat" w:cs="Sylfaen"/>
          <w:sz w:val="20"/>
          <w:lang w:val="hy-AM"/>
        </w:rPr>
        <w:t>ունեցող</w:t>
      </w:r>
      <w:r w:rsidRPr="00305B9D">
        <w:rPr>
          <w:rFonts w:ascii="GHEA Grapalat" w:hAnsi="GHEA Grapalat" w:cs="Sylfaen"/>
          <w:sz w:val="20"/>
          <w:lang w:val="af-ZA"/>
        </w:rPr>
        <w:t xml:space="preserve"> </w:t>
      </w:r>
      <w:r w:rsidRPr="003E2CB3">
        <w:rPr>
          <w:rFonts w:ascii="GHEA Grapalat" w:hAnsi="GHEA Grapalat" w:cs="Sylfaen"/>
          <w:sz w:val="20"/>
          <w:lang w:val="hy-AM"/>
        </w:rPr>
        <w:t>հանձնաժողովի</w:t>
      </w:r>
      <w:r w:rsidRPr="00305B9D">
        <w:rPr>
          <w:rFonts w:ascii="GHEA Grapalat" w:hAnsi="GHEA Grapalat" w:cs="Sylfaen"/>
          <w:sz w:val="20"/>
          <w:lang w:val="af-ZA"/>
        </w:rPr>
        <w:t xml:space="preserve"> </w:t>
      </w:r>
      <w:r w:rsidRPr="003E2CB3">
        <w:rPr>
          <w:rFonts w:ascii="GHEA Grapalat" w:hAnsi="GHEA Grapalat" w:cs="Sylfaen"/>
          <w:sz w:val="20"/>
          <w:lang w:val="hy-AM"/>
        </w:rPr>
        <w:t>անդամը</w:t>
      </w:r>
      <w:r w:rsidRPr="00305B9D">
        <w:rPr>
          <w:rFonts w:ascii="GHEA Grapalat" w:hAnsi="GHEA Grapalat" w:cs="Sylfaen"/>
          <w:sz w:val="20"/>
          <w:lang w:val="af-ZA"/>
        </w:rPr>
        <w:t xml:space="preserve"> </w:t>
      </w:r>
      <w:r w:rsidRPr="003E2CB3">
        <w:rPr>
          <w:rFonts w:ascii="GHEA Grapalat" w:hAnsi="GHEA Grapalat" w:cs="Sylfaen"/>
          <w:sz w:val="20"/>
          <w:lang w:val="hy-AM"/>
        </w:rPr>
        <w:t>կամ</w:t>
      </w:r>
      <w:r w:rsidRPr="00305B9D">
        <w:rPr>
          <w:rFonts w:ascii="GHEA Grapalat" w:hAnsi="GHEA Grapalat" w:cs="Sylfaen"/>
          <w:sz w:val="20"/>
          <w:lang w:val="af-ZA"/>
        </w:rPr>
        <w:t xml:space="preserve"> </w:t>
      </w:r>
      <w:r w:rsidRPr="003E2CB3">
        <w:rPr>
          <w:rFonts w:ascii="GHEA Grapalat" w:hAnsi="GHEA Grapalat" w:cs="Sylfaen"/>
          <w:sz w:val="20"/>
          <w:lang w:val="hy-AM"/>
        </w:rPr>
        <w:t>քարտուղարը</w:t>
      </w:r>
      <w:r w:rsidRPr="00305B9D">
        <w:rPr>
          <w:rFonts w:ascii="GHEA Grapalat" w:hAnsi="GHEA Grapalat" w:cs="Sylfaen"/>
          <w:sz w:val="20"/>
          <w:lang w:val="af-ZA"/>
        </w:rPr>
        <w:t xml:space="preserve"> </w:t>
      </w:r>
      <w:r w:rsidRPr="003E2CB3">
        <w:rPr>
          <w:rFonts w:ascii="GHEA Grapalat" w:hAnsi="GHEA Grapalat" w:cs="Sylfaen"/>
          <w:sz w:val="20"/>
          <w:lang w:val="hy-AM"/>
        </w:rPr>
        <w:t>ինքնաբացարկ</w:t>
      </w:r>
      <w:r w:rsidRPr="00305B9D">
        <w:rPr>
          <w:rFonts w:ascii="GHEA Grapalat" w:hAnsi="GHEA Grapalat" w:cs="Sylfaen"/>
          <w:sz w:val="20"/>
          <w:lang w:val="af-ZA"/>
        </w:rPr>
        <w:t xml:space="preserve"> </w:t>
      </w:r>
      <w:r w:rsidRPr="003E2CB3">
        <w:rPr>
          <w:rFonts w:ascii="GHEA Grapalat" w:hAnsi="GHEA Grapalat" w:cs="Sylfaen"/>
          <w:sz w:val="20"/>
          <w:lang w:val="hy-AM"/>
        </w:rPr>
        <w:t>է</w:t>
      </w:r>
      <w:r w:rsidRPr="00305B9D">
        <w:rPr>
          <w:rFonts w:ascii="GHEA Grapalat" w:hAnsi="GHEA Grapalat" w:cs="Sylfaen"/>
          <w:sz w:val="20"/>
          <w:lang w:val="af-ZA"/>
        </w:rPr>
        <w:t xml:space="preserve"> </w:t>
      </w:r>
      <w:r w:rsidRPr="003E2CB3">
        <w:rPr>
          <w:rFonts w:ascii="GHEA Grapalat" w:hAnsi="GHEA Grapalat" w:cs="Sylfaen"/>
          <w:sz w:val="20"/>
          <w:lang w:val="hy-AM"/>
        </w:rPr>
        <w:t>հայտնում</w:t>
      </w:r>
      <w:r w:rsidRPr="00305B9D">
        <w:rPr>
          <w:rFonts w:ascii="GHEA Grapalat" w:hAnsi="GHEA Grapalat" w:cs="Sylfaen"/>
          <w:sz w:val="20"/>
          <w:lang w:val="af-ZA"/>
        </w:rPr>
        <w:t xml:space="preserve"> </w:t>
      </w:r>
      <w:r w:rsidRPr="003E2CB3">
        <w:rPr>
          <w:rFonts w:ascii="GHEA Grapalat" w:hAnsi="GHEA Grapalat" w:cs="Sylfaen"/>
          <w:sz w:val="20"/>
          <w:lang w:val="hy-AM"/>
        </w:rPr>
        <w:t>ընթացակարգից</w:t>
      </w:r>
      <w:r w:rsidRPr="00305B9D">
        <w:rPr>
          <w:rFonts w:ascii="GHEA Grapalat" w:hAnsi="GHEA Grapalat" w:cs="Sylfaen"/>
          <w:sz w:val="20"/>
          <w:lang w:val="af-ZA"/>
        </w:rPr>
        <w:t xml:space="preserve">: </w:t>
      </w:r>
    </w:p>
    <w:p w:rsidR="0074796B" w:rsidRPr="00305B9D" w:rsidRDefault="0074796B" w:rsidP="0074796B">
      <w:pPr>
        <w:ind w:left="630"/>
        <w:jc w:val="both"/>
        <w:rPr>
          <w:rFonts w:ascii="GHEA Grapalat" w:hAnsi="GHEA Grapalat"/>
          <w:b/>
          <w:sz w:val="22"/>
          <w:szCs w:val="22"/>
          <w:lang w:val="hy-AM" w:eastAsia="ru-RU"/>
        </w:rPr>
      </w:pPr>
    </w:p>
    <w:p w:rsidR="0006072E" w:rsidRPr="00305B9D" w:rsidRDefault="0006072E" w:rsidP="0006072E">
      <w:pPr>
        <w:pStyle w:val="norm"/>
        <w:numPr>
          <w:ilvl w:val="0"/>
          <w:numId w:val="1"/>
        </w:numPr>
        <w:spacing w:line="240" w:lineRule="auto"/>
        <w:rPr>
          <w:rFonts w:ascii="GHEA Grapalat" w:hAnsi="GHEA Grapalat" w:cs="Sylfaen"/>
          <w:sz w:val="20"/>
          <w:lang w:val="af-ZA"/>
        </w:rPr>
      </w:pPr>
      <w:r w:rsidRPr="00305B9D">
        <w:rPr>
          <w:rFonts w:ascii="GHEA Grapalat" w:hAnsi="GHEA Grapalat" w:cs="Sylfaen"/>
          <w:sz w:val="20"/>
          <w:lang w:val="hy-AM"/>
        </w:rPr>
        <w:t>Հայտերի</w:t>
      </w:r>
      <w:r w:rsidRPr="00305B9D">
        <w:rPr>
          <w:rFonts w:ascii="GHEA Grapalat" w:hAnsi="GHEA Grapalat" w:cs="Sylfaen"/>
          <w:sz w:val="20"/>
          <w:lang w:val="af-ZA"/>
        </w:rPr>
        <w:t xml:space="preserve"> </w:t>
      </w:r>
      <w:r w:rsidRPr="00305B9D">
        <w:rPr>
          <w:rFonts w:ascii="GHEA Grapalat" w:hAnsi="GHEA Grapalat" w:cs="Sylfaen"/>
          <w:sz w:val="20"/>
          <w:lang w:val="hy-AM"/>
        </w:rPr>
        <w:t>բացման</w:t>
      </w:r>
      <w:r w:rsidRPr="00305B9D">
        <w:rPr>
          <w:rFonts w:ascii="GHEA Grapalat" w:hAnsi="GHEA Grapalat" w:cs="Sylfaen"/>
          <w:sz w:val="20"/>
          <w:lang w:val="af-ZA"/>
        </w:rPr>
        <w:t xml:space="preserve">, </w:t>
      </w:r>
      <w:r w:rsidRPr="00305B9D">
        <w:rPr>
          <w:rFonts w:ascii="GHEA Grapalat" w:hAnsi="GHEA Grapalat" w:cs="Sylfaen"/>
          <w:sz w:val="20"/>
          <w:lang w:val="hy-AM"/>
        </w:rPr>
        <w:t>գնահատման</w:t>
      </w:r>
      <w:r w:rsidRPr="00305B9D">
        <w:rPr>
          <w:rFonts w:ascii="GHEA Grapalat" w:hAnsi="GHEA Grapalat" w:cs="Sylfaen"/>
          <w:sz w:val="20"/>
          <w:lang w:val="af-ZA"/>
        </w:rPr>
        <w:t xml:space="preserve"> </w:t>
      </w:r>
      <w:r w:rsidRPr="00305B9D">
        <w:rPr>
          <w:rFonts w:ascii="GHEA Grapalat" w:hAnsi="GHEA Grapalat" w:cs="Sylfaen"/>
          <w:sz w:val="20"/>
          <w:lang w:val="hy-AM"/>
        </w:rPr>
        <w:t>և</w:t>
      </w:r>
      <w:r w:rsidRPr="00305B9D">
        <w:rPr>
          <w:rFonts w:ascii="GHEA Grapalat" w:hAnsi="GHEA Grapalat" w:cs="Sylfaen"/>
          <w:sz w:val="20"/>
          <w:lang w:val="af-ZA"/>
        </w:rPr>
        <w:t xml:space="preserve"> </w:t>
      </w:r>
      <w:r w:rsidRPr="00305B9D">
        <w:rPr>
          <w:rFonts w:ascii="GHEA Grapalat" w:hAnsi="GHEA Grapalat" w:cs="Sylfaen"/>
          <w:sz w:val="20"/>
          <w:lang w:val="hy-AM"/>
        </w:rPr>
        <w:t>արդյունքների</w:t>
      </w:r>
      <w:r w:rsidRPr="00305B9D">
        <w:rPr>
          <w:rFonts w:ascii="GHEA Grapalat" w:hAnsi="GHEA Grapalat" w:cs="Sylfaen"/>
          <w:sz w:val="20"/>
          <w:lang w:val="af-ZA"/>
        </w:rPr>
        <w:t xml:space="preserve"> </w:t>
      </w:r>
      <w:r w:rsidRPr="00305B9D">
        <w:rPr>
          <w:rFonts w:ascii="GHEA Grapalat" w:hAnsi="GHEA Grapalat" w:cs="Sylfaen"/>
          <w:sz w:val="20"/>
          <w:lang w:val="hy-AM"/>
        </w:rPr>
        <w:t>ամփոփման</w:t>
      </w:r>
      <w:r w:rsidRPr="00305B9D">
        <w:rPr>
          <w:rFonts w:ascii="GHEA Grapalat" w:hAnsi="GHEA Grapalat" w:cs="Sylfaen"/>
          <w:sz w:val="20"/>
          <w:lang w:val="af-ZA"/>
        </w:rPr>
        <w:t xml:space="preserve"> </w:t>
      </w:r>
      <w:r w:rsidRPr="00305B9D">
        <w:rPr>
          <w:rFonts w:ascii="GHEA Grapalat" w:hAnsi="GHEA Grapalat" w:cs="Sylfaen"/>
          <w:sz w:val="20"/>
          <w:lang w:val="hy-AM"/>
        </w:rPr>
        <w:t>մասին</w:t>
      </w:r>
      <w:r w:rsidRPr="00305B9D">
        <w:rPr>
          <w:rFonts w:ascii="GHEA Grapalat" w:hAnsi="GHEA Grapalat" w:cs="Sylfaen"/>
          <w:sz w:val="20"/>
          <w:lang w:val="af-ZA"/>
        </w:rPr>
        <w:t xml:space="preserve"> </w:t>
      </w:r>
      <w:r w:rsidRPr="002C7FC7">
        <w:rPr>
          <w:rFonts w:ascii="GHEA Grapalat" w:hAnsi="GHEA Grapalat" w:cs="Sylfaen"/>
          <w:sz w:val="20"/>
          <w:lang w:val="hy-AM"/>
        </w:rPr>
        <w:t>կազմվում</w:t>
      </w:r>
      <w:r w:rsidRPr="002C7FC7">
        <w:rPr>
          <w:rFonts w:ascii="GHEA Grapalat" w:hAnsi="GHEA Grapalat" w:cs="Sylfaen"/>
          <w:sz w:val="20"/>
          <w:lang w:val="af-ZA"/>
        </w:rPr>
        <w:t xml:space="preserve"> </w:t>
      </w:r>
      <w:r w:rsidRPr="002C7FC7">
        <w:rPr>
          <w:rFonts w:ascii="GHEA Grapalat" w:hAnsi="GHEA Grapalat" w:cs="Sylfaen"/>
          <w:sz w:val="20"/>
          <w:lang w:val="hy-AM"/>
        </w:rPr>
        <w:t>է</w:t>
      </w:r>
      <w:r w:rsidRPr="002C7FC7">
        <w:rPr>
          <w:rFonts w:ascii="GHEA Grapalat" w:hAnsi="GHEA Grapalat" w:cs="Sylfaen"/>
          <w:sz w:val="20"/>
          <w:lang w:val="af-ZA"/>
        </w:rPr>
        <w:t xml:space="preserve"> </w:t>
      </w:r>
      <w:r w:rsidRPr="002C7FC7">
        <w:rPr>
          <w:rFonts w:ascii="GHEA Grapalat" w:hAnsi="GHEA Grapalat" w:cs="Sylfaen"/>
          <w:sz w:val="20"/>
          <w:lang w:val="hy-AM"/>
        </w:rPr>
        <w:t>արձանագրություն</w:t>
      </w:r>
      <w:r w:rsidRPr="002C7FC7">
        <w:rPr>
          <w:rFonts w:ascii="GHEA Grapalat" w:hAnsi="GHEA Grapalat" w:cs="Sylfaen"/>
          <w:sz w:val="20"/>
          <w:lang w:val="af-ZA"/>
        </w:rPr>
        <w:t>,</w:t>
      </w:r>
      <w:r w:rsidRPr="00305B9D">
        <w:rPr>
          <w:rFonts w:ascii="GHEA Grapalat" w:hAnsi="GHEA Grapalat" w:cs="Sylfaen"/>
          <w:sz w:val="20"/>
          <w:lang w:val="af-ZA"/>
        </w:rPr>
        <w:t xml:space="preserve"> </w:t>
      </w:r>
      <w:r w:rsidRPr="00305B9D">
        <w:rPr>
          <w:rFonts w:ascii="GHEA Grapalat" w:hAnsi="GHEA Grapalat" w:cs="Sylfaen"/>
          <w:sz w:val="20"/>
          <w:lang w:val="hy-AM"/>
        </w:rPr>
        <w:t>որով</w:t>
      </w:r>
      <w:r w:rsidRPr="00305B9D">
        <w:rPr>
          <w:rFonts w:ascii="GHEA Grapalat" w:hAnsi="GHEA Grapalat" w:cs="Sylfaen"/>
          <w:sz w:val="20"/>
          <w:lang w:val="af-ZA"/>
        </w:rPr>
        <w:t xml:space="preserve"> </w:t>
      </w:r>
      <w:r w:rsidRPr="00305B9D">
        <w:rPr>
          <w:rFonts w:ascii="GHEA Grapalat" w:hAnsi="GHEA Grapalat" w:cs="Sylfaen"/>
          <w:sz w:val="20"/>
          <w:lang w:val="hy-AM"/>
        </w:rPr>
        <w:t>հաստատվում</w:t>
      </w:r>
      <w:r w:rsidRPr="00305B9D">
        <w:rPr>
          <w:rFonts w:ascii="GHEA Grapalat" w:hAnsi="GHEA Grapalat" w:cs="Sylfaen"/>
          <w:sz w:val="20"/>
          <w:lang w:val="af-ZA"/>
        </w:rPr>
        <w:t xml:space="preserve"> </w:t>
      </w:r>
      <w:r w:rsidRPr="00305B9D">
        <w:rPr>
          <w:rFonts w:ascii="GHEA Grapalat" w:hAnsi="GHEA Grapalat" w:cs="Sylfaen"/>
          <w:sz w:val="20"/>
          <w:lang w:val="hy-AM"/>
        </w:rPr>
        <w:t>է</w:t>
      </w:r>
      <w:r w:rsidRPr="00305B9D">
        <w:rPr>
          <w:rFonts w:ascii="GHEA Grapalat" w:hAnsi="GHEA Grapalat" w:cs="Sylfaen"/>
          <w:sz w:val="20"/>
          <w:lang w:val="af-ZA"/>
        </w:rPr>
        <w:t xml:space="preserve"> </w:t>
      </w:r>
      <w:r w:rsidRPr="00305B9D">
        <w:rPr>
          <w:rFonts w:ascii="GHEA Grapalat" w:hAnsi="GHEA Grapalat" w:cs="Sylfaen"/>
          <w:sz w:val="20"/>
          <w:lang w:val="hy-AM"/>
        </w:rPr>
        <w:t>նաև</w:t>
      </w:r>
      <w:r w:rsidRPr="00305B9D">
        <w:rPr>
          <w:rFonts w:ascii="GHEA Grapalat" w:hAnsi="GHEA Grapalat" w:cs="Sylfaen"/>
          <w:sz w:val="20"/>
          <w:lang w:val="af-ZA"/>
        </w:rPr>
        <w:t xml:space="preserve"> </w:t>
      </w:r>
      <w:r w:rsidRPr="00305B9D">
        <w:rPr>
          <w:rFonts w:ascii="GHEA Grapalat" w:hAnsi="GHEA Grapalat" w:cs="Sylfaen"/>
          <w:sz w:val="20"/>
          <w:lang w:val="hy-AM"/>
        </w:rPr>
        <w:t>նախաորակավորված</w:t>
      </w:r>
      <w:r w:rsidRPr="00305B9D">
        <w:rPr>
          <w:rFonts w:ascii="GHEA Grapalat" w:hAnsi="GHEA Grapalat" w:cs="Sylfaen"/>
          <w:sz w:val="20"/>
          <w:lang w:val="af-ZA"/>
        </w:rPr>
        <w:t xml:space="preserve"> </w:t>
      </w:r>
      <w:r w:rsidRPr="00305B9D">
        <w:rPr>
          <w:rFonts w:ascii="GHEA Grapalat" w:hAnsi="GHEA Grapalat" w:cs="Sylfaen"/>
          <w:sz w:val="20"/>
          <w:lang w:val="hy-AM"/>
        </w:rPr>
        <w:t>մասնակիցների</w:t>
      </w:r>
      <w:r w:rsidRPr="00305B9D">
        <w:rPr>
          <w:rFonts w:ascii="GHEA Grapalat" w:hAnsi="GHEA Grapalat" w:cs="Sylfaen"/>
          <w:sz w:val="20"/>
          <w:lang w:val="af-ZA"/>
        </w:rPr>
        <w:t xml:space="preserve"> </w:t>
      </w:r>
      <w:r w:rsidRPr="00305B9D">
        <w:rPr>
          <w:rFonts w:ascii="GHEA Grapalat" w:hAnsi="GHEA Grapalat" w:cs="Sylfaen"/>
          <w:sz w:val="20"/>
          <w:lang w:val="hy-AM"/>
        </w:rPr>
        <w:t>ցուցակը</w:t>
      </w:r>
      <w:r w:rsidRPr="00305B9D">
        <w:rPr>
          <w:rFonts w:ascii="GHEA Grapalat" w:hAnsi="GHEA Grapalat" w:cs="Sylfaen"/>
          <w:sz w:val="20"/>
          <w:lang w:val="af-ZA"/>
        </w:rPr>
        <w:t xml:space="preserve">: </w:t>
      </w:r>
      <w:r w:rsidRPr="00305B9D">
        <w:rPr>
          <w:rFonts w:ascii="GHEA Grapalat" w:hAnsi="GHEA Grapalat" w:cs="Sylfaen"/>
          <w:sz w:val="20"/>
          <w:lang w:val="hy-AM"/>
        </w:rPr>
        <w:t>Հանձնաժողովի</w:t>
      </w:r>
      <w:r w:rsidRPr="00305B9D">
        <w:rPr>
          <w:rFonts w:ascii="GHEA Grapalat" w:hAnsi="GHEA Grapalat" w:cs="Sylfaen"/>
          <w:sz w:val="20"/>
          <w:lang w:val="af-ZA"/>
        </w:rPr>
        <w:t xml:space="preserve"> </w:t>
      </w:r>
      <w:r w:rsidRPr="00305B9D">
        <w:rPr>
          <w:rFonts w:ascii="GHEA Grapalat" w:hAnsi="GHEA Grapalat" w:cs="Sylfaen"/>
          <w:sz w:val="20"/>
          <w:lang w:val="hy-AM"/>
        </w:rPr>
        <w:t>քարտուղարը</w:t>
      </w:r>
      <w:r w:rsidRPr="00305B9D">
        <w:rPr>
          <w:rFonts w:ascii="GHEA Grapalat" w:hAnsi="GHEA Grapalat" w:cs="Sylfaen"/>
          <w:sz w:val="20"/>
          <w:lang w:val="af-ZA"/>
        </w:rPr>
        <w:t xml:space="preserve"> </w:t>
      </w:r>
      <w:r w:rsidR="0074796B" w:rsidRPr="00305B9D">
        <w:rPr>
          <w:rFonts w:ascii="GHEA Grapalat" w:hAnsi="GHEA Grapalat" w:cs="Sylfaen"/>
          <w:sz w:val="20"/>
          <w:lang w:val="hy-AM"/>
        </w:rPr>
        <w:t xml:space="preserve">մինչև </w:t>
      </w:r>
      <w:r w:rsidRPr="00305B9D">
        <w:rPr>
          <w:rFonts w:ascii="GHEA Grapalat" w:hAnsi="GHEA Grapalat" w:cs="Sylfaen"/>
          <w:sz w:val="20"/>
          <w:lang w:val="hy-AM"/>
        </w:rPr>
        <w:t>հայտերի</w:t>
      </w:r>
      <w:r w:rsidR="00137F85" w:rsidRPr="00305B9D">
        <w:rPr>
          <w:rFonts w:ascii="GHEA Grapalat" w:hAnsi="GHEA Grapalat" w:cs="Sylfaen"/>
          <w:sz w:val="20"/>
          <w:lang w:val="hy-AM"/>
        </w:rPr>
        <w:t xml:space="preserve"> գնահատման</w:t>
      </w:r>
      <w:r w:rsidRPr="00305B9D">
        <w:rPr>
          <w:rFonts w:ascii="GHEA Grapalat" w:hAnsi="GHEA Grapalat" w:cs="Sylfaen"/>
          <w:sz w:val="20"/>
          <w:lang w:val="af-ZA"/>
        </w:rPr>
        <w:t xml:space="preserve"> </w:t>
      </w:r>
      <w:r w:rsidRPr="00305B9D">
        <w:rPr>
          <w:rFonts w:ascii="GHEA Grapalat" w:hAnsi="GHEA Grapalat" w:cs="Sylfaen"/>
          <w:sz w:val="20"/>
          <w:lang w:val="hy-AM"/>
        </w:rPr>
        <w:t>նիստի</w:t>
      </w:r>
      <w:r w:rsidRPr="00305B9D">
        <w:rPr>
          <w:rFonts w:ascii="GHEA Grapalat" w:hAnsi="GHEA Grapalat" w:cs="Sylfaen"/>
          <w:sz w:val="20"/>
          <w:lang w:val="af-ZA"/>
        </w:rPr>
        <w:t xml:space="preserve"> </w:t>
      </w:r>
      <w:r w:rsidRPr="00305B9D">
        <w:rPr>
          <w:rFonts w:ascii="GHEA Grapalat" w:hAnsi="GHEA Grapalat" w:cs="Sylfaen"/>
          <w:sz w:val="20"/>
          <w:lang w:val="hy-AM"/>
        </w:rPr>
        <w:t>ավարտին</w:t>
      </w:r>
      <w:r w:rsidRPr="00305B9D">
        <w:rPr>
          <w:rFonts w:ascii="GHEA Grapalat" w:hAnsi="GHEA Grapalat" w:cs="Sylfaen"/>
          <w:sz w:val="20"/>
          <w:lang w:val="af-ZA"/>
        </w:rPr>
        <w:t xml:space="preserve"> </w:t>
      </w:r>
      <w:r w:rsidRPr="00305B9D">
        <w:rPr>
          <w:rFonts w:ascii="GHEA Grapalat" w:hAnsi="GHEA Grapalat" w:cs="Sylfaen"/>
          <w:sz w:val="20"/>
          <w:lang w:val="hy-AM"/>
        </w:rPr>
        <w:t>հաջորդող</w:t>
      </w:r>
      <w:r w:rsidRPr="00305B9D">
        <w:rPr>
          <w:rFonts w:ascii="GHEA Grapalat" w:hAnsi="GHEA Grapalat" w:cs="Sylfaen"/>
          <w:sz w:val="20"/>
          <w:lang w:val="af-ZA"/>
        </w:rPr>
        <w:t xml:space="preserve"> </w:t>
      </w:r>
      <w:r w:rsidRPr="00305B9D">
        <w:rPr>
          <w:rFonts w:ascii="GHEA Grapalat" w:hAnsi="GHEA Grapalat" w:cs="Sylfaen"/>
          <w:sz w:val="20"/>
          <w:lang w:val="hy-AM"/>
        </w:rPr>
        <w:t>աշխատանքային</w:t>
      </w:r>
      <w:r w:rsidRPr="00305B9D">
        <w:rPr>
          <w:rFonts w:ascii="GHEA Grapalat" w:hAnsi="GHEA Grapalat" w:cs="Sylfaen"/>
          <w:sz w:val="20"/>
          <w:lang w:val="af-ZA"/>
        </w:rPr>
        <w:t xml:space="preserve"> </w:t>
      </w:r>
      <w:r w:rsidRPr="00305B9D">
        <w:rPr>
          <w:rFonts w:ascii="GHEA Grapalat" w:hAnsi="GHEA Grapalat" w:cs="Sylfaen"/>
          <w:sz w:val="20"/>
          <w:lang w:val="hy-AM"/>
        </w:rPr>
        <w:t>օրը</w:t>
      </w:r>
      <w:r w:rsidR="0074796B" w:rsidRPr="00305B9D">
        <w:rPr>
          <w:rFonts w:ascii="GHEA Grapalat" w:hAnsi="GHEA Grapalat" w:cs="Sylfaen"/>
          <w:sz w:val="20"/>
          <w:lang w:val="hy-AM"/>
        </w:rPr>
        <w:t xml:space="preserve"> ներառյալ</w:t>
      </w:r>
      <w:r w:rsidRPr="00305B9D">
        <w:rPr>
          <w:rFonts w:ascii="GHEA Grapalat" w:hAnsi="GHEA Grapalat" w:cs="Sylfaen"/>
          <w:sz w:val="20"/>
          <w:lang w:val="af-ZA"/>
        </w:rPr>
        <w:t>`</w:t>
      </w:r>
    </w:p>
    <w:p w:rsidR="0006072E" w:rsidRPr="00305B9D" w:rsidRDefault="0006072E" w:rsidP="0006072E">
      <w:pPr>
        <w:pStyle w:val="23"/>
        <w:spacing w:line="240" w:lineRule="auto"/>
        <w:ind w:firstLine="720"/>
        <w:rPr>
          <w:rFonts w:ascii="GHEA Grapalat" w:hAnsi="GHEA Grapalat" w:cs="Sylfaen"/>
        </w:rPr>
      </w:pPr>
      <w:r w:rsidRPr="00305B9D">
        <w:rPr>
          <w:rFonts w:ascii="GHEA Grapalat" w:hAnsi="GHEA Grapalat" w:cs="Sylfaen"/>
        </w:rPr>
        <w:t>1) իր և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w:t>
      </w:r>
    </w:p>
    <w:p w:rsidR="0006072E" w:rsidRPr="00305B9D" w:rsidRDefault="0006072E" w:rsidP="0006072E">
      <w:pPr>
        <w:pStyle w:val="23"/>
        <w:spacing w:line="240" w:lineRule="auto"/>
        <w:ind w:firstLine="720"/>
        <w:rPr>
          <w:rFonts w:ascii="GHEA Grapalat" w:hAnsi="GHEA Grapalat" w:cs="Sylfaen"/>
        </w:rPr>
      </w:pPr>
      <w:r w:rsidRPr="00305B9D">
        <w:rPr>
          <w:rFonts w:ascii="GHEA Grapalat" w:hAnsi="GHEA Grapalat" w:cs="Sylfaen"/>
        </w:rPr>
        <w:t>2)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w:t>
      </w:r>
    </w:p>
    <w:p w:rsidR="0066027B" w:rsidRPr="007638A7" w:rsidRDefault="0066027B" w:rsidP="0066027B">
      <w:pPr>
        <w:pStyle w:val="23"/>
        <w:spacing w:line="240" w:lineRule="auto"/>
        <w:ind w:firstLine="0"/>
        <w:rPr>
          <w:rFonts w:ascii="GHEA Grapalat" w:hAnsi="GHEA Grapalat" w:cs="Sylfaen"/>
          <w:b/>
          <w:color w:val="FF0000"/>
          <w:sz w:val="18"/>
        </w:rPr>
      </w:pPr>
      <w:r w:rsidRPr="007638A7">
        <w:rPr>
          <w:rFonts w:ascii="GHEA Grapalat" w:hAnsi="GHEA Grapalat"/>
          <w:color w:val="FF0000"/>
          <w:sz w:val="21"/>
          <w:szCs w:val="21"/>
          <w:shd w:val="clear" w:color="auto" w:fill="FFFFFF"/>
        </w:rPr>
        <w:t xml:space="preserve">      </w:t>
      </w:r>
      <w:r w:rsidRPr="007638A7">
        <w:rPr>
          <w:rFonts w:ascii="GHEA Grapalat" w:hAnsi="GHEA Grapalat"/>
          <w:b/>
          <w:color w:val="FF0000"/>
          <w:szCs w:val="21"/>
          <w:shd w:val="clear" w:color="auto" w:fill="FFFFFF"/>
        </w:rPr>
        <w:t>24.Գնման գործընթացին հետագա մասնակցության իրավունք են ստանում նախաորակավորված մասնակիցները:</w:t>
      </w:r>
    </w:p>
    <w:p w:rsidR="004B7011" w:rsidRPr="00305B9D" w:rsidRDefault="004B7011" w:rsidP="004B7011">
      <w:pPr>
        <w:pStyle w:val="norm"/>
        <w:spacing w:line="240" w:lineRule="auto"/>
        <w:ind w:firstLine="0"/>
        <w:rPr>
          <w:rFonts w:ascii="GHEA Grapalat" w:hAnsi="GHEA Grapalat"/>
          <w:lang w:val="af-ZA"/>
        </w:rPr>
      </w:pPr>
    </w:p>
    <w:p w:rsidR="0006072E" w:rsidRPr="007638A7" w:rsidRDefault="0006072E" w:rsidP="0006072E">
      <w:pPr>
        <w:pStyle w:val="a3"/>
        <w:spacing w:line="240" w:lineRule="auto"/>
        <w:jc w:val="center"/>
        <w:rPr>
          <w:rFonts w:ascii="GHEA Grapalat" w:hAnsi="GHEA Grapalat"/>
          <w:i w:val="0"/>
          <w:lang w:val="hy-AM"/>
        </w:rPr>
      </w:pPr>
      <w:r w:rsidRPr="00305B9D">
        <w:rPr>
          <w:rFonts w:ascii="GHEA Grapalat" w:hAnsi="GHEA Grapalat"/>
          <w:i w:val="0"/>
          <w:lang w:val="af-ZA"/>
        </w:rPr>
        <w:t xml:space="preserve">Սույն հայտարարության հետ կապված լրացուցիչ տեղեկություններ ստանալու համար կարող </w:t>
      </w:r>
      <w:r w:rsidR="00033A33" w:rsidRPr="00305B9D">
        <w:rPr>
          <w:rFonts w:ascii="GHEA Grapalat" w:hAnsi="GHEA Grapalat"/>
          <w:i w:val="0"/>
          <w:lang w:val="af-ZA"/>
        </w:rPr>
        <w:t>եք դիմել հանձնաժողովի քարտուղար</w:t>
      </w:r>
      <w:r w:rsidRPr="00305B9D">
        <w:rPr>
          <w:rFonts w:ascii="GHEA Grapalat" w:hAnsi="GHEA Grapalat"/>
          <w:i w:val="0"/>
          <w:lang w:val="af-ZA"/>
        </w:rPr>
        <w:t>`</w:t>
      </w:r>
      <w:r w:rsidR="00D43505">
        <w:rPr>
          <w:rFonts w:ascii="GHEA Grapalat" w:hAnsi="GHEA Grapalat"/>
          <w:i w:val="0"/>
          <w:lang w:val="af-ZA"/>
        </w:rPr>
        <w:t xml:space="preserve"> </w:t>
      </w:r>
      <w:r w:rsidR="00703FF1">
        <w:rPr>
          <w:rFonts w:ascii="GHEA Grapalat" w:hAnsi="GHEA Grapalat"/>
          <w:i w:val="0"/>
          <w:lang w:val="hy-AM"/>
        </w:rPr>
        <w:t>Աննա Հակոբ</w:t>
      </w:r>
      <w:r w:rsidR="00D43505">
        <w:rPr>
          <w:rFonts w:ascii="GHEA Grapalat" w:hAnsi="GHEA Grapalat"/>
          <w:i w:val="0"/>
          <w:lang w:val="hy-AM"/>
        </w:rPr>
        <w:t>յանին</w:t>
      </w:r>
      <w:r w:rsidRPr="00305B9D">
        <w:rPr>
          <w:rFonts w:ascii="GHEA Grapalat" w:hAnsi="GHEA Grapalat"/>
          <w:i w:val="0"/>
          <w:lang w:val="af-ZA"/>
        </w:rPr>
        <w:t xml:space="preserve"> </w:t>
      </w:r>
    </w:p>
    <w:p w:rsidR="0006072E" w:rsidRPr="00305B9D" w:rsidRDefault="0006072E" w:rsidP="0006072E">
      <w:pPr>
        <w:pStyle w:val="a3"/>
        <w:spacing w:line="240" w:lineRule="auto"/>
        <w:jc w:val="center"/>
        <w:rPr>
          <w:rFonts w:ascii="GHEA Grapalat" w:hAnsi="GHEA Grapalat"/>
          <w:i w:val="0"/>
          <w:lang w:val="af-ZA"/>
        </w:rPr>
      </w:pPr>
      <w:r w:rsidRPr="00305B9D">
        <w:rPr>
          <w:rFonts w:ascii="GHEA Grapalat" w:hAnsi="GHEA Grapalat"/>
          <w:i w:val="0"/>
          <w:lang w:val="af-ZA"/>
        </w:rPr>
        <w:t xml:space="preserve">Հեռախոս՝ </w:t>
      </w:r>
      <w:r w:rsidRPr="00305B9D">
        <w:rPr>
          <w:rFonts w:ascii="GHEA Grapalat" w:hAnsi="GHEA Grapalat"/>
          <w:i w:val="0"/>
          <w:lang w:val="hy-AM"/>
        </w:rPr>
        <w:t>+</w:t>
      </w:r>
      <w:r w:rsidRPr="00305B9D">
        <w:rPr>
          <w:rFonts w:ascii="GHEA Grapalat" w:hAnsi="GHEA Grapalat"/>
          <w:i w:val="0"/>
          <w:lang w:val="af-ZA"/>
        </w:rPr>
        <w:t xml:space="preserve"> </w:t>
      </w:r>
      <w:r w:rsidR="0066027B" w:rsidRPr="00305B9D">
        <w:rPr>
          <w:rStyle w:val="aff3"/>
          <w:rFonts w:ascii="GHEA Grapalat" w:hAnsi="GHEA Grapalat"/>
          <w:sz w:val="22"/>
          <w:lang w:val="af-ZA"/>
        </w:rPr>
        <w:t>010 651631</w:t>
      </w:r>
    </w:p>
    <w:p w:rsidR="0006072E" w:rsidRPr="00305B9D" w:rsidRDefault="0006072E" w:rsidP="0006072E">
      <w:pPr>
        <w:pStyle w:val="a3"/>
        <w:spacing w:line="240" w:lineRule="auto"/>
        <w:jc w:val="center"/>
        <w:rPr>
          <w:rFonts w:ascii="GHEA Grapalat" w:hAnsi="GHEA Grapalat"/>
          <w:i w:val="0"/>
          <w:u w:val="single"/>
          <w:lang w:val="af-ZA"/>
        </w:rPr>
      </w:pPr>
      <w:r w:rsidRPr="00305B9D">
        <w:rPr>
          <w:rFonts w:ascii="GHEA Grapalat" w:hAnsi="GHEA Grapalat"/>
          <w:i w:val="0"/>
          <w:lang w:val="af-ZA"/>
        </w:rPr>
        <w:t xml:space="preserve">Էլ. փոստ` </w:t>
      </w:r>
      <w:r w:rsidR="00BE3CEE" w:rsidRPr="007638A7">
        <w:rPr>
          <w:rFonts w:ascii="GHEA Grapalat" w:hAnsi="GHEA Grapalat"/>
          <w:i w:val="0"/>
          <w:lang w:val="hy-AM"/>
        </w:rPr>
        <w:t>anna.hakobjan7222</w:t>
      </w:r>
      <w:r w:rsidR="00BE3CEE" w:rsidRPr="007638A7">
        <w:rPr>
          <w:rFonts w:ascii="GHEA Grapalat" w:hAnsi="GHEA Grapalat"/>
          <w:i w:val="0"/>
          <w:lang w:val="af-ZA"/>
        </w:rPr>
        <w:t>@gmail.com</w:t>
      </w:r>
      <w:r w:rsidR="00BE3CEE" w:rsidRPr="00BE3CEE">
        <w:rPr>
          <w:lang w:val="hy-AM"/>
        </w:rPr>
        <w:t xml:space="preserve"> </w:t>
      </w:r>
      <w:hyperlink r:id="rId10" w:history="1"/>
    </w:p>
    <w:p w:rsidR="0006072E" w:rsidRPr="00305B9D" w:rsidRDefault="0006072E" w:rsidP="0006072E">
      <w:pPr>
        <w:pStyle w:val="a3"/>
        <w:spacing w:line="240" w:lineRule="auto"/>
        <w:jc w:val="center"/>
        <w:rPr>
          <w:rFonts w:ascii="GHEA Grapalat" w:hAnsi="GHEA Grapalat"/>
          <w:i w:val="0"/>
          <w:u w:val="single"/>
          <w:lang w:val="af-ZA"/>
        </w:rPr>
      </w:pPr>
    </w:p>
    <w:p w:rsidR="0006072E" w:rsidRPr="00305B9D" w:rsidRDefault="0006072E" w:rsidP="0006072E">
      <w:pPr>
        <w:pStyle w:val="a3"/>
        <w:spacing w:line="240" w:lineRule="auto"/>
        <w:jc w:val="center"/>
        <w:rPr>
          <w:rFonts w:ascii="GHEA Grapalat" w:hAnsi="GHEA Grapalat" w:cs="Sylfaen"/>
          <w:i w:val="0"/>
          <w:sz w:val="18"/>
          <w:szCs w:val="18"/>
          <w:lang w:val="es-ES"/>
        </w:rPr>
      </w:pPr>
      <w:r w:rsidRPr="00305B9D">
        <w:rPr>
          <w:rFonts w:ascii="GHEA Grapalat" w:hAnsi="GHEA Grapalat"/>
          <w:i w:val="0"/>
          <w:lang w:val="af-ZA"/>
        </w:rPr>
        <w:t xml:space="preserve">Պատվիրատու` </w:t>
      </w:r>
      <w:proofErr w:type="spellStart"/>
      <w:r w:rsidR="0066027B" w:rsidRPr="00305B9D">
        <w:rPr>
          <w:rStyle w:val="aff3"/>
          <w:rFonts w:ascii="GHEA Grapalat" w:hAnsi="GHEA Grapalat" w:cs="Arial"/>
        </w:rPr>
        <w:t>Շրջակա</w:t>
      </w:r>
      <w:proofErr w:type="spellEnd"/>
      <w:r w:rsidR="0066027B" w:rsidRPr="00305B9D">
        <w:rPr>
          <w:rStyle w:val="aff3"/>
          <w:rFonts w:ascii="GHEA Grapalat" w:hAnsi="GHEA Grapalat"/>
          <w:lang w:val="af-ZA"/>
        </w:rPr>
        <w:t xml:space="preserve"> </w:t>
      </w:r>
      <w:proofErr w:type="spellStart"/>
      <w:r w:rsidR="0066027B" w:rsidRPr="00305B9D">
        <w:rPr>
          <w:rStyle w:val="aff3"/>
          <w:rFonts w:ascii="GHEA Grapalat" w:hAnsi="GHEA Grapalat" w:cs="Arial"/>
        </w:rPr>
        <w:t>միջավայրի</w:t>
      </w:r>
      <w:proofErr w:type="spellEnd"/>
      <w:r w:rsidR="0066027B" w:rsidRPr="00305B9D">
        <w:rPr>
          <w:rStyle w:val="aff3"/>
          <w:rFonts w:ascii="GHEA Grapalat" w:hAnsi="GHEA Grapalat"/>
          <w:lang w:val="af-ZA"/>
        </w:rPr>
        <w:t xml:space="preserve"> </w:t>
      </w:r>
      <w:proofErr w:type="spellStart"/>
      <w:r w:rsidR="0066027B" w:rsidRPr="00305B9D">
        <w:rPr>
          <w:rStyle w:val="aff3"/>
          <w:rFonts w:ascii="GHEA Grapalat" w:hAnsi="GHEA Grapalat" w:cs="Arial"/>
        </w:rPr>
        <w:t>նախարարության</w:t>
      </w:r>
      <w:proofErr w:type="spellEnd"/>
      <w:r w:rsidR="0066027B" w:rsidRPr="00305B9D">
        <w:rPr>
          <w:rStyle w:val="aff3"/>
          <w:rFonts w:ascii="GHEA Grapalat" w:hAnsi="GHEA Grapalat"/>
          <w:lang w:val="af-ZA"/>
        </w:rPr>
        <w:t xml:space="preserve"> </w:t>
      </w:r>
      <w:r w:rsidR="0066027B" w:rsidRPr="00305B9D">
        <w:rPr>
          <w:rStyle w:val="aff3"/>
          <w:rFonts w:ascii="GHEA Grapalat" w:hAnsi="GHEA Grapalat" w:cs="Arial LatArm"/>
          <w:lang w:val="af-ZA"/>
        </w:rPr>
        <w:t>«</w:t>
      </w:r>
      <w:proofErr w:type="spellStart"/>
      <w:r w:rsidR="0066027B" w:rsidRPr="00305B9D">
        <w:rPr>
          <w:rStyle w:val="aff3"/>
          <w:rFonts w:ascii="GHEA Grapalat" w:hAnsi="GHEA Grapalat" w:cs="Arial"/>
        </w:rPr>
        <w:t>Բնապահպանական</w:t>
      </w:r>
      <w:proofErr w:type="spellEnd"/>
      <w:r w:rsidR="0066027B" w:rsidRPr="00305B9D">
        <w:rPr>
          <w:rStyle w:val="aff3"/>
          <w:rFonts w:ascii="GHEA Grapalat" w:hAnsi="GHEA Grapalat"/>
          <w:lang w:val="af-ZA"/>
        </w:rPr>
        <w:t xml:space="preserve"> </w:t>
      </w:r>
      <w:proofErr w:type="spellStart"/>
      <w:r w:rsidR="0066027B" w:rsidRPr="00305B9D">
        <w:rPr>
          <w:rStyle w:val="aff3"/>
          <w:rFonts w:ascii="GHEA Grapalat" w:hAnsi="GHEA Grapalat" w:cs="Arial"/>
        </w:rPr>
        <w:t>ծրագրերի</w:t>
      </w:r>
      <w:proofErr w:type="spellEnd"/>
      <w:r w:rsidR="0066027B" w:rsidRPr="00305B9D">
        <w:rPr>
          <w:rStyle w:val="aff3"/>
          <w:rFonts w:ascii="GHEA Grapalat" w:hAnsi="GHEA Grapalat"/>
          <w:lang w:val="af-ZA"/>
        </w:rPr>
        <w:t xml:space="preserve"> </w:t>
      </w:r>
      <w:proofErr w:type="spellStart"/>
      <w:r w:rsidR="0066027B" w:rsidRPr="00305B9D">
        <w:rPr>
          <w:rStyle w:val="aff3"/>
          <w:rFonts w:ascii="GHEA Grapalat" w:hAnsi="GHEA Grapalat" w:cs="Arial"/>
        </w:rPr>
        <w:t>իրականացման</w:t>
      </w:r>
      <w:proofErr w:type="spellEnd"/>
      <w:r w:rsidR="0066027B" w:rsidRPr="00305B9D">
        <w:rPr>
          <w:rStyle w:val="aff3"/>
          <w:rFonts w:ascii="GHEA Grapalat" w:hAnsi="GHEA Grapalat"/>
          <w:lang w:val="af-ZA"/>
        </w:rPr>
        <w:t xml:space="preserve"> </w:t>
      </w:r>
      <w:proofErr w:type="spellStart"/>
      <w:r w:rsidR="0066027B" w:rsidRPr="00305B9D">
        <w:rPr>
          <w:rStyle w:val="aff3"/>
          <w:rFonts w:ascii="GHEA Grapalat" w:hAnsi="GHEA Grapalat" w:cs="Arial"/>
        </w:rPr>
        <w:t>գրասենյակ</w:t>
      </w:r>
      <w:proofErr w:type="spellEnd"/>
      <w:r w:rsidR="0066027B" w:rsidRPr="00305B9D">
        <w:rPr>
          <w:rStyle w:val="aff3"/>
          <w:rFonts w:ascii="GHEA Grapalat" w:hAnsi="GHEA Grapalat" w:cs="Arial LatArm"/>
          <w:lang w:val="af-ZA"/>
        </w:rPr>
        <w:t>»</w:t>
      </w:r>
      <w:r w:rsidR="0066027B" w:rsidRPr="00305B9D">
        <w:rPr>
          <w:rStyle w:val="aff3"/>
          <w:rFonts w:ascii="GHEA Grapalat" w:hAnsi="GHEA Grapalat"/>
          <w:lang w:val="af-ZA"/>
        </w:rPr>
        <w:t xml:space="preserve"> </w:t>
      </w:r>
      <w:proofErr w:type="spellStart"/>
      <w:r w:rsidR="0066027B" w:rsidRPr="00305B9D">
        <w:rPr>
          <w:rStyle w:val="aff3"/>
          <w:rFonts w:ascii="GHEA Grapalat" w:hAnsi="GHEA Grapalat" w:cs="Arial"/>
        </w:rPr>
        <w:t>պետական</w:t>
      </w:r>
      <w:proofErr w:type="spellEnd"/>
      <w:r w:rsidR="0066027B" w:rsidRPr="00305B9D">
        <w:rPr>
          <w:rStyle w:val="aff3"/>
          <w:rFonts w:ascii="GHEA Grapalat" w:hAnsi="GHEA Grapalat"/>
          <w:lang w:val="af-ZA"/>
        </w:rPr>
        <w:t xml:space="preserve"> </w:t>
      </w:r>
      <w:proofErr w:type="spellStart"/>
      <w:r w:rsidR="0066027B" w:rsidRPr="00305B9D">
        <w:rPr>
          <w:rStyle w:val="aff3"/>
          <w:rFonts w:ascii="GHEA Grapalat" w:hAnsi="GHEA Grapalat" w:cs="Arial"/>
        </w:rPr>
        <w:t>հիմնարկ</w:t>
      </w:r>
      <w:proofErr w:type="spellEnd"/>
    </w:p>
    <w:p w:rsidR="00CE5FA8" w:rsidRPr="00305B9D" w:rsidRDefault="00CE5FA8" w:rsidP="00CE5FA8">
      <w:pPr>
        <w:pStyle w:val="norm"/>
        <w:spacing w:line="240" w:lineRule="auto"/>
        <w:ind w:firstLine="284"/>
        <w:jc w:val="right"/>
        <w:rPr>
          <w:rFonts w:ascii="GHEA Grapalat" w:hAnsi="GHEA Grapalat" w:cs="Arial"/>
          <w:sz w:val="18"/>
          <w:szCs w:val="18"/>
          <w:lang w:val="es-ES"/>
        </w:rPr>
      </w:pPr>
      <w:r w:rsidRPr="00305B9D">
        <w:rPr>
          <w:rFonts w:ascii="GHEA Grapalat" w:hAnsi="GHEA Grapalat" w:cs="Sylfaen"/>
          <w:sz w:val="18"/>
          <w:szCs w:val="18"/>
          <w:lang w:val="es-ES"/>
        </w:rPr>
        <w:br w:type="page"/>
      </w:r>
      <w:r w:rsidRPr="00305B9D">
        <w:rPr>
          <w:rFonts w:ascii="GHEA Grapalat" w:hAnsi="GHEA Grapalat" w:cs="Sylfaen"/>
          <w:sz w:val="18"/>
          <w:szCs w:val="18"/>
          <w:lang w:val="es-ES"/>
        </w:rPr>
        <w:lastRenderedPageBreak/>
        <w:t>Հավելված</w:t>
      </w:r>
      <w:r w:rsidRPr="00305B9D">
        <w:rPr>
          <w:rFonts w:ascii="GHEA Grapalat" w:hAnsi="GHEA Grapalat" w:cs="Arial"/>
          <w:sz w:val="18"/>
          <w:szCs w:val="18"/>
          <w:lang w:val="es-ES"/>
        </w:rPr>
        <w:t xml:space="preserve">  N 1</w:t>
      </w:r>
    </w:p>
    <w:p w:rsidR="00704425" w:rsidRPr="00305B9D" w:rsidRDefault="00056EB3" w:rsidP="00704425">
      <w:pPr>
        <w:pStyle w:val="31"/>
        <w:spacing w:line="240" w:lineRule="auto"/>
        <w:jc w:val="right"/>
        <w:rPr>
          <w:rFonts w:ascii="GHEA Grapalat" w:hAnsi="GHEA Grapalat" w:cs="Sylfaen"/>
          <w:sz w:val="18"/>
          <w:szCs w:val="18"/>
          <w:lang w:val="hy-AM"/>
        </w:rPr>
      </w:pPr>
      <w:r>
        <w:rPr>
          <w:rStyle w:val="aff3"/>
          <w:rFonts w:ascii="GHEA Grapalat" w:hAnsi="GHEA Grapalat" w:cs="Arial"/>
        </w:rPr>
        <w:t>ՀՀ</w:t>
      </w:r>
      <w:r w:rsidRPr="00056EB3">
        <w:rPr>
          <w:rStyle w:val="aff3"/>
          <w:rFonts w:ascii="GHEA Grapalat" w:hAnsi="GHEA Grapalat" w:cs="Arial"/>
          <w:lang w:val="es-ES"/>
        </w:rPr>
        <w:t>-</w:t>
      </w:r>
      <w:r>
        <w:rPr>
          <w:rStyle w:val="aff3"/>
          <w:rFonts w:ascii="GHEA Grapalat" w:hAnsi="GHEA Grapalat" w:cs="Arial"/>
        </w:rPr>
        <w:t>ԲԾ</w:t>
      </w:r>
      <w:r w:rsidRPr="00056EB3">
        <w:rPr>
          <w:rStyle w:val="aff3"/>
          <w:rFonts w:ascii="GHEA Grapalat" w:hAnsi="GHEA Grapalat" w:cs="Arial"/>
          <w:lang w:val="es-ES"/>
        </w:rPr>
        <w:t>-</w:t>
      </w:r>
      <w:r>
        <w:rPr>
          <w:rStyle w:val="aff3"/>
          <w:rFonts w:ascii="GHEA Grapalat" w:hAnsi="GHEA Grapalat" w:cs="Arial"/>
        </w:rPr>
        <w:t>Ա</w:t>
      </w:r>
      <w:r w:rsidRPr="00056EB3">
        <w:rPr>
          <w:rStyle w:val="aff3"/>
          <w:rFonts w:ascii="GHEA Grapalat" w:hAnsi="GHEA Grapalat" w:cs="Arial"/>
          <w:lang w:val="es-ES"/>
        </w:rPr>
        <w:t>-</w:t>
      </w:r>
      <w:r>
        <w:rPr>
          <w:rStyle w:val="aff3"/>
          <w:rFonts w:ascii="GHEA Grapalat" w:hAnsi="GHEA Grapalat" w:cs="Arial"/>
        </w:rPr>
        <w:t>ԲՄԽԾՁԲ</w:t>
      </w:r>
      <w:r w:rsidRPr="00056EB3">
        <w:rPr>
          <w:rStyle w:val="aff3"/>
          <w:rFonts w:ascii="GHEA Grapalat" w:hAnsi="GHEA Grapalat" w:cs="Arial"/>
          <w:lang w:val="es-ES"/>
        </w:rPr>
        <w:t>-2</w:t>
      </w:r>
      <w:r w:rsidR="00BE3CEE">
        <w:rPr>
          <w:rStyle w:val="aff3"/>
          <w:rFonts w:ascii="GHEA Grapalat" w:hAnsi="GHEA Grapalat" w:cs="Arial"/>
          <w:lang w:val="es-ES"/>
        </w:rPr>
        <w:t>4/</w:t>
      </w:r>
      <w:proofErr w:type="gramStart"/>
      <w:r w:rsidR="00BE3CEE">
        <w:rPr>
          <w:rStyle w:val="aff3"/>
          <w:rFonts w:ascii="GHEA Grapalat" w:hAnsi="GHEA Grapalat" w:cs="Arial"/>
          <w:lang w:val="hy-AM"/>
        </w:rPr>
        <w:t>64</w:t>
      </w:r>
      <w:r w:rsidR="002C7FC7" w:rsidRPr="00626C7F">
        <w:rPr>
          <w:rStyle w:val="aff3"/>
          <w:rFonts w:ascii="GHEA Grapalat" w:hAnsi="GHEA Grapalat"/>
          <w:lang w:val="af-ZA"/>
        </w:rPr>
        <w:t xml:space="preserve">  </w:t>
      </w:r>
      <w:proofErr w:type="spellStart"/>
      <w:r w:rsidR="00704425" w:rsidRPr="00305B9D">
        <w:rPr>
          <w:rFonts w:ascii="GHEA Grapalat" w:hAnsi="GHEA Grapalat" w:cs="Sylfaen"/>
          <w:sz w:val="18"/>
          <w:szCs w:val="18"/>
          <w:lang w:val="es-ES"/>
        </w:rPr>
        <w:t>ծածկագրով</w:t>
      </w:r>
      <w:proofErr w:type="spellEnd"/>
      <w:proofErr w:type="gramEnd"/>
      <w:r w:rsidR="00704425" w:rsidRPr="00305B9D">
        <w:rPr>
          <w:rFonts w:ascii="GHEA Grapalat" w:hAnsi="GHEA Grapalat" w:cs="Sylfaen"/>
          <w:sz w:val="18"/>
          <w:szCs w:val="18"/>
          <w:lang w:val="es-ES"/>
        </w:rPr>
        <w:t xml:space="preserve"> </w:t>
      </w:r>
      <w:r w:rsidR="004C6333">
        <w:rPr>
          <w:rFonts w:ascii="GHEA Grapalat" w:hAnsi="GHEA Grapalat" w:cs="Sylfaen"/>
          <w:sz w:val="18"/>
          <w:szCs w:val="18"/>
          <w:lang w:val="hy-AM"/>
        </w:rPr>
        <w:t>բաց մրցույթի</w:t>
      </w:r>
      <w:r w:rsidR="00704425" w:rsidRPr="00305B9D">
        <w:rPr>
          <w:rFonts w:ascii="GHEA Grapalat" w:hAnsi="GHEA Grapalat" w:cs="Sylfaen"/>
          <w:sz w:val="18"/>
          <w:szCs w:val="18"/>
          <w:lang w:val="hy-AM"/>
        </w:rPr>
        <w:t xml:space="preserve"> </w:t>
      </w:r>
    </w:p>
    <w:p w:rsidR="00CE5FA8" w:rsidRPr="00305B9D" w:rsidRDefault="00704425" w:rsidP="00704425">
      <w:pPr>
        <w:jc w:val="right"/>
        <w:rPr>
          <w:rFonts w:ascii="GHEA Grapalat" w:hAnsi="GHEA Grapalat" w:cs="Sylfaen"/>
          <w:b/>
          <w:lang w:val="es-ES"/>
        </w:rPr>
      </w:pPr>
      <w:r w:rsidRPr="00305B9D">
        <w:rPr>
          <w:rFonts w:ascii="GHEA Grapalat" w:hAnsi="GHEA Grapalat" w:cs="Sylfaen"/>
          <w:sz w:val="18"/>
          <w:szCs w:val="18"/>
          <w:lang w:val="es-ES"/>
        </w:rPr>
        <w:t xml:space="preserve"> նախաորակավորման</w:t>
      </w:r>
      <w:r w:rsidRPr="00305B9D">
        <w:rPr>
          <w:rFonts w:ascii="GHEA Grapalat" w:hAnsi="GHEA Grapalat" w:cs="Sylfaen"/>
          <w:sz w:val="18"/>
          <w:szCs w:val="18"/>
          <w:lang w:val="hy-AM"/>
        </w:rPr>
        <w:t xml:space="preserve"> </w:t>
      </w:r>
      <w:r w:rsidRPr="00305B9D">
        <w:rPr>
          <w:rFonts w:ascii="GHEA Grapalat" w:hAnsi="GHEA Grapalat" w:cs="Sylfaen"/>
          <w:sz w:val="18"/>
          <w:szCs w:val="18"/>
          <w:lang w:val="es-ES"/>
        </w:rPr>
        <w:t>ընթացակարգի հայտարարության</w:t>
      </w:r>
    </w:p>
    <w:p w:rsidR="00704425" w:rsidRPr="00305B9D" w:rsidRDefault="00704425" w:rsidP="00CE5FA8">
      <w:pPr>
        <w:jc w:val="center"/>
        <w:rPr>
          <w:rFonts w:ascii="GHEA Grapalat" w:hAnsi="GHEA Grapalat" w:cs="Sylfaen"/>
          <w:b/>
          <w:sz w:val="20"/>
          <w:szCs w:val="20"/>
          <w:lang w:val="hy-AM"/>
        </w:rPr>
      </w:pPr>
    </w:p>
    <w:p w:rsidR="00CE5FA8" w:rsidRPr="002C7FC7" w:rsidRDefault="00CE5FA8" w:rsidP="00CE5FA8">
      <w:pPr>
        <w:jc w:val="center"/>
        <w:rPr>
          <w:rFonts w:ascii="GHEA Grapalat" w:hAnsi="GHEA Grapalat" w:cs="Arial"/>
          <w:b/>
          <w:sz w:val="22"/>
          <w:szCs w:val="20"/>
          <w:lang w:val="es-ES"/>
        </w:rPr>
      </w:pPr>
      <w:r w:rsidRPr="002C7FC7">
        <w:rPr>
          <w:rFonts w:ascii="GHEA Grapalat" w:hAnsi="GHEA Grapalat" w:cs="Sylfaen"/>
          <w:b/>
          <w:sz w:val="22"/>
          <w:szCs w:val="20"/>
          <w:lang w:val="es-ES"/>
        </w:rPr>
        <w:t>ԴԻՄՈՒՄ</w:t>
      </w:r>
    </w:p>
    <w:p w:rsidR="00CE5FA8" w:rsidRPr="002C7FC7" w:rsidRDefault="00CE5FA8" w:rsidP="00CE5FA8">
      <w:pPr>
        <w:pStyle w:val="6"/>
        <w:jc w:val="center"/>
        <w:rPr>
          <w:rFonts w:ascii="GHEA Grapalat" w:hAnsi="GHEA Grapalat" w:cs="Arial"/>
          <w:color w:val="auto"/>
          <w:sz w:val="28"/>
          <w:szCs w:val="24"/>
          <w:lang w:val="es-ES"/>
        </w:rPr>
      </w:pPr>
      <w:r w:rsidRPr="002C7FC7">
        <w:rPr>
          <w:rFonts w:ascii="GHEA Grapalat" w:hAnsi="GHEA Grapalat" w:cs="Sylfaen"/>
          <w:color w:val="auto"/>
          <w:lang w:val="es-ES"/>
        </w:rPr>
        <w:t>նախաորակավորման ընթացակարգին մասնակցելու</w:t>
      </w:r>
      <w:r w:rsidRPr="002C7FC7">
        <w:rPr>
          <w:rFonts w:ascii="GHEA Grapalat" w:hAnsi="GHEA Grapalat" w:cs="Arial"/>
          <w:color w:val="auto"/>
          <w:sz w:val="28"/>
          <w:szCs w:val="24"/>
          <w:lang w:val="es-ES"/>
        </w:rPr>
        <w:t xml:space="preserve">  </w:t>
      </w:r>
    </w:p>
    <w:p w:rsidR="00CE5FA8" w:rsidRPr="00305B9D" w:rsidRDefault="00CE5FA8" w:rsidP="00CE5FA8">
      <w:pPr>
        <w:rPr>
          <w:lang w:val="es-ES" w:eastAsia="ru-RU"/>
        </w:rPr>
      </w:pPr>
    </w:p>
    <w:p w:rsidR="00CE5FA8" w:rsidRPr="00305B9D" w:rsidRDefault="00CE5FA8" w:rsidP="00CE5FA8">
      <w:pPr>
        <w:jc w:val="both"/>
        <w:rPr>
          <w:rFonts w:ascii="GHEA Grapalat" w:hAnsi="GHEA Grapalat" w:cs="Arial"/>
          <w:sz w:val="20"/>
          <w:szCs w:val="20"/>
          <w:lang w:val="es-ES"/>
        </w:rPr>
      </w:pPr>
      <w:r w:rsidRPr="00305B9D">
        <w:rPr>
          <w:rFonts w:ascii="GHEA Grapalat" w:hAnsi="GHEA Grapalat"/>
          <w:sz w:val="20"/>
          <w:szCs w:val="20"/>
          <w:u w:val="single"/>
          <w:lang w:val="es-ES"/>
        </w:rPr>
        <w:t xml:space="preserve">                                                             </w:t>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t xml:space="preserve">       </w:t>
      </w:r>
      <w:r w:rsidRPr="00305B9D">
        <w:rPr>
          <w:rFonts w:ascii="GHEA Grapalat" w:hAnsi="GHEA Grapalat"/>
          <w:sz w:val="20"/>
          <w:szCs w:val="20"/>
          <w:lang w:val="es-ES"/>
        </w:rPr>
        <w:t xml:space="preserve"> </w:t>
      </w:r>
      <w:r w:rsidRPr="00305B9D">
        <w:rPr>
          <w:rFonts w:ascii="GHEA Grapalat" w:hAnsi="GHEA Grapalat" w:cs="Sylfaen"/>
          <w:sz w:val="20"/>
          <w:szCs w:val="20"/>
          <w:lang w:val="es-ES"/>
        </w:rPr>
        <w:t>հայտնում</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է</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որ</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ցանկություն</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ունի</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մասնակցել</w:t>
      </w:r>
    </w:p>
    <w:p w:rsidR="00CE5FA8" w:rsidRPr="00305B9D" w:rsidRDefault="00CE5FA8" w:rsidP="00CE5FA8">
      <w:pPr>
        <w:jc w:val="both"/>
        <w:rPr>
          <w:rFonts w:ascii="GHEA Grapalat" w:hAnsi="GHEA Grapalat"/>
          <w:sz w:val="20"/>
          <w:szCs w:val="20"/>
          <w:vertAlign w:val="superscript"/>
          <w:lang w:val="es-ES"/>
        </w:rPr>
      </w:pPr>
      <w:r w:rsidRPr="00305B9D">
        <w:rPr>
          <w:rFonts w:ascii="GHEA Grapalat" w:hAnsi="GHEA Grapalat"/>
          <w:sz w:val="20"/>
          <w:szCs w:val="20"/>
          <w:vertAlign w:val="superscript"/>
          <w:lang w:val="es-ES"/>
        </w:rPr>
        <w:t xml:space="preserve">               </w:t>
      </w:r>
      <w:r w:rsidRPr="00305B9D">
        <w:rPr>
          <w:rFonts w:ascii="GHEA Grapalat" w:hAnsi="GHEA Grapalat"/>
          <w:sz w:val="20"/>
          <w:szCs w:val="20"/>
          <w:lang w:val="es-ES"/>
        </w:rPr>
        <w:t xml:space="preserve">            </w:t>
      </w:r>
      <w:r w:rsidRPr="00305B9D">
        <w:rPr>
          <w:rFonts w:ascii="GHEA Grapalat" w:hAnsi="GHEA Grapalat" w:cs="Sylfaen"/>
          <w:sz w:val="20"/>
          <w:szCs w:val="20"/>
          <w:vertAlign w:val="superscript"/>
          <w:lang w:val="es-ES"/>
        </w:rPr>
        <w:t>մասնակցի</w:t>
      </w:r>
      <w:r w:rsidRPr="00305B9D">
        <w:rPr>
          <w:rFonts w:ascii="GHEA Grapalat" w:hAnsi="GHEA Grapalat" w:cs="Arial"/>
          <w:sz w:val="20"/>
          <w:szCs w:val="20"/>
          <w:vertAlign w:val="superscript"/>
          <w:lang w:val="es-ES"/>
        </w:rPr>
        <w:t xml:space="preserve"> </w:t>
      </w:r>
      <w:r w:rsidRPr="00305B9D">
        <w:rPr>
          <w:rFonts w:ascii="GHEA Grapalat" w:hAnsi="GHEA Grapalat" w:cs="Sylfaen"/>
          <w:sz w:val="20"/>
          <w:szCs w:val="20"/>
          <w:vertAlign w:val="superscript"/>
          <w:lang w:val="es-ES"/>
        </w:rPr>
        <w:t>անվանումը</w:t>
      </w:r>
      <w:r w:rsidRPr="00305B9D">
        <w:rPr>
          <w:rFonts w:ascii="GHEA Grapalat" w:hAnsi="GHEA Grapalat" w:cs="Arial"/>
          <w:sz w:val="20"/>
          <w:szCs w:val="20"/>
          <w:vertAlign w:val="superscript"/>
          <w:lang w:val="es-ES"/>
        </w:rPr>
        <w:t xml:space="preserve"> </w:t>
      </w:r>
    </w:p>
    <w:p w:rsidR="00CE5FA8" w:rsidRPr="00305B9D" w:rsidRDefault="002C7FC7" w:rsidP="00CE5FA8">
      <w:pPr>
        <w:jc w:val="both"/>
        <w:rPr>
          <w:rFonts w:ascii="GHEA Grapalat" w:hAnsi="GHEA Grapalat"/>
          <w:sz w:val="20"/>
          <w:szCs w:val="20"/>
          <w:u w:val="single"/>
          <w:lang w:val="es-ES"/>
        </w:rPr>
      </w:pPr>
      <w:r>
        <w:rPr>
          <w:rFonts w:ascii="GHEA Grapalat" w:hAnsi="GHEA Grapalat" w:cs="Sylfaen"/>
          <w:sz w:val="20"/>
          <w:szCs w:val="20"/>
          <w:lang w:val="hy-AM"/>
        </w:rPr>
        <w:t>շ</w:t>
      </w:r>
      <w:r w:rsidR="00E40E42" w:rsidRPr="00305B9D">
        <w:rPr>
          <w:rFonts w:ascii="GHEA Grapalat" w:hAnsi="GHEA Grapalat" w:cs="Sylfaen"/>
          <w:sz w:val="20"/>
          <w:szCs w:val="20"/>
          <w:lang w:val="hy-AM"/>
        </w:rPr>
        <w:t xml:space="preserve">րջակա միջավայրի նախարարության </w:t>
      </w:r>
      <w:r w:rsidR="00E40E42" w:rsidRPr="00305B9D">
        <w:rPr>
          <w:rFonts w:ascii="GHEA Grapalat" w:hAnsi="GHEA Grapalat" w:cs="Sylfaen"/>
          <w:sz w:val="20"/>
          <w:szCs w:val="20"/>
          <w:lang w:val="pt-BR"/>
        </w:rPr>
        <w:t>«</w:t>
      </w:r>
      <w:r w:rsidR="00E40E42" w:rsidRPr="00305B9D">
        <w:rPr>
          <w:rFonts w:ascii="GHEA Grapalat" w:hAnsi="GHEA Grapalat" w:cs="Sylfaen"/>
          <w:sz w:val="20"/>
          <w:szCs w:val="20"/>
          <w:lang w:val="hy-AM"/>
        </w:rPr>
        <w:t>Բնապահպանական ծրագրերի իրականացման գրասենյակ</w:t>
      </w:r>
      <w:r w:rsidR="00E40E42" w:rsidRPr="00305B9D">
        <w:rPr>
          <w:rFonts w:ascii="GHEA Grapalat" w:hAnsi="GHEA Grapalat" w:cs="Sylfaen"/>
          <w:sz w:val="20"/>
          <w:szCs w:val="20"/>
          <w:lang w:val="pt-BR"/>
        </w:rPr>
        <w:t xml:space="preserve">» </w:t>
      </w:r>
      <w:r w:rsidR="00E40E42" w:rsidRPr="00305B9D">
        <w:rPr>
          <w:rFonts w:ascii="GHEA Grapalat" w:hAnsi="GHEA Grapalat" w:cs="Sylfaen"/>
          <w:sz w:val="20"/>
          <w:szCs w:val="20"/>
          <w:lang w:val="hy-AM"/>
        </w:rPr>
        <w:t>պետական հիմնարկի</w:t>
      </w:r>
      <w:r w:rsidR="00CE5FA8" w:rsidRPr="00305B9D">
        <w:rPr>
          <w:rFonts w:ascii="GHEA Grapalat" w:hAnsi="GHEA Grapalat" w:cs="Sylfaen"/>
          <w:sz w:val="20"/>
          <w:szCs w:val="20"/>
          <w:lang w:val="es-ES"/>
        </w:rPr>
        <w:t xml:space="preserve"> </w:t>
      </w:r>
      <w:proofErr w:type="spellStart"/>
      <w:r w:rsidR="00CE5FA8" w:rsidRPr="00305B9D">
        <w:rPr>
          <w:rFonts w:ascii="GHEA Grapalat" w:hAnsi="GHEA Grapalat" w:cs="Sylfaen"/>
          <w:sz w:val="20"/>
          <w:szCs w:val="20"/>
          <w:lang w:val="es-ES"/>
        </w:rPr>
        <w:t>կողմից</w:t>
      </w:r>
      <w:proofErr w:type="spellEnd"/>
      <w:r w:rsidR="00CE5FA8" w:rsidRPr="00305B9D">
        <w:rPr>
          <w:rFonts w:ascii="GHEA Grapalat" w:hAnsi="GHEA Grapalat" w:cs="Sylfaen"/>
          <w:sz w:val="20"/>
          <w:szCs w:val="20"/>
          <w:lang w:val="es-ES"/>
        </w:rPr>
        <w:t xml:space="preserve"> </w:t>
      </w:r>
      <w:r w:rsidR="00603E01">
        <w:rPr>
          <w:rStyle w:val="aff3"/>
          <w:rFonts w:ascii="GHEA Grapalat" w:hAnsi="GHEA Grapalat" w:cs="Arial"/>
        </w:rPr>
        <w:t>ՀՀ</w:t>
      </w:r>
      <w:r w:rsidR="00603E01" w:rsidRPr="00056EB3">
        <w:rPr>
          <w:rStyle w:val="aff3"/>
          <w:rFonts w:ascii="GHEA Grapalat" w:hAnsi="GHEA Grapalat" w:cs="Arial"/>
          <w:lang w:val="es-ES"/>
        </w:rPr>
        <w:t>-</w:t>
      </w:r>
      <w:r w:rsidR="00603E01">
        <w:rPr>
          <w:rStyle w:val="aff3"/>
          <w:rFonts w:ascii="GHEA Grapalat" w:hAnsi="GHEA Grapalat" w:cs="Arial"/>
        </w:rPr>
        <w:t>ԲԾ</w:t>
      </w:r>
      <w:r w:rsidR="00603E01" w:rsidRPr="00056EB3">
        <w:rPr>
          <w:rStyle w:val="aff3"/>
          <w:rFonts w:ascii="GHEA Grapalat" w:hAnsi="GHEA Grapalat" w:cs="Arial"/>
          <w:lang w:val="es-ES"/>
        </w:rPr>
        <w:t>-</w:t>
      </w:r>
      <w:r w:rsidR="00603E01">
        <w:rPr>
          <w:rStyle w:val="aff3"/>
          <w:rFonts w:ascii="GHEA Grapalat" w:hAnsi="GHEA Grapalat" w:cs="Arial"/>
        </w:rPr>
        <w:t>Ա</w:t>
      </w:r>
      <w:r w:rsidR="00603E01" w:rsidRPr="00056EB3">
        <w:rPr>
          <w:rStyle w:val="aff3"/>
          <w:rFonts w:ascii="GHEA Grapalat" w:hAnsi="GHEA Grapalat" w:cs="Arial"/>
          <w:lang w:val="es-ES"/>
        </w:rPr>
        <w:t>-</w:t>
      </w:r>
      <w:r w:rsidR="00603E01">
        <w:rPr>
          <w:rStyle w:val="aff3"/>
          <w:rFonts w:ascii="GHEA Grapalat" w:hAnsi="GHEA Grapalat" w:cs="Arial"/>
        </w:rPr>
        <w:t>ԲՄԽԾՁԲ</w:t>
      </w:r>
      <w:r w:rsidR="00603E01" w:rsidRPr="00056EB3">
        <w:rPr>
          <w:rStyle w:val="aff3"/>
          <w:rFonts w:ascii="GHEA Grapalat" w:hAnsi="GHEA Grapalat" w:cs="Arial"/>
          <w:lang w:val="es-ES"/>
        </w:rPr>
        <w:t>-2</w:t>
      </w:r>
      <w:r w:rsidR="00603E01">
        <w:rPr>
          <w:rStyle w:val="aff3"/>
          <w:rFonts w:ascii="GHEA Grapalat" w:hAnsi="GHEA Grapalat" w:cs="Arial"/>
          <w:lang w:val="es-ES"/>
        </w:rPr>
        <w:t>4/</w:t>
      </w:r>
      <w:r w:rsidR="00BE3CEE">
        <w:rPr>
          <w:rStyle w:val="aff3"/>
          <w:rFonts w:ascii="GHEA Grapalat" w:hAnsi="GHEA Grapalat" w:cs="Arial"/>
          <w:lang w:val="hy-AM"/>
        </w:rPr>
        <w:t>64</w:t>
      </w:r>
      <w:r w:rsidRPr="00626C7F">
        <w:rPr>
          <w:rStyle w:val="aff3"/>
          <w:rFonts w:ascii="GHEA Grapalat" w:hAnsi="GHEA Grapalat"/>
          <w:lang w:val="af-ZA"/>
        </w:rPr>
        <w:t xml:space="preserve"> </w:t>
      </w:r>
      <w:proofErr w:type="spellStart"/>
      <w:r w:rsidR="00CE5FA8" w:rsidRPr="00305B9D">
        <w:rPr>
          <w:rFonts w:ascii="GHEA Grapalat" w:hAnsi="GHEA Grapalat" w:cs="Sylfaen"/>
          <w:sz w:val="20"/>
          <w:szCs w:val="20"/>
          <w:lang w:val="es-ES"/>
        </w:rPr>
        <w:t>ծածկագրով</w:t>
      </w:r>
      <w:proofErr w:type="spellEnd"/>
      <w:r w:rsidR="00CE5FA8" w:rsidRPr="00305B9D">
        <w:rPr>
          <w:rFonts w:ascii="GHEA Grapalat" w:hAnsi="GHEA Grapalat" w:cs="Sylfaen"/>
          <w:sz w:val="20"/>
          <w:szCs w:val="20"/>
          <w:lang w:val="es-ES"/>
        </w:rPr>
        <w:t xml:space="preserve"> </w:t>
      </w:r>
      <w:r w:rsidR="004C6333">
        <w:rPr>
          <w:rFonts w:ascii="GHEA Grapalat" w:hAnsi="GHEA Grapalat" w:cs="Sylfaen"/>
          <w:sz w:val="20"/>
          <w:szCs w:val="20"/>
          <w:lang w:val="hy-AM"/>
        </w:rPr>
        <w:t xml:space="preserve">բաց մրցույթի </w:t>
      </w:r>
      <w:proofErr w:type="spellStart"/>
      <w:r w:rsidR="00CE5FA8" w:rsidRPr="00305B9D">
        <w:rPr>
          <w:rFonts w:ascii="GHEA Grapalat" w:hAnsi="GHEA Grapalat" w:cs="Sylfaen"/>
          <w:sz w:val="20"/>
          <w:szCs w:val="20"/>
          <w:lang w:val="es-ES"/>
        </w:rPr>
        <w:t>նախաորակավորման</w:t>
      </w:r>
      <w:proofErr w:type="spellEnd"/>
      <w:r w:rsidR="00CE5FA8" w:rsidRPr="00305B9D">
        <w:rPr>
          <w:rFonts w:ascii="GHEA Grapalat" w:hAnsi="GHEA Grapalat" w:cs="Sylfaen"/>
          <w:sz w:val="20"/>
          <w:szCs w:val="20"/>
          <w:lang w:val="es-ES"/>
        </w:rPr>
        <w:t xml:space="preserve"> </w:t>
      </w:r>
      <w:proofErr w:type="spellStart"/>
      <w:r w:rsidR="00CE5FA8" w:rsidRPr="00305B9D">
        <w:rPr>
          <w:rFonts w:ascii="GHEA Grapalat" w:hAnsi="GHEA Grapalat" w:cs="Sylfaen"/>
          <w:sz w:val="20"/>
          <w:szCs w:val="20"/>
          <w:lang w:val="es-ES"/>
        </w:rPr>
        <w:t>ընթացակարգին</w:t>
      </w:r>
      <w:proofErr w:type="spellEnd"/>
      <w:r w:rsidR="00CE5FA8" w:rsidRPr="00305B9D">
        <w:rPr>
          <w:rFonts w:ascii="GHEA Grapalat" w:hAnsi="GHEA Grapalat" w:cs="Sylfaen"/>
          <w:sz w:val="20"/>
          <w:szCs w:val="20"/>
          <w:lang w:val="es-ES"/>
        </w:rPr>
        <w:t xml:space="preserve"> և</w:t>
      </w:r>
      <w:r w:rsidR="00CE5FA8" w:rsidRPr="00305B9D">
        <w:rPr>
          <w:rFonts w:ascii="GHEA Grapalat" w:hAnsi="GHEA Grapalat" w:cs="Arial"/>
          <w:sz w:val="20"/>
          <w:szCs w:val="20"/>
          <w:lang w:val="es-ES"/>
        </w:rPr>
        <w:t xml:space="preserve"> </w:t>
      </w:r>
      <w:proofErr w:type="spellStart"/>
      <w:r w:rsidR="00CE5FA8" w:rsidRPr="00305B9D">
        <w:rPr>
          <w:rFonts w:ascii="GHEA Grapalat" w:hAnsi="GHEA Grapalat" w:cs="Arial"/>
          <w:sz w:val="20"/>
          <w:szCs w:val="20"/>
          <w:lang w:val="es-ES"/>
        </w:rPr>
        <w:t>նախաորակավորման</w:t>
      </w:r>
      <w:proofErr w:type="spellEnd"/>
      <w:r w:rsidR="00CE5FA8" w:rsidRPr="00305B9D">
        <w:rPr>
          <w:rFonts w:ascii="GHEA Grapalat" w:hAnsi="GHEA Grapalat" w:cs="Arial"/>
          <w:sz w:val="20"/>
          <w:szCs w:val="20"/>
          <w:lang w:val="es-ES"/>
        </w:rPr>
        <w:t xml:space="preserve"> </w:t>
      </w:r>
      <w:proofErr w:type="spellStart"/>
      <w:r w:rsidR="00CE5FA8" w:rsidRPr="00305B9D">
        <w:rPr>
          <w:rFonts w:ascii="GHEA Grapalat" w:hAnsi="GHEA Grapalat" w:cs="Arial"/>
          <w:sz w:val="20"/>
          <w:szCs w:val="20"/>
          <w:lang w:val="es-ES"/>
        </w:rPr>
        <w:t>հայտարարության</w:t>
      </w:r>
      <w:proofErr w:type="spellEnd"/>
      <w:r w:rsidR="00CE5FA8" w:rsidRPr="00305B9D">
        <w:rPr>
          <w:rFonts w:ascii="GHEA Grapalat" w:hAnsi="GHEA Grapalat" w:cs="Arial"/>
          <w:sz w:val="20"/>
          <w:szCs w:val="20"/>
          <w:lang w:val="es-ES"/>
        </w:rPr>
        <w:t xml:space="preserve"> </w:t>
      </w:r>
      <w:proofErr w:type="spellStart"/>
      <w:r w:rsidR="00CE5FA8" w:rsidRPr="00305B9D">
        <w:rPr>
          <w:rFonts w:ascii="GHEA Grapalat" w:hAnsi="GHEA Grapalat" w:cs="Arial"/>
          <w:sz w:val="20"/>
          <w:szCs w:val="20"/>
          <w:lang w:val="es-ES"/>
        </w:rPr>
        <w:t>պահանջներին</w:t>
      </w:r>
      <w:proofErr w:type="spellEnd"/>
      <w:r w:rsidR="00CE5FA8" w:rsidRPr="00305B9D">
        <w:rPr>
          <w:rFonts w:ascii="GHEA Grapalat" w:hAnsi="GHEA Grapalat" w:cs="Arial"/>
          <w:sz w:val="20"/>
          <w:szCs w:val="20"/>
          <w:lang w:val="es-ES"/>
        </w:rPr>
        <w:t xml:space="preserve"> </w:t>
      </w:r>
      <w:proofErr w:type="spellStart"/>
      <w:r w:rsidR="00CE5FA8" w:rsidRPr="00305B9D">
        <w:rPr>
          <w:rFonts w:ascii="GHEA Grapalat" w:hAnsi="GHEA Grapalat" w:cs="Sylfaen"/>
          <w:sz w:val="20"/>
          <w:szCs w:val="20"/>
          <w:lang w:val="es-ES"/>
        </w:rPr>
        <w:t>համապատասխան</w:t>
      </w:r>
      <w:proofErr w:type="spellEnd"/>
      <w:r w:rsidR="00CE5FA8" w:rsidRPr="00305B9D">
        <w:rPr>
          <w:rFonts w:ascii="GHEA Grapalat" w:hAnsi="GHEA Grapalat" w:cs="Arial"/>
          <w:sz w:val="20"/>
          <w:szCs w:val="20"/>
          <w:lang w:val="es-ES"/>
        </w:rPr>
        <w:t xml:space="preserve"> </w:t>
      </w:r>
      <w:proofErr w:type="spellStart"/>
      <w:r w:rsidR="00CE5FA8" w:rsidRPr="00305B9D">
        <w:rPr>
          <w:rFonts w:ascii="GHEA Grapalat" w:hAnsi="GHEA Grapalat" w:cs="Sylfaen"/>
          <w:sz w:val="20"/>
          <w:szCs w:val="20"/>
          <w:lang w:val="es-ES"/>
        </w:rPr>
        <w:t>ներկայացնում</w:t>
      </w:r>
      <w:proofErr w:type="spellEnd"/>
      <w:r w:rsidR="00CE5FA8" w:rsidRPr="00305B9D">
        <w:rPr>
          <w:rFonts w:ascii="GHEA Grapalat" w:hAnsi="GHEA Grapalat" w:cs="Arial"/>
          <w:sz w:val="20"/>
          <w:szCs w:val="20"/>
          <w:lang w:val="es-ES"/>
        </w:rPr>
        <w:t xml:space="preserve">  </w:t>
      </w:r>
      <w:r w:rsidR="00CE5FA8" w:rsidRPr="00305B9D">
        <w:rPr>
          <w:rFonts w:ascii="GHEA Grapalat" w:hAnsi="GHEA Grapalat" w:cs="Sylfaen"/>
          <w:sz w:val="20"/>
          <w:szCs w:val="20"/>
          <w:lang w:val="es-ES"/>
        </w:rPr>
        <w:t>է</w:t>
      </w:r>
      <w:r w:rsidR="00CE5FA8" w:rsidRPr="00305B9D">
        <w:rPr>
          <w:rFonts w:ascii="GHEA Grapalat" w:hAnsi="GHEA Grapalat" w:cs="Arial"/>
          <w:sz w:val="20"/>
          <w:szCs w:val="20"/>
          <w:lang w:val="es-ES"/>
        </w:rPr>
        <w:t xml:space="preserve"> </w:t>
      </w:r>
      <w:proofErr w:type="spellStart"/>
      <w:r w:rsidR="00CE5FA8" w:rsidRPr="00305B9D">
        <w:rPr>
          <w:rFonts w:ascii="GHEA Grapalat" w:hAnsi="GHEA Grapalat" w:cs="Sylfaen"/>
          <w:sz w:val="20"/>
          <w:szCs w:val="20"/>
          <w:lang w:val="es-ES"/>
        </w:rPr>
        <w:t>հայտ</w:t>
      </w:r>
      <w:proofErr w:type="spellEnd"/>
      <w:r w:rsidR="00CE5FA8" w:rsidRPr="00305B9D">
        <w:rPr>
          <w:rFonts w:ascii="GHEA Grapalat" w:hAnsi="GHEA Grapalat" w:cs="Sylfaen"/>
          <w:sz w:val="20"/>
          <w:szCs w:val="20"/>
          <w:lang w:val="es-ES"/>
        </w:rPr>
        <w:t>:</w:t>
      </w:r>
    </w:p>
    <w:p w:rsidR="00CE5FA8" w:rsidRPr="00305B9D" w:rsidRDefault="00CE5FA8" w:rsidP="00CE5FA8">
      <w:pPr>
        <w:jc w:val="both"/>
        <w:rPr>
          <w:rFonts w:ascii="GHEA Grapalat" w:hAnsi="GHEA Grapalat"/>
          <w:sz w:val="20"/>
          <w:szCs w:val="20"/>
          <w:u w:val="single"/>
          <w:lang w:val="es-ES"/>
        </w:rPr>
      </w:pPr>
    </w:p>
    <w:p w:rsidR="00CE5FA8" w:rsidRPr="00305B9D" w:rsidDel="00437CDB" w:rsidRDefault="00CE5FA8" w:rsidP="00CE5FA8">
      <w:pPr>
        <w:jc w:val="both"/>
        <w:rPr>
          <w:rFonts w:ascii="GHEA Grapalat" w:hAnsi="GHEA Grapalat" w:cs="Sylfaen"/>
          <w:sz w:val="20"/>
          <w:szCs w:val="20"/>
          <w:lang w:val="es-ES"/>
        </w:rPr>
      </w:pPr>
      <w:r w:rsidRPr="00305B9D">
        <w:rPr>
          <w:rFonts w:ascii="GHEA Grapalat" w:hAnsi="GHEA Grapalat"/>
          <w:sz w:val="20"/>
          <w:szCs w:val="20"/>
          <w:u w:val="single"/>
          <w:lang w:val="es-ES"/>
        </w:rPr>
        <w:t xml:space="preserve"> </w:t>
      </w:r>
    </w:p>
    <w:p w:rsidR="00CE5FA8" w:rsidRPr="00305B9D" w:rsidRDefault="00CE5FA8" w:rsidP="00CE5FA8">
      <w:pPr>
        <w:jc w:val="both"/>
        <w:rPr>
          <w:rFonts w:ascii="GHEA Grapalat" w:hAnsi="GHEA Grapalat" w:cs="Sylfaen"/>
          <w:sz w:val="20"/>
          <w:szCs w:val="20"/>
          <w:lang w:val="es-ES"/>
        </w:rPr>
      </w:pPr>
      <w:r w:rsidRPr="00305B9D">
        <w:rPr>
          <w:rFonts w:ascii="GHEA Grapalat" w:hAnsi="GHEA Grapalat" w:cs="Sylfaen"/>
          <w:sz w:val="20"/>
          <w:szCs w:val="20"/>
          <w:lang w:val="es-ES"/>
        </w:rPr>
        <w:t xml:space="preserve">                </w:t>
      </w:r>
    </w:p>
    <w:p w:rsidR="00CE5FA8" w:rsidRPr="00305B9D" w:rsidRDefault="00CE5FA8" w:rsidP="00CE5FA8">
      <w:pPr>
        <w:jc w:val="both"/>
        <w:rPr>
          <w:rFonts w:ascii="GHEA Grapalat" w:hAnsi="GHEA Grapalat" w:cs="Arial"/>
          <w:sz w:val="20"/>
          <w:szCs w:val="20"/>
          <w:u w:val="single"/>
          <w:lang w:val="es-ES"/>
        </w:rPr>
      </w:pPr>
      <w:r w:rsidRPr="00305B9D">
        <w:rPr>
          <w:rFonts w:ascii="GHEA Grapalat" w:hAnsi="GHEA Grapalat"/>
          <w:sz w:val="20"/>
          <w:szCs w:val="20"/>
          <w:u w:val="single"/>
          <w:lang w:val="es-ES"/>
        </w:rPr>
        <w:t xml:space="preserve">                                         </w:t>
      </w:r>
      <w:r w:rsidRPr="00305B9D">
        <w:rPr>
          <w:rFonts w:ascii="GHEA Grapalat" w:hAnsi="GHEA Grapalat"/>
          <w:sz w:val="20"/>
          <w:szCs w:val="20"/>
          <w:lang w:val="es-ES"/>
        </w:rPr>
        <w:t>-</w:t>
      </w:r>
      <w:r w:rsidRPr="00305B9D">
        <w:rPr>
          <w:rFonts w:ascii="GHEA Grapalat" w:hAnsi="GHEA Grapalat" w:cs="Sylfaen"/>
          <w:sz w:val="20"/>
          <w:szCs w:val="20"/>
          <w:lang w:val="es-ES"/>
        </w:rPr>
        <w:t>ի</w:t>
      </w:r>
      <w:r w:rsidRPr="00305B9D">
        <w:rPr>
          <w:rFonts w:ascii="GHEA Grapalat" w:hAnsi="GHEA Grapalat" w:cs="Arial"/>
          <w:sz w:val="20"/>
          <w:szCs w:val="20"/>
          <w:lang w:val="es-ES"/>
        </w:rPr>
        <w:t xml:space="preserve"> հարկ վճարողի հաշվառման համարն </w:t>
      </w:r>
      <w:r w:rsidRPr="00305B9D">
        <w:rPr>
          <w:rFonts w:ascii="GHEA Grapalat" w:hAnsi="GHEA Grapalat" w:cs="Sylfaen"/>
          <w:sz w:val="20"/>
          <w:szCs w:val="20"/>
          <w:lang w:val="es-ES"/>
        </w:rPr>
        <w:t>է</w:t>
      </w:r>
      <w:r w:rsidRPr="00305B9D">
        <w:rPr>
          <w:rFonts w:ascii="GHEA Grapalat" w:hAnsi="GHEA Grapalat" w:cs="Arial"/>
          <w:sz w:val="20"/>
          <w:szCs w:val="20"/>
          <w:lang w:val="es-ES"/>
        </w:rPr>
        <w:t xml:space="preserve">` </w:t>
      </w:r>
      <w:r w:rsidRPr="00305B9D">
        <w:rPr>
          <w:rFonts w:ascii="GHEA Grapalat" w:hAnsi="GHEA Grapalat" w:cs="Arial"/>
          <w:sz w:val="20"/>
          <w:szCs w:val="20"/>
          <w:u w:val="single"/>
          <w:lang w:val="es-ES"/>
        </w:rPr>
        <w:tab/>
      </w:r>
      <w:r w:rsidRPr="00305B9D">
        <w:rPr>
          <w:rFonts w:ascii="GHEA Grapalat" w:hAnsi="GHEA Grapalat" w:cs="Arial"/>
          <w:sz w:val="20"/>
          <w:szCs w:val="20"/>
          <w:u w:val="single"/>
          <w:lang w:val="es-ES"/>
        </w:rPr>
        <w:tab/>
      </w:r>
      <w:r w:rsidRPr="00305B9D">
        <w:rPr>
          <w:rFonts w:ascii="GHEA Grapalat" w:hAnsi="GHEA Grapalat" w:cs="Arial"/>
          <w:sz w:val="20"/>
          <w:szCs w:val="20"/>
          <w:u w:val="single"/>
          <w:lang w:val="es-ES"/>
        </w:rPr>
        <w:tab/>
      </w:r>
      <w:r w:rsidRPr="00305B9D">
        <w:rPr>
          <w:rFonts w:ascii="GHEA Grapalat" w:hAnsi="GHEA Grapalat" w:cs="Arial"/>
          <w:sz w:val="20"/>
          <w:szCs w:val="20"/>
          <w:u w:val="single"/>
          <w:lang w:val="es-ES"/>
        </w:rPr>
        <w:tab/>
      </w:r>
      <w:r w:rsidRPr="00305B9D">
        <w:rPr>
          <w:rFonts w:ascii="GHEA Grapalat" w:hAnsi="GHEA Grapalat" w:cs="Arial"/>
          <w:sz w:val="20"/>
          <w:szCs w:val="20"/>
          <w:u w:val="single"/>
          <w:lang w:val="es-ES"/>
        </w:rPr>
        <w:tab/>
        <w:t>:</w:t>
      </w:r>
    </w:p>
    <w:p w:rsidR="00CE5FA8" w:rsidRPr="00305B9D" w:rsidRDefault="00CE5FA8" w:rsidP="00CE5FA8">
      <w:pPr>
        <w:jc w:val="both"/>
        <w:rPr>
          <w:rFonts w:ascii="GHEA Grapalat" w:hAnsi="GHEA Grapalat" w:cs="Arial"/>
          <w:sz w:val="20"/>
          <w:szCs w:val="20"/>
          <w:vertAlign w:val="superscript"/>
          <w:lang w:val="es-ES"/>
        </w:rPr>
      </w:pPr>
      <w:r w:rsidRPr="00305B9D">
        <w:rPr>
          <w:rFonts w:ascii="GHEA Grapalat" w:hAnsi="GHEA Grapalat" w:cs="Sylfaen"/>
          <w:sz w:val="20"/>
          <w:szCs w:val="20"/>
          <w:vertAlign w:val="superscript"/>
          <w:lang w:val="es-ES"/>
        </w:rPr>
        <w:t xml:space="preserve">          մասնակցի</w:t>
      </w:r>
      <w:r w:rsidRPr="00305B9D">
        <w:rPr>
          <w:rFonts w:ascii="GHEA Grapalat" w:hAnsi="GHEA Grapalat" w:cs="Arial"/>
          <w:sz w:val="20"/>
          <w:szCs w:val="20"/>
          <w:vertAlign w:val="superscript"/>
          <w:lang w:val="es-ES"/>
        </w:rPr>
        <w:t xml:space="preserve"> </w:t>
      </w:r>
      <w:r w:rsidRPr="00305B9D">
        <w:rPr>
          <w:rFonts w:ascii="GHEA Grapalat" w:hAnsi="GHEA Grapalat" w:cs="Sylfaen"/>
          <w:sz w:val="20"/>
          <w:szCs w:val="20"/>
          <w:vertAlign w:val="superscript"/>
          <w:lang w:val="es-ES"/>
        </w:rPr>
        <w:t>անվանումը</w:t>
      </w:r>
      <w:r w:rsidRPr="00305B9D">
        <w:rPr>
          <w:rFonts w:ascii="GHEA Grapalat" w:hAnsi="GHEA Grapalat" w:cs="Arial"/>
          <w:sz w:val="20"/>
          <w:szCs w:val="20"/>
          <w:vertAlign w:val="superscript"/>
          <w:lang w:val="es-ES"/>
        </w:rPr>
        <w:t xml:space="preserve">                                                                                                                 հարկի վճարողի հաշվառման համարը</w:t>
      </w:r>
    </w:p>
    <w:p w:rsidR="00CE5FA8" w:rsidRPr="00305B9D" w:rsidRDefault="00CE5FA8" w:rsidP="00CE5FA8">
      <w:pPr>
        <w:jc w:val="both"/>
        <w:rPr>
          <w:rFonts w:ascii="GHEA Grapalat" w:hAnsi="GHEA Grapalat" w:cs="Arial"/>
          <w:sz w:val="20"/>
          <w:szCs w:val="20"/>
          <w:vertAlign w:val="superscript"/>
          <w:lang w:val="es-ES"/>
        </w:rPr>
      </w:pPr>
    </w:p>
    <w:p w:rsidR="00CE5FA8" w:rsidRPr="00305B9D" w:rsidRDefault="00CE5FA8" w:rsidP="00CE5FA8">
      <w:pPr>
        <w:jc w:val="both"/>
        <w:rPr>
          <w:rFonts w:ascii="GHEA Grapalat" w:hAnsi="GHEA Grapalat"/>
          <w:sz w:val="20"/>
          <w:szCs w:val="20"/>
          <w:lang w:val="es-ES"/>
        </w:rPr>
      </w:pPr>
    </w:p>
    <w:p w:rsidR="00CE5FA8" w:rsidRPr="00305B9D" w:rsidRDefault="00CE5FA8" w:rsidP="00CE5FA8">
      <w:pPr>
        <w:jc w:val="both"/>
        <w:rPr>
          <w:rFonts w:ascii="GHEA Grapalat" w:hAnsi="GHEA Grapalat"/>
          <w:sz w:val="20"/>
          <w:szCs w:val="20"/>
          <w:u w:val="single"/>
          <w:lang w:val="es-ES"/>
        </w:rPr>
      </w:pPr>
      <w:r w:rsidRPr="00305B9D">
        <w:rPr>
          <w:rFonts w:ascii="GHEA Grapalat" w:hAnsi="GHEA Grapalat"/>
          <w:sz w:val="20"/>
          <w:szCs w:val="20"/>
          <w:u w:val="single"/>
          <w:lang w:val="es-ES"/>
        </w:rPr>
        <w:t xml:space="preserve">                                                </w:t>
      </w:r>
      <w:r w:rsidRPr="00305B9D">
        <w:rPr>
          <w:rFonts w:ascii="GHEA Grapalat" w:hAnsi="GHEA Grapalat"/>
          <w:sz w:val="20"/>
          <w:szCs w:val="20"/>
          <w:lang w:val="es-ES"/>
        </w:rPr>
        <w:t xml:space="preserve"> -</w:t>
      </w:r>
      <w:r w:rsidRPr="00305B9D">
        <w:rPr>
          <w:rFonts w:ascii="GHEA Grapalat" w:hAnsi="GHEA Grapalat" w:cs="Sylfaen"/>
          <w:sz w:val="20"/>
          <w:szCs w:val="20"/>
          <w:lang w:val="es-ES"/>
        </w:rPr>
        <w:t>ի</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էլեկտրոնային</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փոստի</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հասցեն</w:t>
      </w:r>
      <w:r w:rsidRPr="00305B9D">
        <w:rPr>
          <w:rFonts w:ascii="GHEA Grapalat" w:hAnsi="GHEA Grapalat" w:cs="Arial"/>
          <w:sz w:val="20"/>
          <w:szCs w:val="20"/>
          <w:lang w:val="es-ES"/>
        </w:rPr>
        <w:t xml:space="preserve"> </w:t>
      </w:r>
      <w:r w:rsidRPr="00305B9D">
        <w:rPr>
          <w:rFonts w:ascii="GHEA Grapalat" w:hAnsi="GHEA Grapalat" w:cs="Sylfaen"/>
          <w:sz w:val="20"/>
          <w:szCs w:val="20"/>
          <w:lang w:val="es-ES"/>
        </w:rPr>
        <w:t>է</w:t>
      </w:r>
      <w:r w:rsidRPr="00305B9D">
        <w:rPr>
          <w:rFonts w:ascii="GHEA Grapalat" w:hAnsi="GHEA Grapalat" w:cs="Arial"/>
          <w:sz w:val="20"/>
          <w:szCs w:val="20"/>
          <w:lang w:val="es-ES"/>
        </w:rPr>
        <w:t xml:space="preserve">` </w:t>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t>:</w:t>
      </w:r>
    </w:p>
    <w:p w:rsidR="00CE5FA8" w:rsidRPr="00305B9D" w:rsidRDefault="00CE5FA8" w:rsidP="00CE5FA8">
      <w:pPr>
        <w:jc w:val="both"/>
        <w:rPr>
          <w:rFonts w:ascii="GHEA Grapalat" w:hAnsi="GHEA Grapalat"/>
          <w:sz w:val="20"/>
          <w:szCs w:val="20"/>
          <w:lang w:val="es-ES"/>
        </w:rPr>
      </w:pPr>
      <w:r w:rsidRPr="00305B9D">
        <w:rPr>
          <w:rFonts w:ascii="GHEA Grapalat" w:hAnsi="GHEA Grapalat" w:cs="Sylfaen"/>
          <w:sz w:val="20"/>
          <w:szCs w:val="20"/>
          <w:vertAlign w:val="superscript"/>
          <w:lang w:val="es-ES"/>
        </w:rPr>
        <w:t xml:space="preserve">              մասնակցի</w:t>
      </w:r>
      <w:r w:rsidRPr="00305B9D">
        <w:rPr>
          <w:rFonts w:ascii="GHEA Grapalat" w:hAnsi="GHEA Grapalat" w:cs="Arial"/>
          <w:sz w:val="20"/>
          <w:szCs w:val="20"/>
          <w:vertAlign w:val="superscript"/>
          <w:lang w:val="es-ES"/>
        </w:rPr>
        <w:t xml:space="preserve"> </w:t>
      </w:r>
      <w:r w:rsidRPr="00305B9D">
        <w:rPr>
          <w:rFonts w:ascii="GHEA Grapalat" w:hAnsi="GHEA Grapalat" w:cs="Sylfaen"/>
          <w:sz w:val="20"/>
          <w:szCs w:val="20"/>
          <w:vertAlign w:val="superscript"/>
          <w:lang w:val="es-ES"/>
        </w:rPr>
        <w:t>անվանումը</w:t>
      </w:r>
      <w:r w:rsidRPr="00305B9D">
        <w:rPr>
          <w:rFonts w:ascii="GHEA Grapalat" w:hAnsi="GHEA Grapalat" w:cs="Arial"/>
          <w:sz w:val="20"/>
          <w:szCs w:val="20"/>
          <w:vertAlign w:val="superscript"/>
          <w:lang w:val="es-ES"/>
        </w:rPr>
        <w:t xml:space="preserve">                                                                                                                           էլեկտրոնային փոստի հասցեն</w:t>
      </w:r>
    </w:p>
    <w:p w:rsidR="00CE5FA8" w:rsidRPr="00305B9D" w:rsidRDefault="00CE5FA8" w:rsidP="00CE5FA8">
      <w:pPr>
        <w:jc w:val="right"/>
        <w:rPr>
          <w:rFonts w:ascii="GHEA Grapalat" w:hAnsi="GHEA Grapalat"/>
          <w:sz w:val="20"/>
          <w:szCs w:val="20"/>
          <w:lang w:val="es-ES"/>
        </w:rPr>
      </w:pPr>
    </w:p>
    <w:p w:rsidR="00CE5FA8" w:rsidRPr="00305B9D" w:rsidRDefault="00CE5FA8" w:rsidP="00CE5FA8">
      <w:pPr>
        <w:jc w:val="right"/>
        <w:rPr>
          <w:rFonts w:ascii="GHEA Grapalat" w:hAnsi="GHEA Grapalat"/>
          <w:sz w:val="20"/>
          <w:szCs w:val="20"/>
          <w:lang w:val="es-ES"/>
        </w:rPr>
      </w:pPr>
    </w:p>
    <w:p w:rsidR="00CE5FA8" w:rsidRPr="00305B9D" w:rsidRDefault="00CE5FA8" w:rsidP="00CE5FA8">
      <w:pPr>
        <w:jc w:val="right"/>
        <w:rPr>
          <w:rFonts w:ascii="GHEA Grapalat" w:hAnsi="GHEA Grapalat"/>
          <w:sz w:val="20"/>
          <w:szCs w:val="20"/>
          <w:lang w:val="es-ES"/>
        </w:rPr>
      </w:pPr>
    </w:p>
    <w:p w:rsidR="00CE5FA8" w:rsidRPr="00305B9D" w:rsidRDefault="00CE5FA8" w:rsidP="00CE5FA8">
      <w:pPr>
        <w:jc w:val="right"/>
        <w:rPr>
          <w:rFonts w:ascii="GHEA Grapalat" w:hAnsi="GHEA Grapalat"/>
          <w:sz w:val="20"/>
          <w:szCs w:val="20"/>
          <w:lang w:val="es-ES"/>
        </w:rPr>
      </w:pPr>
    </w:p>
    <w:p w:rsidR="00CE5FA8" w:rsidRPr="00305B9D" w:rsidRDefault="00CE5FA8" w:rsidP="00CE5FA8">
      <w:pPr>
        <w:jc w:val="both"/>
        <w:rPr>
          <w:rFonts w:ascii="GHEA Grapalat" w:hAnsi="GHEA Grapalat"/>
          <w:sz w:val="20"/>
          <w:szCs w:val="20"/>
          <w:lang w:val="es-ES"/>
        </w:rPr>
      </w:pPr>
      <w:r w:rsidRPr="00305B9D">
        <w:rPr>
          <w:rFonts w:ascii="GHEA Grapalat" w:hAnsi="GHEA Grapalat"/>
          <w:sz w:val="20"/>
          <w:szCs w:val="20"/>
          <w:lang w:val="es-ES"/>
        </w:rPr>
        <w:t xml:space="preserve">               </w:t>
      </w:r>
    </w:p>
    <w:p w:rsidR="00293151" w:rsidRPr="00305B9D" w:rsidRDefault="00293151" w:rsidP="00293151">
      <w:pPr>
        <w:jc w:val="both"/>
        <w:rPr>
          <w:rFonts w:ascii="GHEA Grapalat" w:hAnsi="GHEA Grapalat"/>
          <w:sz w:val="20"/>
          <w:szCs w:val="20"/>
          <w:u w:val="single"/>
          <w:lang w:val="es-ES"/>
        </w:rPr>
      </w:pPr>
      <w:r w:rsidRPr="00305B9D">
        <w:rPr>
          <w:rFonts w:ascii="GHEA Grapalat" w:hAnsi="GHEA Grapalat"/>
          <w:sz w:val="20"/>
          <w:szCs w:val="20"/>
          <w:u w:val="single"/>
          <w:lang w:val="es-ES"/>
        </w:rPr>
        <w:t xml:space="preserve">                                                </w:t>
      </w:r>
      <w:r w:rsidRPr="00305B9D">
        <w:rPr>
          <w:rFonts w:ascii="GHEA Grapalat" w:hAnsi="GHEA Grapalat"/>
          <w:sz w:val="20"/>
          <w:szCs w:val="20"/>
          <w:lang w:val="es-ES"/>
        </w:rPr>
        <w:t xml:space="preserve"> -</w:t>
      </w:r>
      <w:r w:rsidRPr="00305B9D">
        <w:rPr>
          <w:rFonts w:ascii="GHEA Grapalat" w:hAnsi="GHEA Grapalat" w:cs="Sylfaen"/>
          <w:sz w:val="20"/>
          <w:szCs w:val="20"/>
          <w:lang w:val="es-ES"/>
        </w:rPr>
        <w:t>ի</w:t>
      </w:r>
      <w:r w:rsidRPr="00305B9D">
        <w:rPr>
          <w:rFonts w:ascii="GHEA Grapalat" w:hAnsi="GHEA Grapalat" w:cs="Arial"/>
          <w:sz w:val="20"/>
          <w:szCs w:val="20"/>
          <w:lang w:val="es-ES"/>
        </w:rPr>
        <w:t xml:space="preserve"> </w:t>
      </w:r>
      <w:r w:rsidRPr="00305B9D">
        <w:rPr>
          <w:rFonts w:ascii="GHEA Grapalat" w:hAnsi="GHEA Grapalat" w:cs="Sylfaen"/>
          <w:sz w:val="20"/>
          <w:szCs w:val="20"/>
          <w:lang w:val="hy-AM"/>
        </w:rPr>
        <w:t>հեռախոսահամարն է</w:t>
      </w:r>
      <w:r w:rsidRPr="00305B9D">
        <w:rPr>
          <w:rFonts w:ascii="GHEA Grapalat" w:hAnsi="GHEA Grapalat" w:cs="Arial"/>
          <w:sz w:val="20"/>
          <w:szCs w:val="20"/>
          <w:lang w:val="es-ES"/>
        </w:rPr>
        <w:t xml:space="preserve">` </w:t>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t>:</w:t>
      </w:r>
    </w:p>
    <w:p w:rsidR="00293151" w:rsidRPr="00305B9D" w:rsidRDefault="00293151" w:rsidP="00293151">
      <w:pPr>
        <w:jc w:val="both"/>
        <w:rPr>
          <w:rFonts w:ascii="GHEA Grapalat" w:hAnsi="GHEA Grapalat"/>
          <w:sz w:val="20"/>
          <w:szCs w:val="20"/>
          <w:lang w:val="hy-AM"/>
        </w:rPr>
      </w:pPr>
      <w:r w:rsidRPr="00305B9D">
        <w:rPr>
          <w:rFonts w:ascii="GHEA Grapalat" w:hAnsi="GHEA Grapalat" w:cs="Sylfaen"/>
          <w:sz w:val="20"/>
          <w:szCs w:val="20"/>
          <w:vertAlign w:val="superscript"/>
          <w:lang w:val="es-ES"/>
        </w:rPr>
        <w:t xml:space="preserve">              մասնակցի</w:t>
      </w:r>
      <w:r w:rsidRPr="00305B9D">
        <w:rPr>
          <w:rFonts w:ascii="GHEA Grapalat" w:hAnsi="GHEA Grapalat" w:cs="Arial"/>
          <w:sz w:val="20"/>
          <w:szCs w:val="20"/>
          <w:vertAlign w:val="superscript"/>
          <w:lang w:val="es-ES"/>
        </w:rPr>
        <w:t xml:space="preserve"> </w:t>
      </w:r>
      <w:r w:rsidRPr="00305B9D">
        <w:rPr>
          <w:rFonts w:ascii="GHEA Grapalat" w:hAnsi="GHEA Grapalat" w:cs="Sylfaen"/>
          <w:sz w:val="20"/>
          <w:szCs w:val="20"/>
          <w:vertAlign w:val="superscript"/>
          <w:lang w:val="es-ES"/>
        </w:rPr>
        <w:t>անվանումը</w:t>
      </w:r>
      <w:r w:rsidRPr="00305B9D">
        <w:rPr>
          <w:rFonts w:ascii="GHEA Grapalat" w:hAnsi="GHEA Grapalat" w:cs="Arial"/>
          <w:sz w:val="20"/>
          <w:szCs w:val="20"/>
          <w:vertAlign w:val="superscript"/>
          <w:lang w:val="es-ES"/>
        </w:rPr>
        <w:t xml:space="preserve">                                                                                        </w:t>
      </w:r>
      <w:r w:rsidR="00176DC1" w:rsidRPr="00305B9D">
        <w:rPr>
          <w:rFonts w:ascii="GHEA Grapalat" w:hAnsi="GHEA Grapalat" w:cs="Arial"/>
          <w:sz w:val="20"/>
          <w:szCs w:val="20"/>
          <w:vertAlign w:val="superscript"/>
          <w:lang w:val="hy-AM"/>
        </w:rPr>
        <w:t>հեռախոսահամար</w:t>
      </w:r>
    </w:p>
    <w:p w:rsidR="00293151" w:rsidRPr="00305B9D" w:rsidRDefault="00293151" w:rsidP="00293151">
      <w:pPr>
        <w:jc w:val="right"/>
        <w:rPr>
          <w:rFonts w:ascii="GHEA Grapalat" w:hAnsi="GHEA Grapalat"/>
          <w:sz w:val="20"/>
          <w:szCs w:val="20"/>
          <w:lang w:val="es-ES"/>
        </w:rPr>
      </w:pPr>
    </w:p>
    <w:p w:rsidR="00CE5FA8" w:rsidRPr="00305B9D" w:rsidRDefault="00CE5FA8" w:rsidP="00CE5FA8">
      <w:pPr>
        <w:jc w:val="both"/>
        <w:rPr>
          <w:rFonts w:ascii="GHEA Grapalat" w:hAnsi="GHEA Grapalat"/>
          <w:sz w:val="20"/>
          <w:szCs w:val="20"/>
          <w:lang w:val="es-ES"/>
        </w:rPr>
      </w:pPr>
    </w:p>
    <w:p w:rsidR="00CE5FA8" w:rsidRPr="00305B9D" w:rsidRDefault="00CE5FA8" w:rsidP="00CE5FA8">
      <w:pPr>
        <w:jc w:val="both"/>
        <w:rPr>
          <w:rFonts w:ascii="GHEA Grapalat" w:hAnsi="GHEA Grapalat"/>
          <w:sz w:val="20"/>
          <w:szCs w:val="20"/>
          <w:lang w:val="es-ES"/>
        </w:rPr>
      </w:pPr>
    </w:p>
    <w:p w:rsidR="00CE5FA8" w:rsidRPr="00305B9D" w:rsidRDefault="00CE5FA8" w:rsidP="00CE5FA8">
      <w:pPr>
        <w:jc w:val="both"/>
        <w:rPr>
          <w:rFonts w:ascii="GHEA Grapalat" w:hAnsi="GHEA Grapalat"/>
          <w:sz w:val="20"/>
          <w:szCs w:val="20"/>
          <w:lang w:val="es-ES"/>
        </w:rPr>
      </w:pPr>
    </w:p>
    <w:p w:rsidR="00CE5FA8" w:rsidRPr="00305B9D" w:rsidRDefault="00CE5FA8" w:rsidP="00CE5FA8">
      <w:pPr>
        <w:jc w:val="both"/>
        <w:rPr>
          <w:rFonts w:ascii="GHEA Grapalat" w:hAnsi="GHEA Grapalat"/>
          <w:sz w:val="20"/>
          <w:szCs w:val="20"/>
          <w:lang w:val="es-ES"/>
        </w:rPr>
      </w:pPr>
    </w:p>
    <w:p w:rsidR="00CE5FA8" w:rsidRPr="00305B9D" w:rsidRDefault="00CE5FA8" w:rsidP="00CE5FA8">
      <w:pPr>
        <w:jc w:val="both"/>
        <w:rPr>
          <w:rFonts w:ascii="GHEA Grapalat" w:hAnsi="GHEA Grapalat" w:cs="Arial"/>
          <w:sz w:val="20"/>
          <w:szCs w:val="20"/>
          <w:vertAlign w:val="superscript"/>
          <w:lang w:val="es-ES"/>
        </w:rPr>
      </w:pPr>
      <w:r w:rsidRPr="00305B9D">
        <w:rPr>
          <w:rFonts w:ascii="GHEA Grapalat" w:hAnsi="GHEA Grapalat"/>
          <w:sz w:val="20"/>
          <w:szCs w:val="20"/>
          <w:lang w:val="es-ES"/>
        </w:rPr>
        <w:t xml:space="preserve">    </w:t>
      </w:r>
      <w:r w:rsidRPr="00305B9D">
        <w:rPr>
          <w:rFonts w:ascii="GHEA Grapalat" w:hAnsi="GHEA Grapalat"/>
          <w:sz w:val="20"/>
          <w:szCs w:val="20"/>
          <w:lang w:val="hy-AM"/>
        </w:rPr>
        <w:t xml:space="preserve">___________________________________________________ </w:t>
      </w:r>
      <w:r w:rsidRPr="00305B9D">
        <w:rPr>
          <w:rFonts w:ascii="GHEA Grapalat" w:hAnsi="GHEA Grapalat"/>
          <w:sz w:val="20"/>
          <w:szCs w:val="20"/>
          <w:lang w:val="hy-AM"/>
        </w:rPr>
        <w:tab/>
        <w:t xml:space="preserve">                _____________</w:t>
      </w:r>
      <w:r w:rsidRPr="00305B9D">
        <w:rPr>
          <w:rFonts w:ascii="GHEA Grapalat" w:hAnsi="GHEA Grapalat"/>
          <w:sz w:val="20"/>
          <w:szCs w:val="20"/>
          <w:u w:val="single"/>
          <w:lang w:val="es-ES"/>
        </w:rPr>
        <w:tab/>
      </w:r>
      <w:r w:rsidRPr="00305B9D">
        <w:rPr>
          <w:rFonts w:ascii="GHEA Grapalat" w:hAnsi="GHEA Grapalat"/>
          <w:sz w:val="20"/>
          <w:szCs w:val="20"/>
          <w:u w:val="single"/>
          <w:lang w:val="es-ES"/>
        </w:rPr>
        <w:tab/>
      </w:r>
      <w:r w:rsidRPr="00305B9D">
        <w:rPr>
          <w:rFonts w:ascii="GHEA Grapalat" w:hAnsi="GHEA Grapalat"/>
          <w:sz w:val="20"/>
          <w:szCs w:val="20"/>
          <w:lang w:val="es-ES"/>
        </w:rPr>
        <w:tab/>
      </w:r>
      <w:r w:rsidRPr="00305B9D">
        <w:rPr>
          <w:rFonts w:ascii="GHEA Grapalat" w:hAnsi="GHEA Grapalat"/>
          <w:sz w:val="20"/>
          <w:szCs w:val="20"/>
          <w:lang w:val="es-ES"/>
        </w:rPr>
        <w:tab/>
      </w:r>
      <w:r w:rsidRPr="00305B9D">
        <w:rPr>
          <w:rFonts w:ascii="GHEA Grapalat" w:hAnsi="GHEA Grapalat"/>
          <w:sz w:val="20"/>
          <w:szCs w:val="20"/>
          <w:lang w:val="hy-AM"/>
        </w:rPr>
        <w:t xml:space="preserve"> </w:t>
      </w:r>
      <w:r w:rsidRPr="00305B9D">
        <w:rPr>
          <w:rFonts w:ascii="GHEA Grapalat" w:hAnsi="GHEA Grapalat" w:cs="Sylfaen"/>
          <w:sz w:val="20"/>
          <w:szCs w:val="20"/>
          <w:vertAlign w:val="superscript"/>
        </w:rPr>
        <w:t>մ</w:t>
      </w:r>
      <w:r w:rsidRPr="00305B9D">
        <w:rPr>
          <w:rFonts w:ascii="GHEA Grapalat" w:hAnsi="GHEA Grapalat" w:cs="Sylfaen"/>
          <w:sz w:val="20"/>
          <w:szCs w:val="20"/>
          <w:vertAlign w:val="superscript"/>
          <w:lang w:val="hy-AM"/>
        </w:rPr>
        <w:t>ասնակցի</w:t>
      </w:r>
      <w:r w:rsidRPr="00305B9D">
        <w:rPr>
          <w:rFonts w:ascii="GHEA Grapalat" w:hAnsi="GHEA Grapalat" w:cs="Arial"/>
          <w:sz w:val="20"/>
          <w:szCs w:val="20"/>
          <w:vertAlign w:val="superscript"/>
          <w:lang w:val="hy-AM"/>
        </w:rPr>
        <w:t xml:space="preserve"> </w:t>
      </w:r>
      <w:r w:rsidRPr="00305B9D">
        <w:rPr>
          <w:rFonts w:ascii="GHEA Grapalat" w:hAnsi="GHEA Grapalat" w:cs="Sylfaen"/>
          <w:sz w:val="20"/>
          <w:szCs w:val="20"/>
          <w:vertAlign w:val="superscript"/>
          <w:lang w:val="hy-AM"/>
        </w:rPr>
        <w:t>անվանումը</w:t>
      </w:r>
      <w:r w:rsidRPr="00305B9D">
        <w:rPr>
          <w:rFonts w:ascii="GHEA Grapalat" w:hAnsi="GHEA Grapalat" w:cs="Arial"/>
          <w:sz w:val="20"/>
          <w:szCs w:val="20"/>
          <w:vertAlign w:val="superscript"/>
          <w:lang w:val="hy-AM"/>
        </w:rPr>
        <w:t xml:space="preserve"> </w:t>
      </w:r>
      <w:r w:rsidRPr="00305B9D">
        <w:rPr>
          <w:rFonts w:ascii="GHEA Grapalat" w:hAnsi="GHEA Grapalat"/>
          <w:sz w:val="20"/>
          <w:szCs w:val="20"/>
          <w:vertAlign w:val="superscript"/>
          <w:lang w:val="hy-AM"/>
        </w:rPr>
        <w:t xml:space="preserve"> (</w:t>
      </w:r>
      <w:r w:rsidRPr="00305B9D">
        <w:rPr>
          <w:rFonts w:ascii="GHEA Grapalat" w:hAnsi="GHEA Grapalat" w:cs="Sylfaen"/>
          <w:sz w:val="20"/>
          <w:szCs w:val="20"/>
          <w:vertAlign w:val="superscript"/>
          <w:lang w:val="hy-AM"/>
        </w:rPr>
        <w:t>ղեկավարի</w:t>
      </w:r>
      <w:r w:rsidRPr="00305B9D">
        <w:rPr>
          <w:rFonts w:ascii="GHEA Grapalat" w:hAnsi="GHEA Grapalat" w:cs="Arial"/>
          <w:sz w:val="20"/>
          <w:szCs w:val="20"/>
          <w:vertAlign w:val="superscript"/>
          <w:lang w:val="hy-AM"/>
        </w:rPr>
        <w:t xml:space="preserve"> </w:t>
      </w:r>
      <w:r w:rsidRPr="00305B9D">
        <w:rPr>
          <w:rFonts w:ascii="GHEA Grapalat" w:hAnsi="GHEA Grapalat" w:cs="Sylfaen"/>
          <w:sz w:val="20"/>
          <w:szCs w:val="20"/>
          <w:vertAlign w:val="superscript"/>
          <w:lang w:val="hy-AM"/>
        </w:rPr>
        <w:t>պաշտոնը</w:t>
      </w:r>
      <w:r w:rsidRPr="00305B9D">
        <w:rPr>
          <w:rFonts w:ascii="GHEA Grapalat" w:hAnsi="GHEA Grapalat" w:cs="Arial"/>
          <w:sz w:val="20"/>
          <w:szCs w:val="20"/>
          <w:vertAlign w:val="superscript"/>
          <w:lang w:val="hy-AM"/>
        </w:rPr>
        <w:t xml:space="preserve">, </w:t>
      </w:r>
      <w:r w:rsidRPr="00305B9D">
        <w:rPr>
          <w:rFonts w:ascii="GHEA Grapalat" w:hAnsi="GHEA Grapalat" w:cs="Arial"/>
          <w:sz w:val="20"/>
          <w:szCs w:val="20"/>
          <w:vertAlign w:val="superscript"/>
        </w:rPr>
        <w:t>ա</w:t>
      </w:r>
      <w:r w:rsidRPr="00305B9D">
        <w:rPr>
          <w:rFonts w:ascii="GHEA Grapalat" w:hAnsi="GHEA Grapalat" w:cs="Sylfaen"/>
          <w:sz w:val="20"/>
          <w:szCs w:val="20"/>
          <w:vertAlign w:val="superscript"/>
          <w:lang w:val="hy-AM"/>
        </w:rPr>
        <w:t>նուն</w:t>
      </w:r>
      <w:r w:rsidRPr="00305B9D">
        <w:rPr>
          <w:rFonts w:ascii="GHEA Grapalat" w:hAnsi="GHEA Grapalat" w:cs="Arial"/>
          <w:sz w:val="20"/>
          <w:szCs w:val="20"/>
          <w:vertAlign w:val="superscript"/>
          <w:lang w:val="hy-AM"/>
        </w:rPr>
        <w:t xml:space="preserve"> </w:t>
      </w:r>
      <w:r w:rsidRPr="00305B9D">
        <w:rPr>
          <w:rFonts w:ascii="GHEA Grapalat" w:hAnsi="GHEA Grapalat" w:cs="Sylfaen"/>
          <w:sz w:val="20"/>
          <w:szCs w:val="20"/>
          <w:vertAlign w:val="superscript"/>
        </w:rPr>
        <w:t>ա</w:t>
      </w:r>
      <w:r w:rsidRPr="00305B9D">
        <w:rPr>
          <w:rFonts w:ascii="GHEA Grapalat" w:hAnsi="GHEA Grapalat" w:cs="Sylfaen"/>
          <w:sz w:val="20"/>
          <w:szCs w:val="20"/>
          <w:vertAlign w:val="superscript"/>
          <w:lang w:val="hy-AM"/>
        </w:rPr>
        <w:t>զգանունը</w:t>
      </w:r>
      <w:r w:rsidRPr="00305B9D">
        <w:rPr>
          <w:rFonts w:ascii="GHEA Grapalat" w:hAnsi="GHEA Grapalat" w:cs="Arial"/>
          <w:sz w:val="20"/>
          <w:szCs w:val="20"/>
          <w:vertAlign w:val="superscript"/>
          <w:lang w:val="hy-AM"/>
        </w:rPr>
        <w:t xml:space="preserve">)                                             </w:t>
      </w:r>
      <w:r w:rsidRPr="00305B9D">
        <w:rPr>
          <w:rFonts w:ascii="GHEA Grapalat" w:hAnsi="GHEA Grapalat" w:cs="Arial"/>
          <w:sz w:val="20"/>
          <w:szCs w:val="20"/>
          <w:vertAlign w:val="superscript"/>
          <w:lang w:val="es-ES"/>
        </w:rPr>
        <w:t xml:space="preserve">                                 </w:t>
      </w:r>
      <w:r w:rsidRPr="00305B9D">
        <w:rPr>
          <w:rFonts w:ascii="GHEA Grapalat" w:hAnsi="GHEA Grapalat" w:cs="Sylfaen"/>
          <w:sz w:val="20"/>
          <w:szCs w:val="20"/>
          <w:vertAlign w:val="superscript"/>
          <w:lang w:val="hy-AM"/>
        </w:rPr>
        <w:t>ստորագրություն</w:t>
      </w:r>
    </w:p>
    <w:p w:rsidR="00CE5FA8" w:rsidRPr="00305B9D" w:rsidRDefault="00CE5FA8" w:rsidP="00CE5FA8">
      <w:pPr>
        <w:jc w:val="both"/>
        <w:rPr>
          <w:rFonts w:ascii="GHEA Grapalat" w:hAnsi="GHEA Grapalat" w:cs="Arial"/>
          <w:sz w:val="20"/>
          <w:vertAlign w:val="superscript"/>
          <w:lang w:val="es-ES"/>
        </w:rPr>
      </w:pPr>
    </w:p>
    <w:p w:rsidR="00CE5FA8" w:rsidRPr="00305B9D" w:rsidRDefault="00CE5FA8" w:rsidP="00CE5FA8">
      <w:pPr>
        <w:jc w:val="both"/>
        <w:rPr>
          <w:rFonts w:ascii="GHEA Grapalat" w:hAnsi="GHEA Grapalat"/>
          <w:sz w:val="20"/>
          <w:lang w:val="hy-AM"/>
        </w:rPr>
      </w:pPr>
      <w:r w:rsidRPr="00305B9D">
        <w:rPr>
          <w:rFonts w:ascii="GHEA Grapalat" w:hAnsi="GHEA Grapalat"/>
          <w:sz w:val="20"/>
          <w:lang w:val="hy-AM"/>
        </w:rPr>
        <w:t xml:space="preserve">    </w:t>
      </w:r>
    </w:p>
    <w:p w:rsidR="00CE5FA8" w:rsidRPr="00305B9D" w:rsidRDefault="00CE5FA8" w:rsidP="00CE5FA8">
      <w:pPr>
        <w:jc w:val="right"/>
        <w:rPr>
          <w:rFonts w:ascii="GHEA Grapalat" w:hAnsi="GHEA Grapalat" w:cs="Arial"/>
          <w:sz w:val="20"/>
          <w:lang w:val="hy-AM"/>
        </w:rPr>
      </w:pPr>
      <w:r w:rsidRPr="00305B9D">
        <w:rPr>
          <w:rFonts w:ascii="GHEA Grapalat" w:hAnsi="GHEA Grapalat" w:cs="Sylfaen"/>
          <w:sz w:val="20"/>
          <w:lang w:val="hy-AM"/>
        </w:rPr>
        <w:t>Կ</w:t>
      </w:r>
      <w:r w:rsidRPr="00305B9D">
        <w:rPr>
          <w:rFonts w:ascii="GHEA Grapalat" w:hAnsi="GHEA Grapalat" w:cs="Arial"/>
          <w:sz w:val="20"/>
          <w:lang w:val="hy-AM"/>
        </w:rPr>
        <w:t xml:space="preserve">. </w:t>
      </w:r>
      <w:r w:rsidRPr="00305B9D">
        <w:rPr>
          <w:rFonts w:ascii="GHEA Grapalat" w:hAnsi="GHEA Grapalat" w:cs="Sylfaen"/>
          <w:sz w:val="20"/>
          <w:lang w:val="hy-AM"/>
        </w:rPr>
        <w:t>Տ</w:t>
      </w:r>
      <w:r w:rsidRPr="00305B9D">
        <w:rPr>
          <w:rFonts w:ascii="GHEA Grapalat" w:hAnsi="GHEA Grapalat" w:cs="Arial"/>
          <w:sz w:val="20"/>
          <w:lang w:val="hy-AM"/>
        </w:rPr>
        <w:t>.</w:t>
      </w:r>
      <w:r w:rsidRPr="00305B9D">
        <w:rPr>
          <w:rFonts w:ascii="GHEA Grapalat" w:hAnsi="GHEA Grapalat" w:cs="Arial"/>
          <w:sz w:val="20"/>
          <w:lang w:val="hy-AM"/>
        </w:rPr>
        <w:tab/>
      </w:r>
      <w:r w:rsidRPr="00305B9D">
        <w:rPr>
          <w:rFonts w:ascii="GHEA Grapalat" w:hAnsi="GHEA Grapalat" w:cs="Arial"/>
          <w:sz w:val="20"/>
          <w:lang w:val="hy-AM"/>
        </w:rPr>
        <w:tab/>
        <w:t xml:space="preserve"> </w:t>
      </w: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jc w:val="center"/>
        <w:rPr>
          <w:rFonts w:ascii="GHEA Grapalat" w:hAnsi="GHEA Grapalat" w:cs="Sylfaen"/>
          <w:sz w:val="20"/>
          <w:szCs w:val="20"/>
          <w:lang w:val="hy-AM"/>
        </w:rPr>
      </w:pPr>
      <w:r w:rsidRPr="00305B9D">
        <w:rPr>
          <w:rFonts w:ascii="GHEA Grapalat" w:hAnsi="GHEA Grapalat" w:cs="Sylfaen"/>
          <w:sz w:val="20"/>
          <w:szCs w:val="20"/>
          <w:lang w:val="hy-AM"/>
        </w:rPr>
        <w:br w:type="page"/>
      </w:r>
    </w:p>
    <w:p w:rsidR="00CE5FA8" w:rsidRPr="00305B9D" w:rsidRDefault="00CE5FA8" w:rsidP="00CE5FA8">
      <w:pPr>
        <w:pStyle w:val="norm"/>
        <w:spacing w:line="240" w:lineRule="auto"/>
        <w:ind w:firstLine="284"/>
        <w:jc w:val="right"/>
        <w:rPr>
          <w:rFonts w:ascii="GHEA Grapalat" w:hAnsi="GHEA Grapalat" w:cs="Arial"/>
          <w:sz w:val="18"/>
          <w:szCs w:val="18"/>
          <w:lang w:val="es-ES"/>
        </w:rPr>
      </w:pPr>
      <w:r w:rsidRPr="00305B9D">
        <w:rPr>
          <w:rFonts w:ascii="GHEA Grapalat" w:hAnsi="GHEA Grapalat" w:cs="Sylfaen"/>
          <w:sz w:val="18"/>
          <w:szCs w:val="18"/>
          <w:lang w:val="es-ES"/>
        </w:rPr>
        <w:lastRenderedPageBreak/>
        <w:t>Հավելված</w:t>
      </w:r>
      <w:r w:rsidRPr="00305B9D">
        <w:rPr>
          <w:rFonts w:ascii="GHEA Grapalat" w:hAnsi="GHEA Grapalat" w:cs="Arial"/>
          <w:sz w:val="18"/>
          <w:szCs w:val="18"/>
          <w:lang w:val="es-ES"/>
        </w:rPr>
        <w:t xml:space="preserve">  N 2</w:t>
      </w:r>
    </w:p>
    <w:p w:rsidR="004C6333" w:rsidRPr="00305B9D" w:rsidRDefault="00603E01" w:rsidP="004C6333">
      <w:pPr>
        <w:pStyle w:val="31"/>
        <w:spacing w:line="240" w:lineRule="auto"/>
        <w:jc w:val="right"/>
        <w:rPr>
          <w:rFonts w:ascii="GHEA Grapalat" w:hAnsi="GHEA Grapalat" w:cs="Sylfaen"/>
          <w:sz w:val="18"/>
          <w:szCs w:val="18"/>
          <w:lang w:val="hy-AM"/>
        </w:rPr>
      </w:pPr>
      <w:r w:rsidRPr="00943014">
        <w:rPr>
          <w:rStyle w:val="aff3"/>
          <w:rFonts w:ascii="GHEA Grapalat" w:hAnsi="GHEA Grapalat" w:cs="Arial"/>
          <w:lang w:val="hy-AM"/>
        </w:rPr>
        <w:t>ՀՀ</w:t>
      </w:r>
      <w:r w:rsidRPr="00056EB3">
        <w:rPr>
          <w:rStyle w:val="aff3"/>
          <w:rFonts w:ascii="GHEA Grapalat" w:hAnsi="GHEA Grapalat" w:cs="Arial"/>
          <w:lang w:val="es-ES"/>
        </w:rPr>
        <w:t>-</w:t>
      </w:r>
      <w:r w:rsidRPr="00943014">
        <w:rPr>
          <w:rStyle w:val="aff3"/>
          <w:rFonts w:ascii="GHEA Grapalat" w:hAnsi="GHEA Grapalat" w:cs="Arial"/>
          <w:lang w:val="hy-AM"/>
        </w:rPr>
        <w:t>ԲԾ</w:t>
      </w:r>
      <w:r w:rsidRPr="00056EB3">
        <w:rPr>
          <w:rStyle w:val="aff3"/>
          <w:rFonts w:ascii="GHEA Grapalat" w:hAnsi="GHEA Grapalat" w:cs="Arial"/>
          <w:lang w:val="es-ES"/>
        </w:rPr>
        <w:t>-</w:t>
      </w:r>
      <w:r w:rsidRPr="00943014">
        <w:rPr>
          <w:rStyle w:val="aff3"/>
          <w:rFonts w:ascii="GHEA Grapalat" w:hAnsi="GHEA Grapalat" w:cs="Arial"/>
          <w:lang w:val="hy-AM"/>
        </w:rPr>
        <w:t>Ա</w:t>
      </w:r>
      <w:r w:rsidRPr="00056EB3">
        <w:rPr>
          <w:rStyle w:val="aff3"/>
          <w:rFonts w:ascii="GHEA Grapalat" w:hAnsi="GHEA Grapalat" w:cs="Arial"/>
          <w:lang w:val="es-ES"/>
        </w:rPr>
        <w:t>-</w:t>
      </w:r>
      <w:r w:rsidRPr="00943014">
        <w:rPr>
          <w:rStyle w:val="aff3"/>
          <w:rFonts w:ascii="GHEA Grapalat" w:hAnsi="GHEA Grapalat" w:cs="Arial"/>
          <w:lang w:val="hy-AM"/>
        </w:rPr>
        <w:t>ԲՄԽԾՁԲ</w:t>
      </w:r>
      <w:r w:rsidRPr="00056EB3">
        <w:rPr>
          <w:rStyle w:val="aff3"/>
          <w:rFonts w:ascii="GHEA Grapalat" w:hAnsi="GHEA Grapalat" w:cs="Arial"/>
          <w:lang w:val="es-ES"/>
        </w:rPr>
        <w:t>-2</w:t>
      </w:r>
      <w:r>
        <w:rPr>
          <w:rStyle w:val="aff3"/>
          <w:rFonts w:ascii="GHEA Grapalat" w:hAnsi="GHEA Grapalat" w:cs="Arial"/>
          <w:lang w:val="es-ES"/>
        </w:rPr>
        <w:t>4/</w:t>
      </w:r>
      <w:r w:rsidR="00BE3CEE">
        <w:rPr>
          <w:rStyle w:val="aff3"/>
          <w:rFonts w:ascii="GHEA Grapalat" w:hAnsi="GHEA Grapalat" w:cs="Arial"/>
          <w:lang w:val="hy-AM"/>
        </w:rPr>
        <w:t>64</w:t>
      </w:r>
      <w:r>
        <w:rPr>
          <w:rStyle w:val="aff3"/>
          <w:rFonts w:ascii="GHEA Grapalat" w:hAnsi="GHEA Grapalat" w:cs="Arial"/>
          <w:lang w:val="es-ES"/>
        </w:rPr>
        <w:t xml:space="preserve"> </w:t>
      </w:r>
      <w:proofErr w:type="spellStart"/>
      <w:r w:rsidR="004C6333" w:rsidRPr="00305B9D">
        <w:rPr>
          <w:rFonts w:ascii="GHEA Grapalat" w:hAnsi="GHEA Grapalat" w:cs="Sylfaen"/>
          <w:sz w:val="18"/>
          <w:szCs w:val="18"/>
          <w:lang w:val="es-ES"/>
        </w:rPr>
        <w:t>ծածկագրով</w:t>
      </w:r>
      <w:proofErr w:type="spellEnd"/>
      <w:r w:rsidR="004C6333" w:rsidRPr="00305B9D">
        <w:rPr>
          <w:rFonts w:ascii="GHEA Grapalat" w:hAnsi="GHEA Grapalat" w:cs="Sylfaen"/>
          <w:sz w:val="18"/>
          <w:szCs w:val="18"/>
          <w:lang w:val="es-ES"/>
        </w:rPr>
        <w:t xml:space="preserve"> </w:t>
      </w:r>
      <w:r w:rsidR="004C6333">
        <w:rPr>
          <w:rFonts w:ascii="GHEA Grapalat" w:hAnsi="GHEA Grapalat" w:cs="Sylfaen"/>
          <w:sz w:val="18"/>
          <w:szCs w:val="18"/>
          <w:lang w:val="hy-AM"/>
        </w:rPr>
        <w:t>բաց մրցույթի</w:t>
      </w:r>
      <w:r w:rsidR="004C6333" w:rsidRPr="00305B9D">
        <w:rPr>
          <w:rFonts w:ascii="GHEA Grapalat" w:hAnsi="GHEA Grapalat" w:cs="Sylfaen"/>
          <w:sz w:val="18"/>
          <w:szCs w:val="18"/>
          <w:lang w:val="hy-AM"/>
        </w:rPr>
        <w:t xml:space="preserve"> </w:t>
      </w:r>
    </w:p>
    <w:p w:rsidR="004C6333" w:rsidRPr="00305B9D" w:rsidRDefault="004C6333" w:rsidP="004C6333">
      <w:pPr>
        <w:jc w:val="right"/>
        <w:rPr>
          <w:rFonts w:ascii="GHEA Grapalat" w:hAnsi="GHEA Grapalat" w:cs="Sylfaen"/>
          <w:b/>
          <w:lang w:val="es-ES"/>
        </w:rPr>
      </w:pPr>
      <w:r w:rsidRPr="00305B9D">
        <w:rPr>
          <w:rFonts w:ascii="GHEA Grapalat" w:hAnsi="GHEA Grapalat" w:cs="Sylfaen"/>
          <w:sz w:val="18"/>
          <w:szCs w:val="18"/>
          <w:lang w:val="es-ES"/>
        </w:rPr>
        <w:t xml:space="preserve"> նախաորակավորման</w:t>
      </w:r>
      <w:r w:rsidRPr="00305B9D">
        <w:rPr>
          <w:rFonts w:ascii="GHEA Grapalat" w:hAnsi="GHEA Grapalat" w:cs="Sylfaen"/>
          <w:sz w:val="18"/>
          <w:szCs w:val="18"/>
          <w:lang w:val="hy-AM"/>
        </w:rPr>
        <w:t xml:space="preserve"> </w:t>
      </w:r>
      <w:r w:rsidRPr="00305B9D">
        <w:rPr>
          <w:rFonts w:ascii="GHEA Grapalat" w:hAnsi="GHEA Grapalat" w:cs="Sylfaen"/>
          <w:sz w:val="18"/>
          <w:szCs w:val="18"/>
          <w:lang w:val="es-ES"/>
        </w:rPr>
        <w:t>ընթացակարգի հայտարարության</w:t>
      </w:r>
    </w:p>
    <w:p w:rsidR="004C6333" w:rsidRPr="00305B9D" w:rsidRDefault="004C6333" w:rsidP="004C6333">
      <w:pPr>
        <w:jc w:val="center"/>
        <w:rPr>
          <w:rFonts w:ascii="GHEA Grapalat" w:hAnsi="GHEA Grapalat" w:cs="Sylfaen"/>
          <w:b/>
          <w:sz w:val="20"/>
          <w:szCs w:val="20"/>
          <w:lang w:val="hy-AM"/>
        </w:rPr>
      </w:pPr>
    </w:p>
    <w:p w:rsidR="00CE5FA8" w:rsidRPr="00305B9D" w:rsidRDefault="00CE5FA8" w:rsidP="00CE5FA8">
      <w:pPr>
        <w:pStyle w:val="31"/>
        <w:spacing w:line="240" w:lineRule="auto"/>
        <w:jc w:val="right"/>
        <w:rPr>
          <w:rFonts w:ascii="GHEA Grapalat" w:hAnsi="GHEA Grapalat" w:cs="Arial"/>
          <w:sz w:val="18"/>
          <w:szCs w:val="18"/>
          <w:lang w:val="es-ES"/>
        </w:rPr>
      </w:pPr>
    </w:p>
    <w:p w:rsidR="00CE5FA8" w:rsidRPr="002C7FC7" w:rsidRDefault="00CE5FA8" w:rsidP="00CE5FA8">
      <w:pPr>
        <w:jc w:val="center"/>
        <w:rPr>
          <w:rFonts w:ascii="GHEA Grapalat" w:hAnsi="GHEA Grapalat"/>
          <w:b/>
          <w:sz w:val="22"/>
          <w:szCs w:val="20"/>
          <w:lang w:val="hy-AM"/>
        </w:rPr>
      </w:pPr>
      <w:r w:rsidRPr="002C7FC7">
        <w:rPr>
          <w:rFonts w:ascii="GHEA Grapalat" w:hAnsi="GHEA Grapalat" w:cs="Sylfaen"/>
          <w:b/>
          <w:sz w:val="22"/>
          <w:szCs w:val="20"/>
          <w:lang w:val="es-ES"/>
        </w:rPr>
        <w:t>ՀԱՅՏԱՐԱՐՈՒԹՅՈՒՆ</w:t>
      </w:r>
    </w:p>
    <w:p w:rsidR="00CE5FA8" w:rsidRPr="002C7FC7" w:rsidRDefault="00CE5FA8" w:rsidP="00E54465">
      <w:pPr>
        <w:jc w:val="center"/>
        <w:rPr>
          <w:rFonts w:ascii="GHEA Grapalat" w:hAnsi="GHEA Grapalat"/>
          <w:b/>
          <w:sz w:val="22"/>
          <w:szCs w:val="20"/>
          <w:lang w:val="es-ES"/>
        </w:rPr>
      </w:pPr>
      <w:r w:rsidRPr="002C7FC7">
        <w:rPr>
          <w:rFonts w:ascii="GHEA Grapalat" w:hAnsi="GHEA Grapalat" w:cs="Sylfaen"/>
          <w:b/>
          <w:sz w:val="22"/>
          <w:szCs w:val="20"/>
          <w:lang w:val="hy-AM"/>
        </w:rPr>
        <w:t>«</w:t>
      </w:r>
      <w:r w:rsidR="008F16FF" w:rsidRPr="002C7FC7">
        <w:rPr>
          <w:rFonts w:ascii="GHEA Grapalat" w:hAnsi="GHEA Grapalat" w:cs="Sylfaen"/>
          <w:b/>
          <w:sz w:val="22"/>
          <w:szCs w:val="20"/>
          <w:lang w:val="hy-AM"/>
        </w:rPr>
        <w:t>Մասնագիտական գործունեության համապատասխանություն պայմանագրով նախատեսված գործունեությանը</w:t>
      </w:r>
      <w:r w:rsidRPr="002C7FC7">
        <w:rPr>
          <w:rFonts w:ascii="GHEA Grapalat" w:hAnsi="GHEA Grapalat" w:cs="Sylfaen"/>
          <w:b/>
          <w:sz w:val="22"/>
          <w:szCs w:val="20"/>
          <w:lang w:val="hy-AM"/>
        </w:rPr>
        <w:t>» որակավորման</w:t>
      </w:r>
      <w:r w:rsidRPr="002C7FC7">
        <w:rPr>
          <w:rFonts w:ascii="GHEA Grapalat" w:hAnsi="GHEA Grapalat"/>
          <w:b/>
          <w:sz w:val="22"/>
          <w:szCs w:val="20"/>
          <w:lang w:val="hy-AM"/>
        </w:rPr>
        <w:t xml:space="preserve"> </w:t>
      </w:r>
      <w:r w:rsidRPr="002C7FC7">
        <w:rPr>
          <w:rFonts w:ascii="GHEA Grapalat" w:hAnsi="GHEA Grapalat" w:cs="Sylfaen"/>
          <w:b/>
          <w:sz w:val="22"/>
          <w:szCs w:val="20"/>
          <w:lang w:val="hy-AM"/>
        </w:rPr>
        <w:t>չափանիշին համապաստախանության</w:t>
      </w:r>
      <w:r w:rsidRPr="002C7FC7">
        <w:rPr>
          <w:rFonts w:ascii="GHEA Grapalat" w:hAnsi="GHEA Grapalat"/>
          <w:b/>
          <w:sz w:val="22"/>
          <w:szCs w:val="20"/>
          <w:lang w:val="hy-AM"/>
        </w:rPr>
        <w:t xml:space="preserve"> </w:t>
      </w:r>
      <w:r w:rsidRPr="002C7FC7">
        <w:rPr>
          <w:rFonts w:ascii="GHEA Grapalat" w:hAnsi="GHEA Grapalat" w:cs="Sylfaen"/>
          <w:b/>
          <w:sz w:val="22"/>
          <w:szCs w:val="20"/>
          <w:lang w:val="hy-AM"/>
        </w:rPr>
        <w:t>մասին</w:t>
      </w:r>
    </w:p>
    <w:p w:rsidR="00CE5FA8" w:rsidRPr="00305B9D" w:rsidRDefault="00CE5FA8" w:rsidP="00CE5FA8">
      <w:pPr>
        <w:jc w:val="center"/>
        <w:rPr>
          <w:rFonts w:ascii="GHEA Grapalat" w:hAnsi="GHEA Grapalat"/>
          <w:b/>
          <w:sz w:val="20"/>
          <w:szCs w:val="20"/>
          <w:lang w:val="es-ES"/>
        </w:rPr>
      </w:pPr>
    </w:p>
    <w:p w:rsidR="00CE5FA8" w:rsidRPr="00305B9D" w:rsidRDefault="00CE5FA8" w:rsidP="00CE5FA8">
      <w:pPr>
        <w:ind w:left="709" w:hanging="1844"/>
        <w:jc w:val="center"/>
        <w:rPr>
          <w:rFonts w:ascii="GHEA Grapalat" w:hAnsi="GHEA Grapalat"/>
          <w:sz w:val="20"/>
          <w:szCs w:val="20"/>
          <w:lang w:val="hy-AM"/>
        </w:rPr>
      </w:pPr>
    </w:p>
    <w:p w:rsidR="00046509" w:rsidRPr="00305B9D" w:rsidRDefault="00046509" w:rsidP="00934C0F">
      <w:pPr>
        <w:ind w:firstLine="567"/>
        <w:jc w:val="both"/>
        <w:rPr>
          <w:rFonts w:ascii="GHEA Grapalat" w:hAnsi="GHEA Grapalat" w:cs="Sylfaen"/>
          <w:sz w:val="20"/>
          <w:szCs w:val="20"/>
          <w:lang w:val="hy-AM"/>
        </w:rPr>
      </w:pPr>
      <w:r w:rsidRPr="00305B9D">
        <w:rPr>
          <w:rFonts w:ascii="GHEA Grapalat" w:hAnsi="GHEA Grapalat" w:cs="Sylfaen"/>
          <w:sz w:val="20"/>
          <w:szCs w:val="20"/>
          <w:lang w:val="hy-AM"/>
        </w:rPr>
        <w:t>Սույնով</w:t>
      </w:r>
      <w:r w:rsidR="00C2429B" w:rsidRPr="00C2429B">
        <w:rPr>
          <w:rFonts w:ascii="GHEA Grapalat" w:hAnsi="GHEA Grapalat" w:cs="Sylfaen"/>
          <w:sz w:val="20"/>
          <w:szCs w:val="20"/>
          <w:lang w:val="hy-AM"/>
        </w:rPr>
        <w:t xml:space="preserve"> </w:t>
      </w:r>
      <w:r w:rsidR="00C2429B" w:rsidRPr="00734631">
        <w:rPr>
          <w:rFonts w:ascii="GHEA Grapalat" w:hAnsi="GHEA Grapalat" w:cs="Sylfaen"/>
          <w:sz w:val="20"/>
          <w:szCs w:val="20"/>
          <w:lang w:val="hy-AM"/>
        </w:rPr>
        <w:t>-</w:t>
      </w:r>
      <w:r w:rsidRPr="00305B9D">
        <w:rPr>
          <w:rFonts w:ascii="GHEA Grapalat" w:hAnsi="GHEA Grapalat" w:cs="Sylfaen"/>
          <w:sz w:val="20"/>
          <w:szCs w:val="20"/>
          <w:u w:val="single"/>
          <w:lang w:val="hy-AM"/>
        </w:rPr>
        <w:t xml:space="preserve"> </w:t>
      </w:r>
      <w:r w:rsidR="00CE5FA8" w:rsidRPr="00305B9D">
        <w:rPr>
          <w:rFonts w:ascii="GHEA Grapalat" w:hAnsi="GHEA Grapalat" w:cs="Sylfaen"/>
          <w:sz w:val="20"/>
          <w:szCs w:val="20"/>
          <w:u w:val="single"/>
          <w:lang w:val="hy-AM"/>
        </w:rPr>
        <w:tab/>
      </w:r>
      <w:r w:rsidR="00CE5FA8" w:rsidRPr="00305B9D">
        <w:rPr>
          <w:rFonts w:ascii="GHEA Grapalat" w:hAnsi="GHEA Grapalat" w:cs="Sylfaen"/>
          <w:sz w:val="20"/>
          <w:szCs w:val="20"/>
          <w:u w:val="single"/>
          <w:lang w:val="hy-AM"/>
        </w:rPr>
        <w:tab/>
      </w:r>
      <w:r w:rsidR="00CE5FA8" w:rsidRPr="00305B9D">
        <w:rPr>
          <w:rFonts w:ascii="GHEA Grapalat" w:hAnsi="GHEA Grapalat" w:cs="Sylfaen"/>
          <w:sz w:val="20"/>
          <w:szCs w:val="20"/>
          <w:u w:val="single"/>
          <w:lang w:val="hy-AM"/>
        </w:rPr>
        <w:tab/>
      </w:r>
      <w:r w:rsidR="00CE5FA8" w:rsidRPr="00305B9D">
        <w:rPr>
          <w:rFonts w:ascii="GHEA Grapalat" w:hAnsi="GHEA Grapalat" w:cs="Sylfaen"/>
          <w:sz w:val="20"/>
          <w:szCs w:val="20"/>
          <w:u w:val="single"/>
          <w:lang w:val="hy-AM"/>
        </w:rPr>
        <w:tab/>
      </w:r>
      <w:r w:rsidR="00CE5FA8" w:rsidRPr="00305B9D">
        <w:rPr>
          <w:rFonts w:ascii="GHEA Grapalat" w:hAnsi="GHEA Grapalat" w:cs="Sylfaen"/>
          <w:sz w:val="20"/>
          <w:szCs w:val="20"/>
          <w:u w:val="single"/>
          <w:lang w:val="hy-AM"/>
        </w:rPr>
        <w:tab/>
      </w:r>
      <w:r w:rsidR="00CE5FA8" w:rsidRPr="00305B9D">
        <w:rPr>
          <w:rFonts w:ascii="GHEA Grapalat" w:hAnsi="GHEA Grapalat" w:cs="Sylfaen"/>
          <w:sz w:val="20"/>
          <w:szCs w:val="20"/>
          <w:u w:val="single"/>
          <w:lang w:val="hy-AM"/>
        </w:rPr>
        <w:tab/>
        <w:t xml:space="preserve">        </w:t>
      </w:r>
      <w:r w:rsidRPr="00305B9D">
        <w:rPr>
          <w:rFonts w:ascii="GHEA Grapalat" w:hAnsi="GHEA Grapalat" w:cs="Sylfaen"/>
          <w:sz w:val="20"/>
          <w:szCs w:val="20"/>
          <w:u w:val="single"/>
          <w:lang w:val="hy-AM"/>
        </w:rPr>
        <w:t>-ն</w:t>
      </w:r>
      <w:r w:rsidR="00CE5FA8" w:rsidRPr="00305B9D">
        <w:rPr>
          <w:rFonts w:ascii="GHEA Grapalat" w:hAnsi="GHEA Grapalat" w:cs="Sylfaen"/>
          <w:sz w:val="20"/>
          <w:szCs w:val="20"/>
          <w:lang w:val="hy-AM"/>
        </w:rPr>
        <w:t xml:space="preserve"> հայտարարում և հավաստում է, որ մատուցել</w:t>
      </w:r>
      <w:r w:rsidR="00CE5FA8" w:rsidRPr="00305B9D">
        <w:rPr>
          <w:rFonts w:ascii="GHEA Grapalat" w:hAnsi="GHEA Grapalat" w:cs="Sylfaen"/>
          <w:sz w:val="20"/>
          <w:szCs w:val="20"/>
          <w:lang w:val="es-ES"/>
        </w:rPr>
        <w:t xml:space="preserve"> </w:t>
      </w:r>
      <w:r w:rsidR="00CE5FA8" w:rsidRPr="00305B9D">
        <w:rPr>
          <w:rFonts w:ascii="GHEA Grapalat" w:hAnsi="GHEA Grapalat" w:cs="Sylfaen"/>
          <w:sz w:val="20"/>
          <w:szCs w:val="20"/>
          <w:lang w:val="hy-AM"/>
        </w:rPr>
        <w:t>է</w:t>
      </w:r>
      <w:r w:rsidR="00CE5FA8" w:rsidRPr="00305B9D">
        <w:rPr>
          <w:rFonts w:ascii="GHEA Grapalat" w:hAnsi="GHEA Grapalat" w:cs="Sylfaen"/>
          <w:sz w:val="20"/>
          <w:szCs w:val="20"/>
          <w:lang w:val="es-ES"/>
        </w:rPr>
        <w:t xml:space="preserve"> </w:t>
      </w:r>
    </w:p>
    <w:p w:rsidR="00046509" w:rsidRPr="00305B9D" w:rsidRDefault="00046509" w:rsidP="00934C0F">
      <w:pPr>
        <w:ind w:firstLine="567"/>
        <w:jc w:val="both"/>
        <w:rPr>
          <w:rFonts w:ascii="GHEA Grapalat" w:hAnsi="GHEA Grapalat" w:cs="Sylfaen"/>
          <w:sz w:val="20"/>
          <w:szCs w:val="20"/>
          <w:vertAlign w:val="superscript"/>
        </w:rPr>
      </w:pPr>
      <w:r w:rsidRPr="00305B9D">
        <w:rPr>
          <w:rFonts w:ascii="GHEA Grapalat" w:hAnsi="GHEA Grapalat" w:cs="Sylfaen"/>
          <w:sz w:val="20"/>
          <w:szCs w:val="20"/>
          <w:lang w:val="hy-AM"/>
        </w:rPr>
        <w:t xml:space="preserve">                         </w:t>
      </w:r>
      <w:r w:rsidRPr="00305B9D">
        <w:rPr>
          <w:rFonts w:ascii="GHEA Grapalat" w:hAnsi="GHEA Grapalat" w:cs="Sylfaen"/>
          <w:sz w:val="20"/>
          <w:szCs w:val="20"/>
          <w:vertAlign w:val="superscript"/>
        </w:rPr>
        <w:t>(</w:t>
      </w:r>
      <w:r w:rsidRPr="00305B9D">
        <w:rPr>
          <w:rFonts w:ascii="GHEA Grapalat" w:hAnsi="GHEA Grapalat" w:cs="Sylfaen"/>
          <w:sz w:val="20"/>
          <w:szCs w:val="20"/>
          <w:vertAlign w:val="superscript"/>
          <w:lang w:val="hy-AM"/>
        </w:rPr>
        <w:t>մասնակցի անվանումը</w:t>
      </w:r>
      <w:r w:rsidRPr="00305B9D">
        <w:rPr>
          <w:rFonts w:ascii="GHEA Grapalat" w:hAnsi="GHEA Grapalat" w:cs="Sylfaen"/>
          <w:sz w:val="20"/>
          <w:szCs w:val="20"/>
          <w:vertAlign w:val="superscript"/>
        </w:rPr>
        <w:t>)</w:t>
      </w:r>
    </w:p>
    <w:p w:rsidR="00046509" w:rsidRPr="00305B9D" w:rsidRDefault="00046509" w:rsidP="00934C0F">
      <w:pPr>
        <w:ind w:firstLine="567"/>
        <w:jc w:val="both"/>
        <w:rPr>
          <w:rFonts w:ascii="GHEA Grapalat" w:hAnsi="GHEA Grapalat" w:cs="Sylfaen"/>
          <w:sz w:val="20"/>
          <w:szCs w:val="20"/>
          <w:lang w:val="hy-AM"/>
        </w:rPr>
      </w:pPr>
    </w:p>
    <w:p w:rsidR="00CE5FA8" w:rsidRPr="00305B9D" w:rsidRDefault="00046509" w:rsidP="00934C0F">
      <w:pPr>
        <w:ind w:firstLine="567"/>
        <w:jc w:val="both"/>
        <w:rPr>
          <w:rFonts w:ascii="GHEA Grapalat" w:hAnsi="GHEA Grapalat" w:cs="Sylfaen"/>
          <w:sz w:val="20"/>
          <w:szCs w:val="20"/>
          <w:lang w:val="es-ES"/>
        </w:rPr>
      </w:pPr>
      <w:r w:rsidRPr="00305B9D">
        <w:rPr>
          <w:rFonts w:ascii="GHEA Grapalat" w:hAnsi="GHEA Grapalat" w:cs="Sylfaen"/>
          <w:sz w:val="20"/>
          <w:szCs w:val="20"/>
          <w:lang w:val="hy-AM"/>
        </w:rPr>
        <w:t>ներքոհիշյալ</w:t>
      </w:r>
      <w:r w:rsidRPr="00305B9D">
        <w:rPr>
          <w:rFonts w:ascii="GHEA Grapalat" w:hAnsi="GHEA Grapalat" w:cs="Sylfaen"/>
          <w:sz w:val="20"/>
          <w:szCs w:val="20"/>
          <w:lang w:val="es-ES"/>
        </w:rPr>
        <w:t xml:space="preserve"> </w:t>
      </w:r>
      <w:r w:rsidR="00CE5FA8" w:rsidRPr="00305B9D">
        <w:rPr>
          <w:rFonts w:ascii="GHEA Grapalat" w:hAnsi="GHEA Grapalat" w:cs="Sylfaen"/>
          <w:sz w:val="20"/>
          <w:szCs w:val="20"/>
          <w:lang w:val="hy-AM"/>
        </w:rPr>
        <w:t>ծառայությունները</w:t>
      </w:r>
      <w:r w:rsidR="00CE5FA8" w:rsidRPr="00305B9D">
        <w:rPr>
          <w:rFonts w:ascii="GHEA Grapalat" w:hAnsi="GHEA Grapalat" w:cs="Sylfaen"/>
          <w:sz w:val="20"/>
          <w:szCs w:val="20"/>
          <w:lang w:val="es-ES"/>
        </w:rPr>
        <w:t xml:space="preserve">` </w:t>
      </w:r>
    </w:p>
    <w:p w:rsidR="00CE5FA8" w:rsidRPr="00305B9D" w:rsidRDefault="00CE5FA8" w:rsidP="00CE5FA8">
      <w:pPr>
        <w:ind w:firstLine="720"/>
        <w:jc w:val="both"/>
        <w:rPr>
          <w:rFonts w:ascii="GHEA Grapalat" w:hAnsi="GHEA Grapalat" w:cs="Sylfaen"/>
          <w:sz w:val="20"/>
          <w:szCs w:val="20"/>
          <w:lang w:val="es-ES"/>
        </w:rPr>
      </w:pPr>
      <w:r w:rsidRPr="00305B9D">
        <w:rPr>
          <w:rFonts w:ascii="GHEA Grapalat" w:hAnsi="GHEA Grapalat" w:cs="Sylfaen"/>
          <w:sz w:val="20"/>
          <w:szCs w:val="20"/>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2C7FC7" w:rsidTr="00760677">
        <w:trPr>
          <w:trHeight w:val="249"/>
        </w:trPr>
        <w:tc>
          <w:tcPr>
            <w:tcW w:w="10553" w:type="dxa"/>
            <w:gridSpan w:val="6"/>
          </w:tcPr>
          <w:p w:rsidR="00760677" w:rsidRPr="00305B9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GHEA Grapalat" w:hAnsi="GHEA Grapalat" w:cs="Sylfaen"/>
                <w:sz w:val="20"/>
                <w:szCs w:val="20"/>
              </w:rPr>
            </w:pPr>
          </w:p>
        </w:tc>
      </w:tr>
      <w:tr w:rsidR="00305B9D" w:rsidRPr="001D52B1" w:rsidTr="00760677">
        <w:trPr>
          <w:trHeight w:val="249"/>
        </w:trPr>
        <w:tc>
          <w:tcPr>
            <w:tcW w:w="819" w:type="dxa"/>
          </w:tcPr>
          <w:p w:rsidR="00760677" w:rsidRPr="00305B9D" w:rsidRDefault="00760677" w:rsidP="005A793B">
            <w:pPr>
              <w:jc w:val="center"/>
              <w:rPr>
                <w:rFonts w:ascii="GHEA Grapalat" w:hAnsi="GHEA Grapalat" w:cs="Arial Armenian"/>
                <w:sz w:val="20"/>
                <w:lang w:val="hy-AM"/>
              </w:rPr>
            </w:pPr>
            <w:r w:rsidRPr="00305B9D">
              <w:rPr>
                <w:rFonts w:ascii="GHEA Grapalat" w:hAnsi="GHEA Grapalat" w:cs="Arial Armenian"/>
                <w:sz w:val="20"/>
                <w:lang w:val="hy-AM"/>
              </w:rPr>
              <w:t>Հ/Հ</w:t>
            </w:r>
          </w:p>
        </w:tc>
        <w:tc>
          <w:tcPr>
            <w:tcW w:w="1269" w:type="dxa"/>
          </w:tcPr>
          <w:p w:rsidR="00760677" w:rsidRPr="00305B9D" w:rsidRDefault="00760677" w:rsidP="005A793B">
            <w:pPr>
              <w:jc w:val="center"/>
              <w:rPr>
                <w:rFonts w:ascii="GHEA Grapalat" w:hAnsi="GHEA Grapalat" w:cs="Arial Armenian"/>
                <w:sz w:val="20"/>
              </w:rPr>
            </w:pPr>
            <w:r w:rsidRPr="00305B9D">
              <w:rPr>
                <w:rFonts w:ascii="GHEA Grapalat" w:hAnsi="GHEA Grapalat" w:cs="Sylfaen"/>
                <w:sz w:val="20"/>
                <w:lang w:val="hy-AM"/>
              </w:rPr>
              <w:t>Տարեթիվը</w:t>
            </w:r>
            <w:r w:rsidRPr="00305B9D">
              <w:rPr>
                <w:rFonts w:ascii="GHEA Grapalat" w:hAnsi="GHEA Grapalat" w:cs="Sylfaen"/>
                <w:sz w:val="20"/>
                <w:szCs w:val="20"/>
              </w:rPr>
              <w:t xml:space="preserve"> </w:t>
            </w:r>
          </w:p>
        </w:tc>
        <w:tc>
          <w:tcPr>
            <w:tcW w:w="1159" w:type="dxa"/>
          </w:tcPr>
          <w:p w:rsidR="00760677" w:rsidRPr="00305B9D" w:rsidRDefault="00760677" w:rsidP="005A793B">
            <w:pPr>
              <w:jc w:val="center"/>
              <w:rPr>
                <w:rFonts w:ascii="GHEA Grapalat" w:hAnsi="GHEA Grapalat" w:cs="Arial Armenian"/>
                <w:sz w:val="20"/>
              </w:rPr>
            </w:pPr>
            <w:r w:rsidRPr="00305B9D">
              <w:rPr>
                <w:rFonts w:ascii="GHEA Grapalat" w:hAnsi="GHEA Grapalat" w:cs="Arial Armenian"/>
                <w:sz w:val="20"/>
                <w:lang w:val="hy-AM"/>
              </w:rPr>
              <w:t>Համարը</w:t>
            </w:r>
          </w:p>
        </w:tc>
        <w:tc>
          <w:tcPr>
            <w:tcW w:w="1361" w:type="dxa"/>
          </w:tcPr>
          <w:p w:rsidR="00760677" w:rsidRPr="00305B9D" w:rsidRDefault="00760677" w:rsidP="005A793B">
            <w:pPr>
              <w:jc w:val="center"/>
              <w:rPr>
                <w:rFonts w:ascii="GHEA Grapalat" w:hAnsi="GHEA Grapalat" w:cs="Arial Armenian"/>
                <w:sz w:val="20"/>
              </w:rPr>
            </w:pPr>
            <w:r w:rsidRPr="00305B9D">
              <w:rPr>
                <w:rFonts w:ascii="GHEA Grapalat" w:hAnsi="GHEA Grapalat" w:cs="Sylfaen"/>
                <w:sz w:val="20"/>
                <w:lang w:val="hy-AM"/>
              </w:rPr>
              <w:t>Գումարի  չափը</w:t>
            </w:r>
          </w:p>
        </w:tc>
        <w:tc>
          <w:tcPr>
            <w:tcW w:w="2525" w:type="dxa"/>
          </w:tcPr>
          <w:p w:rsidR="00760677" w:rsidRPr="00305B9D" w:rsidRDefault="00760677" w:rsidP="005A793B">
            <w:pPr>
              <w:jc w:val="center"/>
              <w:rPr>
                <w:rFonts w:ascii="GHEA Grapalat" w:hAnsi="GHEA Grapalat" w:cs="Sylfaen"/>
                <w:sz w:val="20"/>
                <w:lang w:val="hy-AM"/>
              </w:rPr>
            </w:pPr>
            <w:r w:rsidRPr="00305B9D">
              <w:rPr>
                <w:rFonts w:ascii="GHEA Grapalat" w:hAnsi="GHEA Grapalat" w:cs="Sylfaen"/>
                <w:sz w:val="20"/>
                <w:lang w:val="hy-AM"/>
              </w:rPr>
              <w:t>Անվանումը/</w:t>
            </w:r>
          </w:p>
          <w:p w:rsidR="00760677" w:rsidRPr="00305B9D" w:rsidRDefault="00760677" w:rsidP="005A793B">
            <w:pPr>
              <w:jc w:val="center"/>
              <w:rPr>
                <w:rFonts w:ascii="GHEA Grapalat" w:hAnsi="GHEA Grapalat" w:cs="Arial"/>
                <w:sz w:val="20"/>
                <w:lang w:val="hy-AM"/>
              </w:rPr>
            </w:pPr>
            <w:r w:rsidRPr="00305B9D">
              <w:rPr>
                <w:rFonts w:ascii="GHEA Grapalat" w:hAnsi="GHEA Grapalat" w:cs="Sylfaen"/>
                <w:sz w:val="20"/>
                <w:lang w:val="hy-AM"/>
              </w:rPr>
              <w:t>նկարագրությունը</w:t>
            </w:r>
          </w:p>
        </w:tc>
        <w:tc>
          <w:tcPr>
            <w:tcW w:w="3420" w:type="dxa"/>
            <w:vAlign w:val="center"/>
          </w:tcPr>
          <w:p w:rsidR="00760677" w:rsidRPr="00305B9D" w:rsidRDefault="00760677" w:rsidP="005A793B">
            <w:pPr>
              <w:jc w:val="center"/>
              <w:rPr>
                <w:rFonts w:ascii="GHEA Grapalat" w:hAnsi="GHEA Grapalat" w:cs="Sylfaen"/>
                <w:sz w:val="20"/>
                <w:lang w:val="hy-AM"/>
              </w:rPr>
            </w:pPr>
            <w:r w:rsidRPr="00305B9D">
              <w:rPr>
                <w:rFonts w:ascii="GHEA Grapalat" w:hAnsi="GHEA Grapalat" w:cs="Sylfaen"/>
                <w:sz w:val="20"/>
                <w:lang w:val="hy-AM"/>
              </w:rPr>
              <w:t>Պատվիրատուի հետ կապ հաստատելու տվյալները՝ , անվանումը, հեռախոս, էլ. փոստ</w:t>
            </w:r>
          </w:p>
        </w:tc>
      </w:tr>
      <w:tr w:rsidR="00305B9D" w:rsidRPr="00305B9D" w:rsidTr="00760677">
        <w:trPr>
          <w:trHeight w:val="249"/>
        </w:trPr>
        <w:tc>
          <w:tcPr>
            <w:tcW w:w="819" w:type="dxa"/>
          </w:tcPr>
          <w:p w:rsidR="00760677" w:rsidRPr="00305B9D" w:rsidRDefault="00760677" w:rsidP="005A793B">
            <w:pPr>
              <w:jc w:val="center"/>
              <w:rPr>
                <w:rFonts w:ascii="GHEA Grapalat" w:hAnsi="GHEA Grapalat" w:cs="Sylfaen"/>
                <w:sz w:val="20"/>
                <w:szCs w:val="20"/>
              </w:rPr>
            </w:pPr>
            <w:r w:rsidRPr="00305B9D">
              <w:rPr>
                <w:rFonts w:ascii="GHEA Grapalat" w:hAnsi="GHEA Grapalat" w:cs="Sylfaen"/>
                <w:sz w:val="20"/>
                <w:szCs w:val="20"/>
              </w:rPr>
              <w:t>1</w:t>
            </w:r>
          </w:p>
        </w:tc>
        <w:tc>
          <w:tcPr>
            <w:tcW w:w="1269" w:type="dxa"/>
          </w:tcPr>
          <w:p w:rsidR="00760677" w:rsidRPr="00305B9D" w:rsidRDefault="00760677" w:rsidP="005A793B">
            <w:pPr>
              <w:jc w:val="center"/>
              <w:rPr>
                <w:rFonts w:ascii="GHEA Grapalat" w:hAnsi="GHEA Grapalat" w:cs="Sylfaen"/>
                <w:sz w:val="20"/>
                <w:szCs w:val="20"/>
              </w:rPr>
            </w:pPr>
            <w:r w:rsidRPr="00305B9D">
              <w:rPr>
                <w:rFonts w:ascii="GHEA Grapalat" w:hAnsi="GHEA Grapalat" w:cs="Sylfaen"/>
                <w:sz w:val="20"/>
                <w:szCs w:val="20"/>
              </w:rPr>
              <w:t>2</w:t>
            </w:r>
          </w:p>
        </w:tc>
        <w:tc>
          <w:tcPr>
            <w:tcW w:w="1159" w:type="dxa"/>
          </w:tcPr>
          <w:p w:rsidR="00760677" w:rsidRPr="00305B9D" w:rsidRDefault="00760677" w:rsidP="005A793B">
            <w:pPr>
              <w:jc w:val="center"/>
              <w:rPr>
                <w:rFonts w:ascii="GHEA Grapalat" w:hAnsi="GHEA Grapalat" w:cs="Sylfaen"/>
                <w:sz w:val="20"/>
                <w:szCs w:val="20"/>
                <w:lang w:val="hy-AM"/>
              </w:rPr>
            </w:pPr>
            <w:r w:rsidRPr="00305B9D">
              <w:rPr>
                <w:rFonts w:ascii="GHEA Grapalat" w:hAnsi="GHEA Grapalat" w:cs="Sylfaen"/>
                <w:sz w:val="20"/>
                <w:szCs w:val="20"/>
                <w:lang w:val="hy-AM"/>
              </w:rPr>
              <w:t>3</w:t>
            </w:r>
          </w:p>
        </w:tc>
        <w:tc>
          <w:tcPr>
            <w:tcW w:w="1361" w:type="dxa"/>
          </w:tcPr>
          <w:p w:rsidR="00760677" w:rsidRPr="00305B9D" w:rsidRDefault="00760677" w:rsidP="005A793B">
            <w:pPr>
              <w:jc w:val="center"/>
              <w:rPr>
                <w:rFonts w:ascii="GHEA Grapalat" w:hAnsi="GHEA Grapalat" w:cs="Sylfaen"/>
                <w:sz w:val="20"/>
                <w:szCs w:val="20"/>
                <w:lang w:val="hy-AM"/>
              </w:rPr>
            </w:pPr>
            <w:r w:rsidRPr="00305B9D">
              <w:rPr>
                <w:rFonts w:ascii="GHEA Grapalat" w:hAnsi="GHEA Grapalat" w:cs="Sylfaen"/>
                <w:sz w:val="20"/>
                <w:szCs w:val="20"/>
                <w:lang w:val="hy-AM"/>
              </w:rPr>
              <w:t>4</w:t>
            </w:r>
          </w:p>
        </w:tc>
        <w:tc>
          <w:tcPr>
            <w:tcW w:w="2525" w:type="dxa"/>
          </w:tcPr>
          <w:p w:rsidR="00760677" w:rsidRPr="00305B9D" w:rsidRDefault="00760677" w:rsidP="005A793B">
            <w:pPr>
              <w:jc w:val="center"/>
              <w:rPr>
                <w:rFonts w:ascii="GHEA Grapalat" w:hAnsi="GHEA Grapalat" w:cs="Sylfaen"/>
                <w:sz w:val="20"/>
                <w:szCs w:val="20"/>
                <w:lang w:val="hy-AM"/>
              </w:rPr>
            </w:pPr>
            <w:r w:rsidRPr="00305B9D">
              <w:rPr>
                <w:rFonts w:ascii="GHEA Grapalat" w:hAnsi="GHEA Grapalat" w:cs="Sylfaen"/>
                <w:sz w:val="20"/>
                <w:szCs w:val="20"/>
                <w:lang w:val="hy-AM"/>
              </w:rPr>
              <w:t>5</w:t>
            </w:r>
          </w:p>
        </w:tc>
        <w:tc>
          <w:tcPr>
            <w:tcW w:w="3420" w:type="dxa"/>
          </w:tcPr>
          <w:p w:rsidR="00760677" w:rsidRPr="00305B9D" w:rsidRDefault="00760677" w:rsidP="005A793B">
            <w:pPr>
              <w:jc w:val="center"/>
              <w:rPr>
                <w:rFonts w:ascii="GHEA Grapalat" w:hAnsi="GHEA Grapalat" w:cs="Sylfaen"/>
                <w:sz w:val="20"/>
                <w:szCs w:val="20"/>
                <w:lang w:val="hy-AM"/>
              </w:rPr>
            </w:pPr>
            <w:r w:rsidRPr="00305B9D">
              <w:rPr>
                <w:rFonts w:ascii="GHEA Grapalat" w:hAnsi="GHEA Grapalat" w:cs="Sylfaen"/>
                <w:sz w:val="20"/>
                <w:szCs w:val="20"/>
                <w:lang w:val="hy-AM"/>
              </w:rPr>
              <w:t>6</w:t>
            </w:r>
          </w:p>
        </w:tc>
      </w:tr>
      <w:tr w:rsidR="00305B9D" w:rsidRPr="00305B9D" w:rsidTr="00760677">
        <w:trPr>
          <w:trHeight w:val="249"/>
        </w:trPr>
        <w:tc>
          <w:tcPr>
            <w:tcW w:w="819" w:type="dxa"/>
          </w:tcPr>
          <w:p w:rsidR="00760677" w:rsidRPr="00305B9D" w:rsidRDefault="00760677" w:rsidP="005A793B">
            <w:pPr>
              <w:jc w:val="center"/>
              <w:rPr>
                <w:rFonts w:ascii="GHEA Grapalat" w:hAnsi="GHEA Grapalat" w:cs="Sylfaen"/>
                <w:sz w:val="20"/>
                <w:szCs w:val="20"/>
                <w:lang w:val="hy-AM"/>
              </w:rPr>
            </w:pPr>
            <w:r w:rsidRPr="00305B9D">
              <w:rPr>
                <w:rFonts w:ascii="GHEA Grapalat" w:hAnsi="GHEA Grapalat" w:cs="Sylfaen"/>
                <w:sz w:val="20"/>
                <w:szCs w:val="20"/>
                <w:lang w:val="hy-AM"/>
              </w:rPr>
              <w:t>1</w:t>
            </w:r>
          </w:p>
        </w:tc>
        <w:tc>
          <w:tcPr>
            <w:tcW w:w="1269" w:type="dxa"/>
          </w:tcPr>
          <w:p w:rsidR="00760677" w:rsidRPr="00305B9D" w:rsidRDefault="00760677" w:rsidP="005A793B">
            <w:pPr>
              <w:jc w:val="center"/>
              <w:rPr>
                <w:rFonts w:ascii="GHEA Grapalat" w:hAnsi="GHEA Grapalat" w:cs="Sylfaen"/>
                <w:sz w:val="20"/>
                <w:szCs w:val="20"/>
              </w:rPr>
            </w:pPr>
          </w:p>
        </w:tc>
        <w:tc>
          <w:tcPr>
            <w:tcW w:w="1159" w:type="dxa"/>
          </w:tcPr>
          <w:p w:rsidR="00760677" w:rsidRPr="00305B9D" w:rsidRDefault="00760677" w:rsidP="00275703">
            <w:pPr>
              <w:jc w:val="center"/>
              <w:rPr>
                <w:rFonts w:ascii="GHEA Grapalat" w:hAnsi="GHEA Grapalat" w:cs="Sylfaen"/>
                <w:sz w:val="20"/>
                <w:szCs w:val="20"/>
              </w:rPr>
            </w:pPr>
          </w:p>
        </w:tc>
        <w:tc>
          <w:tcPr>
            <w:tcW w:w="1361" w:type="dxa"/>
          </w:tcPr>
          <w:p w:rsidR="00760677" w:rsidRPr="00305B9D" w:rsidRDefault="00760677" w:rsidP="00275703">
            <w:pPr>
              <w:jc w:val="center"/>
              <w:rPr>
                <w:rFonts w:ascii="GHEA Grapalat" w:hAnsi="GHEA Grapalat" w:cs="Sylfaen"/>
                <w:sz w:val="20"/>
                <w:szCs w:val="20"/>
              </w:rPr>
            </w:pPr>
          </w:p>
        </w:tc>
        <w:tc>
          <w:tcPr>
            <w:tcW w:w="2525" w:type="dxa"/>
          </w:tcPr>
          <w:p w:rsidR="00760677" w:rsidRPr="00305B9D" w:rsidRDefault="00760677" w:rsidP="00275703">
            <w:pPr>
              <w:jc w:val="center"/>
              <w:rPr>
                <w:rFonts w:ascii="GHEA Grapalat" w:hAnsi="GHEA Grapalat" w:cs="Sylfaen"/>
                <w:sz w:val="20"/>
                <w:szCs w:val="20"/>
              </w:rPr>
            </w:pPr>
          </w:p>
        </w:tc>
        <w:tc>
          <w:tcPr>
            <w:tcW w:w="3420" w:type="dxa"/>
          </w:tcPr>
          <w:p w:rsidR="00760677" w:rsidRPr="00305B9D" w:rsidRDefault="00760677" w:rsidP="00275703">
            <w:pPr>
              <w:jc w:val="center"/>
              <w:rPr>
                <w:rFonts w:ascii="GHEA Grapalat" w:hAnsi="GHEA Grapalat" w:cs="Sylfaen"/>
                <w:sz w:val="20"/>
                <w:szCs w:val="20"/>
              </w:rPr>
            </w:pPr>
          </w:p>
        </w:tc>
      </w:tr>
      <w:tr w:rsidR="00305B9D" w:rsidRPr="00305B9D" w:rsidTr="00760677">
        <w:trPr>
          <w:trHeight w:val="249"/>
        </w:trPr>
        <w:tc>
          <w:tcPr>
            <w:tcW w:w="819" w:type="dxa"/>
          </w:tcPr>
          <w:p w:rsidR="00760677" w:rsidRPr="00305B9D" w:rsidRDefault="00760677" w:rsidP="00F20F07">
            <w:pPr>
              <w:jc w:val="center"/>
              <w:rPr>
                <w:rFonts w:ascii="GHEA Grapalat" w:hAnsi="GHEA Grapalat" w:cs="Sylfaen"/>
                <w:sz w:val="20"/>
                <w:szCs w:val="20"/>
                <w:lang w:val="hy-AM"/>
              </w:rPr>
            </w:pPr>
            <w:r w:rsidRPr="00305B9D">
              <w:rPr>
                <w:rFonts w:ascii="GHEA Grapalat" w:hAnsi="GHEA Grapalat" w:cs="Sylfaen"/>
                <w:sz w:val="20"/>
                <w:szCs w:val="20"/>
                <w:lang w:val="hy-AM"/>
              </w:rPr>
              <w:t>2</w:t>
            </w:r>
          </w:p>
        </w:tc>
        <w:tc>
          <w:tcPr>
            <w:tcW w:w="1269" w:type="dxa"/>
          </w:tcPr>
          <w:p w:rsidR="00760677" w:rsidRPr="00305B9D" w:rsidRDefault="00760677" w:rsidP="00F20F07">
            <w:pPr>
              <w:jc w:val="center"/>
              <w:rPr>
                <w:rFonts w:ascii="GHEA Grapalat" w:hAnsi="GHEA Grapalat" w:cs="Sylfaen"/>
                <w:sz w:val="20"/>
                <w:szCs w:val="20"/>
              </w:rPr>
            </w:pPr>
          </w:p>
        </w:tc>
        <w:tc>
          <w:tcPr>
            <w:tcW w:w="1159" w:type="dxa"/>
          </w:tcPr>
          <w:p w:rsidR="00760677" w:rsidRPr="00305B9D" w:rsidRDefault="00760677" w:rsidP="00F20F07">
            <w:pPr>
              <w:jc w:val="center"/>
              <w:rPr>
                <w:rFonts w:ascii="GHEA Grapalat" w:hAnsi="GHEA Grapalat" w:cs="Sylfaen"/>
                <w:sz w:val="20"/>
                <w:szCs w:val="20"/>
              </w:rPr>
            </w:pPr>
          </w:p>
        </w:tc>
        <w:tc>
          <w:tcPr>
            <w:tcW w:w="1361" w:type="dxa"/>
          </w:tcPr>
          <w:p w:rsidR="00760677" w:rsidRPr="00305B9D" w:rsidRDefault="00760677" w:rsidP="00F20F07">
            <w:pPr>
              <w:jc w:val="center"/>
              <w:rPr>
                <w:rFonts w:ascii="GHEA Grapalat" w:hAnsi="GHEA Grapalat" w:cs="Sylfaen"/>
                <w:sz w:val="20"/>
                <w:szCs w:val="20"/>
              </w:rPr>
            </w:pPr>
          </w:p>
        </w:tc>
        <w:tc>
          <w:tcPr>
            <w:tcW w:w="2525" w:type="dxa"/>
          </w:tcPr>
          <w:p w:rsidR="00760677" w:rsidRPr="00305B9D" w:rsidRDefault="00760677" w:rsidP="00F20F07">
            <w:pPr>
              <w:jc w:val="center"/>
              <w:rPr>
                <w:rFonts w:ascii="GHEA Grapalat" w:hAnsi="GHEA Grapalat" w:cs="Sylfaen"/>
                <w:sz w:val="20"/>
                <w:szCs w:val="20"/>
              </w:rPr>
            </w:pPr>
          </w:p>
        </w:tc>
        <w:tc>
          <w:tcPr>
            <w:tcW w:w="3420" w:type="dxa"/>
          </w:tcPr>
          <w:p w:rsidR="00760677" w:rsidRPr="00305B9D" w:rsidRDefault="00760677" w:rsidP="00F20F07">
            <w:pPr>
              <w:jc w:val="center"/>
              <w:rPr>
                <w:rFonts w:ascii="GHEA Grapalat" w:hAnsi="GHEA Grapalat" w:cs="Sylfaen"/>
                <w:sz w:val="20"/>
                <w:szCs w:val="20"/>
              </w:rPr>
            </w:pPr>
          </w:p>
        </w:tc>
      </w:tr>
      <w:tr w:rsidR="00305B9D" w:rsidRPr="00305B9D" w:rsidTr="00760677">
        <w:trPr>
          <w:trHeight w:val="249"/>
        </w:trPr>
        <w:tc>
          <w:tcPr>
            <w:tcW w:w="819" w:type="dxa"/>
          </w:tcPr>
          <w:p w:rsidR="00760677" w:rsidRPr="00305B9D" w:rsidRDefault="00760677" w:rsidP="00F20F07">
            <w:pPr>
              <w:jc w:val="center"/>
              <w:rPr>
                <w:rFonts w:ascii="GHEA Grapalat" w:hAnsi="GHEA Grapalat" w:cs="Sylfaen"/>
                <w:sz w:val="20"/>
                <w:szCs w:val="20"/>
                <w:lang w:val="hy-AM"/>
              </w:rPr>
            </w:pPr>
            <w:r w:rsidRPr="00305B9D">
              <w:rPr>
                <w:rFonts w:ascii="GHEA Grapalat" w:hAnsi="GHEA Grapalat" w:cs="Sylfaen"/>
                <w:sz w:val="20"/>
                <w:szCs w:val="20"/>
                <w:lang w:val="hy-AM"/>
              </w:rPr>
              <w:t>3</w:t>
            </w:r>
          </w:p>
        </w:tc>
        <w:tc>
          <w:tcPr>
            <w:tcW w:w="1269" w:type="dxa"/>
          </w:tcPr>
          <w:p w:rsidR="00760677" w:rsidRPr="00305B9D" w:rsidRDefault="00760677" w:rsidP="00F20F07">
            <w:pPr>
              <w:jc w:val="center"/>
              <w:rPr>
                <w:rFonts w:ascii="GHEA Grapalat" w:hAnsi="GHEA Grapalat" w:cs="Sylfaen"/>
                <w:sz w:val="20"/>
                <w:szCs w:val="20"/>
              </w:rPr>
            </w:pPr>
          </w:p>
        </w:tc>
        <w:tc>
          <w:tcPr>
            <w:tcW w:w="1159" w:type="dxa"/>
          </w:tcPr>
          <w:p w:rsidR="00760677" w:rsidRPr="00305B9D" w:rsidRDefault="00760677" w:rsidP="00F20F07">
            <w:pPr>
              <w:jc w:val="center"/>
              <w:rPr>
                <w:rFonts w:ascii="GHEA Grapalat" w:hAnsi="GHEA Grapalat" w:cs="Sylfaen"/>
                <w:sz w:val="20"/>
                <w:szCs w:val="20"/>
              </w:rPr>
            </w:pPr>
          </w:p>
        </w:tc>
        <w:tc>
          <w:tcPr>
            <w:tcW w:w="1361" w:type="dxa"/>
          </w:tcPr>
          <w:p w:rsidR="00760677" w:rsidRPr="00305B9D" w:rsidRDefault="00760677" w:rsidP="00F20F07">
            <w:pPr>
              <w:jc w:val="center"/>
              <w:rPr>
                <w:rFonts w:ascii="GHEA Grapalat" w:hAnsi="GHEA Grapalat" w:cs="Sylfaen"/>
                <w:sz w:val="20"/>
                <w:szCs w:val="20"/>
              </w:rPr>
            </w:pPr>
          </w:p>
        </w:tc>
        <w:tc>
          <w:tcPr>
            <w:tcW w:w="2525" w:type="dxa"/>
          </w:tcPr>
          <w:p w:rsidR="00760677" w:rsidRPr="00305B9D" w:rsidRDefault="00760677" w:rsidP="00F20F07">
            <w:pPr>
              <w:jc w:val="center"/>
              <w:rPr>
                <w:rFonts w:ascii="GHEA Grapalat" w:hAnsi="GHEA Grapalat" w:cs="Sylfaen"/>
                <w:sz w:val="20"/>
                <w:szCs w:val="20"/>
              </w:rPr>
            </w:pPr>
          </w:p>
        </w:tc>
        <w:tc>
          <w:tcPr>
            <w:tcW w:w="3420" w:type="dxa"/>
          </w:tcPr>
          <w:p w:rsidR="00760677" w:rsidRPr="00305B9D" w:rsidRDefault="00760677" w:rsidP="00F20F07">
            <w:pPr>
              <w:jc w:val="center"/>
              <w:rPr>
                <w:rFonts w:ascii="GHEA Grapalat" w:hAnsi="GHEA Grapalat" w:cs="Sylfaen"/>
                <w:sz w:val="20"/>
                <w:szCs w:val="20"/>
              </w:rPr>
            </w:pPr>
          </w:p>
        </w:tc>
      </w:tr>
      <w:tr w:rsidR="00305B9D" w:rsidRPr="00305B9D" w:rsidTr="00760677">
        <w:trPr>
          <w:trHeight w:val="249"/>
        </w:trPr>
        <w:tc>
          <w:tcPr>
            <w:tcW w:w="819" w:type="dxa"/>
          </w:tcPr>
          <w:p w:rsidR="00760677" w:rsidRPr="00305B9D" w:rsidRDefault="00CD12B9" w:rsidP="00F20F07">
            <w:pPr>
              <w:jc w:val="center"/>
              <w:rPr>
                <w:rFonts w:ascii="GHEA Grapalat" w:hAnsi="GHEA Grapalat" w:cs="Sylfaen"/>
                <w:sz w:val="20"/>
                <w:szCs w:val="20"/>
                <w:lang w:val="hy-AM"/>
              </w:rPr>
            </w:pPr>
            <w:r>
              <w:rPr>
                <w:rFonts w:ascii="GHEA Grapalat" w:hAnsi="GHEA Grapalat" w:cs="Sylfaen"/>
                <w:sz w:val="20"/>
                <w:szCs w:val="20"/>
                <w:lang w:val="hy-AM"/>
              </w:rPr>
              <w:t xml:space="preserve"> </w:t>
            </w:r>
          </w:p>
        </w:tc>
        <w:tc>
          <w:tcPr>
            <w:tcW w:w="1269" w:type="dxa"/>
          </w:tcPr>
          <w:p w:rsidR="00760677" w:rsidRPr="00305B9D" w:rsidRDefault="00760677" w:rsidP="00F20F07">
            <w:pPr>
              <w:jc w:val="center"/>
              <w:rPr>
                <w:rFonts w:ascii="GHEA Grapalat" w:hAnsi="GHEA Grapalat" w:cs="Sylfaen"/>
                <w:sz w:val="20"/>
                <w:szCs w:val="20"/>
              </w:rPr>
            </w:pPr>
          </w:p>
        </w:tc>
        <w:tc>
          <w:tcPr>
            <w:tcW w:w="1159" w:type="dxa"/>
          </w:tcPr>
          <w:p w:rsidR="00760677" w:rsidRPr="00305B9D" w:rsidRDefault="00760677" w:rsidP="00F20F07">
            <w:pPr>
              <w:jc w:val="center"/>
              <w:rPr>
                <w:rFonts w:ascii="GHEA Grapalat" w:hAnsi="GHEA Grapalat" w:cs="Sylfaen"/>
                <w:sz w:val="20"/>
                <w:szCs w:val="20"/>
              </w:rPr>
            </w:pPr>
          </w:p>
        </w:tc>
        <w:tc>
          <w:tcPr>
            <w:tcW w:w="1361" w:type="dxa"/>
          </w:tcPr>
          <w:p w:rsidR="00760677" w:rsidRPr="00305B9D" w:rsidRDefault="00760677" w:rsidP="00F20F07">
            <w:pPr>
              <w:jc w:val="center"/>
              <w:rPr>
                <w:rFonts w:ascii="GHEA Grapalat" w:hAnsi="GHEA Grapalat" w:cs="Sylfaen"/>
                <w:sz w:val="20"/>
                <w:szCs w:val="20"/>
              </w:rPr>
            </w:pPr>
          </w:p>
        </w:tc>
        <w:tc>
          <w:tcPr>
            <w:tcW w:w="2525" w:type="dxa"/>
          </w:tcPr>
          <w:p w:rsidR="00760677" w:rsidRPr="00305B9D" w:rsidRDefault="00760677" w:rsidP="00F20F07">
            <w:pPr>
              <w:jc w:val="center"/>
              <w:rPr>
                <w:rFonts w:ascii="GHEA Grapalat" w:hAnsi="GHEA Grapalat" w:cs="Sylfaen"/>
                <w:sz w:val="20"/>
                <w:szCs w:val="20"/>
              </w:rPr>
            </w:pPr>
          </w:p>
        </w:tc>
        <w:tc>
          <w:tcPr>
            <w:tcW w:w="3420" w:type="dxa"/>
          </w:tcPr>
          <w:p w:rsidR="00760677" w:rsidRPr="00305B9D" w:rsidRDefault="00760677" w:rsidP="00F20F07">
            <w:pPr>
              <w:jc w:val="center"/>
              <w:rPr>
                <w:rFonts w:ascii="GHEA Grapalat" w:hAnsi="GHEA Grapalat" w:cs="Sylfaen"/>
                <w:sz w:val="20"/>
                <w:szCs w:val="20"/>
              </w:rPr>
            </w:pPr>
          </w:p>
        </w:tc>
      </w:tr>
    </w:tbl>
    <w:p w:rsidR="00CE5FA8" w:rsidRPr="00305B9D" w:rsidRDefault="00CE5FA8" w:rsidP="00CE5FA8">
      <w:pPr>
        <w:ind w:firstLine="720"/>
        <w:jc w:val="center"/>
        <w:rPr>
          <w:rFonts w:ascii="GHEA Grapalat" w:hAnsi="GHEA Grapalat" w:cs="Sylfaen"/>
          <w:sz w:val="20"/>
          <w:szCs w:val="20"/>
        </w:rPr>
      </w:pPr>
    </w:p>
    <w:p w:rsidR="00CE5FA8" w:rsidRPr="00305B9D" w:rsidRDefault="00046509" w:rsidP="009D5A86">
      <w:pPr>
        <w:ind w:firstLine="720"/>
        <w:jc w:val="both"/>
        <w:rPr>
          <w:rFonts w:ascii="GHEA Grapalat" w:hAnsi="GHEA Grapalat" w:cs="Sylfaen"/>
          <w:sz w:val="20"/>
          <w:szCs w:val="20"/>
        </w:rPr>
      </w:pPr>
      <w:r w:rsidRPr="00305B9D">
        <w:rPr>
          <w:rFonts w:ascii="GHEA Grapalat" w:hAnsi="GHEA Grapalat" w:cs="Sylfaen"/>
          <w:sz w:val="20"/>
          <w:szCs w:val="20"/>
          <w:lang w:val="hy-AM"/>
        </w:rPr>
        <w:t xml:space="preserve">Սույնով </w:t>
      </w:r>
      <w:r w:rsidRPr="00305B9D">
        <w:rPr>
          <w:rFonts w:ascii="GHEA Grapalat" w:hAnsi="GHEA Grapalat" w:cs="Sylfaen"/>
          <w:sz w:val="20"/>
          <w:szCs w:val="20"/>
        </w:rPr>
        <w:t>___________________</w:t>
      </w:r>
      <w:r w:rsidRPr="00305B9D">
        <w:rPr>
          <w:rFonts w:ascii="GHEA Grapalat" w:hAnsi="GHEA Grapalat" w:cs="Sylfaen"/>
          <w:sz w:val="20"/>
          <w:szCs w:val="20"/>
          <w:lang w:val="hy-AM"/>
        </w:rPr>
        <w:t xml:space="preserve">-ն </w:t>
      </w:r>
      <w:r w:rsidR="00760677" w:rsidRPr="00305B9D">
        <w:rPr>
          <w:rFonts w:ascii="GHEA Grapalat" w:hAnsi="GHEA Grapalat" w:cs="Sylfaen"/>
          <w:sz w:val="20"/>
          <w:szCs w:val="20"/>
          <w:lang w:val="hy-AM"/>
        </w:rPr>
        <w:t xml:space="preserve">հայտարարում և հավաստում է, որ բավարարում է </w:t>
      </w:r>
      <w:r w:rsidR="00603E01">
        <w:rPr>
          <w:rStyle w:val="aff3"/>
          <w:rFonts w:ascii="GHEA Grapalat" w:hAnsi="GHEA Grapalat" w:cs="Arial"/>
        </w:rPr>
        <w:t>ՀՀ</w:t>
      </w:r>
      <w:r w:rsidR="00603E01" w:rsidRPr="00056EB3">
        <w:rPr>
          <w:rStyle w:val="aff3"/>
          <w:rFonts w:ascii="GHEA Grapalat" w:hAnsi="GHEA Grapalat" w:cs="Arial"/>
          <w:lang w:val="es-ES"/>
        </w:rPr>
        <w:t>-</w:t>
      </w:r>
      <w:r w:rsidR="00603E01">
        <w:rPr>
          <w:rStyle w:val="aff3"/>
          <w:rFonts w:ascii="GHEA Grapalat" w:hAnsi="GHEA Grapalat" w:cs="Arial"/>
        </w:rPr>
        <w:t>ԲԾ</w:t>
      </w:r>
      <w:r w:rsidR="00603E01" w:rsidRPr="00056EB3">
        <w:rPr>
          <w:rStyle w:val="aff3"/>
          <w:rFonts w:ascii="GHEA Grapalat" w:hAnsi="GHEA Grapalat" w:cs="Arial"/>
          <w:lang w:val="es-ES"/>
        </w:rPr>
        <w:t>-</w:t>
      </w:r>
      <w:r w:rsidR="00603E01">
        <w:rPr>
          <w:rStyle w:val="aff3"/>
          <w:rFonts w:ascii="GHEA Grapalat" w:hAnsi="GHEA Grapalat" w:cs="Arial"/>
        </w:rPr>
        <w:t>Ա</w:t>
      </w:r>
      <w:r w:rsidR="00603E01" w:rsidRPr="00056EB3">
        <w:rPr>
          <w:rStyle w:val="aff3"/>
          <w:rFonts w:ascii="GHEA Grapalat" w:hAnsi="GHEA Grapalat" w:cs="Arial"/>
          <w:lang w:val="es-ES"/>
        </w:rPr>
        <w:t>-</w:t>
      </w:r>
      <w:r w:rsidR="00603E01">
        <w:rPr>
          <w:rStyle w:val="aff3"/>
          <w:rFonts w:ascii="GHEA Grapalat" w:hAnsi="GHEA Grapalat" w:cs="Arial"/>
        </w:rPr>
        <w:t>ԲՄԽԾՁԲ</w:t>
      </w:r>
      <w:r w:rsidR="00603E01" w:rsidRPr="00056EB3">
        <w:rPr>
          <w:rStyle w:val="aff3"/>
          <w:rFonts w:ascii="GHEA Grapalat" w:hAnsi="GHEA Grapalat" w:cs="Arial"/>
          <w:lang w:val="es-ES"/>
        </w:rPr>
        <w:t>-2</w:t>
      </w:r>
      <w:r w:rsidR="00603E01">
        <w:rPr>
          <w:rStyle w:val="aff3"/>
          <w:rFonts w:ascii="GHEA Grapalat" w:hAnsi="GHEA Grapalat" w:cs="Arial"/>
          <w:lang w:val="es-ES"/>
        </w:rPr>
        <w:t>4/</w:t>
      </w:r>
      <w:r w:rsidR="00BE3CEE">
        <w:rPr>
          <w:rStyle w:val="aff3"/>
          <w:rFonts w:ascii="GHEA Grapalat" w:hAnsi="GHEA Grapalat" w:cs="Arial"/>
          <w:lang w:val="hy-AM"/>
        </w:rPr>
        <w:t>64</w:t>
      </w:r>
      <w:r w:rsidR="00603E01">
        <w:rPr>
          <w:rStyle w:val="aff3"/>
          <w:rFonts w:ascii="GHEA Grapalat" w:hAnsi="GHEA Grapalat" w:cs="Arial"/>
          <w:lang w:val="es-ES"/>
        </w:rPr>
        <w:t xml:space="preserve"> </w:t>
      </w:r>
      <w:r w:rsidR="00760677" w:rsidRPr="00305B9D">
        <w:rPr>
          <w:rFonts w:ascii="GHEA Grapalat" w:hAnsi="GHEA Grapalat" w:cs="Sylfaen"/>
          <w:sz w:val="20"/>
          <w:szCs w:val="20"/>
          <w:lang w:val="hy-AM"/>
        </w:rPr>
        <w:t xml:space="preserve">ծածկագրով նախաորակավորման հայտարարությամբ սահմանված կազմակերպության փորձի որակավորման չափանիշներին և </w:t>
      </w:r>
      <w:r w:rsidR="00033A33" w:rsidRPr="00305B9D">
        <w:rPr>
          <w:rFonts w:ascii="GHEA Grapalat" w:hAnsi="GHEA Grapalat" w:cs="Sylfaen"/>
          <w:sz w:val="20"/>
          <w:szCs w:val="20"/>
          <w:lang w:val="hy-AM"/>
        </w:rPr>
        <w:t>պատրաստակամ</w:t>
      </w:r>
      <w:r w:rsidRPr="00305B9D">
        <w:rPr>
          <w:rFonts w:ascii="GHEA Grapalat" w:hAnsi="GHEA Grapalat" w:cs="Sylfaen"/>
          <w:sz w:val="20"/>
          <w:szCs w:val="20"/>
          <w:lang w:val="hy-AM"/>
        </w:rPr>
        <w:t xml:space="preserve"> է պահանջի դեպքում </w:t>
      </w:r>
      <w:r w:rsidR="00760677" w:rsidRPr="00305B9D">
        <w:rPr>
          <w:rFonts w:ascii="GHEA Grapalat" w:hAnsi="GHEA Grapalat" w:cs="Sylfaen"/>
          <w:sz w:val="20"/>
          <w:szCs w:val="20"/>
          <w:lang w:val="hy-AM"/>
        </w:rPr>
        <w:t xml:space="preserve">սահմանված ժամկետում </w:t>
      </w:r>
      <w:r w:rsidRPr="00305B9D">
        <w:rPr>
          <w:rFonts w:ascii="GHEA Grapalat" w:hAnsi="GHEA Grapalat" w:cs="Sylfaen"/>
          <w:sz w:val="20"/>
          <w:szCs w:val="20"/>
          <w:lang w:val="hy-AM"/>
        </w:rPr>
        <w:t xml:space="preserve">ներկայացնել վերոնշյալ </w:t>
      </w:r>
      <w:r w:rsidR="00910384" w:rsidRPr="00305B9D">
        <w:rPr>
          <w:rFonts w:ascii="GHEA Grapalat" w:hAnsi="GHEA Grapalat" w:cs="Sylfaen"/>
          <w:sz w:val="20"/>
          <w:szCs w:val="20"/>
          <w:lang w:val="hy-AM"/>
        </w:rPr>
        <w:t>որակավորումը</w:t>
      </w:r>
      <w:r w:rsidRPr="00305B9D">
        <w:rPr>
          <w:rFonts w:ascii="GHEA Grapalat" w:hAnsi="GHEA Grapalat" w:cs="Sylfaen"/>
          <w:sz w:val="20"/>
          <w:szCs w:val="20"/>
          <w:lang w:val="hy-AM"/>
        </w:rPr>
        <w:t xml:space="preserve"> հիմնավորող փաստաթղթերը։</w:t>
      </w:r>
    </w:p>
    <w:p w:rsidR="00CE5FA8" w:rsidRPr="006B2B1A" w:rsidRDefault="00CE5FA8" w:rsidP="00CE5FA8">
      <w:pPr>
        <w:ind w:firstLine="720"/>
        <w:jc w:val="both"/>
        <w:rPr>
          <w:rFonts w:ascii="GHEA Grapalat" w:hAnsi="GHEA Grapalat" w:cs="Sylfaen"/>
          <w:sz w:val="20"/>
          <w:szCs w:val="20"/>
        </w:rPr>
      </w:pPr>
    </w:p>
    <w:p w:rsidR="00CE5FA8" w:rsidRPr="00305B9D" w:rsidRDefault="00CE5FA8" w:rsidP="00CE5FA8">
      <w:pPr>
        <w:ind w:firstLine="720"/>
        <w:jc w:val="both"/>
        <w:rPr>
          <w:rFonts w:ascii="GHEA Grapalat" w:hAnsi="GHEA Grapalat" w:cs="Sylfaen"/>
          <w:sz w:val="20"/>
          <w:szCs w:val="20"/>
          <w:lang w:val="hy-AM"/>
        </w:rPr>
      </w:pPr>
    </w:p>
    <w:p w:rsidR="00CE5FA8" w:rsidRPr="00305B9D" w:rsidRDefault="00CE5FA8" w:rsidP="00CE5FA8">
      <w:pPr>
        <w:jc w:val="both"/>
        <w:rPr>
          <w:rFonts w:ascii="GHEA Grapalat" w:hAnsi="GHEA Grapalat"/>
          <w:sz w:val="20"/>
          <w:lang w:val="es-ES"/>
        </w:rPr>
      </w:pPr>
    </w:p>
    <w:p w:rsidR="00CE5FA8" w:rsidRPr="00305B9D" w:rsidRDefault="00CE5FA8" w:rsidP="00CE5FA8">
      <w:pPr>
        <w:jc w:val="both"/>
        <w:rPr>
          <w:rFonts w:ascii="GHEA Grapalat" w:hAnsi="GHEA Grapalat" w:cs="Arial"/>
          <w:sz w:val="20"/>
          <w:vertAlign w:val="superscript"/>
          <w:lang w:val="es-ES"/>
        </w:rPr>
      </w:pPr>
      <w:r w:rsidRPr="00305B9D">
        <w:rPr>
          <w:rFonts w:ascii="GHEA Grapalat" w:hAnsi="GHEA Grapalat"/>
          <w:sz w:val="20"/>
          <w:lang w:val="es-ES"/>
        </w:rPr>
        <w:t xml:space="preserve">    </w:t>
      </w:r>
      <w:r w:rsidRPr="00305B9D">
        <w:rPr>
          <w:rFonts w:ascii="GHEA Grapalat" w:hAnsi="GHEA Grapalat"/>
          <w:sz w:val="20"/>
          <w:lang w:val="hy-AM"/>
        </w:rPr>
        <w:t xml:space="preserve">___________________________________________________ </w:t>
      </w:r>
      <w:r w:rsidRPr="00305B9D">
        <w:rPr>
          <w:rFonts w:ascii="GHEA Grapalat" w:hAnsi="GHEA Grapalat"/>
          <w:sz w:val="20"/>
          <w:lang w:val="hy-AM"/>
        </w:rPr>
        <w:tab/>
        <w:t xml:space="preserve">                _____________</w:t>
      </w:r>
      <w:r w:rsidRPr="00305B9D">
        <w:rPr>
          <w:rFonts w:ascii="GHEA Grapalat" w:hAnsi="GHEA Grapalat"/>
          <w:sz w:val="20"/>
          <w:u w:val="single"/>
          <w:lang w:val="es-ES"/>
        </w:rPr>
        <w:tab/>
      </w:r>
      <w:r w:rsidRPr="00305B9D">
        <w:rPr>
          <w:rFonts w:ascii="GHEA Grapalat" w:hAnsi="GHEA Grapalat"/>
          <w:sz w:val="20"/>
          <w:u w:val="single"/>
          <w:lang w:val="es-ES"/>
        </w:rPr>
        <w:tab/>
      </w:r>
      <w:r w:rsidRPr="00305B9D">
        <w:rPr>
          <w:rFonts w:ascii="GHEA Grapalat" w:hAnsi="GHEA Grapalat"/>
          <w:sz w:val="20"/>
          <w:lang w:val="es-ES"/>
        </w:rPr>
        <w:tab/>
      </w:r>
      <w:r w:rsidRPr="00305B9D">
        <w:rPr>
          <w:rFonts w:ascii="GHEA Grapalat" w:hAnsi="GHEA Grapalat"/>
          <w:sz w:val="20"/>
          <w:lang w:val="es-ES"/>
        </w:rPr>
        <w:tab/>
      </w:r>
      <w:r w:rsidRPr="00305B9D">
        <w:rPr>
          <w:rFonts w:ascii="GHEA Grapalat" w:hAnsi="GHEA Grapalat"/>
          <w:sz w:val="20"/>
          <w:lang w:val="hy-AM"/>
        </w:rPr>
        <w:t xml:space="preserve"> </w:t>
      </w:r>
      <w:r w:rsidRPr="00305B9D">
        <w:rPr>
          <w:rFonts w:ascii="GHEA Grapalat" w:hAnsi="GHEA Grapalat" w:cs="Sylfaen"/>
          <w:sz w:val="20"/>
          <w:vertAlign w:val="superscript"/>
        </w:rPr>
        <w:t>մ</w:t>
      </w:r>
      <w:r w:rsidRPr="00305B9D">
        <w:rPr>
          <w:rFonts w:ascii="GHEA Grapalat" w:hAnsi="GHEA Grapalat" w:cs="Sylfaen"/>
          <w:sz w:val="20"/>
          <w:vertAlign w:val="superscript"/>
          <w:lang w:val="hy-AM"/>
        </w:rPr>
        <w:t>ասնակցի</w:t>
      </w:r>
      <w:r w:rsidRPr="00305B9D">
        <w:rPr>
          <w:rFonts w:ascii="GHEA Grapalat" w:hAnsi="GHEA Grapalat" w:cs="Arial"/>
          <w:sz w:val="20"/>
          <w:vertAlign w:val="superscript"/>
          <w:lang w:val="hy-AM"/>
        </w:rPr>
        <w:t xml:space="preserve"> </w:t>
      </w:r>
      <w:r w:rsidRPr="00305B9D">
        <w:rPr>
          <w:rFonts w:ascii="GHEA Grapalat" w:hAnsi="GHEA Grapalat" w:cs="Sylfaen"/>
          <w:sz w:val="20"/>
          <w:vertAlign w:val="superscript"/>
          <w:lang w:val="hy-AM"/>
        </w:rPr>
        <w:t>անվանումը</w:t>
      </w:r>
      <w:r w:rsidRPr="00305B9D">
        <w:rPr>
          <w:rFonts w:ascii="GHEA Grapalat" w:hAnsi="GHEA Grapalat" w:cs="Arial"/>
          <w:sz w:val="20"/>
          <w:vertAlign w:val="superscript"/>
          <w:lang w:val="hy-AM"/>
        </w:rPr>
        <w:t xml:space="preserve"> </w:t>
      </w:r>
      <w:r w:rsidRPr="00305B9D">
        <w:rPr>
          <w:rFonts w:ascii="GHEA Grapalat" w:hAnsi="GHEA Grapalat"/>
          <w:sz w:val="20"/>
          <w:vertAlign w:val="superscript"/>
          <w:lang w:val="hy-AM"/>
        </w:rPr>
        <w:t xml:space="preserve"> (</w:t>
      </w:r>
      <w:r w:rsidRPr="00305B9D">
        <w:rPr>
          <w:rFonts w:ascii="GHEA Grapalat" w:hAnsi="GHEA Grapalat" w:cs="Sylfaen"/>
          <w:sz w:val="20"/>
          <w:vertAlign w:val="superscript"/>
          <w:lang w:val="hy-AM"/>
        </w:rPr>
        <w:t>ղեկավարի</w:t>
      </w:r>
      <w:r w:rsidRPr="00305B9D">
        <w:rPr>
          <w:rFonts w:ascii="GHEA Grapalat" w:hAnsi="GHEA Grapalat" w:cs="Arial"/>
          <w:sz w:val="20"/>
          <w:vertAlign w:val="superscript"/>
          <w:lang w:val="hy-AM"/>
        </w:rPr>
        <w:t xml:space="preserve"> </w:t>
      </w:r>
      <w:r w:rsidRPr="00305B9D">
        <w:rPr>
          <w:rFonts w:ascii="GHEA Grapalat" w:hAnsi="GHEA Grapalat" w:cs="Sylfaen"/>
          <w:sz w:val="20"/>
          <w:vertAlign w:val="superscript"/>
          <w:lang w:val="hy-AM"/>
        </w:rPr>
        <w:t>պաշտոնը</w:t>
      </w:r>
      <w:r w:rsidRPr="00305B9D">
        <w:rPr>
          <w:rFonts w:ascii="GHEA Grapalat" w:hAnsi="GHEA Grapalat" w:cs="Arial"/>
          <w:sz w:val="20"/>
          <w:vertAlign w:val="superscript"/>
          <w:lang w:val="hy-AM"/>
        </w:rPr>
        <w:t xml:space="preserve">, </w:t>
      </w:r>
      <w:r w:rsidRPr="00305B9D">
        <w:rPr>
          <w:rFonts w:ascii="GHEA Grapalat" w:hAnsi="GHEA Grapalat" w:cs="Arial"/>
          <w:sz w:val="20"/>
          <w:vertAlign w:val="superscript"/>
        </w:rPr>
        <w:t>ա</w:t>
      </w:r>
      <w:r w:rsidRPr="00305B9D">
        <w:rPr>
          <w:rFonts w:ascii="GHEA Grapalat" w:hAnsi="GHEA Grapalat" w:cs="Sylfaen"/>
          <w:sz w:val="20"/>
          <w:vertAlign w:val="superscript"/>
          <w:lang w:val="hy-AM"/>
        </w:rPr>
        <w:t>նուն</w:t>
      </w:r>
      <w:r w:rsidRPr="00305B9D">
        <w:rPr>
          <w:rFonts w:ascii="GHEA Grapalat" w:hAnsi="GHEA Grapalat" w:cs="Arial"/>
          <w:sz w:val="20"/>
          <w:vertAlign w:val="superscript"/>
          <w:lang w:val="hy-AM"/>
        </w:rPr>
        <w:t xml:space="preserve"> </w:t>
      </w:r>
      <w:r w:rsidRPr="00305B9D">
        <w:rPr>
          <w:rFonts w:ascii="GHEA Grapalat" w:hAnsi="GHEA Grapalat" w:cs="Sylfaen"/>
          <w:sz w:val="20"/>
          <w:vertAlign w:val="superscript"/>
        </w:rPr>
        <w:t>ա</w:t>
      </w:r>
      <w:r w:rsidRPr="00305B9D">
        <w:rPr>
          <w:rFonts w:ascii="GHEA Grapalat" w:hAnsi="GHEA Grapalat" w:cs="Sylfaen"/>
          <w:sz w:val="20"/>
          <w:vertAlign w:val="superscript"/>
          <w:lang w:val="hy-AM"/>
        </w:rPr>
        <w:t>զգանունը</w:t>
      </w:r>
      <w:r w:rsidRPr="00305B9D">
        <w:rPr>
          <w:rFonts w:ascii="GHEA Grapalat" w:hAnsi="GHEA Grapalat" w:cs="Arial"/>
          <w:sz w:val="20"/>
          <w:vertAlign w:val="superscript"/>
          <w:lang w:val="hy-AM"/>
        </w:rPr>
        <w:t xml:space="preserve">)                                             </w:t>
      </w:r>
      <w:r w:rsidRPr="00305B9D">
        <w:rPr>
          <w:rFonts w:ascii="GHEA Grapalat" w:hAnsi="GHEA Grapalat" w:cs="Arial"/>
          <w:sz w:val="20"/>
          <w:vertAlign w:val="superscript"/>
          <w:lang w:val="es-ES"/>
        </w:rPr>
        <w:t xml:space="preserve">                                 </w:t>
      </w:r>
      <w:r w:rsidRPr="00305B9D">
        <w:rPr>
          <w:rFonts w:ascii="GHEA Grapalat" w:hAnsi="GHEA Grapalat" w:cs="Sylfaen"/>
          <w:sz w:val="20"/>
          <w:vertAlign w:val="superscript"/>
          <w:lang w:val="hy-AM"/>
        </w:rPr>
        <w:t>ստորագրություն</w:t>
      </w:r>
    </w:p>
    <w:p w:rsidR="00CE5FA8" w:rsidRPr="00305B9D" w:rsidRDefault="00CE5FA8" w:rsidP="00CE5FA8">
      <w:pPr>
        <w:jc w:val="both"/>
        <w:rPr>
          <w:rFonts w:ascii="GHEA Grapalat" w:hAnsi="GHEA Grapalat" w:cs="Arial"/>
          <w:sz w:val="20"/>
          <w:vertAlign w:val="superscript"/>
          <w:lang w:val="es-ES"/>
        </w:rPr>
      </w:pPr>
    </w:p>
    <w:p w:rsidR="00CE5FA8" w:rsidRPr="00305B9D" w:rsidRDefault="00CE5FA8" w:rsidP="00CE5FA8">
      <w:pPr>
        <w:jc w:val="both"/>
        <w:rPr>
          <w:rFonts w:ascii="GHEA Grapalat" w:hAnsi="GHEA Grapalat"/>
          <w:sz w:val="20"/>
          <w:lang w:val="hy-AM"/>
        </w:rPr>
      </w:pPr>
      <w:r w:rsidRPr="00305B9D">
        <w:rPr>
          <w:rFonts w:ascii="GHEA Grapalat" w:hAnsi="GHEA Grapalat"/>
          <w:sz w:val="20"/>
          <w:lang w:val="hy-AM"/>
        </w:rPr>
        <w:t xml:space="preserve">    </w:t>
      </w:r>
    </w:p>
    <w:p w:rsidR="00CE5FA8" w:rsidRPr="00305B9D" w:rsidRDefault="00CE5FA8" w:rsidP="00CE5FA8">
      <w:pPr>
        <w:jc w:val="right"/>
        <w:rPr>
          <w:rFonts w:ascii="GHEA Grapalat" w:hAnsi="GHEA Grapalat" w:cs="Arial"/>
          <w:sz w:val="20"/>
          <w:lang w:val="hy-AM"/>
        </w:rPr>
      </w:pPr>
      <w:r w:rsidRPr="00305B9D">
        <w:rPr>
          <w:rFonts w:ascii="GHEA Grapalat" w:hAnsi="GHEA Grapalat" w:cs="Sylfaen"/>
          <w:sz w:val="20"/>
          <w:lang w:val="hy-AM"/>
        </w:rPr>
        <w:t>Կ</w:t>
      </w:r>
      <w:r w:rsidRPr="00305B9D">
        <w:rPr>
          <w:rFonts w:ascii="GHEA Grapalat" w:hAnsi="GHEA Grapalat" w:cs="Arial"/>
          <w:sz w:val="20"/>
          <w:lang w:val="hy-AM"/>
        </w:rPr>
        <w:t xml:space="preserve">. </w:t>
      </w:r>
      <w:r w:rsidRPr="00305B9D">
        <w:rPr>
          <w:rFonts w:ascii="GHEA Grapalat" w:hAnsi="GHEA Grapalat" w:cs="Sylfaen"/>
          <w:sz w:val="20"/>
          <w:lang w:val="hy-AM"/>
        </w:rPr>
        <w:t>Տ</w:t>
      </w:r>
      <w:r w:rsidRPr="00305B9D">
        <w:rPr>
          <w:rFonts w:ascii="GHEA Grapalat" w:hAnsi="GHEA Grapalat" w:cs="Arial"/>
          <w:sz w:val="20"/>
          <w:lang w:val="hy-AM"/>
        </w:rPr>
        <w:t>.</w:t>
      </w:r>
      <w:r w:rsidRPr="00305B9D">
        <w:rPr>
          <w:rFonts w:ascii="GHEA Grapalat" w:hAnsi="GHEA Grapalat" w:cs="Arial"/>
          <w:sz w:val="20"/>
          <w:lang w:val="hy-AM"/>
        </w:rPr>
        <w:tab/>
      </w:r>
      <w:r w:rsidRPr="00305B9D">
        <w:rPr>
          <w:rFonts w:ascii="GHEA Grapalat" w:hAnsi="GHEA Grapalat" w:cs="Arial"/>
          <w:sz w:val="20"/>
          <w:lang w:val="hy-AM"/>
        </w:rPr>
        <w:tab/>
        <w:t xml:space="preserve"> </w:t>
      </w: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31"/>
        <w:spacing w:line="240" w:lineRule="auto"/>
        <w:jc w:val="right"/>
        <w:rPr>
          <w:rFonts w:ascii="GHEA Grapalat" w:hAnsi="GHEA Grapalat"/>
          <w:b/>
          <w:lang w:val="hy-AM"/>
        </w:rPr>
      </w:pPr>
    </w:p>
    <w:p w:rsidR="00CE5FA8" w:rsidRPr="00305B9D" w:rsidRDefault="00CE5FA8" w:rsidP="00CE5FA8">
      <w:pPr>
        <w:pStyle w:val="aa"/>
        <w:spacing w:after="0"/>
        <w:ind w:firstLine="567"/>
        <w:jc w:val="right"/>
        <w:rPr>
          <w:rFonts w:ascii="GHEA Grapalat" w:hAnsi="GHEA Grapalat" w:cs="Sylfaen"/>
          <w:lang w:val="hy-AM"/>
        </w:rPr>
      </w:pPr>
    </w:p>
    <w:p w:rsidR="0040257D" w:rsidRPr="00305B9D" w:rsidRDefault="0040257D" w:rsidP="00303055">
      <w:pPr>
        <w:pStyle w:val="a3"/>
        <w:spacing w:line="240" w:lineRule="auto"/>
        <w:ind w:right="565" w:firstLine="0"/>
        <w:rPr>
          <w:rFonts w:ascii="GHEA Grapalat" w:hAnsi="GHEA Grapalat"/>
          <w:i w:val="0"/>
          <w:lang w:val="hy-AM"/>
        </w:rPr>
      </w:pPr>
    </w:p>
    <w:p w:rsidR="009D2379" w:rsidRPr="00305B9D" w:rsidRDefault="009D2379" w:rsidP="00792834">
      <w:pPr>
        <w:pStyle w:val="a3"/>
        <w:spacing w:line="240" w:lineRule="auto"/>
        <w:ind w:right="565" w:firstLine="0"/>
        <w:rPr>
          <w:rFonts w:ascii="Sylfaen" w:hAnsi="Sylfaen"/>
          <w:i w:val="0"/>
          <w:lang w:val="hy-AM"/>
        </w:rPr>
      </w:pPr>
    </w:p>
    <w:sectPr w:rsidR="009D2379" w:rsidRPr="00305B9D" w:rsidSect="00792834">
      <w:footerReference w:type="default" r:id="rId11"/>
      <w:footnotePr>
        <w:pos w:val="beneathText"/>
      </w:footnotePr>
      <w:pgSz w:w="11906" w:h="16838" w:code="9"/>
      <w:pgMar w:top="450" w:right="720" w:bottom="360" w:left="72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0DE" w:rsidRDefault="009B70DE">
      <w:r>
        <w:separator/>
      </w:r>
    </w:p>
  </w:endnote>
  <w:endnote w:type="continuationSeparator" w:id="0">
    <w:p w:rsidR="009B70DE" w:rsidRDefault="009B7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0DE" w:rsidRDefault="009B70DE">
      <w:r>
        <w:separator/>
      </w:r>
    </w:p>
  </w:footnote>
  <w:footnote w:type="continuationSeparator" w:id="0">
    <w:p w:rsidR="009B70DE" w:rsidRDefault="009B7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D243FC"/>
    <w:multiLevelType w:val="hybridMultilevel"/>
    <w:tmpl w:val="D9E0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144A4"/>
    <w:multiLevelType w:val="hybridMultilevel"/>
    <w:tmpl w:val="09A450B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5A185D"/>
    <w:multiLevelType w:val="hybridMultilevel"/>
    <w:tmpl w:val="50D21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6"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7"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62F16E3"/>
    <w:multiLevelType w:val="hybridMultilevel"/>
    <w:tmpl w:val="6F72C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C14636"/>
    <w:multiLevelType w:val="hybridMultilevel"/>
    <w:tmpl w:val="8B7A3536"/>
    <w:lvl w:ilvl="0" w:tplc="77B82BD8">
      <w:start w:val="6"/>
      <w:numFmt w:val="bullet"/>
      <w:lvlText w:val="-"/>
      <w:lvlJc w:val="left"/>
      <w:pPr>
        <w:ind w:left="720" w:hanging="360"/>
      </w:pPr>
      <w:rPr>
        <w:rFonts w:ascii="GHEA Grapalat" w:eastAsiaTheme="minorHAns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2E25F7"/>
    <w:multiLevelType w:val="hybridMultilevel"/>
    <w:tmpl w:val="50B47D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625F1841"/>
    <w:multiLevelType w:val="hybridMultilevel"/>
    <w:tmpl w:val="C422F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1" w15:restartNumberingAfterBreak="0">
    <w:nsid w:val="70DE4EEA"/>
    <w:multiLevelType w:val="multilevel"/>
    <w:tmpl w:val="3874273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9B6688"/>
    <w:multiLevelType w:val="hybridMultilevel"/>
    <w:tmpl w:val="B218FA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EB6716"/>
    <w:multiLevelType w:val="hybridMultilevel"/>
    <w:tmpl w:val="18FA703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BFD5E85"/>
    <w:multiLevelType w:val="hybridMultilevel"/>
    <w:tmpl w:val="97F2A9E8"/>
    <w:lvl w:ilvl="0" w:tplc="BA4A6296">
      <w:start w:val="1"/>
      <w:numFmt w:val="lowerRoman"/>
      <w:lvlText w:val="(%1)"/>
      <w:lvlJc w:val="left"/>
      <w:pPr>
        <w:ind w:left="947" w:hanging="72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36"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3"/>
  </w:num>
  <w:num w:numId="4">
    <w:abstractNumId w:val="36"/>
  </w:num>
  <w:num w:numId="5">
    <w:abstractNumId w:val="13"/>
  </w:num>
  <w:num w:numId="6">
    <w:abstractNumId w:val="29"/>
  </w:num>
  <w:num w:numId="7">
    <w:abstractNumId w:val="0"/>
  </w:num>
  <w:num w:numId="8">
    <w:abstractNumId w:val="17"/>
  </w:num>
  <w:num w:numId="9">
    <w:abstractNumId w:val="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5"/>
  </w:num>
  <w:num w:numId="13">
    <w:abstractNumId w:val="9"/>
  </w:num>
  <w:num w:numId="14">
    <w:abstractNumId w:val="30"/>
  </w:num>
  <w:num w:numId="15">
    <w:abstractNumId w:val="26"/>
  </w:num>
  <w:num w:numId="16">
    <w:abstractNumId w:val="11"/>
  </w:num>
  <w:num w:numId="17">
    <w:abstractNumId w:val="16"/>
  </w:num>
  <w:num w:numId="18">
    <w:abstractNumId w:val="19"/>
  </w:num>
  <w:num w:numId="19">
    <w:abstractNumId w:val="14"/>
  </w:num>
  <w:num w:numId="20">
    <w:abstractNumId w:val="22"/>
  </w:num>
  <w:num w:numId="21">
    <w:abstractNumId w:val="1"/>
  </w:num>
  <w:num w:numId="22">
    <w:abstractNumId w:val="6"/>
  </w:num>
  <w:num w:numId="23">
    <w:abstractNumId w:val="20"/>
  </w:num>
  <w:num w:numId="24">
    <w:abstractNumId w:val="32"/>
  </w:num>
  <w:num w:numId="25">
    <w:abstractNumId w:val="4"/>
  </w:num>
  <w:num w:numId="26">
    <w:abstractNumId w:val="27"/>
  </w:num>
  <w:num w:numId="27">
    <w:abstractNumId w:val="5"/>
  </w:num>
  <w:num w:numId="28">
    <w:abstractNumId w:val="2"/>
  </w:num>
  <w:num w:numId="29">
    <w:abstractNumId w:val="28"/>
  </w:num>
  <w:num w:numId="30">
    <w:abstractNumId w:val="34"/>
  </w:num>
  <w:num w:numId="31">
    <w:abstractNumId w:val="21"/>
  </w:num>
  <w:num w:numId="32">
    <w:abstractNumId w:val="31"/>
  </w:num>
  <w:num w:numId="33">
    <w:abstractNumId w:val="24"/>
  </w:num>
  <w:num w:numId="34">
    <w:abstractNumId w:val="35"/>
  </w:num>
  <w:num w:numId="35">
    <w:abstractNumId w:val="12"/>
  </w:num>
  <w:num w:numId="36">
    <w:abstractNumId w:val="7"/>
  </w:num>
  <w:num w:numId="37">
    <w:abstractNumId w:val="33"/>
  </w:num>
  <w:num w:numId="38">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0"/>
  <w:activeWritingStyle w:appName="MSWord" w:lang="en-AU" w:vendorID="64" w:dllVersion="131078" w:nlCheck="1" w:checkStyle="0"/>
  <w:activeWritingStyle w:appName="MSWord" w:lang="en-GB" w:vendorID="64" w:dllVersion="131078" w:nlCheck="1" w:checkStyle="0"/>
  <w:activeWritingStyle w:appName="MSWord" w:lang="es-ES" w:vendorID="64" w:dllVersion="131078" w:nlCheck="1" w:checkStyle="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3513"/>
    <w:rsid w:val="00044A35"/>
    <w:rsid w:val="00046509"/>
    <w:rsid w:val="00046F6F"/>
    <w:rsid w:val="00051A2B"/>
    <w:rsid w:val="00051DDA"/>
    <w:rsid w:val="00052CB3"/>
    <w:rsid w:val="000537B6"/>
    <w:rsid w:val="000549ED"/>
    <w:rsid w:val="00056EB3"/>
    <w:rsid w:val="00060262"/>
    <w:rsid w:val="0006072E"/>
    <w:rsid w:val="00064F0E"/>
    <w:rsid w:val="0006704E"/>
    <w:rsid w:val="000723A6"/>
    <w:rsid w:val="000729CE"/>
    <w:rsid w:val="00081D7B"/>
    <w:rsid w:val="00083D5F"/>
    <w:rsid w:val="00094357"/>
    <w:rsid w:val="0009661C"/>
    <w:rsid w:val="00097279"/>
    <w:rsid w:val="000A0E53"/>
    <w:rsid w:val="000A10B4"/>
    <w:rsid w:val="000A344B"/>
    <w:rsid w:val="000A380B"/>
    <w:rsid w:val="000A5F25"/>
    <w:rsid w:val="000A6673"/>
    <w:rsid w:val="000A6F77"/>
    <w:rsid w:val="000B4AC6"/>
    <w:rsid w:val="000C29BC"/>
    <w:rsid w:val="000D125B"/>
    <w:rsid w:val="000D4075"/>
    <w:rsid w:val="000D7566"/>
    <w:rsid w:val="000E0893"/>
    <w:rsid w:val="000E5C24"/>
    <w:rsid w:val="000F1A31"/>
    <w:rsid w:val="000F2EB5"/>
    <w:rsid w:val="000F4953"/>
    <w:rsid w:val="000F573D"/>
    <w:rsid w:val="000F6E74"/>
    <w:rsid w:val="00101C5E"/>
    <w:rsid w:val="00106E55"/>
    <w:rsid w:val="001071AF"/>
    <w:rsid w:val="00110474"/>
    <w:rsid w:val="00117FE9"/>
    <w:rsid w:val="00123353"/>
    <w:rsid w:val="00123CA4"/>
    <w:rsid w:val="00126D20"/>
    <w:rsid w:val="00131196"/>
    <w:rsid w:val="00137F85"/>
    <w:rsid w:val="00141D4F"/>
    <w:rsid w:val="00143FC2"/>
    <w:rsid w:val="00150A4C"/>
    <w:rsid w:val="001519B2"/>
    <w:rsid w:val="00157E06"/>
    <w:rsid w:val="00161659"/>
    <w:rsid w:val="001621E9"/>
    <w:rsid w:val="00163D72"/>
    <w:rsid w:val="001676CB"/>
    <w:rsid w:val="001702F4"/>
    <w:rsid w:val="0017196B"/>
    <w:rsid w:val="00173239"/>
    <w:rsid w:val="00176DC1"/>
    <w:rsid w:val="00177BCC"/>
    <w:rsid w:val="001804F1"/>
    <w:rsid w:val="00192C41"/>
    <w:rsid w:val="00193C0C"/>
    <w:rsid w:val="00197853"/>
    <w:rsid w:val="001A529B"/>
    <w:rsid w:val="001B1227"/>
    <w:rsid w:val="001B35BA"/>
    <w:rsid w:val="001B6633"/>
    <w:rsid w:val="001C0C1A"/>
    <w:rsid w:val="001C7FC0"/>
    <w:rsid w:val="001D1533"/>
    <w:rsid w:val="001D4978"/>
    <w:rsid w:val="001D52B1"/>
    <w:rsid w:val="001D58E1"/>
    <w:rsid w:val="001D6A7A"/>
    <w:rsid w:val="001E3796"/>
    <w:rsid w:val="001E4680"/>
    <w:rsid w:val="001F2E7E"/>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36F50"/>
    <w:rsid w:val="00244F71"/>
    <w:rsid w:val="0024639A"/>
    <w:rsid w:val="00250AE6"/>
    <w:rsid w:val="00254EA5"/>
    <w:rsid w:val="002560DA"/>
    <w:rsid w:val="00256F37"/>
    <w:rsid w:val="00262BF2"/>
    <w:rsid w:val="00264351"/>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351"/>
    <w:rsid w:val="003A0D1D"/>
    <w:rsid w:val="003A37D7"/>
    <w:rsid w:val="003A4E58"/>
    <w:rsid w:val="003B2DB6"/>
    <w:rsid w:val="003C5F86"/>
    <w:rsid w:val="003C66FB"/>
    <w:rsid w:val="003E2CB3"/>
    <w:rsid w:val="003E6A83"/>
    <w:rsid w:val="003F0C55"/>
    <w:rsid w:val="003F2D2E"/>
    <w:rsid w:val="003F44FE"/>
    <w:rsid w:val="003F488D"/>
    <w:rsid w:val="0040257D"/>
    <w:rsid w:val="0040779B"/>
    <w:rsid w:val="00413269"/>
    <w:rsid w:val="004245B3"/>
    <w:rsid w:val="00430E78"/>
    <w:rsid w:val="00431917"/>
    <w:rsid w:val="004339C9"/>
    <w:rsid w:val="00436EBE"/>
    <w:rsid w:val="004439C5"/>
    <w:rsid w:val="00443ACB"/>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4245"/>
    <w:rsid w:val="00487BD4"/>
    <w:rsid w:val="004A1329"/>
    <w:rsid w:val="004A4612"/>
    <w:rsid w:val="004A46BC"/>
    <w:rsid w:val="004B64E7"/>
    <w:rsid w:val="004B7011"/>
    <w:rsid w:val="004B76C4"/>
    <w:rsid w:val="004C4E99"/>
    <w:rsid w:val="004C6333"/>
    <w:rsid w:val="004D220A"/>
    <w:rsid w:val="004D695E"/>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4C92"/>
    <w:rsid w:val="005272E3"/>
    <w:rsid w:val="00532C68"/>
    <w:rsid w:val="00533CA2"/>
    <w:rsid w:val="005459A5"/>
    <w:rsid w:val="00546298"/>
    <w:rsid w:val="00547BCE"/>
    <w:rsid w:val="00550CB4"/>
    <w:rsid w:val="0055101C"/>
    <w:rsid w:val="005552F1"/>
    <w:rsid w:val="005678BE"/>
    <w:rsid w:val="0057097D"/>
    <w:rsid w:val="0059181F"/>
    <w:rsid w:val="00591F00"/>
    <w:rsid w:val="00592F45"/>
    <w:rsid w:val="00593CCE"/>
    <w:rsid w:val="0059614C"/>
    <w:rsid w:val="00596628"/>
    <w:rsid w:val="005A15F3"/>
    <w:rsid w:val="005A45E0"/>
    <w:rsid w:val="005A793B"/>
    <w:rsid w:val="005B194B"/>
    <w:rsid w:val="005B1C3B"/>
    <w:rsid w:val="005B7294"/>
    <w:rsid w:val="005C2352"/>
    <w:rsid w:val="005C27D4"/>
    <w:rsid w:val="005D1DAA"/>
    <w:rsid w:val="005D1EFC"/>
    <w:rsid w:val="005D5355"/>
    <w:rsid w:val="005D63EE"/>
    <w:rsid w:val="005D745F"/>
    <w:rsid w:val="005F08E1"/>
    <w:rsid w:val="005F0943"/>
    <w:rsid w:val="005F16E2"/>
    <w:rsid w:val="005F176F"/>
    <w:rsid w:val="005F719D"/>
    <w:rsid w:val="005F7927"/>
    <w:rsid w:val="00600E0A"/>
    <w:rsid w:val="00601F08"/>
    <w:rsid w:val="0060324D"/>
    <w:rsid w:val="00603E01"/>
    <w:rsid w:val="00611003"/>
    <w:rsid w:val="00615558"/>
    <w:rsid w:val="0061626C"/>
    <w:rsid w:val="00626C7F"/>
    <w:rsid w:val="00632CD0"/>
    <w:rsid w:val="00633505"/>
    <w:rsid w:val="00636019"/>
    <w:rsid w:val="006431EA"/>
    <w:rsid w:val="00644C22"/>
    <w:rsid w:val="0065017F"/>
    <w:rsid w:val="00652A62"/>
    <w:rsid w:val="00653A6C"/>
    <w:rsid w:val="006574FC"/>
    <w:rsid w:val="006578A6"/>
    <w:rsid w:val="0066027B"/>
    <w:rsid w:val="00662565"/>
    <w:rsid w:val="00674F69"/>
    <w:rsid w:val="00676724"/>
    <w:rsid w:val="006802E1"/>
    <w:rsid w:val="00681349"/>
    <w:rsid w:val="00681C24"/>
    <w:rsid w:val="00685C27"/>
    <w:rsid w:val="006971D1"/>
    <w:rsid w:val="00697B81"/>
    <w:rsid w:val="006A45C4"/>
    <w:rsid w:val="006A7FB4"/>
    <w:rsid w:val="006B1A01"/>
    <w:rsid w:val="006B2B1A"/>
    <w:rsid w:val="006B2DB2"/>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3FF1"/>
    <w:rsid w:val="00704425"/>
    <w:rsid w:val="00717771"/>
    <w:rsid w:val="00717E1D"/>
    <w:rsid w:val="00723F6B"/>
    <w:rsid w:val="00732145"/>
    <w:rsid w:val="007345A2"/>
    <w:rsid w:val="00734631"/>
    <w:rsid w:val="00742029"/>
    <w:rsid w:val="00742D4B"/>
    <w:rsid w:val="00746B3D"/>
    <w:rsid w:val="0074796B"/>
    <w:rsid w:val="00755C26"/>
    <w:rsid w:val="00757B0D"/>
    <w:rsid w:val="00760677"/>
    <w:rsid w:val="007638A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5286"/>
    <w:rsid w:val="007C541B"/>
    <w:rsid w:val="007D01C0"/>
    <w:rsid w:val="007D40F8"/>
    <w:rsid w:val="007D425D"/>
    <w:rsid w:val="007D5C32"/>
    <w:rsid w:val="007D73A0"/>
    <w:rsid w:val="007E2999"/>
    <w:rsid w:val="007E29EF"/>
    <w:rsid w:val="007F241A"/>
    <w:rsid w:val="007F28F0"/>
    <w:rsid w:val="007F5B37"/>
    <w:rsid w:val="007F5F30"/>
    <w:rsid w:val="0080604F"/>
    <w:rsid w:val="00806AC0"/>
    <w:rsid w:val="00820E36"/>
    <w:rsid w:val="00821710"/>
    <w:rsid w:val="00823100"/>
    <w:rsid w:val="00824891"/>
    <w:rsid w:val="008273C8"/>
    <w:rsid w:val="0084003F"/>
    <w:rsid w:val="0084754F"/>
    <w:rsid w:val="008475E8"/>
    <w:rsid w:val="0085204C"/>
    <w:rsid w:val="00852126"/>
    <w:rsid w:val="00864B12"/>
    <w:rsid w:val="008747EA"/>
    <w:rsid w:val="00874CB4"/>
    <w:rsid w:val="008760B8"/>
    <w:rsid w:val="00876BFB"/>
    <w:rsid w:val="008834D0"/>
    <w:rsid w:val="0088490C"/>
    <w:rsid w:val="00884CF8"/>
    <w:rsid w:val="00887393"/>
    <w:rsid w:val="0089042D"/>
    <w:rsid w:val="008918A5"/>
    <w:rsid w:val="00892BA9"/>
    <w:rsid w:val="0089382C"/>
    <w:rsid w:val="008955B0"/>
    <w:rsid w:val="00895BB6"/>
    <w:rsid w:val="008B1A57"/>
    <w:rsid w:val="008B313B"/>
    <w:rsid w:val="008C20B1"/>
    <w:rsid w:val="008D41C0"/>
    <w:rsid w:val="008D6A6F"/>
    <w:rsid w:val="008D7139"/>
    <w:rsid w:val="008E0981"/>
    <w:rsid w:val="008E39D0"/>
    <w:rsid w:val="008E3CCA"/>
    <w:rsid w:val="008E3F81"/>
    <w:rsid w:val="008F16FF"/>
    <w:rsid w:val="008F19C7"/>
    <w:rsid w:val="008F33B2"/>
    <w:rsid w:val="008F4FAC"/>
    <w:rsid w:val="00910384"/>
    <w:rsid w:val="00912F8D"/>
    <w:rsid w:val="00923558"/>
    <w:rsid w:val="0093049F"/>
    <w:rsid w:val="00934C0F"/>
    <w:rsid w:val="00937B76"/>
    <w:rsid w:val="00937CD5"/>
    <w:rsid w:val="00942D43"/>
    <w:rsid w:val="00943014"/>
    <w:rsid w:val="00943873"/>
    <w:rsid w:val="00944ABC"/>
    <w:rsid w:val="00952A1A"/>
    <w:rsid w:val="00955252"/>
    <w:rsid w:val="0096575E"/>
    <w:rsid w:val="00973124"/>
    <w:rsid w:val="0097780F"/>
    <w:rsid w:val="00981B8B"/>
    <w:rsid w:val="00985BE4"/>
    <w:rsid w:val="0098664E"/>
    <w:rsid w:val="00995584"/>
    <w:rsid w:val="00995719"/>
    <w:rsid w:val="00995C3A"/>
    <w:rsid w:val="0099721C"/>
    <w:rsid w:val="009A07ED"/>
    <w:rsid w:val="009A114D"/>
    <w:rsid w:val="009B0B23"/>
    <w:rsid w:val="009B70DE"/>
    <w:rsid w:val="009C2ED8"/>
    <w:rsid w:val="009C361F"/>
    <w:rsid w:val="009C48CC"/>
    <w:rsid w:val="009D2379"/>
    <w:rsid w:val="009D5A86"/>
    <w:rsid w:val="009F09EB"/>
    <w:rsid w:val="009F0C0E"/>
    <w:rsid w:val="00A02DFF"/>
    <w:rsid w:val="00A07F81"/>
    <w:rsid w:val="00A17E96"/>
    <w:rsid w:val="00A239EB"/>
    <w:rsid w:val="00A315F4"/>
    <w:rsid w:val="00A33C7D"/>
    <w:rsid w:val="00A36236"/>
    <w:rsid w:val="00A46471"/>
    <w:rsid w:val="00A47E7C"/>
    <w:rsid w:val="00A51C1F"/>
    <w:rsid w:val="00A60B81"/>
    <w:rsid w:val="00A618A3"/>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22259"/>
    <w:rsid w:val="00B27AE5"/>
    <w:rsid w:val="00B30809"/>
    <w:rsid w:val="00B4069F"/>
    <w:rsid w:val="00B47B5B"/>
    <w:rsid w:val="00B522F3"/>
    <w:rsid w:val="00B52CC4"/>
    <w:rsid w:val="00B60047"/>
    <w:rsid w:val="00B6057C"/>
    <w:rsid w:val="00B64CFD"/>
    <w:rsid w:val="00B65983"/>
    <w:rsid w:val="00B70EAB"/>
    <w:rsid w:val="00B740C7"/>
    <w:rsid w:val="00B839D5"/>
    <w:rsid w:val="00B862D2"/>
    <w:rsid w:val="00B93B70"/>
    <w:rsid w:val="00B9476B"/>
    <w:rsid w:val="00B975A6"/>
    <w:rsid w:val="00BA1157"/>
    <w:rsid w:val="00BA4AB3"/>
    <w:rsid w:val="00BA75B8"/>
    <w:rsid w:val="00BB2B35"/>
    <w:rsid w:val="00BC3FD4"/>
    <w:rsid w:val="00BD425E"/>
    <w:rsid w:val="00BE1215"/>
    <w:rsid w:val="00BE2A63"/>
    <w:rsid w:val="00BE2C3D"/>
    <w:rsid w:val="00BE3CEE"/>
    <w:rsid w:val="00BF3EB8"/>
    <w:rsid w:val="00C01CA4"/>
    <w:rsid w:val="00C042E2"/>
    <w:rsid w:val="00C12245"/>
    <w:rsid w:val="00C12457"/>
    <w:rsid w:val="00C13A9F"/>
    <w:rsid w:val="00C1420F"/>
    <w:rsid w:val="00C17325"/>
    <w:rsid w:val="00C2429B"/>
    <w:rsid w:val="00C27620"/>
    <w:rsid w:val="00C32E54"/>
    <w:rsid w:val="00C3613F"/>
    <w:rsid w:val="00C4326B"/>
    <w:rsid w:val="00C44276"/>
    <w:rsid w:val="00C467FD"/>
    <w:rsid w:val="00C52FFF"/>
    <w:rsid w:val="00C61AC2"/>
    <w:rsid w:val="00C66F6E"/>
    <w:rsid w:val="00C73B1D"/>
    <w:rsid w:val="00C73BA3"/>
    <w:rsid w:val="00C7565C"/>
    <w:rsid w:val="00C76FB9"/>
    <w:rsid w:val="00C8733A"/>
    <w:rsid w:val="00C90846"/>
    <w:rsid w:val="00C9357E"/>
    <w:rsid w:val="00C9391D"/>
    <w:rsid w:val="00C963BF"/>
    <w:rsid w:val="00CA5A4E"/>
    <w:rsid w:val="00CA5FA3"/>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3505"/>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D382C"/>
    <w:rsid w:val="00DE5EED"/>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FA1"/>
    <w:rsid w:val="00E70D36"/>
    <w:rsid w:val="00E7201F"/>
    <w:rsid w:val="00E73EAB"/>
    <w:rsid w:val="00E762D7"/>
    <w:rsid w:val="00E80223"/>
    <w:rsid w:val="00E809D0"/>
    <w:rsid w:val="00E85B3E"/>
    <w:rsid w:val="00E87283"/>
    <w:rsid w:val="00E87713"/>
    <w:rsid w:val="00E95EDD"/>
    <w:rsid w:val="00EB1AA3"/>
    <w:rsid w:val="00EB277A"/>
    <w:rsid w:val="00EB621A"/>
    <w:rsid w:val="00EC3B4D"/>
    <w:rsid w:val="00EC44CE"/>
    <w:rsid w:val="00EE2E60"/>
    <w:rsid w:val="00EE4060"/>
    <w:rsid w:val="00EF01DF"/>
    <w:rsid w:val="00F058B9"/>
    <w:rsid w:val="00F1113D"/>
    <w:rsid w:val="00F11BD3"/>
    <w:rsid w:val="00F134D2"/>
    <w:rsid w:val="00F20F07"/>
    <w:rsid w:val="00F22DAA"/>
    <w:rsid w:val="00F26EAD"/>
    <w:rsid w:val="00F31CE1"/>
    <w:rsid w:val="00F3669D"/>
    <w:rsid w:val="00F42D51"/>
    <w:rsid w:val="00F47FAA"/>
    <w:rsid w:val="00F5600B"/>
    <w:rsid w:val="00F63BBA"/>
    <w:rsid w:val="00F7125A"/>
    <w:rsid w:val="00F73710"/>
    <w:rsid w:val="00F83836"/>
    <w:rsid w:val="00F87109"/>
    <w:rsid w:val="00F97129"/>
    <w:rsid w:val="00FC1C77"/>
    <w:rsid w:val="00FC59D4"/>
    <w:rsid w:val="00FC66A4"/>
    <w:rsid w:val="00FD173D"/>
    <w:rsid w:val="00FD51C0"/>
    <w:rsid w:val="00FD5D8F"/>
    <w:rsid w:val="00FE4F99"/>
    <w:rsid w:val="00FF1DA2"/>
    <w:rsid w:val="00FF240D"/>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1D1D9"/>
  <w15:docId w15:val="{B6661AAB-BAB9-40AA-B757-B7601C27D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qFormat/>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epiu.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procurement@epiu.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52865-4743-4F6F-9879-F3F30B070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9506</TotalTime>
  <Pages>12</Pages>
  <Words>4082</Words>
  <Characters>23273</Characters>
  <Application>Microsoft Office Word</Application>
  <DocSecurity>0</DocSecurity>
  <Lines>193</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Anna</cp:lastModifiedBy>
  <cp:revision>176</cp:revision>
  <cp:lastPrinted>2017-12-22T05:37:00Z</cp:lastPrinted>
  <dcterms:created xsi:type="dcterms:W3CDTF">2020-09-22T12:30:00Z</dcterms:created>
  <dcterms:modified xsi:type="dcterms:W3CDTF">2024-07-16T06:40:00Z</dcterms:modified>
</cp:coreProperties>
</file>