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97" w:rsidRPr="00403E11" w:rsidRDefault="009E3497" w:rsidP="009E3497">
      <w:pPr>
        <w:spacing w:after="0" w:line="240" w:lineRule="auto"/>
        <w:jc w:val="right"/>
        <w:rPr>
          <w:rFonts w:ascii="GHEA Grapalat" w:eastAsia="Times New Roman" w:hAnsi="GHEA Grapalat" w:cs="Sylfaen"/>
          <w:i/>
          <w:sz w:val="16"/>
          <w:szCs w:val="20"/>
          <w:lang w:eastAsia="ru-RU"/>
        </w:rPr>
      </w:pPr>
    </w:p>
    <w:p w:rsidR="009E3497" w:rsidRPr="00403E11" w:rsidRDefault="009E3497" w:rsidP="009E3497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i/>
          <w:sz w:val="20"/>
          <w:szCs w:val="20"/>
          <w:lang w:eastAsia="ru-RU"/>
        </w:rPr>
      </w:pPr>
      <w:r w:rsidRPr="00403E11">
        <w:rPr>
          <w:rFonts w:ascii="GHEA Grapalat" w:eastAsia="Times New Roman" w:hAnsi="GHEA Grapalat" w:cs="Sylfaen"/>
          <w:i/>
          <w:sz w:val="18"/>
          <w:szCs w:val="20"/>
          <w:lang w:eastAsia="ru-RU"/>
        </w:rPr>
        <w:t xml:space="preserve">      </w:t>
      </w:r>
    </w:p>
    <w:p w:rsidR="009E3497" w:rsidRPr="00403E11" w:rsidRDefault="009E3497" w:rsidP="009E3497">
      <w:pPr>
        <w:spacing w:after="0" w:line="240" w:lineRule="auto"/>
        <w:ind w:firstLine="720"/>
        <w:jc w:val="center"/>
        <w:rPr>
          <w:rFonts w:ascii="GHEA Grapalat" w:eastAsia="Times New Roman" w:hAnsi="GHEA Grapalat" w:cs="Sylfaen"/>
          <w:b/>
          <w:szCs w:val="20"/>
          <w:lang w:val="af-ZA" w:eastAsia="ru-RU"/>
        </w:rPr>
      </w:pPr>
      <w:r w:rsidRPr="00403E11">
        <w:rPr>
          <w:rFonts w:ascii="GHEA Grapalat" w:eastAsia="Times New Roman" w:hAnsi="GHEA Grapalat" w:cs="Sylfaen"/>
          <w:b/>
          <w:szCs w:val="20"/>
          <w:lang w:val="af-ZA" w:eastAsia="ru-RU"/>
        </w:rPr>
        <w:t>ՀԱՅՏԱՐԱՐՈՒԹՅՈՒՆ</w:t>
      </w:r>
    </w:p>
    <w:p w:rsidR="009E3497" w:rsidRPr="00403E11" w:rsidRDefault="009E3497" w:rsidP="009E3497">
      <w:pPr>
        <w:spacing w:after="0" w:line="240" w:lineRule="auto"/>
        <w:jc w:val="center"/>
        <w:rPr>
          <w:rFonts w:ascii="GHEA Grapalat" w:eastAsia="Times New Roman" w:hAnsi="GHEA Grapalat" w:cs="Sylfaen"/>
          <w:b/>
          <w:szCs w:val="20"/>
          <w:lang w:val="af-ZA" w:eastAsia="ru-RU"/>
        </w:rPr>
      </w:pPr>
      <w:r w:rsidRPr="00403E11">
        <w:rPr>
          <w:rFonts w:ascii="GHEA Grapalat" w:eastAsia="Times New Roman" w:hAnsi="GHEA Grapalat" w:cs="Sylfaen"/>
          <w:b/>
          <w:szCs w:val="20"/>
          <w:lang w:val="af-ZA" w:eastAsia="ru-RU"/>
        </w:rPr>
        <w:t>պայմանագիր կնքելու որոշման մասին</w:t>
      </w:r>
    </w:p>
    <w:p w:rsidR="009E3497" w:rsidRPr="00403E11" w:rsidRDefault="009E3497" w:rsidP="009E3497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Cs w:val="20"/>
          <w:lang w:val="af-ZA" w:eastAsia="x-none"/>
        </w:rPr>
      </w:pPr>
    </w:p>
    <w:p w:rsidR="00C655E1" w:rsidRDefault="009E3497" w:rsidP="009E3497">
      <w:pPr>
        <w:spacing w:after="0" w:line="240" w:lineRule="auto"/>
        <w:rPr>
          <w:rFonts w:ascii="GHEA Grapalat" w:eastAsia="Times New Roman" w:hAnsi="GHEA Grapalat" w:cs="Times New Roman"/>
          <w:b/>
          <w:szCs w:val="20"/>
          <w:lang w:val="hy-AM" w:eastAsia="ru-RU"/>
        </w:rPr>
      </w:pPr>
      <w:r w:rsidRPr="00403E11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                                   Ընթացակարգի ծածկագիրը  </w:t>
      </w:r>
      <w:r w:rsidRPr="009E3497">
        <w:rPr>
          <w:rFonts w:ascii="GHEA Grapalat" w:eastAsia="Times New Roman" w:hAnsi="GHEA Grapalat" w:cs="Times New Roman"/>
          <w:b/>
          <w:szCs w:val="20"/>
          <w:lang w:eastAsia="ru-RU"/>
        </w:rPr>
        <w:t>ՀՀ-ԱՄ-ԱՀ-ԳՀԱՇՁԲ-45/24</w:t>
      </w:r>
    </w:p>
    <w:p w:rsidR="009E3497" w:rsidRPr="00403E11" w:rsidRDefault="009E3497" w:rsidP="009E3497">
      <w:pPr>
        <w:spacing w:after="0" w:line="240" w:lineRule="auto"/>
        <w:rPr>
          <w:rFonts w:ascii="GHEA Grapalat" w:eastAsia="Times New Roman" w:hAnsi="GHEA Grapalat" w:cs="Sylfaen"/>
          <w:b/>
          <w:szCs w:val="20"/>
          <w:lang w:val="pt-BR" w:eastAsia="ru-RU"/>
        </w:rPr>
      </w:pPr>
      <w:r w:rsidRPr="00C655E1">
        <w:rPr>
          <w:rFonts w:ascii="GHEA Grapalat" w:eastAsia="Times New Roman" w:hAnsi="GHEA Grapalat" w:cs="Times New Roman"/>
          <w:b/>
          <w:szCs w:val="20"/>
          <w:lang w:val="hy-AM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es-ES" w:eastAsia="ru-RU"/>
        </w:rPr>
        <w:t>Ապարան</w:t>
      </w:r>
      <w:r w:rsidRPr="00405D33">
        <w:rPr>
          <w:rFonts w:ascii="GHEA Grapalat" w:eastAsia="Times New Roman" w:hAnsi="GHEA Grapalat" w:cs="Sylfaen"/>
          <w:szCs w:val="20"/>
          <w:lang w:val="hy-AM" w:eastAsia="ru-RU"/>
        </w:rPr>
        <w:t>ի</w:t>
      </w:r>
      <w:r w:rsidRPr="00403E11">
        <w:rPr>
          <w:rFonts w:ascii="GHEA Grapalat" w:eastAsia="Times New Roman" w:hAnsi="GHEA Grapalat" w:cs="Sylfaen"/>
          <w:szCs w:val="20"/>
          <w:lang w:val="es-ES" w:eastAsia="ru-RU"/>
        </w:rPr>
        <w:t xml:space="preserve"> համայնք</w:t>
      </w:r>
      <w:r w:rsidRPr="00405D33">
        <w:rPr>
          <w:rFonts w:ascii="GHEA Grapalat" w:eastAsia="Times New Roman" w:hAnsi="GHEA Grapalat" w:cs="Sylfaen"/>
          <w:szCs w:val="20"/>
          <w:lang w:val="hy-AM" w:eastAsia="ru-RU"/>
        </w:rPr>
        <w:t>ապետարանը</w:t>
      </w:r>
      <w:r w:rsidRPr="00403E11">
        <w:rPr>
          <w:rFonts w:ascii="GHEA Grapalat" w:eastAsia="Times New Roman" w:hAnsi="GHEA Grapalat" w:cs="Sylfaen"/>
          <w:szCs w:val="20"/>
          <w:lang w:val="es-ES" w:eastAsia="ru-RU"/>
        </w:rPr>
        <w:t xml:space="preserve"> </w:t>
      </w:r>
      <w:r w:rsidRPr="00403E11">
        <w:rPr>
          <w:rFonts w:ascii="GHEA Grapalat" w:eastAsia="Times New Roman" w:hAnsi="GHEA Grapalat" w:cs="Sylfaen"/>
          <w:b/>
          <w:szCs w:val="20"/>
          <w:lang w:val="es-ES" w:eastAsia="ru-RU"/>
        </w:rPr>
        <w:t xml:space="preserve">  </w:t>
      </w:r>
      <w:r w:rsidRPr="00403E11">
        <w:rPr>
          <w:rFonts w:ascii="GHEA Grapalat" w:eastAsia="Times New Roman" w:hAnsi="GHEA Grapalat" w:cs="Sylfaen"/>
          <w:szCs w:val="20"/>
          <w:lang w:val="hy-AM" w:eastAsia="ru-RU"/>
        </w:rPr>
        <w:t xml:space="preserve">ստորև ներկայացնում է իր կարիքների համար </w:t>
      </w:r>
      <w:r w:rsidRPr="009E3497">
        <w:rPr>
          <w:rFonts w:ascii="GHEA Grapalat" w:eastAsia="Times New Roman" w:hAnsi="GHEA Grapalat" w:cs="Sylfaen"/>
          <w:b/>
          <w:lang w:val="af-ZA" w:eastAsia="ru-RU"/>
        </w:rPr>
        <w:t xml:space="preserve">Ապարան համայնքի  Ապարան, Արագած, Արայի, Ափնագյուղ, Եղիպատրուշ, Ծաղկաշեն, Լուսագյուղ, Կայք,  Չքնաղ, Վարդենիս, Վարդենուտ, Մելիքգյուղ, Քուչակ, Հարթավան, Շենավան, Սարալանջ, Նիգավան, Թթուջուր, Ձորագլուխ, Երնջատափ և Շողակն բնակավայրերի  ներհամայնքային ճանապարհների ասֆալտապատման / ճանապարհային  կամուրջների կառուցման/ աշխատանքների որակի տեխնիակակն հսկողության ծառայության </w:t>
      </w:r>
      <w:r w:rsidRPr="0079224E">
        <w:rPr>
          <w:rFonts w:ascii="GHEA Grapalat" w:eastAsia="Times New Roman" w:hAnsi="GHEA Grapalat" w:cs="Sylfaen"/>
          <w:b/>
          <w:lang w:val="af-ZA" w:eastAsia="ru-RU"/>
        </w:rPr>
        <w:t>ձեռքբեր</w:t>
      </w:r>
      <w:r>
        <w:rPr>
          <w:rFonts w:ascii="GHEA Grapalat" w:eastAsia="Times New Roman" w:hAnsi="GHEA Grapalat" w:cs="Sylfaen"/>
          <w:b/>
          <w:lang w:val="hy-AM" w:eastAsia="ru-RU"/>
        </w:rPr>
        <w:t>մ</w:t>
      </w:r>
      <w:r w:rsidRPr="00403E11">
        <w:rPr>
          <w:rFonts w:ascii="GHEA Grapalat" w:eastAsia="Times New Roman" w:hAnsi="GHEA Grapalat" w:cs="Sylfaen"/>
          <w:b/>
          <w:lang w:val="hy-AM" w:eastAsia="ru-RU"/>
        </w:rPr>
        <w:t xml:space="preserve">ան նպատակով  կազմակերպված </w:t>
      </w:r>
      <w:r w:rsidRPr="009E3497">
        <w:rPr>
          <w:rFonts w:ascii="GHEA Grapalat" w:eastAsia="Times New Roman" w:hAnsi="GHEA Grapalat" w:cs="Times New Roman"/>
          <w:b/>
          <w:szCs w:val="20"/>
          <w:lang w:val="hy-AM" w:eastAsia="ru-RU"/>
        </w:rPr>
        <w:t xml:space="preserve">ՀՀ-ԱՄ-ԱՀ-ԳՀԱՇՁԲ-45/24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 xml:space="preserve">ծածկագրով </w:t>
      </w:r>
      <w:r>
        <w:rPr>
          <w:rFonts w:ascii="GHEA Grapalat" w:eastAsia="Times New Roman" w:hAnsi="GHEA Grapalat" w:cs="Sylfaen"/>
          <w:szCs w:val="20"/>
          <w:lang w:val="hy-AM" w:eastAsia="ru-RU"/>
        </w:rPr>
        <w:t xml:space="preserve">գնանշման հարցման 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 xml:space="preserve">ընթացակարգի արդյունքում </w:t>
      </w:r>
      <w:r>
        <w:rPr>
          <w:rFonts w:ascii="GHEA Grapalat" w:eastAsia="Times New Roman" w:hAnsi="GHEA Grapalat" w:cs="Sylfaen"/>
          <w:szCs w:val="20"/>
          <w:lang w:val="hy-AM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պայմանագիր կնքելու որոշման մասին տեղեկատվությունը`</w:t>
      </w:r>
    </w:p>
    <w:p w:rsidR="009E3497" w:rsidRPr="00403E11" w:rsidRDefault="009E3497" w:rsidP="009E3497">
      <w:pPr>
        <w:spacing w:after="0" w:line="240" w:lineRule="auto"/>
        <w:jc w:val="center"/>
        <w:rPr>
          <w:rFonts w:ascii="GHEA Grapalat" w:eastAsia="Times New Roman" w:hAnsi="GHEA Grapalat" w:cs="Times New Roman"/>
          <w:szCs w:val="20"/>
          <w:lang w:val="af-ZA" w:eastAsia="ru-RU"/>
        </w:rPr>
      </w:pP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Գնահատող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հանձնաժողովի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202</w:t>
      </w:r>
      <w:r>
        <w:rPr>
          <w:rFonts w:ascii="GHEA Grapalat" w:eastAsia="Times New Roman" w:hAnsi="GHEA Grapalat" w:cs="Times New Roman"/>
          <w:szCs w:val="20"/>
          <w:lang w:val="pt-BR" w:eastAsia="ru-RU"/>
        </w:rPr>
        <w:t>4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թվական</w:t>
      </w:r>
      <w:r w:rsidRPr="00403E11">
        <w:rPr>
          <w:rFonts w:ascii="GHEA Grapalat" w:eastAsia="Times New Roman" w:hAnsi="GHEA Grapalat" w:cs="Sylfaen"/>
          <w:szCs w:val="20"/>
          <w:lang w:val="pt-BR" w:eastAsia="ru-RU"/>
        </w:rPr>
        <w:t xml:space="preserve"> </w:t>
      </w:r>
      <w:r>
        <w:rPr>
          <w:rFonts w:ascii="GHEA Grapalat" w:eastAsia="Times New Roman" w:hAnsi="GHEA Grapalat" w:cs="Sylfaen"/>
          <w:szCs w:val="20"/>
          <w:lang w:val="hy-AM" w:eastAsia="ru-RU"/>
        </w:rPr>
        <w:t>հունիսի</w:t>
      </w:r>
      <w:r w:rsidRPr="00403E11">
        <w:rPr>
          <w:rFonts w:ascii="GHEA Grapalat" w:eastAsia="Times New Roman" w:hAnsi="GHEA Grapalat" w:cs="Sylfaen"/>
          <w:szCs w:val="20"/>
          <w:lang w:val="pt-BR" w:eastAsia="ru-RU"/>
        </w:rPr>
        <w:t xml:space="preserve"> </w:t>
      </w:r>
      <w:r>
        <w:rPr>
          <w:rFonts w:ascii="GHEA Grapalat" w:eastAsia="Times New Roman" w:hAnsi="GHEA Grapalat" w:cs="Sylfaen"/>
          <w:szCs w:val="20"/>
          <w:lang w:val="hy-AM" w:eastAsia="ru-RU"/>
        </w:rPr>
        <w:t>11</w:t>
      </w:r>
      <w:r w:rsidRPr="00403E11">
        <w:rPr>
          <w:rFonts w:ascii="GHEA Grapalat" w:eastAsia="Times New Roman" w:hAnsi="GHEA Grapalat" w:cs="Sylfaen"/>
          <w:szCs w:val="20"/>
          <w:lang w:val="pt-BR" w:eastAsia="ru-RU"/>
        </w:rPr>
        <w:t>-</w:t>
      </w:r>
      <w:r w:rsidRPr="00403E11">
        <w:rPr>
          <w:rFonts w:ascii="GHEA Grapalat" w:eastAsia="Times New Roman" w:hAnsi="GHEA Grapalat" w:cs="Sylfaen"/>
          <w:szCs w:val="20"/>
          <w:lang w:eastAsia="ru-RU"/>
        </w:rPr>
        <w:t>ի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թիվ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szCs w:val="20"/>
          <w:lang w:val="hy-AM" w:eastAsia="ru-RU"/>
        </w:rPr>
        <w:t>5</w:t>
      </w:r>
      <w:r w:rsidRPr="00403E11">
        <w:rPr>
          <w:rFonts w:ascii="GHEA Grapalat" w:eastAsia="Times New Roman" w:hAnsi="GHEA Grapalat" w:cs="Times New Roman"/>
          <w:szCs w:val="20"/>
          <w:lang w:val="hy-AM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որոշմամբ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հաստատվել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Cs w:val="20"/>
          <w:lang w:val="af-ZA" w:eastAsia="ru-RU"/>
        </w:rPr>
        <w:t>է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ընթացակարգի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մասնակցի կողմից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ներկայացված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հայտի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`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հրավերի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պահանջներին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համապատասխանության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գնահատման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արդյունքները</w:t>
      </w:r>
      <w:r w:rsidRPr="00403E11">
        <w:rPr>
          <w:rFonts w:ascii="GHEA Grapalat" w:eastAsia="Times New Roman" w:hAnsi="GHEA Grapalat" w:cs="Tahoma"/>
          <w:szCs w:val="20"/>
          <w:lang w:val="af-ZA" w:eastAsia="ru-RU"/>
        </w:rPr>
        <w:t>։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Համաձյան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որի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>`</w:t>
      </w:r>
    </w:p>
    <w:p w:rsidR="009E3497" w:rsidRPr="00403E11" w:rsidRDefault="009E3497" w:rsidP="009E349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Cs w:val="20"/>
          <w:lang w:val="af-ZA" w:eastAsia="ru-RU"/>
        </w:rPr>
      </w:pPr>
    </w:p>
    <w:p w:rsidR="009E3497" w:rsidRPr="00403E11" w:rsidRDefault="009E3497" w:rsidP="009E3497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403E11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403E11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b/>
          <w:szCs w:val="20"/>
          <w:lang w:val="hy-AM" w:eastAsia="ru-RU"/>
        </w:rPr>
        <w:t>1</w:t>
      </w:r>
      <w:r w:rsidRPr="00403E11">
        <w:rPr>
          <w:rFonts w:ascii="GHEA Grapalat" w:eastAsia="Times New Roman" w:hAnsi="GHEA Grapalat" w:cs="Arial Armenian"/>
          <w:b/>
          <w:szCs w:val="20"/>
          <w:lang w:val="af-ZA" w:eastAsia="ru-RU"/>
        </w:rPr>
        <w:t>։</w:t>
      </w:r>
      <w:r w:rsidRPr="00403E11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</w:p>
    <w:p w:rsidR="009E3497" w:rsidRPr="00403E11" w:rsidRDefault="009E3497" w:rsidP="009E3497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af-ZA" w:eastAsia="ru-RU"/>
        </w:rPr>
      </w:pPr>
      <w:r w:rsidRPr="009E3497">
        <w:rPr>
          <w:rFonts w:ascii="GHEA Grapalat" w:eastAsia="Times New Roman" w:hAnsi="GHEA Grapalat" w:cs="Sylfaen"/>
          <w:b/>
          <w:szCs w:val="20"/>
          <w:lang w:val="af-ZA" w:eastAsia="ru-RU"/>
        </w:rPr>
        <w:t>Ապարան համայնքի  Ապարան քաղաքի  ներհամայնքային ճանապարհների ասֆալտապատման/ ճանապարհային  կամուրջների կառուցման/ աշխատանքների որակի տեխնիկական հսկողության ծառայության ձեռքբերում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9E3497" w:rsidRPr="00403E11" w:rsidTr="00650869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E3497" w:rsidRPr="00403E11" w:rsidRDefault="009E3497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3497" w:rsidRPr="00403E11" w:rsidRDefault="009E3497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9E3497" w:rsidRPr="00403E11" w:rsidRDefault="009E3497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E3497" w:rsidRPr="00403E11" w:rsidRDefault="009E3497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9E3497" w:rsidRPr="00403E11" w:rsidRDefault="009E3497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9E3497" w:rsidRPr="00403E11" w:rsidRDefault="009E3497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9E3497" w:rsidRPr="00403E11" w:rsidRDefault="009E3497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9E3497" w:rsidRPr="00403E11" w:rsidRDefault="009E3497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9E3497" w:rsidRPr="00D129EB" w:rsidTr="00650869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E3497" w:rsidRPr="00403E11" w:rsidRDefault="009E3497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9E3497" w:rsidRPr="00690A95" w:rsidRDefault="009E3497" w:rsidP="0065086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  <w:t>&lt;&lt;</w:t>
            </w: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 xml:space="preserve">Ինժեներինգ </w:t>
            </w: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  <w:t>&gt;&gt;ՍՊԸ</w:t>
            </w:r>
          </w:p>
        </w:tc>
        <w:tc>
          <w:tcPr>
            <w:tcW w:w="2552" w:type="dxa"/>
            <w:shd w:val="clear" w:color="auto" w:fill="auto"/>
          </w:tcPr>
          <w:p w:rsidR="009E3497" w:rsidRPr="00403E11" w:rsidRDefault="009E3497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9E3497" w:rsidRPr="00403E11" w:rsidRDefault="009E3497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9E3497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9E3497" w:rsidRPr="00C655E1" w:rsidRDefault="009E3497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C655E1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Փոխկապակցված կազմակերպությունը հայտ ներկայացնելու օրվա դրությամբ գնտնում է գնումների գործընթացին մասնակցելու իրավունք չունեցող մասնակիցների ցուցակում</w:t>
            </w:r>
          </w:p>
        </w:tc>
      </w:tr>
      <w:tr w:rsidR="009E3497" w:rsidRPr="00403E11" w:rsidTr="007C7E5C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E3497" w:rsidRPr="009E3497" w:rsidRDefault="009E3497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  <w:t>2</w:t>
            </w:r>
          </w:p>
        </w:tc>
        <w:tc>
          <w:tcPr>
            <w:tcW w:w="2551" w:type="dxa"/>
          </w:tcPr>
          <w:p w:rsidR="009E3497" w:rsidRPr="00237D76" w:rsidRDefault="009E3497" w:rsidP="0065086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 w:rsidRPr="00237D76"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  <w:t>Վահրամ Կնյազյան Ա/Ձ</w:t>
            </w:r>
          </w:p>
        </w:tc>
        <w:tc>
          <w:tcPr>
            <w:tcW w:w="2552" w:type="dxa"/>
            <w:shd w:val="clear" w:color="auto" w:fill="auto"/>
          </w:tcPr>
          <w:p w:rsidR="009E3497" w:rsidRPr="00403E11" w:rsidRDefault="009E3497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9E3497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9E3497" w:rsidRPr="00403E11" w:rsidRDefault="009E3497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9E3497" w:rsidRPr="00403E11" w:rsidRDefault="009E3497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  <w:tr w:rsidR="009E3497" w:rsidRPr="00403E11" w:rsidTr="00650869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E3497" w:rsidRPr="009E3497" w:rsidRDefault="009E3497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9E3497" w:rsidRPr="000D42DA" w:rsidRDefault="009E3497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Միկան ՍՊԸ</w:t>
            </w:r>
          </w:p>
        </w:tc>
        <w:tc>
          <w:tcPr>
            <w:tcW w:w="2552" w:type="dxa"/>
            <w:shd w:val="clear" w:color="auto" w:fill="auto"/>
          </w:tcPr>
          <w:p w:rsidR="009E3497" w:rsidRPr="00403E11" w:rsidRDefault="009E3497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9E3497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9E3497" w:rsidRPr="00403E11" w:rsidRDefault="009E3497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9E3497" w:rsidRPr="00403E11" w:rsidRDefault="009E3497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  <w:tr w:rsidR="009E3497" w:rsidRPr="00403E11" w:rsidTr="00650869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E3497" w:rsidRPr="009E3497" w:rsidRDefault="009E3497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9E3497" w:rsidRPr="000D42DA" w:rsidRDefault="009E3497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Պիկետաժ ՍՊԸ</w:t>
            </w:r>
          </w:p>
        </w:tc>
        <w:tc>
          <w:tcPr>
            <w:tcW w:w="2552" w:type="dxa"/>
            <w:shd w:val="clear" w:color="auto" w:fill="auto"/>
          </w:tcPr>
          <w:p w:rsidR="009E3497" w:rsidRPr="00403E11" w:rsidRDefault="009E3497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9E3497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9E3497" w:rsidRPr="00403E11" w:rsidRDefault="009E3497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9E3497" w:rsidRPr="00403E11" w:rsidRDefault="009E3497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9E3497" w:rsidRPr="00985DF7" w:rsidRDefault="009E3497" w:rsidP="009E3497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val="af-ZA"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9E3497" w:rsidRPr="00D129EB" w:rsidTr="00650869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9E3497" w:rsidRPr="00403E11" w:rsidRDefault="009E3497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E3497" w:rsidRPr="00403E11" w:rsidRDefault="009E3497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3497" w:rsidRPr="00403E11" w:rsidRDefault="009E3497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497" w:rsidRPr="00403E11" w:rsidRDefault="009E3497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9E3497" w:rsidRPr="00403E11" w:rsidRDefault="009E3497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C655E1" w:rsidRPr="00403E11" w:rsidTr="00650869">
        <w:trPr>
          <w:trHeight w:val="333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C655E1" w:rsidRPr="00403E11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655E1" w:rsidRPr="00690A95" w:rsidRDefault="00C655E1" w:rsidP="0065086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  <w:t>&lt;&lt;</w:t>
            </w: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 xml:space="preserve">Ինժեներինգ </w:t>
            </w: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  <w:t>&gt;&gt;ՍՊԸ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55E1" w:rsidRPr="00403E11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5E1" w:rsidRPr="00537C13" w:rsidRDefault="00C655E1" w:rsidP="006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Calibri" w:hAnsi="GHEA Grapalat" w:cs="Calibri"/>
                <w:noProof/>
                <w:color w:val="000000"/>
                <w:sz w:val="20"/>
                <w:szCs w:val="20"/>
                <w:lang w:val="hy-AM" w:bidi="ar-IQ"/>
              </w:rPr>
            </w:pPr>
            <w:r>
              <w:rPr>
                <w:rFonts w:ascii="GHEA Grapalat" w:eastAsia="Calibri" w:hAnsi="GHEA Grapalat" w:cs="Calibri"/>
                <w:noProof/>
                <w:color w:val="000000"/>
                <w:sz w:val="20"/>
                <w:szCs w:val="20"/>
                <w:lang w:val="hy-AM" w:bidi="ar-IQ"/>
              </w:rPr>
              <w:t>230 000</w:t>
            </w:r>
          </w:p>
        </w:tc>
      </w:tr>
      <w:tr w:rsidR="00C655E1" w:rsidRPr="00403E11" w:rsidTr="003A4474">
        <w:trPr>
          <w:trHeight w:val="333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C655E1" w:rsidRPr="009E3497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C655E1" w:rsidRPr="00237D76" w:rsidRDefault="00C655E1" w:rsidP="0065086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 w:rsidRPr="00237D76"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  <w:t>Վահրամ Կնյազյան Ա/Ձ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55E1" w:rsidRPr="00403E11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9E3497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55E1" w:rsidRPr="00537C13" w:rsidRDefault="00C655E1" w:rsidP="006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Calibri" w:hAnsi="GHEA Grapalat" w:cs="Calibri"/>
                <w:noProof/>
                <w:color w:val="000000"/>
                <w:sz w:val="20"/>
                <w:szCs w:val="20"/>
                <w:lang w:val="hy-AM" w:bidi="ar-IQ"/>
              </w:rPr>
            </w:pPr>
            <w:r>
              <w:rPr>
                <w:rFonts w:ascii="GHEA Grapalat" w:eastAsia="Calibri" w:hAnsi="GHEA Grapalat" w:cs="Calibri"/>
                <w:noProof/>
                <w:color w:val="000000"/>
                <w:sz w:val="20"/>
                <w:szCs w:val="20"/>
                <w:lang w:val="hy-AM" w:bidi="ar-IQ"/>
              </w:rPr>
              <w:t>250 000</w:t>
            </w:r>
          </w:p>
        </w:tc>
      </w:tr>
      <w:tr w:rsidR="00C655E1" w:rsidRPr="00403E11" w:rsidTr="00650869">
        <w:trPr>
          <w:trHeight w:val="333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C655E1" w:rsidRPr="009E3497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655E1" w:rsidRPr="000D42DA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Միկան ՍՊԸ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55E1" w:rsidRPr="00403E11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5E1" w:rsidRPr="00537C13" w:rsidRDefault="00C655E1" w:rsidP="006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Calibri" w:hAnsi="GHEA Grapalat" w:cs="Calibri"/>
                <w:noProof/>
                <w:color w:val="000000"/>
                <w:sz w:val="20"/>
                <w:szCs w:val="20"/>
                <w:lang w:val="hy-AM" w:bidi="ar-IQ"/>
              </w:rPr>
            </w:pPr>
            <w:r>
              <w:rPr>
                <w:rFonts w:ascii="GHEA Grapalat" w:eastAsia="Calibri" w:hAnsi="GHEA Grapalat" w:cs="Calibri"/>
                <w:noProof/>
                <w:color w:val="000000"/>
                <w:sz w:val="20"/>
                <w:szCs w:val="20"/>
                <w:lang w:val="hy-AM" w:bidi="ar-IQ"/>
              </w:rPr>
              <w:t>1 250 000</w:t>
            </w:r>
          </w:p>
        </w:tc>
      </w:tr>
      <w:tr w:rsidR="00C655E1" w:rsidRPr="00403E11" w:rsidTr="00650869">
        <w:trPr>
          <w:trHeight w:val="333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C655E1" w:rsidRPr="009E3497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655E1" w:rsidRPr="000D42DA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Պիկետաժ ՍՊԸ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55E1" w:rsidRPr="00403E11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5E1" w:rsidRPr="00537C13" w:rsidRDefault="00C655E1" w:rsidP="006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Calibri" w:hAnsi="GHEA Grapalat" w:cs="Calibri"/>
                <w:noProof/>
                <w:color w:val="000000"/>
                <w:sz w:val="20"/>
                <w:szCs w:val="20"/>
                <w:lang w:val="hy-AM" w:bidi="ar-IQ"/>
              </w:rPr>
            </w:pPr>
            <w:r>
              <w:rPr>
                <w:rFonts w:ascii="GHEA Grapalat" w:eastAsia="Calibri" w:hAnsi="GHEA Grapalat" w:cs="Calibri"/>
                <w:noProof/>
                <w:color w:val="000000"/>
                <w:sz w:val="20"/>
                <w:szCs w:val="20"/>
                <w:lang w:val="hy-AM" w:bidi="ar-IQ"/>
              </w:rPr>
              <w:t>1 760 000</w:t>
            </w:r>
          </w:p>
        </w:tc>
      </w:tr>
    </w:tbl>
    <w:p w:rsidR="009E3497" w:rsidRDefault="009E3497" w:rsidP="009E3497">
      <w:pPr>
        <w:autoSpaceDE w:val="0"/>
        <w:autoSpaceDN w:val="0"/>
        <w:adjustRightInd w:val="0"/>
        <w:spacing w:after="0" w:line="240" w:lineRule="auto"/>
        <w:ind w:left="90" w:right="-108" w:hanging="90"/>
        <w:rPr>
          <w:rFonts w:ascii="GHEA Grapalat" w:eastAsia="Times New Roman" w:hAnsi="GHEA Grapalat" w:cs="Sylfaen"/>
          <w:b/>
          <w:noProof/>
          <w:color w:val="000000"/>
          <w:lang w:val="hy-AM" w:bidi="ar-IQ"/>
        </w:rPr>
      </w:pPr>
    </w:p>
    <w:p w:rsidR="00D129EB" w:rsidRDefault="00D129EB" w:rsidP="009E3497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b/>
          <w:szCs w:val="20"/>
          <w:lang w:val="hy-AM" w:eastAsia="ru-RU"/>
        </w:rPr>
      </w:pPr>
    </w:p>
    <w:p w:rsidR="009E3497" w:rsidRPr="00403E11" w:rsidRDefault="009E3497" w:rsidP="009E3497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bookmarkStart w:id="0" w:name="_GoBack"/>
      <w:bookmarkEnd w:id="0"/>
      <w:r w:rsidRPr="00403E11">
        <w:rPr>
          <w:rFonts w:ascii="GHEA Grapalat" w:eastAsia="Times New Roman" w:hAnsi="GHEA Grapalat" w:cs="Sylfaen"/>
          <w:b/>
          <w:szCs w:val="20"/>
          <w:lang w:val="af-ZA" w:eastAsia="ru-RU"/>
        </w:rPr>
        <w:lastRenderedPageBreak/>
        <w:t>Չափաբաժին</w:t>
      </w:r>
      <w:r w:rsidRPr="00403E11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b/>
          <w:szCs w:val="20"/>
          <w:lang w:val="hy-AM" w:eastAsia="ru-RU"/>
        </w:rPr>
        <w:t>2</w:t>
      </w:r>
      <w:r w:rsidRPr="00403E11">
        <w:rPr>
          <w:rFonts w:ascii="GHEA Grapalat" w:eastAsia="Times New Roman" w:hAnsi="GHEA Grapalat" w:cs="Arial Armenian"/>
          <w:b/>
          <w:szCs w:val="20"/>
          <w:lang w:val="af-ZA" w:eastAsia="ru-RU"/>
        </w:rPr>
        <w:t>։</w:t>
      </w:r>
      <w:r w:rsidRPr="00403E11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</w:p>
    <w:p w:rsidR="009E3497" w:rsidRPr="00403E11" w:rsidRDefault="009E3497" w:rsidP="009E3497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af-ZA" w:eastAsia="ru-RU"/>
        </w:rPr>
      </w:pPr>
      <w:r w:rsidRPr="009E3497">
        <w:rPr>
          <w:rFonts w:ascii="GHEA Grapalat" w:eastAsia="Times New Roman" w:hAnsi="GHEA Grapalat" w:cs="Sylfaen"/>
          <w:b/>
          <w:szCs w:val="20"/>
          <w:lang w:val="af-ZA" w:eastAsia="ru-RU"/>
        </w:rPr>
        <w:t>Ապարան համայնքի  Ապարան  քաղաքի  ներհամայնքային ճանապարհների ասֆալտապատման աշխատանքների որակի տեխնիկական հսկողության ծառայության ձեռքբերում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9E3497" w:rsidRPr="00403E11" w:rsidTr="00650869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E3497" w:rsidRPr="00403E11" w:rsidRDefault="009E3497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3497" w:rsidRPr="00403E11" w:rsidRDefault="009E3497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9E3497" w:rsidRPr="00403E11" w:rsidRDefault="009E3497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E3497" w:rsidRPr="00403E11" w:rsidRDefault="009E3497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9E3497" w:rsidRPr="00403E11" w:rsidRDefault="009E3497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9E3497" w:rsidRPr="00403E11" w:rsidRDefault="009E3497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9E3497" w:rsidRPr="00403E11" w:rsidRDefault="009E3497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9E3497" w:rsidRPr="00403E11" w:rsidRDefault="009E3497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C655E1" w:rsidRPr="00D129EB" w:rsidTr="00650869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655E1" w:rsidRPr="00403E11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C655E1" w:rsidRPr="00690A95" w:rsidRDefault="00C655E1" w:rsidP="0065086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  <w:t>&lt;&lt;</w:t>
            </w: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 xml:space="preserve">Ինժեներինգ </w:t>
            </w: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  <w:t>&gt;&gt;ՍՊԸ</w:t>
            </w:r>
          </w:p>
        </w:tc>
        <w:tc>
          <w:tcPr>
            <w:tcW w:w="2552" w:type="dxa"/>
            <w:shd w:val="clear" w:color="auto" w:fill="auto"/>
          </w:tcPr>
          <w:p w:rsidR="00C655E1" w:rsidRPr="00403E11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655E1" w:rsidRPr="00403E11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C655E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C655E1" w:rsidRPr="00C655E1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C655E1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Փոխկապակցված կազմակերպությունը հայտ ներկայացնելու օրվա դրությամբ գնտնում է գնումների գործընթացին մասնակցելու իրավունք չունեցող մասնակիցների ցուցակում</w:t>
            </w:r>
          </w:p>
        </w:tc>
      </w:tr>
      <w:tr w:rsidR="00C655E1" w:rsidRPr="00403E11" w:rsidTr="00D13EA1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655E1" w:rsidRPr="009E3497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  <w:t>2</w:t>
            </w:r>
          </w:p>
        </w:tc>
        <w:tc>
          <w:tcPr>
            <w:tcW w:w="2551" w:type="dxa"/>
          </w:tcPr>
          <w:p w:rsidR="00C655E1" w:rsidRPr="00237D76" w:rsidRDefault="00C655E1" w:rsidP="0065086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 w:rsidRPr="00237D76"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  <w:t>Վահրամ Կնյազյան Ա/Ձ</w:t>
            </w:r>
          </w:p>
        </w:tc>
        <w:tc>
          <w:tcPr>
            <w:tcW w:w="2552" w:type="dxa"/>
            <w:shd w:val="clear" w:color="auto" w:fill="auto"/>
          </w:tcPr>
          <w:p w:rsidR="00C655E1" w:rsidRPr="00403E11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C655E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C655E1" w:rsidRPr="00403E11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C655E1" w:rsidRPr="00403E11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  <w:tr w:rsidR="00C655E1" w:rsidRPr="00403E11" w:rsidTr="00650869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655E1" w:rsidRPr="009E3497" w:rsidRDefault="00C655E1" w:rsidP="00C655E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C655E1" w:rsidRPr="00EA5C17" w:rsidRDefault="00C655E1" w:rsidP="00C655E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Արխինէքս ՍՊԸ</w:t>
            </w:r>
          </w:p>
        </w:tc>
        <w:tc>
          <w:tcPr>
            <w:tcW w:w="2552" w:type="dxa"/>
            <w:shd w:val="clear" w:color="auto" w:fill="auto"/>
          </w:tcPr>
          <w:p w:rsidR="00C655E1" w:rsidRPr="00C655E1" w:rsidRDefault="00C655E1" w:rsidP="00C655E1">
            <w:pPr>
              <w:spacing w:after="0"/>
              <w:jc w:val="center"/>
              <w:rPr>
                <w:rFonts w:ascii="GHEA Grapalat" w:hAnsi="GHEA Grapalat"/>
              </w:rPr>
            </w:pPr>
            <w:r w:rsidRPr="00C655E1">
              <w:rPr>
                <w:rFonts w:ascii="GHEA Grapalat" w:hAnsi="GHEA Grapalat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C655E1" w:rsidRPr="00403E11" w:rsidRDefault="00C655E1" w:rsidP="00C655E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C655E1" w:rsidRPr="00403E11" w:rsidRDefault="00C655E1" w:rsidP="00C655E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  <w:tr w:rsidR="00C655E1" w:rsidRPr="00403E11" w:rsidTr="00650869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655E1" w:rsidRPr="009E3497" w:rsidRDefault="00C655E1" w:rsidP="00C655E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C655E1" w:rsidRPr="000D42DA" w:rsidRDefault="00C655E1" w:rsidP="00C655E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Միկան ՍՊԸ</w:t>
            </w:r>
          </w:p>
        </w:tc>
        <w:tc>
          <w:tcPr>
            <w:tcW w:w="2552" w:type="dxa"/>
            <w:shd w:val="clear" w:color="auto" w:fill="auto"/>
          </w:tcPr>
          <w:p w:rsidR="00C655E1" w:rsidRPr="00C655E1" w:rsidRDefault="00C655E1" w:rsidP="00C655E1">
            <w:pPr>
              <w:spacing w:after="0"/>
              <w:jc w:val="center"/>
              <w:rPr>
                <w:rFonts w:ascii="GHEA Grapalat" w:hAnsi="GHEA Grapalat"/>
              </w:rPr>
            </w:pPr>
            <w:r w:rsidRPr="00C655E1">
              <w:rPr>
                <w:rFonts w:ascii="GHEA Grapalat" w:hAnsi="GHEA Grapalat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C655E1" w:rsidRPr="00403E11" w:rsidRDefault="00C655E1" w:rsidP="00C655E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C655E1" w:rsidRPr="00403E11" w:rsidRDefault="00C655E1" w:rsidP="00C655E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  <w:tr w:rsidR="00C655E1" w:rsidRPr="00403E11" w:rsidTr="00650869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655E1" w:rsidRPr="009E3497" w:rsidRDefault="00C655E1" w:rsidP="00C655E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  <w:t>5</w:t>
            </w:r>
          </w:p>
        </w:tc>
        <w:tc>
          <w:tcPr>
            <w:tcW w:w="2551" w:type="dxa"/>
            <w:vAlign w:val="center"/>
          </w:tcPr>
          <w:p w:rsidR="00C655E1" w:rsidRPr="000D42DA" w:rsidRDefault="00C655E1" w:rsidP="00C655E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</w:pPr>
            <w:r w:rsidRPr="00537C13"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Սուար ՍՊԸ</w:t>
            </w:r>
          </w:p>
        </w:tc>
        <w:tc>
          <w:tcPr>
            <w:tcW w:w="2552" w:type="dxa"/>
            <w:shd w:val="clear" w:color="auto" w:fill="auto"/>
          </w:tcPr>
          <w:p w:rsidR="00C655E1" w:rsidRPr="00C655E1" w:rsidRDefault="00C655E1" w:rsidP="00C655E1">
            <w:pPr>
              <w:spacing w:after="0"/>
              <w:jc w:val="center"/>
              <w:rPr>
                <w:rFonts w:ascii="GHEA Grapalat" w:hAnsi="GHEA Grapalat"/>
              </w:rPr>
            </w:pPr>
            <w:r w:rsidRPr="00C655E1">
              <w:rPr>
                <w:rFonts w:ascii="GHEA Grapalat" w:hAnsi="GHEA Grapalat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C655E1" w:rsidRPr="0050483F" w:rsidRDefault="00C655E1" w:rsidP="00C655E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C655E1" w:rsidRDefault="00C655E1" w:rsidP="00C655E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  <w:tr w:rsidR="00C655E1" w:rsidRPr="00403E11" w:rsidTr="00650869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655E1" w:rsidRPr="009E3497" w:rsidRDefault="00C655E1" w:rsidP="00C655E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  <w:t>6</w:t>
            </w:r>
          </w:p>
        </w:tc>
        <w:tc>
          <w:tcPr>
            <w:tcW w:w="2551" w:type="dxa"/>
            <w:vAlign w:val="center"/>
          </w:tcPr>
          <w:p w:rsidR="00C655E1" w:rsidRPr="00EA5C17" w:rsidRDefault="00C655E1" w:rsidP="00C655E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</w:pPr>
            <w:r w:rsidRPr="00537C13"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Պիկետաժ ՍՊԸ</w:t>
            </w:r>
          </w:p>
        </w:tc>
        <w:tc>
          <w:tcPr>
            <w:tcW w:w="2552" w:type="dxa"/>
            <w:shd w:val="clear" w:color="auto" w:fill="auto"/>
          </w:tcPr>
          <w:p w:rsidR="00C655E1" w:rsidRPr="00C655E1" w:rsidRDefault="00C655E1" w:rsidP="00C655E1">
            <w:pPr>
              <w:spacing w:after="0"/>
              <w:jc w:val="center"/>
              <w:rPr>
                <w:rFonts w:ascii="GHEA Grapalat" w:hAnsi="GHEA Grapalat"/>
              </w:rPr>
            </w:pPr>
            <w:r w:rsidRPr="00C655E1">
              <w:rPr>
                <w:rFonts w:ascii="GHEA Grapalat" w:hAnsi="GHEA Grapalat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C655E1" w:rsidRPr="0050483F" w:rsidRDefault="00C655E1" w:rsidP="00C655E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C655E1" w:rsidRDefault="00C655E1" w:rsidP="00C655E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  <w:tr w:rsidR="00C655E1" w:rsidRPr="00403E11" w:rsidTr="00650869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655E1" w:rsidRPr="009E3497" w:rsidRDefault="00C655E1" w:rsidP="00C655E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  <w:t>7</w:t>
            </w:r>
          </w:p>
        </w:tc>
        <w:tc>
          <w:tcPr>
            <w:tcW w:w="2551" w:type="dxa"/>
            <w:vAlign w:val="center"/>
          </w:tcPr>
          <w:p w:rsidR="00C655E1" w:rsidRPr="00EA5C17" w:rsidRDefault="00C655E1" w:rsidP="00C655E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Գեղարքունիք Նաիրի ՍՊԸ</w:t>
            </w:r>
          </w:p>
        </w:tc>
        <w:tc>
          <w:tcPr>
            <w:tcW w:w="2552" w:type="dxa"/>
            <w:shd w:val="clear" w:color="auto" w:fill="auto"/>
          </w:tcPr>
          <w:p w:rsidR="00C655E1" w:rsidRPr="00C655E1" w:rsidRDefault="00C655E1" w:rsidP="00C655E1">
            <w:pPr>
              <w:spacing w:after="0"/>
              <w:jc w:val="center"/>
              <w:rPr>
                <w:rFonts w:ascii="GHEA Grapalat" w:hAnsi="GHEA Grapalat"/>
              </w:rPr>
            </w:pPr>
            <w:r w:rsidRPr="00C655E1">
              <w:rPr>
                <w:rFonts w:ascii="GHEA Grapalat" w:hAnsi="GHEA Grapalat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C655E1" w:rsidRPr="0050483F" w:rsidRDefault="00C655E1" w:rsidP="00C655E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C655E1" w:rsidRDefault="00C655E1" w:rsidP="00C655E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9E3497" w:rsidRPr="00985DF7" w:rsidRDefault="009E3497" w:rsidP="009E3497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val="af-ZA"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9E3497" w:rsidRPr="00D129EB" w:rsidTr="00650869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9E3497" w:rsidRPr="00403E11" w:rsidRDefault="009E3497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E3497" w:rsidRPr="00403E11" w:rsidRDefault="009E3497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3497" w:rsidRPr="00403E11" w:rsidRDefault="009E3497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497" w:rsidRPr="00403E11" w:rsidRDefault="009E3497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9E3497" w:rsidRPr="00403E11" w:rsidRDefault="009E3497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C655E1" w:rsidRPr="00403E11" w:rsidTr="00650869">
        <w:trPr>
          <w:trHeight w:val="333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C655E1" w:rsidRPr="00403E11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655E1" w:rsidRPr="00690A95" w:rsidRDefault="00C655E1" w:rsidP="0065086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  <w:t>&lt;&lt;</w:t>
            </w: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 xml:space="preserve">Ինժեներինգ </w:t>
            </w: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  <w:t>&gt;&gt;ՍՊԸ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55E1" w:rsidRPr="00403E11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5E1" w:rsidRPr="00537C13" w:rsidRDefault="00C655E1" w:rsidP="006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Calibri" w:hAnsi="GHEA Grapalat" w:cs="Calibri"/>
                <w:noProof/>
                <w:color w:val="000000"/>
                <w:sz w:val="20"/>
                <w:szCs w:val="20"/>
                <w:lang w:val="hy-AM" w:bidi="ar-IQ"/>
              </w:rPr>
            </w:pPr>
            <w:r>
              <w:rPr>
                <w:rFonts w:ascii="GHEA Grapalat" w:eastAsia="Calibri" w:hAnsi="GHEA Grapalat" w:cs="Calibri"/>
                <w:noProof/>
                <w:color w:val="000000"/>
                <w:sz w:val="20"/>
                <w:szCs w:val="20"/>
                <w:lang w:val="hy-AM" w:bidi="ar-IQ"/>
              </w:rPr>
              <w:t>430 000</w:t>
            </w:r>
          </w:p>
        </w:tc>
      </w:tr>
      <w:tr w:rsidR="00C655E1" w:rsidRPr="00403E11" w:rsidTr="001E054A">
        <w:trPr>
          <w:trHeight w:val="333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C655E1" w:rsidRPr="009E3497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C655E1" w:rsidRPr="00237D76" w:rsidRDefault="00C655E1" w:rsidP="0065086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 w:rsidRPr="00237D76"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  <w:t>Վահրամ Կնյազյան Ա/Ձ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55E1" w:rsidRPr="00403E11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C655E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55E1" w:rsidRPr="00537C13" w:rsidRDefault="00C655E1" w:rsidP="006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Calibri" w:hAnsi="GHEA Grapalat" w:cs="Calibri"/>
                <w:noProof/>
                <w:color w:val="000000"/>
                <w:sz w:val="20"/>
                <w:szCs w:val="20"/>
                <w:lang w:val="hy-AM" w:bidi="ar-IQ"/>
              </w:rPr>
            </w:pPr>
            <w:r>
              <w:rPr>
                <w:rFonts w:ascii="GHEA Grapalat" w:eastAsia="Calibri" w:hAnsi="GHEA Grapalat" w:cs="Calibri"/>
                <w:noProof/>
                <w:color w:val="000000"/>
                <w:sz w:val="20"/>
                <w:szCs w:val="20"/>
                <w:lang w:val="hy-AM" w:bidi="ar-IQ"/>
              </w:rPr>
              <w:t>450 000</w:t>
            </w:r>
          </w:p>
        </w:tc>
      </w:tr>
      <w:tr w:rsidR="00C655E1" w:rsidRPr="00403E11" w:rsidTr="00650869">
        <w:trPr>
          <w:trHeight w:val="333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C655E1" w:rsidRPr="009E3497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655E1" w:rsidRPr="00EA5C17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Արխինէքս ՍՊԸ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55E1" w:rsidRPr="00403E11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5E1" w:rsidRPr="00537C13" w:rsidRDefault="00C655E1" w:rsidP="006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Calibri" w:hAnsi="GHEA Grapalat" w:cs="Calibri"/>
                <w:noProof/>
                <w:color w:val="000000"/>
                <w:sz w:val="20"/>
                <w:szCs w:val="20"/>
                <w:lang w:val="hy-AM" w:bidi="ar-IQ"/>
              </w:rPr>
            </w:pPr>
            <w:r>
              <w:rPr>
                <w:rFonts w:ascii="GHEA Grapalat" w:eastAsia="Calibri" w:hAnsi="GHEA Grapalat" w:cs="Calibri"/>
                <w:noProof/>
                <w:color w:val="000000"/>
                <w:sz w:val="20"/>
                <w:szCs w:val="20"/>
                <w:lang w:val="hy-AM" w:bidi="ar-IQ"/>
              </w:rPr>
              <w:t>1 190 000</w:t>
            </w:r>
          </w:p>
        </w:tc>
      </w:tr>
      <w:tr w:rsidR="00C655E1" w:rsidRPr="00403E11" w:rsidTr="00650869">
        <w:trPr>
          <w:trHeight w:val="333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C655E1" w:rsidRPr="009E3497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655E1" w:rsidRPr="000D42DA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Միկան ՍՊԸ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55E1" w:rsidRPr="00403E11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5E1" w:rsidRPr="00537C13" w:rsidRDefault="00C655E1" w:rsidP="006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Calibri" w:hAnsi="GHEA Grapalat" w:cs="Calibri"/>
                <w:noProof/>
                <w:color w:val="000000"/>
                <w:sz w:val="20"/>
                <w:szCs w:val="20"/>
                <w:lang w:val="hy-AM" w:bidi="ar-IQ"/>
              </w:rPr>
            </w:pPr>
            <w:r>
              <w:rPr>
                <w:rFonts w:ascii="GHEA Grapalat" w:eastAsia="Calibri" w:hAnsi="GHEA Grapalat" w:cs="Calibri"/>
                <w:noProof/>
                <w:color w:val="000000"/>
                <w:sz w:val="20"/>
                <w:szCs w:val="20"/>
                <w:lang w:val="hy-AM" w:bidi="ar-IQ"/>
              </w:rPr>
              <w:t>2 800 000</w:t>
            </w:r>
          </w:p>
        </w:tc>
      </w:tr>
      <w:tr w:rsidR="00C655E1" w:rsidRPr="00403E11" w:rsidTr="00650869">
        <w:trPr>
          <w:trHeight w:val="333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C655E1" w:rsidRPr="009E3497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655E1" w:rsidRPr="000D42DA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</w:pPr>
            <w:r w:rsidRPr="00537C13"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Սուար ՍՊԸ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55E1" w:rsidRPr="00403E11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5E1" w:rsidRPr="00537C13" w:rsidRDefault="00C655E1" w:rsidP="006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Calibri" w:hAnsi="GHEA Grapalat" w:cs="Calibri"/>
                <w:noProof/>
                <w:color w:val="000000"/>
                <w:sz w:val="20"/>
                <w:szCs w:val="20"/>
                <w:lang w:val="hy-AM" w:bidi="ar-IQ"/>
              </w:rPr>
            </w:pPr>
            <w:r>
              <w:rPr>
                <w:rFonts w:ascii="GHEA Grapalat" w:eastAsia="Calibri" w:hAnsi="GHEA Grapalat" w:cs="Calibri"/>
                <w:noProof/>
                <w:color w:val="000000"/>
                <w:sz w:val="20"/>
                <w:szCs w:val="20"/>
                <w:lang w:val="hy-AM" w:bidi="ar-IQ"/>
              </w:rPr>
              <w:t>3 240 000</w:t>
            </w:r>
          </w:p>
        </w:tc>
      </w:tr>
      <w:tr w:rsidR="00C655E1" w:rsidRPr="00403E11" w:rsidTr="00650869">
        <w:trPr>
          <w:trHeight w:val="333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C655E1" w:rsidRPr="009E3497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655E1" w:rsidRPr="00EA5C17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</w:pPr>
            <w:r w:rsidRPr="00537C13"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Պիկետաժ ՍՊԸ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55E1" w:rsidRPr="00403E11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5E1" w:rsidRPr="007A6842" w:rsidRDefault="00C655E1" w:rsidP="006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Calibri" w:hAnsi="GHEA Grapalat" w:cs="Calibri"/>
                <w:noProof/>
                <w:color w:val="000000"/>
                <w:sz w:val="20"/>
                <w:szCs w:val="20"/>
                <w:lang w:bidi="ar-IQ"/>
              </w:rPr>
            </w:pPr>
            <w:r w:rsidRPr="003F5A8A">
              <w:rPr>
                <w:rFonts w:ascii="GHEA Grapalat" w:eastAsia="Calibri" w:hAnsi="GHEA Grapalat" w:cs="Calibri"/>
                <w:noProof/>
                <w:color w:val="000000"/>
                <w:sz w:val="20"/>
                <w:szCs w:val="20"/>
                <w:lang w:bidi="ar-IQ"/>
              </w:rPr>
              <w:t>3 2</w:t>
            </w:r>
            <w:r>
              <w:rPr>
                <w:rFonts w:ascii="GHEA Grapalat" w:eastAsia="Calibri" w:hAnsi="GHEA Grapalat" w:cs="Calibri"/>
                <w:noProof/>
                <w:color w:val="000000"/>
                <w:sz w:val="20"/>
                <w:szCs w:val="20"/>
                <w:lang w:val="hy-AM" w:bidi="ar-IQ"/>
              </w:rPr>
              <w:t>6</w:t>
            </w:r>
            <w:r w:rsidRPr="003F5A8A">
              <w:rPr>
                <w:rFonts w:ascii="GHEA Grapalat" w:eastAsia="Calibri" w:hAnsi="GHEA Grapalat" w:cs="Calibri"/>
                <w:noProof/>
                <w:color w:val="000000"/>
                <w:sz w:val="20"/>
                <w:szCs w:val="20"/>
                <w:lang w:bidi="ar-IQ"/>
              </w:rPr>
              <w:t>0 000</w:t>
            </w:r>
          </w:p>
        </w:tc>
      </w:tr>
      <w:tr w:rsidR="00C655E1" w:rsidRPr="00403E11" w:rsidTr="00650869">
        <w:trPr>
          <w:trHeight w:val="333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C655E1" w:rsidRPr="009E3497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655E1" w:rsidRPr="00EA5C17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Գեղարքունիք Նաիրի ՍՊԸ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55E1" w:rsidRPr="00403E11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5E1" w:rsidRPr="003F5A8A" w:rsidRDefault="00C655E1" w:rsidP="006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Calibri" w:hAnsi="GHEA Grapalat" w:cs="Calibri"/>
                <w:noProof/>
                <w:color w:val="000000"/>
                <w:sz w:val="20"/>
                <w:szCs w:val="20"/>
                <w:lang w:val="hy-AM" w:bidi="ar-IQ"/>
              </w:rPr>
            </w:pPr>
            <w:r>
              <w:rPr>
                <w:rFonts w:ascii="GHEA Grapalat" w:eastAsia="Calibri" w:hAnsi="GHEA Grapalat" w:cs="Calibri"/>
                <w:noProof/>
                <w:color w:val="000000"/>
                <w:sz w:val="20"/>
                <w:szCs w:val="20"/>
                <w:lang w:val="hy-AM" w:bidi="ar-IQ"/>
              </w:rPr>
              <w:t>4 000 000</w:t>
            </w:r>
          </w:p>
        </w:tc>
      </w:tr>
    </w:tbl>
    <w:p w:rsidR="009E3497" w:rsidRPr="00403E11" w:rsidRDefault="009E3497" w:rsidP="009E3497">
      <w:pPr>
        <w:autoSpaceDE w:val="0"/>
        <w:autoSpaceDN w:val="0"/>
        <w:adjustRightInd w:val="0"/>
        <w:spacing w:after="0" w:line="240" w:lineRule="auto"/>
        <w:ind w:left="90" w:right="-108" w:hanging="90"/>
        <w:rPr>
          <w:rFonts w:ascii="GHEA Grapalat" w:eastAsia="Times New Roman" w:hAnsi="GHEA Grapalat" w:cs="Sylfaen"/>
          <w:b/>
          <w:noProof/>
          <w:color w:val="000000"/>
          <w:lang w:val="ru-RU" w:bidi="ar-IQ"/>
        </w:rPr>
      </w:pPr>
    </w:p>
    <w:p w:rsidR="009E3497" w:rsidRPr="00403E11" w:rsidRDefault="009E3497" w:rsidP="009E3497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403E11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403E11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b/>
          <w:szCs w:val="20"/>
          <w:lang w:val="hy-AM" w:eastAsia="ru-RU"/>
        </w:rPr>
        <w:t>3</w:t>
      </w:r>
      <w:r w:rsidRPr="00403E11">
        <w:rPr>
          <w:rFonts w:ascii="GHEA Grapalat" w:eastAsia="Times New Roman" w:hAnsi="GHEA Grapalat" w:cs="Arial Armenian"/>
          <w:b/>
          <w:szCs w:val="20"/>
          <w:lang w:val="af-ZA" w:eastAsia="ru-RU"/>
        </w:rPr>
        <w:t>։</w:t>
      </w:r>
      <w:r w:rsidRPr="00403E11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</w:p>
    <w:p w:rsidR="009E3497" w:rsidRPr="00403E11" w:rsidRDefault="009E3497" w:rsidP="009E3497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af-ZA" w:eastAsia="ru-RU"/>
        </w:rPr>
      </w:pPr>
      <w:r w:rsidRPr="009E3497">
        <w:rPr>
          <w:rFonts w:ascii="GHEA Grapalat" w:eastAsia="Times New Roman" w:hAnsi="GHEA Grapalat" w:cs="Sylfaen"/>
          <w:b/>
          <w:szCs w:val="20"/>
          <w:lang w:val="af-ZA" w:eastAsia="ru-RU"/>
        </w:rPr>
        <w:t>Ապարան համայնքի  Արագած, Արայի, Ափնագյուղ, Եղիպատրուշ, Ծաղկաշեն, Լուսագյուղ, Կայք,  Չքնաղ, Վարդենիս, Վարդենուտ, Մելիքգյուղ, Քուչակ, Հարթավան, Շենավան, Սարալանջ, Նիգավան, Թթուջուր, Ձորագլուխ, Երնջատափ և Շողակն բնակավայրերի  ներհամայնքային ճանապարհների ասֆալտապատման աշխատանքների որակի տեխնիկական հսկողության ծառայության ձեռքբերում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9E3497" w:rsidRPr="00403E11" w:rsidTr="00650869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9E3497" w:rsidRPr="00403E11" w:rsidRDefault="009E3497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3497" w:rsidRPr="00403E11" w:rsidRDefault="009E3497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9E3497" w:rsidRPr="00403E11" w:rsidRDefault="009E3497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E3497" w:rsidRPr="00403E11" w:rsidRDefault="009E3497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9E3497" w:rsidRPr="00403E11" w:rsidRDefault="009E3497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9E3497" w:rsidRPr="00403E11" w:rsidRDefault="009E3497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9E3497" w:rsidRPr="00403E11" w:rsidRDefault="009E3497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9E3497" w:rsidRPr="00403E11" w:rsidRDefault="009E3497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C655E1" w:rsidRPr="00D129EB" w:rsidTr="00650869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655E1" w:rsidRPr="00403E11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C655E1" w:rsidRPr="00690A95" w:rsidRDefault="00C655E1" w:rsidP="0065086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  <w:t>&lt;&lt;</w:t>
            </w: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 xml:space="preserve">Ինժեներինգ </w:t>
            </w: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  <w:t>&gt;&gt;ՍՊԸ</w:t>
            </w:r>
          </w:p>
        </w:tc>
        <w:tc>
          <w:tcPr>
            <w:tcW w:w="2552" w:type="dxa"/>
            <w:shd w:val="clear" w:color="auto" w:fill="auto"/>
          </w:tcPr>
          <w:p w:rsidR="00C655E1" w:rsidRPr="00403E11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655E1" w:rsidRPr="00403E11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C655E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C655E1" w:rsidRPr="00C655E1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C655E1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Փոխկապակցված կազմակերպությունը հայտ ներկայացնելու օրվա դրությամբ գնտնում է գնումների գործընթացին մասնակցելու իրավունք չունեցող մասնակիցների ցուցակում</w:t>
            </w:r>
          </w:p>
        </w:tc>
      </w:tr>
      <w:tr w:rsidR="00C655E1" w:rsidRPr="00403E11" w:rsidTr="00C55593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655E1" w:rsidRPr="00403E11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2</w:t>
            </w:r>
          </w:p>
        </w:tc>
        <w:tc>
          <w:tcPr>
            <w:tcW w:w="2551" w:type="dxa"/>
          </w:tcPr>
          <w:p w:rsidR="00C655E1" w:rsidRPr="00237D76" w:rsidRDefault="00C655E1" w:rsidP="0065086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 w:rsidRPr="00237D76"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  <w:t>Վահրամ Կնյազյան Ա/Ձ</w:t>
            </w:r>
          </w:p>
        </w:tc>
        <w:tc>
          <w:tcPr>
            <w:tcW w:w="2552" w:type="dxa"/>
            <w:shd w:val="clear" w:color="auto" w:fill="auto"/>
          </w:tcPr>
          <w:p w:rsidR="00C655E1" w:rsidRDefault="00C655E1" w:rsidP="00C655E1">
            <w:pPr>
              <w:spacing w:after="0"/>
              <w:jc w:val="center"/>
            </w:pPr>
            <w:r w:rsidRPr="00864646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C655E1" w:rsidRPr="00403E11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C655E1" w:rsidRPr="00403E11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  <w:tr w:rsidR="00C655E1" w:rsidRPr="00403E11" w:rsidTr="00650869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655E1" w:rsidRPr="009E3497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C655E1" w:rsidRPr="00EA5C17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Արխինէքս ՍՊԸ</w:t>
            </w:r>
          </w:p>
        </w:tc>
        <w:tc>
          <w:tcPr>
            <w:tcW w:w="2552" w:type="dxa"/>
            <w:shd w:val="clear" w:color="auto" w:fill="auto"/>
          </w:tcPr>
          <w:p w:rsidR="00C655E1" w:rsidRDefault="00C655E1" w:rsidP="00C655E1">
            <w:pPr>
              <w:spacing w:after="0"/>
              <w:jc w:val="center"/>
            </w:pPr>
            <w:r w:rsidRPr="00864646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C655E1" w:rsidRPr="0050483F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C655E1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  <w:tr w:rsidR="00C655E1" w:rsidRPr="00403E11" w:rsidTr="00650869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655E1" w:rsidRPr="009E3497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C655E1" w:rsidRPr="00EA5C17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</w:pPr>
            <w:r w:rsidRPr="00537C13"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Պիկետաժ ՍՊԸ</w:t>
            </w:r>
          </w:p>
        </w:tc>
        <w:tc>
          <w:tcPr>
            <w:tcW w:w="2552" w:type="dxa"/>
            <w:shd w:val="clear" w:color="auto" w:fill="auto"/>
          </w:tcPr>
          <w:p w:rsidR="00C655E1" w:rsidRDefault="00C655E1" w:rsidP="00C655E1">
            <w:pPr>
              <w:spacing w:after="0"/>
              <w:jc w:val="center"/>
            </w:pPr>
            <w:r w:rsidRPr="00864646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C655E1" w:rsidRPr="0050483F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C655E1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  <w:tr w:rsidR="00C655E1" w:rsidRPr="00403E11" w:rsidTr="00650869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655E1" w:rsidRPr="009E3497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  <w:t>5</w:t>
            </w:r>
          </w:p>
        </w:tc>
        <w:tc>
          <w:tcPr>
            <w:tcW w:w="2551" w:type="dxa"/>
            <w:vAlign w:val="center"/>
          </w:tcPr>
          <w:p w:rsidR="00C655E1" w:rsidRPr="000D42DA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</w:pPr>
            <w:r w:rsidRPr="00537C13"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Սուար ՍՊԸ</w:t>
            </w:r>
          </w:p>
        </w:tc>
        <w:tc>
          <w:tcPr>
            <w:tcW w:w="2552" w:type="dxa"/>
            <w:shd w:val="clear" w:color="auto" w:fill="auto"/>
          </w:tcPr>
          <w:p w:rsidR="00C655E1" w:rsidRDefault="00C655E1" w:rsidP="00C655E1">
            <w:pPr>
              <w:spacing w:after="0"/>
              <w:jc w:val="center"/>
            </w:pPr>
            <w:r w:rsidRPr="00864646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C655E1" w:rsidRPr="0050483F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C655E1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9E3497" w:rsidRPr="00985DF7" w:rsidRDefault="009E3497" w:rsidP="009E3497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val="af-ZA"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9E3497" w:rsidRPr="00D129EB" w:rsidTr="00650869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9E3497" w:rsidRPr="00403E11" w:rsidRDefault="009E3497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E3497" w:rsidRPr="00403E11" w:rsidRDefault="009E3497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3497" w:rsidRPr="00403E11" w:rsidRDefault="009E3497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497" w:rsidRPr="00403E11" w:rsidRDefault="009E3497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9E3497" w:rsidRPr="00403E11" w:rsidRDefault="009E3497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C655E1" w:rsidRPr="00403E11" w:rsidTr="00650869">
        <w:trPr>
          <w:trHeight w:val="333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C655E1" w:rsidRPr="00403E11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655E1" w:rsidRPr="00690A95" w:rsidRDefault="00C655E1" w:rsidP="0065086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  <w:t>&lt;&lt;</w:t>
            </w: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 xml:space="preserve">Ինժեներինգ </w:t>
            </w: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  <w:t>&gt;&gt;ՍՊԸ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55E1" w:rsidRPr="00403E11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5E1" w:rsidRPr="003F5A8A" w:rsidRDefault="00C655E1" w:rsidP="006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Calibri" w:hAnsi="GHEA Grapalat" w:cs="Calibri"/>
                <w:noProof/>
                <w:color w:val="000000"/>
                <w:sz w:val="20"/>
                <w:szCs w:val="20"/>
                <w:lang w:val="hy-AM" w:bidi="ar-IQ"/>
              </w:rPr>
            </w:pPr>
            <w:r>
              <w:rPr>
                <w:rFonts w:ascii="GHEA Grapalat" w:eastAsia="Calibri" w:hAnsi="GHEA Grapalat" w:cs="Calibri"/>
                <w:noProof/>
                <w:color w:val="000000"/>
                <w:sz w:val="20"/>
                <w:szCs w:val="20"/>
                <w:lang w:val="hy-AM" w:bidi="ar-IQ"/>
              </w:rPr>
              <w:t>1 030 000</w:t>
            </w:r>
          </w:p>
        </w:tc>
      </w:tr>
      <w:tr w:rsidR="00C655E1" w:rsidRPr="00403E11" w:rsidTr="00B62DF9">
        <w:trPr>
          <w:trHeight w:val="333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C655E1" w:rsidRPr="009E3497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C655E1" w:rsidRPr="00237D76" w:rsidRDefault="00C655E1" w:rsidP="0065086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</w:pPr>
            <w:r w:rsidRPr="00237D76"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  <w:t>Վահրամ Կնյազյան Ա/Ձ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55E1" w:rsidRPr="00403E11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C655E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55E1" w:rsidRPr="007A6842" w:rsidRDefault="00C655E1" w:rsidP="006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Calibri" w:hAnsi="GHEA Grapalat" w:cs="Calibri"/>
                <w:noProof/>
                <w:color w:val="000000"/>
                <w:sz w:val="20"/>
                <w:szCs w:val="20"/>
                <w:lang w:bidi="ar-IQ"/>
              </w:rPr>
            </w:pPr>
            <w:r>
              <w:rPr>
                <w:rFonts w:ascii="GHEA Grapalat" w:eastAsia="Calibri" w:hAnsi="GHEA Grapalat" w:cs="Calibri"/>
                <w:noProof/>
                <w:color w:val="000000"/>
                <w:sz w:val="20"/>
                <w:szCs w:val="20"/>
                <w:lang w:bidi="ar-IQ"/>
              </w:rPr>
              <w:t>1 0</w:t>
            </w:r>
            <w:r>
              <w:rPr>
                <w:rFonts w:ascii="GHEA Grapalat" w:eastAsia="Calibri" w:hAnsi="GHEA Grapalat" w:cs="Calibri"/>
                <w:noProof/>
                <w:color w:val="000000"/>
                <w:sz w:val="20"/>
                <w:szCs w:val="20"/>
                <w:lang w:val="hy-AM" w:bidi="ar-IQ"/>
              </w:rPr>
              <w:t>5</w:t>
            </w:r>
            <w:r w:rsidRPr="003F5A8A">
              <w:rPr>
                <w:rFonts w:ascii="GHEA Grapalat" w:eastAsia="Calibri" w:hAnsi="GHEA Grapalat" w:cs="Calibri"/>
                <w:noProof/>
                <w:color w:val="000000"/>
                <w:sz w:val="20"/>
                <w:szCs w:val="20"/>
                <w:lang w:bidi="ar-IQ"/>
              </w:rPr>
              <w:t>0 000</w:t>
            </w:r>
          </w:p>
        </w:tc>
      </w:tr>
      <w:tr w:rsidR="00C655E1" w:rsidRPr="00403E11" w:rsidTr="00650869">
        <w:trPr>
          <w:trHeight w:val="333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C655E1" w:rsidRPr="009E3497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655E1" w:rsidRPr="00EA5C17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</w:pPr>
            <w:r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Արխինէքս ՍՊԸ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55E1" w:rsidRPr="00403E11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5E1" w:rsidRPr="003F5A8A" w:rsidRDefault="00C655E1" w:rsidP="006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Calibri" w:hAnsi="GHEA Grapalat" w:cs="Calibri"/>
                <w:noProof/>
                <w:color w:val="000000"/>
                <w:sz w:val="20"/>
                <w:szCs w:val="20"/>
                <w:lang w:val="hy-AM" w:bidi="ar-IQ"/>
              </w:rPr>
            </w:pPr>
            <w:r>
              <w:rPr>
                <w:rFonts w:ascii="GHEA Grapalat" w:eastAsia="Calibri" w:hAnsi="GHEA Grapalat" w:cs="Calibri"/>
                <w:noProof/>
                <w:color w:val="000000"/>
                <w:sz w:val="20"/>
                <w:szCs w:val="20"/>
                <w:lang w:val="hy-AM" w:bidi="ar-IQ"/>
              </w:rPr>
              <w:t>2 990 000</w:t>
            </w:r>
          </w:p>
        </w:tc>
      </w:tr>
      <w:tr w:rsidR="00C655E1" w:rsidRPr="00403E11" w:rsidTr="00650869">
        <w:trPr>
          <w:trHeight w:val="333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C655E1" w:rsidRPr="009E3497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655E1" w:rsidRPr="00EA5C17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</w:pPr>
            <w:r w:rsidRPr="00537C13"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Պիկետաժ ՍՊԸ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55E1" w:rsidRPr="00403E11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5E1" w:rsidRPr="003F5A8A" w:rsidRDefault="00C655E1" w:rsidP="006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Calibri" w:hAnsi="GHEA Grapalat" w:cs="Calibri"/>
                <w:noProof/>
                <w:color w:val="000000"/>
                <w:sz w:val="20"/>
                <w:szCs w:val="20"/>
                <w:lang w:val="hy-AM" w:bidi="ar-IQ"/>
              </w:rPr>
            </w:pPr>
            <w:r>
              <w:rPr>
                <w:rFonts w:ascii="GHEA Grapalat" w:eastAsia="Calibri" w:hAnsi="GHEA Grapalat" w:cs="Calibri"/>
                <w:noProof/>
                <w:color w:val="000000"/>
                <w:sz w:val="20"/>
                <w:szCs w:val="20"/>
                <w:lang w:val="hy-AM" w:bidi="ar-IQ"/>
              </w:rPr>
              <w:t>5 760 000</w:t>
            </w:r>
          </w:p>
        </w:tc>
      </w:tr>
      <w:tr w:rsidR="00C655E1" w:rsidRPr="00403E11" w:rsidTr="00650869">
        <w:trPr>
          <w:trHeight w:val="333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C655E1" w:rsidRPr="009E3497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655E1" w:rsidRPr="000D42DA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</w:pPr>
            <w:r w:rsidRPr="00537C13"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hy-AM" w:eastAsia="ru-RU" w:bidi="ar-IQ"/>
              </w:rPr>
              <w:t>Սուար ՍՊԸ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55E1" w:rsidRPr="00403E11" w:rsidRDefault="00C655E1" w:rsidP="006508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5E1" w:rsidRPr="007A6842" w:rsidRDefault="00C655E1" w:rsidP="0065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Calibri" w:hAnsi="GHEA Grapalat" w:cs="Calibri"/>
                <w:noProof/>
                <w:color w:val="000000"/>
                <w:sz w:val="20"/>
                <w:szCs w:val="20"/>
                <w:lang w:bidi="ar-IQ"/>
              </w:rPr>
            </w:pPr>
            <w:r w:rsidRPr="003F5A8A">
              <w:rPr>
                <w:rFonts w:ascii="GHEA Grapalat" w:eastAsia="Calibri" w:hAnsi="GHEA Grapalat" w:cs="Calibri"/>
                <w:noProof/>
                <w:color w:val="000000"/>
                <w:sz w:val="20"/>
                <w:szCs w:val="20"/>
                <w:lang w:bidi="ar-IQ"/>
              </w:rPr>
              <w:t>6</w:t>
            </w:r>
            <w:r>
              <w:rPr>
                <w:rFonts w:ascii="GHEA Grapalat" w:eastAsia="Calibri" w:hAnsi="GHEA Grapalat" w:cs="Calibri"/>
                <w:noProof/>
                <w:color w:val="000000"/>
                <w:sz w:val="20"/>
                <w:szCs w:val="20"/>
                <w:lang w:val="hy-AM" w:bidi="ar-IQ"/>
              </w:rPr>
              <w:t xml:space="preserve"> </w:t>
            </w:r>
            <w:r w:rsidRPr="003F5A8A">
              <w:rPr>
                <w:rFonts w:ascii="GHEA Grapalat" w:eastAsia="Calibri" w:hAnsi="GHEA Grapalat" w:cs="Calibri"/>
                <w:noProof/>
                <w:color w:val="000000"/>
                <w:sz w:val="20"/>
                <w:szCs w:val="20"/>
                <w:lang w:bidi="ar-IQ"/>
              </w:rPr>
              <w:t>867</w:t>
            </w:r>
            <w:r>
              <w:rPr>
                <w:rFonts w:ascii="GHEA Grapalat" w:eastAsia="Calibri" w:hAnsi="GHEA Grapalat" w:cs="Calibri"/>
                <w:noProof/>
                <w:color w:val="000000"/>
                <w:sz w:val="20"/>
                <w:szCs w:val="20"/>
                <w:lang w:val="hy-AM" w:bidi="ar-IQ"/>
              </w:rPr>
              <w:t xml:space="preserve"> </w:t>
            </w:r>
            <w:r w:rsidRPr="003F5A8A">
              <w:rPr>
                <w:rFonts w:ascii="GHEA Grapalat" w:eastAsia="Calibri" w:hAnsi="GHEA Grapalat" w:cs="Calibri"/>
                <w:noProof/>
                <w:color w:val="000000"/>
                <w:sz w:val="20"/>
                <w:szCs w:val="20"/>
                <w:lang w:bidi="ar-IQ"/>
              </w:rPr>
              <w:t>000</w:t>
            </w:r>
          </w:p>
        </w:tc>
      </w:tr>
    </w:tbl>
    <w:p w:rsidR="009E3497" w:rsidRPr="00C655E1" w:rsidRDefault="009E3497" w:rsidP="00C655E1">
      <w:pPr>
        <w:autoSpaceDE w:val="0"/>
        <w:autoSpaceDN w:val="0"/>
        <w:adjustRightInd w:val="0"/>
        <w:spacing w:after="0" w:line="240" w:lineRule="auto"/>
        <w:ind w:right="-108"/>
        <w:rPr>
          <w:rFonts w:ascii="GHEA Grapalat" w:eastAsia="Times New Roman" w:hAnsi="GHEA Grapalat" w:cs="Sylfaen"/>
          <w:b/>
          <w:noProof/>
          <w:color w:val="000000"/>
          <w:lang w:val="hy-AM" w:bidi="ar-IQ"/>
        </w:rPr>
      </w:pPr>
    </w:p>
    <w:p w:rsidR="009E3497" w:rsidRDefault="009E3497" w:rsidP="009E3497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Cs w:val="20"/>
          <w:lang w:val="hy-AM" w:eastAsia="ru-RU"/>
        </w:rPr>
      </w:pPr>
      <w:r w:rsidRPr="00403E11"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 xml:space="preserve">ընտրված մասնակցին որոշելու համար կիրառված չափանիշ՝ հրավերին համապատասխանող հայտ և </w:t>
      </w:r>
      <w:r w:rsidR="00C655E1"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 xml:space="preserve"> լավագույն առաջարկ </w:t>
      </w:r>
      <w:r w:rsidRPr="00403E11"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>ներկայացրած մասնակից։                                                             Պայմանագիր կնքելու առաջարկը ներկայացնել համաձայն  “Գնումների մասին” ՀՀ օրենքի 36-րդ հոդվածի պահնջների:    “</w:t>
      </w:r>
      <w:r w:rsidRPr="00985DF7"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 xml:space="preserve">&lt;&lt;Գմումների մասին&gt;&gt; ՀՀ օրենքի  10-րդ հոդվածի </w:t>
      </w:r>
      <w:r w:rsidRPr="0050483F"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>3</w:t>
      </w:r>
      <w:r w:rsidRPr="00985DF7"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>-րդ մասի</w:t>
      </w:r>
      <w:r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 xml:space="preserve"> համաձայն </w:t>
      </w:r>
      <w:r w:rsidRPr="00985DF7"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 xml:space="preserve"> անգործության ժամկետ</w:t>
      </w:r>
      <w:r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 xml:space="preserve"> </w:t>
      </w:r>
      <w:r w:rsidRPr="0050483F"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>է սահմանվում 10 օրացուցային օր</w:t>
      </w:r>
      <w:r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>:</w:t>
      </w:r>
      <w:r w:rsidRPr="00403E11"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 xml:space="preserve">  </w:t>
      </w:r>
    </w:p>
    <w:p w:rsidR="009E3497" w:rsidRPr="00403E11" w:rsidRDefault="009E3497" w:rsidP="009E3497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10"/>
          <w:szCs w:val="20"/>
          <w:lang w:val="hy-AM" w:eastAsia="ru-RU"/>
        </w:rPr>
      </w:pPr>
      <w:r w:rsidRPr="00403E11"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>Սույն հայտարարության հետ կապված լրացուցիչ տեղեկություններ ստանալու համար կարող եք դիմել գնումների համակարգող՝Հայկ Հով</w:t>
      </w:r>
      <w:r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>սե</w:t>
      </w:r>
      <w:r w:rsidRPr="00403E11"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>փյանին:</w:t>
      </w:r>
    </w:p>
    <w:p w:rsidR="009E3497" w:rsidRPr="00403E11" w:rsidRDefault="009E3497" w:rsidP="009E3497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b/>
          <w:szCs w:val="20"/>
          <w:lang w:val="af-ZA" w:eastAsia="ru-RU"/>
        </w:rPr>
      </w:pPr>
      <w:r w:rsidRPr="00403E11">
        <w:rPr>
          <w:rFonts w:ascii="GHEA Grapalat" w:eastAsia="Times New Roman" w:hAnsi="GHEA Grapalat" w:cs="Sylfaen"/>
          <w:b/>
          <w:szCs w:val="20"/>
          <w:lang w:val="af-ZA" w:eastAsia="ru-RU"/>
        </w:rPr>
        <w:t xml:space="preserve">Հեռախոս՝ </w:t>
      </w:r>
      <w:r w:rsidRPr="00403E11">
        <w:rPr>
          <w:rFonts w:ascii="GHEA Grapalat" w:eastAsia="Times New Roman" w:hAnsi="GHEA Grapalat" w:cs="Times New Roman"/>
          <w:b/>
          <w:bCs/>
          <w:szCs w:val="14"/>
          <w:lang w:val="af-ZA" w:eastAsia="ru-RU"/>
        </w:rPr>
        <w:t>+374 94231893</w:t>
      </w:r>
    </w:p>
    <w:p w:rsidR="009E3497" w:rsidRPr="00403E11" w:rsidRDefault="009E3497" w:rsidP="009E3497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b/>
          <w:szCs w:val="20"/>
          <w:lang w:val="af-ZA" w:eastAsia="ru-RU"/>
        </w:rPr>
      </w:pPr>
      <w:r w:rsidRPr="00403E11">
        <w:rPr>
          <w:rFonts w:ascii="GHEA Grapalat" w:eastAsia="Times New Roman" w:hAnsi="GHEA Grapalat" w:cs="Sylfaen"/>
          <w:b/>
          <w:szCs w:val="20"/>
          <w:lang w:val="af-ZA" w:eastAsia="ru-RU"/>
        </w:rPr>
        <w:t xml:space="preserve">Էլ. փոստ  </w:t>
      </w:r>
      <w:r w:rsidRPr="00403E11">
        <w:rPr>
          <w:rFonts w:ascii="GHEA Grapalat" w:eastAsia="Times New Roman" w:hAnsi="GHEA Grapalat" w:cs="Times New Roman"/>
          <w:szCs w:val="16"/>
          <w:lang w:val="af-ZA" w:eastAsia="ru-RU"/>
        </w:rPr>
        <w:t>haykhovsepyanhv@mail.ru</w:t>
      </w:r>
    </w:p>
    <w:p w:rsidR="009E3497" w:rsidRPr="00403E11" w:rsidRDefault="009E3497" w:rsidP="009E3497">
      <w:pPr>
        <w:spacing w:after="0" w:line="240" w:lineRule="auto"/>
        <w:ind w:firstLine="720"/>
        <w:rPr>
          <w:rFonts w:ascii="GHEA Grapalat" w:eastAsia="Times New Roman" w:hAnsi="GHEA Grapalat" w:cs="Sylfaen"/>
          <w:b/>
          <w:szCs w:val="20"/>
          <w:lang w:val="af-ZA" w:eastAsia="ru-RU"/>
        </w:rPr>
      </w:pPr>
      <w:r w:rsidRPr="00403E11">
        <w:rPr>
          <w:rFonts w:ascii="GHEA Grapalat" w:eastAsia="Times New Roman" w:hAnsi="GHEA Grapalat" w:cs="Sylfaen"/>
          <w:b/>
          <w:sz w:val="24"/>
          <w:lang w:val="af-ZA" w:eastAsia="ru-RU"/>
        </w:rPr>
        <w:t xml:space="preserve">Պատվիրատու՝ </w:t>
      </w:r>
      <w:r w:rsidRPr="00403E11">
        <w:rPr>
          <w:rFonts w:ascii="GHEA Grapalat" w:eastAsia="Times New Roman" w:hAnsi="GHEA Grapalat" w:cs="Sylfaen"/>
          <w:b/>
          <w:sz w:val="24"/>
          <w:lang w:val="es-ES" w:eastAsia="ru-RU"/>
        </w:rPr>
        <w:t>ՀՀ Արագածոտնի մարզի Ապարան</w:t>
      </w:r>
      <w:r w:rsidRPr="00403E11">
        <w:rPr>
          <w:rFonts w:ascii="GHEA Grapalat" w:eastAsia="Times New Roman" w:hAnsi="GHEA Grapalat" w:cs="Sylfaen"/>
          <w:b/>
          <w:sz w:val="24"/>
          <w:lang w:val="ru-RU" w:eastAsia="ru-RU"/>
        </w:rPr>
        <w:t>ի</w:t>
      </w:r>
      <w:r w:rsidRPr="00403E11">
        <w:rPr>
          <w:rFonts w:ascii="GHEA Grapalat" w:eastAsia="Times New Roman" w:hAnsi="GHEA Grapalat" w:cs="Sylfaen"/>
          <w:b/>
          <w:sz w:val="24"/>
          <w:lang w:val="es-ES" w:eastAsia="ru-RU"/>
        </w:rPr>
        <w:t xml:space="preserve"> համայնք</w:t>
      </w:r>
      <w:proofErr w:type="spellStart"/>
      <w:r w:rsidRPr="00403E11">
        <w:rPr>
          <w:rFonts w:ascii="GHEA Grapalat" w:eastAsia="Times New Roman" w:hAnsi="GHEA Grapalat" w:cs="Sylfaen"/>
          <w:b/>
          <w:sz w:val="24"/>
          <w:lang w:val="ru-RU" w:eastAsia="ru-RU"/>
        </w:rPr>
        <w:t>ապետարան</w:t>
      </w:r>
      <w:proofErr w:type="spellEnd"/>
    </w:p>
    <w:p w:rsidR="009E3497" w:rsidRPr="00AC1ACE" w:rsidRDefault="009E3497" w:rsidP="009E3497">
      <w:pPr>
        <w:rPr>
          <w:lang w:val="af-ZA"/>
        </w:rPr>
      </w:pPr>
    </w:p>
    <w:p w:rsidR="009E3497" w:rsidRPr="00514840" w:rsidRDefault="009E3497" w:rsidP="009E3497">
      <w:pPr>
        <w:rPr>
          <w:lang w:val="af-ZA"/>
        </w:rPr>
      </w:pPr>
    </w:p>
    <w:p w:rsidR="009E3497" w:rsidRPr="0050483F" w:rsidRDefault="009E3497" w:rsidP="009E3497">
      <w:pPr>
        <w:rPr>
          <w:lang w:val="af-ZA"/>
        </w:rPr>
      </w:pPr>
    </w:p>
    <w:p w:rsidR="002D1EDD" w:rsidRPr="009E3497" w:rsidRDefault="002D1EDD">
      <w:pPr>
        <w:rPr>
          <w:lang w:val="af-ZA"/>
        </w:rPr>
      </w:pPr>
    </w:p>
    <w:sectPr w:rsidR="002D1EDD" w:rsidRPr="009E3497" w:rsidSect="00D129EB">
      <w:footerReference w:type="even" r:id="rId7"/>
      <w:footerReference w:type="default" r:id="rId8"/>
      <w:pgSz w:w="11906" w:h="16838"/>
      <w:pgMar w:top="-360" w:right="656" w:bottom="142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9E4" w:rsidRDefault="009C39E4">
      <w:pPr>
        <w:spacing w:after="0" w:line="240" w:lineRule="auto"/>
      </w:pPr>
      <w:r>
        <w:separator/>
      </w:r>
    </w:p>
  </w:endnote>
  <w:endnote w:type="continuationSeparator" w:id="0">
    <w:p w:rsidR="009C39E4" w:rsidRDefault="009C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54" w:rsidRDefault="003F4657" w:rsidP="007178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3B54" w:rsidRDefault="009C39E4" w:rsidP="00B2146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54" w:rsidRDefault="003F4657" w:rsidP="007178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29EB">
      <w:rPr>
        <w:rStyle w:val="a5"/>
        <w:noProof/>
      </w:rPr>
      <w:t>2</w:t>
    </w:r>
    <w:r>
      <w:rPr>
        <w:rStyle w:val="a5"/>
      </w:rPr>
      <w:fldChar w:fldCharType="end"/>
    </w:r>
  </w:p>
  <w:p w:rsidR="00E33B54" w:rsidRDefault="009C39E4" w:rsidP="00B214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9E4" w:rsidRDefault="009C39E4">
      <w:pPr>
        <w:spacing w:after="0" w:line="240" w:lineRule="auto"/>
      </w:pPr>
      <w:r>
        <w:separator/>
      </w:r>
    </w:p>
  </w:footnote>
  <w:footnote w:type="continuationSeparator" w:id="0">
    <w:p w:rsidR="009C39E4" w:rsidRDefault="009C3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97"/>
    <w:rsid w:val="002D1EDD"/>
    <w:rsid w:val="003F4657"/>
    <w:rsid w:val="009C39E4"/>
    <w:rsid w:val="009E3497"/>
    <w:rsid w:val="00C655E1"/>
    <w:rsid w:val="00D1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E3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E3497"/>
  </w:style>
  <w:style w:type="character" w:styleId="a5">
    <w:name w:val="page number"/>
    <w:basedOn w:val="a0"/>
    <w:rsid w:val="009E3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E3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E3497"/>
  </w:style>
  <w:style w:type="character" w:styleId="a5">
    <w:name w:val="page number"/>
    <w:basedOn w:val="a0"/>
    <w:rsid w:val="009E3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2024-06-13T05:33:00Z</dcterms:created>
  <dcterms:modified xsi:type="dcterms:W3CDTF">2024-06-13T13:42:00Z</dcterms:modified>
</cp:coreProperties>
</file>